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2096" w14:textId="3292FCE7" w:rsidR="003E70C9" w:rsidRDefault="007D5B60">
      <w:r>
        <w:t>SDC1_</w:t>
      </w:r>
      <w:bookmarkStart w:id="0" w:name="_GoBack"/>
      <w:bookmarkEnd w:id="0"/>
      <w:r w:rsidR="003E70C9">
        <w:t>Box 1</w:t>
      </w:r>
    </w:p>
    <w:p w14:paraId="5741CC52" w14:textId="77777777" w:rsidR="003E70C9" w:rsidRDefault="003E70C9"/>
    <w:p w14:paraId="1248379D" w14:textId="77777777" w:rsidR="004D0BC8" w:rsidRPr="003E70C9" w:rsidRDefault="00B83241">
      <w:pPr>
        <w:rPr>
          <w:b/>
        </w:rPr>
      </w:pPr>
      <w:r w:rsidRPr="003E70C9">
        <w:rPr>
          <w:b/>
        </w:rPr>
        <w:t>Juvenile Idiopathic Arthritis (JIA) Disease Types</w:t>
      </w:r>
      <w:r w:rsidR="003E70C9">
        <w:rPr>
          <w:b/>
        </w:rPr>
        <w:t>*</w:t>
      </w:r>
    </w:p>
    <w:p w14:paraId="778A42FF" w14:textId="77777777" w:rsidR="00B83241" w:rsidRDefault="00B83241"/>
    <w:p w14:paraId="0E391CFD" w14:textId="39D33DB5" w:rsidR="00B83241" w:rsidRDefault="006523A3">
      <w:r>
        <w:t>Systemic</w:t>
      </w:r>
      <w:r w:rsidR="00B83241">
        <w:t xml:space="preserve"> (</w:t>
      </w:r>
      <w:proofErr w:type="spellStart"/>
      <w:r w:rsidR="00B83241">
        <w:t>sysJIA</w:t>
      </w:r>
      <w:proofErr w:type="spellEnd"/>
      <w:r w:rsidR="00B83241">
        <w:t>)</w:t>
      </w:r>
    </w:p>
    <w:p w14:paraId="4019BC33" w14:textId="44637FD3" w:rsidR="00B83241" w:rsidRDefault="00B83241">
      <w:r>
        <w:t>Polyarticula</w:t>
      </w:r>
      <w:r w:rsidR="006523A3">
        <w:t>r Rheumatoid Factor Positive</w:t>
      </w:r>
      <w:r>
        <w:t xml:space="preserve"> (PolyJIA-RF+)</w:t>
      </w:r>
    </w:p>
    <w:p w14:paraId="3655C366" w14:textId="7A721408" w:rsidR="00B83241" w:rsidRDefault="00B83241">
      <w:r>
        <w:t>Polyarticular</w:t>
      </w:r>
      <w:r w:rsidR="006523A3">
        <w:t xml:space="preserve"> Rheumatoid Factor Negative </w:t>
      </w:r>
      <w:r>
        <w:t>(PolyJIA-RF-)</w:t>
      </w:r>
    </w:p>
    <w:p w14:paraId="1335F5DA" w14:textId="6FF5C473" w:rsidR="00B83241" w:rsidRDefault="006523A3">
      <w:r>
        <w:t>Oligoarticular</w:t>
      </w:r>
      <w:r w:rsidR="00B83241">
        <w:t xml:space="preserve"> </w:t>
      </w:r>
      <w:r>
        <w:t xml:space="preserve">- </w:t>
      </w:r>
      <w:r w:rsidR="00B83241">
        <w:t>Persistent (</w:t>
      </w:r>
      <w:proofErr w:type="spellStart"/>
      <w:r w:rsidR="00B83241">
        <w:t>OligoJIA</w:t>
      </w:r>
      <w:proofErr w:type="spellEnd"/>
      <w:r w:rsidR="00B83241">
        <w:t xml:space="preserve"> - persistent)</w:t>
      </w:r>
    </w:p>
    <w:p w14:paraId="18255ED9" w14:textId="07A92136" w:rsidR="00B83241" w:rsidRDefault="00B83241">
      <w:r>
        <w:t>Oligoarti</w:t>
      </w:r>
      <w:r w:rsidR="006523A3">
        <w:t xml:space="preserve">cular - </w:t>
      </w:r>
      <w:r>
        <w:t>Extended (</w:t>
      </w:r>
      <w:proofErr w:type="spellStart"/>
      <w:r>
        <w:t>OligoJIA</w:t>
      </w:r>
      <w:proofErr w:type="spellEnd"/>
      <w:r>
        <w:t xml:space="preserve"> – extended</w:t>
      </w:r>
    </w:p>
    <w:p w14:paraId="6CB47C94" w14:textId="77777777" w:rsidR="00B83241" w:rsidRDefault="00B83241">
      <w:proofErr w:type="spellStart"/>
      <w:r>
        <w:t>Enthesitis</w:t>
      </w:r>
      <w:proofErr w:type="spellEnd"/>
      <w:r>
        <w:t xml:space="preserve"> Related Arthritis (ERA)</w:t>
      </w:r>
    </w:p>
    <w:p w14:paraId="631C1A1F" w14:textId="77777777" w:rsidR="00662F46" w:rsidRDefault="00B83241">
      <w:r>
        <w:t xml:space="preserve">Psoriatic Arthritis </w:t>
      </w:r>
      <w:r w:rsidR="003E70C9">
        <w:t>(JPSA)</w:t>
      </w:r>
    </w:p>
    <w:p w14:paraId="482307E1" w14:textId="77777777" w:rsidR="00B83241" w:rsidRDefault="00662F46">
      <w:r>
        <w:t xml:space="preserve">Undifferentiated </w:t>
      </w:r>
      <w:r w:rsidR="00B83241">
        <w:t>(Arthritis does not fit into any one category or fits into more than one category)</w:t>
      </w:r>
    </w:p>
    <w:p w14:paraId="02F21CCE" w14:textId="77777777" w:rsidR="003E70C9" w:rsidRDefault="003E70C9"/>
    <w:p w14:paraId="1D47CB0D" w14:textId="77777777" w:rsidR="003E70C9" w:rsidRDefault="003E70C9">
      <w:r>
        <w:t>*</w:t>
      </w:r>
      <w:hyperlink r:id="rId4" w:history="1">
        <w:r w:rsidRPr="009B78A0">
          <w:rPr>
            <w:rStyle w:val="Hyperlink"/>
          </w:rPr>
          <w:t>http://www.aboutkidshealth.ca/En/ResourceCentres/JuvenileIdiopathicArthritis/AboutJIA/TypesofJIAinChildrenandTeenagers/Pages/default.aspx</w:t>
        </w:r>
      </w:hyperlink>
    </w:p>
    <w:p w14:paraId="66457EC0" w14:textId="77777777" w:rsidR="003E70C9" w:rsidRDefault="003E70C9"/>
    <w:p w14:paraId="131C721B" w14:textId="77777777" w:rsidR="00B83241" w:rsidRDefault="00B83241"/>
    <w:sectPr w:rsidR="00B83241" w:rsidSect="00C62A3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41"/>
    <w:rsid w:val="003E70C9"/>
    <w:rsid w:val="004D0BC8"/>
    <w:rsid w:val="006523A3"/>
    <w:rsid w:val="00662F46"/>
    <w:rsid w:val="007D5B60"/>
    <w:rsid w:val="00B83241"/>
    <w:rsid w:val="00C62A3C"/>
    <w:rsid w:val="00E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8DF2B"/>
  <w14:defaultImageDpi w14:val="300"/>
  <w15:docId w15:val="{7A9AFDB6-F78A-0A4F-AF49-A60C1B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4EB4"/>
    <w:rPr>
      <w:noProof/>
    </w:rPr>
  </w:style>
  <w:style w:type="character" w:styleId="Hyperlink">
    <w:name w:val="Hyperlink"/>
    <w:basedOn w:val="DefaultParagraphFont"/>
    <w:uiPriority w:val="99"/>
    <w:unhideWhenUsed/>
    <w:rsid w:val="003E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utkidshealth.ca/En/ResourceCentres/JuvenileIdiopathicArthritis/AboutJIA/TypesofJIAinChildrenandTeenage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Columbia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Klepper</dc:creator>
  <cp:keywords/>
  <dc:description/>
  <cp:lastModifiedBy>Linda Fetters</cp:lastModifiedBy>
  <cp:revision>2</cp:revision>
  <dcterms:created xsi:type="dcterms:W3CDTF">2018-09-10T21:44:00Z</dcterms:created>
  <dcterms:modified xsi:type="dcterms:W3CDTF">2018-09-10T21:44:00Z</dcterms:modified>
</cp:coreProperties>
</file>