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A0" w:rsidRPr="001C0185" w:rsidRDefault="009E4DA0" w:rsidP="009E4DA0">
      <w:pPr>
        <w:spacing w:after="0"/>
        <w:rPr>
          <w:b/>
        </w:rPr>
      </w:pPr>
      <w:bookmarkStart w:id="0" w:name="_GoBack"/>
      <w:bookmarkEnd w:id="0"/>
    </w:p>
    <w:p w:rsidR="000B51DE" w:rsidRPr="001C0185" w:rsidRDefault="000B51DE" w:rsidP="00C8585F">
      <w:pPr>
        <w:spacing w:after="0"/>
        <w:jc w:val="center"/>
        <w:rPr>
          <w:b/>
        </w:rPr>
      </w:pPr>
      <w:r w:rsidRPr="001C0185">
        <w:rPr>
          <w:b/>
        </w:rPr>
        <w:t xml:space="preserve">Appendix </w:t>
      </w:r>
      <w:r w:rsidR="00690874" w:rsidRPr="001C0185">
        <w:rPr>
          <w:b/>
        </w:rPr>
        <w:t>A</w:t>
      </w:r>
    </w:p>
    <w:p w:rsidR="00A13F56" w:rsidRPr="001C0185" w:rsidRDefault="004171B5" w:rsidP="00C8585F">
      <w:pPr>
        <w:spacing w:after="0"/>
        <w:jc w:val="center"/>
        <w:rPr>
          <w:b/>
        </w:rPr>
      </w:pPr>
      <w:r w:rsidRPr="001C0185">
        <w:rPr>
          <w:b/>
        </w:rPr>
        <w:t>XXXXX</w:t>
      </w:r>
      <w:r w:rsidR="00A13F56" w:rsidRPr="001C0185">
        <w:rPr>
          <w:b/>
        </w:rPr>
        <w:t xml:space="preserve"> University</w:t>
      </w:r>
    </w:p>
    <w:p w:rsidR="00A13F56" w:rsidRPr="001C0185" w:rsidRDefault="00A13F56" w:rsidP="00A13F56">
      <w:pPr>
        <w:spacing w:after="0"/>
        <w:jc w:val="center"/>
        <w:rPr>
          <w:b/>
        </w:rPr>
      </w:pPr>
      <w:r w:rsidRPr="001C0185">
        <w:rPr>
          <w:b/>
        </w:rPr>
        <w:t>Clinical Competence Performance Examination</w:t>
      </w:r>
    </w:p>
    <w:p w:rsidR="00A13F56" w:rsidRPr="001C0185" w:rsidRDefault="00A13F56" w:rsidP="00C8585F">
      <w:pPr>
        <w:spacing w:after="0"/>
        <w:jc w:val="center"/>
        <w:rPr>
          <w:b/>
        </w:rPr>
      </w:pPr>
      <w:r w:rsidRPr="001C0185">
        <w:rPr>
          <w:b/>
        </w:rPr>
        <w:t>Clinical Reasoning Grading Rubric</w:t>
      </w:r>
    </w:p>
    <w:p w:rsidR="00A13F56" w:rsidRPr="001C0185" w:rsidRDefault="00A13F56" w:rsidP="00A13F56">
      <w:pPr>
        <w:spacing w:after="0"/>
        <w:rPr>
          <w:b/>
        </w:rPr>
      </w:pPr>
      <w:r w:rsidRPr="001C0185">
        <w:rPr>
          <w:b/>
        </w:rPr>
        <w:t>Student Name: ___________________________________</w:t>
      </w:r>
    </w:p>
    <w:tbl>
      <w:tblPr>
        <w:tblStyle w:val="TableGrid"/>
        <w:tblW w:w="0" w:type="auto"/>
        <w:tblLook w:val="04A0" w:firstRow="1" w:lastRow="0" w:firstColumn="1" w:lastColumn="0" w:noHBand="0" w:noVBand="1"/>
      </w:tblPr>
      <w:tblGrid>
        <w:gridCol w:w="9576"/>
      </w:tblGrid>
      <w:tr w:rsidR="00A13F56" w:rsidRPr="001C0185" w:rsidTr="00A13F56">
        <w:trPr>
          <w:trHeight w:val="6218"/>
        </w:trPr>
        <w:tc>
          <w:tcPr>
            <w:tcW w:w="10098" w:type="dxa"/>
          </w:tcPr>
          <w:p w:rsidR="00A13F56" w:rsidRPr="001C0185" w:rsidRDefault="00A13F56" w:rsidP="00BC5698">
            <w:pPr>
              <w:rPr>
                <w:rFonts w:cstheme="minorHAnsi"/>
              </w:rPr>
            </w:pPr>
            <w:r w:rsidRPr="001C0185">
              <w:rPr>
                <w:rFonts w:cstheme="minorHAnsi"/>
                <w:b/>
              </w:rPr>
              <w:t>Content Knowledge</w:t>
            </w:r>
            <w:r w:rsidRPr="001C0185">
              <w:rPr>
                <w:rFonts w:cstheme="minorHAnsi"/>
              </w:rPr>
              <w:t xml:space="preserve"> </w:t>
            </w:r>
            <w:r w:rsidRPr="001C0185">
              <w:rPr>
                <w:rFonts w:cstheme="minorHAnsi"/>
                <w:b/>
              </w:rPr>
              <w:t xml:space="preserve">–identifies appropriate foundational knowledge and information related to the International Classification of Functioning, Disability, and Health (ICF) Framework. Content knowledge is the knowledge the student brings to the case, not the knowledge the patient brings/shares. In addition, this is just the identification of the facts and NOT the interpretation of this information. </w:t>
            </w:r>
          </w:p>
          <w:p w:rsidR="00A13F56" w:rsidRPr="001C0185" w:rsidRDefault="00A13F56" w:rsidP="00BC5698">
            <w:pPr>
              <w:rPr>
                <w:rFonts w:cstheme="minorHAnsi"/>
              </w:rPr>
            </w:pPr>
            <w:r w:rsidRPr="001C0185">
              <w:rPr>
                <w:rFonts w:cstheme="minorHAnsi"/>
              </w:rPr>
              <w:t>Sample behaviors to assess:</w:t>
            </w:r>
          </w:p>
          <w:p w:rsidR="00A13F56" w:rsidRPr="001C0185" w:rsidRDefault="00A13F56" w:rsidP="00BC5698">
            <w:pPr>
              <w:pStyle w:val="ListParagraph"/>
              <w:numPr>
                <w:ilvl w:val="0"/>
                <w:numId w:val="1"/>
              </w:numPr>
              <w:rPr>
                <w:rFonts w:cstheme="minorHAnsi"/>
                <w:b/>
              </w:rPr>
            </w:pPr>
            <w:r w:rsidRPr="001C0185">
              <w:rPr>
                <w:rFonts w:cstheme="minorHAnsi"/>
              </w:rPr>
              <w:t>Identifies appropriate foundational knowledge integral to patient’s health condition including biological and physical (anatomy, histology, physiology, kinesiology, and neuroscience).</w:t>
            </w:r>
          </w:p>
          <w:p w:rsidR="00A13F56" w:rsidRPr="001C0185" w:rsidRDefault="00A13F56" w:rsidP="00BC5698">
            <w:pPr>
              <w:pStyle w:val="ListParagraph"/>
              <w:numPr>
                <w:ilvl w:val="0"/>
                <w:numId w:val="1"/>
              </w:numPr>
              <w:rPr>
                <w:rFonts w:cstheme="minorHAnsi"/>
              </w:rPr>
            </w:pPr>
            <w:r w:rsidRPr="001C0185">
              <w:rPr>
                <w:rFonts w:cstheme="minorHAnsi"/>
              </w:rPr>
              <w:t>Determines relevant ICF components as they relate to the patient case (identifies the patient’s health condition, body structure and function limitations, activity limitations, participation restrictions, and personal and environmental factors.</w:t>
            </w:r>
          </w:p>
          <w:p w:rsidR="00C8585F" w:rsidRPr="001C0185" w:rsidRDefault="00C8585F" w:rsidP="00C8585F">
            <w:pPr>
              <w:ind w:left="360"/>
              <w:rPr>
                <w:rFonts w:cstheme="minorHAnsi"/>
              </w:rPr>
            </w:pPr>
          </w:p>
          <w:p w:rsidR="00A13F56" w:rsidRPr="001C0185" w:rsidRDefault="00A13F56" w:rsidP="00BC5698">
            <w:pPr>
              <w:jc w:val="center"/>
              <w:rPr>
                <w:rFonts w:cstheme="minorHAnsi"/>
                <w:b/>
                <w:sz w:val="20"/>
                <w:szCs w:val="20"/>
              </w:rPr>
            </w:pPr>
            <w:r w:rsidRPr="001C0185">
              <w:rPr>
                <w:rFonts w:cstheme="minorHAnsi"/>
                <w:b/>
                <w:sz w:val="20"/>
                <w:szCs w:val="20"/>
              </w:rPr>
              <w:t>VISUAL ANALOG SCALE (please mark)</w:t>
            </w:r>
          </w:p>
          <w:p w:rsidR="00A13F56" w:rsidRPr="001C0185" w:rsidRDefault="00C8585F" w:rsidP="00BC5698">
            <w:pPr>
              <w:pBdr>
                <w:bottom w:val="single" w:sz="12" w:space="1" w:color="auto"/>
              </w:pBdr>
              <w:jc w:val="center"/>
              <w:rPr>
                <w:rFonts w:cstheme="minorHAnsi"/>
                <w:b/>
              </w:rPr>
            </w:pPr>
            <w:r w:rsidRPr="001C0185">
              <w:rPr>
                <w:rFonts w:cstheme="minorHAnsi"/>
                <w:b/>
                <w:noProof/>
              </w:rPr>
              <mc:AlternateContent>
                <mc:Choice Requires="wps">
                  <w:drawing>
                    <wp:anchor distT="0" distB="0" distL="114300" distR="114300" simplePos="0" relativeHeight="251673600" behindDoc="0" locked="0" layoutInCell="1" allowOverlap="1" wp14:anchorId="67C5D938" wp14:editId="2C2B356D">
                      <wp:simplePos x="0" y="0"/>
                      <wp:positionH relativeFrom="column">
                        <wp:posOffset>5918835</wp:posOffset>
                      </wp:positionH>
                      <wp:positionV relativeFrom="paragraph">
                        <wp:posOffset>62865</wp:posOffset>
                      </wp:positionV>
                      <wp:extent cx="0" cy="106680"/>
                      <wp:effectExtent l="0" t="0" r="19050" b="2667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822B7F" id="_x0000_t32" coordsize="21600,21600" o:spt="32" o:oned="t" path="m,l21600,21600e" filled="f">
                      <v:path arrowok="t" fillok="f" o:connecttype="none"/>
                      <o:lock v:ext="edit" shapetype="t"/>
                    </v:shapetype>
                    <v:shape id="AutoShape 6" o:spid="_x0000_s1026" type="#_x0000_t32" style="position:absolute;margin-left:466.05pt;margin-top:4.95pt;width:0;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pKHQ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"/>
                  </w:pict>
                </mc:Fallback>
              </mc:AlternateContent>
            </w:r>
            <w:r w:rsidRPr="001C0185">
              <w:rPr>
                <w:rFonts w:cstheme="minorHAnsi"/>
                <w:b/>
                <w:noProof/>
              </w:rPr>
              <mc:AlternateContent>
                <mc:Choice Requires="wps">
                  <w:drawing>
                    <wp:anchor distT="0" distB="0" distL="114300" distR="114300" simplePos="0" relativeHeight="251672576" behindDoc="0" locked="0" layoutInCell="1" allowOverlap="1" wp14:anchorId="10AD68A6" wp14:editId="679457CF">
                      <wp:simplePos x="0" y="0"/>
                      <wp:positionH relativeFrom="column">
                        <wp:posOffset>4400550</wp:posOffset>
                      </wp:positionH>
                      <wp:positionV relativeFrom="paragraph">
                        <wp:posOffset>95250</wp:posOffset>
                      </wp:positionV>
                      <wp:extent cx="0" cy="106045"/>
                      <wp:effectExtent l="0" t="0" r="19050" b="2730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1FA495" id="AutoShape 5" o:spid="_x0000_s1026" type="#_x0000_t32" style="position:absolute;margin-left:346.5pt;margin-top:7.5pt;width:0;height: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FcHQ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"/>
                  </w:pict>
                </mc:Fallback>
              </mc:AlternateContent>
            </w:r>
            <w:r w:rsidRPr="001C0185">
              <w:rPr>
                <w:rFonts w:cstheme="minorHAnsi"/>
                <w:b/>
                <w:noProof/>
              </w:rPr>
              <mc:AlternateContent>
                <mc:Choice Requires="wps">
                  <w:drawing>
                    <wp:anchor distT="0" distB="0" distL="114300" distR="114300" simplePos="0" relativeHeight="251671552" behindDoc="0" locked="0" layoutInCell="1" allowOverlap="1" wp14:anchorId="40F9802F" wp14:editId="3EB758B3">
                      <wp:simplePos x="0" y="0"/>
                      <wp:positionH relativeFrom="column">
                        <wp:posOffset>2934970</wp:posOffset>
                      </wp:positionH>
                      <wp:positionV relativeFrom="paragraph">
                        <wp:posOffset>60325</wp:posOffset>
                      </wp:positionV>
                      <wp:extent cx="0" cy="106680"/>
                      <wp:effectExtent l="0" t="0" r="19050" b="2667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69289C" id="AutoShape 4" o:spid="_x0000_s1026" type="#_x0000_t32" style="position:absolute;margin-left:231.1pt;margin-top:4.75pt;width:0;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P0HQ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"/>
                  </w:pict>
                </mc:Fallback>
              </mc:AlternateContent>
            </w:r>
            <w:r w:rsidRPr="001C0185">
              <w:rPr>
                <w:rFonts w:cstheme="minorHAnsi"/>
                <w:b/>
                <w:noProof/>
              </w:rPr>
              <mc:AlternateContent>
                <mc:Choice Requires="wps">
                  <w:drawing>
                    <wp:anchor distT="0" distB="0" distL="114300" distR="114300" simplePos="0" relativeHeight="251670528" behindDoc="0" locked="0" layoutInCell="1" allowOverlap="1" wp14:anchorId="1AD2ABC3" wp14:editId="1F141E6D">
                      <wp:simplePos x="0" y="0"/>
                      <wp:positionH relativeFrom="column">
                        <wp:posOffset>1461135</wp:posOffset>
                      </wp:positionH>
                      <wp:positionV relativeFrom="paragraph">
                        <wp:posOffset>61595</wp:posOffset>
                      </wp:positionV>
                      <wp:extent cx="0" cy="107315"/>
                      <wp:effectExtent l="0" t="0" r="19050" b="2603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2F5197" id="AutoShape 3" o:spid="_x0000_s1026" type="#_x0000_t32" style="position:absolute;margin-left:115.05pt;margin-top:4.85pt;width:0;height:8.4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"/>
                  </w:pict>
                </mc:Fallback>
              </mc:AlternateContent>
            </w:r>
            <w:r w:rsidR="00A13F56" w:rsidRPr="001C0185">
              <w:rPr>
                <w:rFonts w:cstheme="minorHAnsi"/>
                <w:b/>
                <w:noProof/>
              </w:rPr>
              <mc:AlternateContent>
                <mc:Choice Requires="wps">
                  <w:drawing>
                    <wp:anchor distT="0" distB="0" distL="114300" distR="114300" simplePos="0" relativeHeight="251659264" behindDoc="0" locked="0" layoutInCell="1" allowOverlap="1" wp14:anchorId="61DFF31E" wp14:editId="677EB697">
                      <wp:simplePos x="0" y="0"/>
                      <wp:positionH relativeFrom="column">
                        <wp:posOffset>7620</wp:posOffset>
                      </wp:positionH>
                      <wp:positionV relativeFrom="paragraph">
                        <wp:posOffset>59690</wp:posOffset>
                      </wp:positionV>
                      <wp:extent cx="0" cy="106680"/>
                      <wp:effectExtent l="7620" t="8890" r="11430" b="825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3022D8" id="AutoShape 2" o:spid="_x0000_s1026" type="#_x0000_t32" style="position:absolute;margin-left:.6pt;margin-top:4.7pt;width:0;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sUfHQ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"/>
                  </w:pict>
                </mc:Fallback>
              </mc:AlternateContent>
            </w:r>
          </w:p>
          <w:p w:rsidR="00A13F56" w:rsidRPr="001C0185" w:rsidRDefault="00A13F56" w:rsidP="00BC5698">
            <w:pPr>
              <w:rPr>
                <w:rFonts w:cstheme="minorHAnsi"/>
                <w:b/>
              </w:rPr>
            </w:pPr>
            <w:r w:rsidRPr="001C0185">
              <w:rPr>
                <w:rFonts w:cstheme="minorHAnsi"/>
                <w:b/>
              </w:rPr>
              <w:t xml:space="preserve">              Beginner                                   Intermediate  </w:t>
            </w:r>
            <w:r w:rsidR="00C8585F" w:rsidRPr="001C0185">
              <w:rPr>
                <w:rFonts w:cstheme="minorHAnsi"/>
                <w:b/>
              </w:rPr>
              <w:t xml:space="preserve">               </w:t>
            </w:r>
            <w:r w:rsidRPr="001C0185">
              <w:rPr>
                <w:rFonts w:cstheme="minorHAnsi"/>
                <w:b/>
              </w:rPr>
              <w:t xml:space="preserve"> Competent                      Proficient</w:t>
            </w:r>
          </w:p>
          <w:tbl>
            <w:tblPr>
              <w:tblStyle w:val="TableGrid"/>
              <w:tblW w:w="0" w:type="auto"/>
              <w:tblLook w:val="04A0" w:firstRow="1" w:lastRow="0" w:firstColumn="1" w:lastColumn="0" w:noHBand="0" w:noVBand="1"/>
            </w:tblPr>
            <w:tblGrid>
              <w:gridCol w:w="2326"/>
              <w:gridCol w:w="2325"/>
              <w:gridCol w:w="2325"/>
              <w:gridCol w:w="2374"/>
            </w:tblGrid>
            <w:tr w:rsidR="00A13F56" w:rsidRPr="001C0185" w:rsidTr="00BC5698">
              <w:tc>
                <w:tcPr>
                  <w:tcW w:w="2696" w:type="dxa"/>
                </w:tcPr>
                <w:p w:rsidR="00A13F56" w:rsidRPr="001C0185" w:rsidRDefault="00A13F56" w:rsidP="00BC5698">
                  <w:pPr>
                    <w:rPr>
                      <w:rFonts w:cstheme="minorHAnsi"/>
                      <w:sz w:val="18"/>
                      <w:szCs w:val="18"/>
                    </w:rPr>
                  </w:pPr>
                  <w:r w:rsidRPr="001C0185">
                    <w:rPr>
                      <w:rFonts w:cstheme="minorHAnsi"/>
                      <w:b/>
                      <w:sz w:val="18"/>
                      <w:szCs w:val="18"/>
                    </w:rPr>
                    <w:t>Limited</w:t>
                  </w:r>
                  <w:r w:rsidRPr="001C0185">
                    <w:rPr>
                      <w:rFonts w:cstheme="minorHAnsi"/>
                      <w:sz w:val="18"/>
                      <w:szCs w:val="18"/>
                    </w:rPr>
                    <w:t xml:space="preserve"> evidence of content and foundational knowledge and identification of patient-related ICF components.</w:t>
                  </w:r>
                </w:p>
              </w:tc>
              <w:tc>
                <w:tcPr>
                  <w:tcW w:w="2696" w:type="dxa"/>
                </w:tcPr>
                <w:p w:rsidR="00A13F56" w:rsidRPr="001C0185" w:rsidRDefault="00A13F56" w:rsidP="00BC5698">
                  <w:pPr>
                    <w:rPr>
                      <w:rFonts w:cstheme="minorHAnsi"/>
                      <w:sz w:val="18"/>
                      <w:szCs w:val="18"/>
                    </w:rPr>
                  </w:pPr>
                  <w:r w:rsidRPr="001C0185">
                    <w:rPr>
                      <w:rFonts w:cstheme="minorHAnsi"/>
                      <w:b/>
                      <w:sz w:val="18"/>
                      <w:szCs w:val="18"/>
                    </w:rPr>
                    <w:t>Moderate</w:t>
                  </w:r>
                  <w:r w:rsidRPr="001C0185">
                    <w:rPr>
                      <w:rFonts w:cstheme="minorHAnsi"/>
                      <w:sz w:val="18"/>
                      <w:szCs w:val="18"/>
                    </w:rPr>
                    <w:t xml:space="preserve"> evidence of content and foundational knowledge and identification of patient-related ICF components. </w:t>
                  </w:r>
                </w:p>
                <w:p w:rsidR="00A13F56" w:rsidRPr="001C0185" w:rsidRDefault="00A13F56" w:rsidP="00BC5698">
                  <w:pPr>
                    <w:rPr>
                      <w:rFonts w:cstheme="minorHAnsi"/>
                      <w:sz w:val="18"/>
                      <w:szCs w:val="18"/>
                    </w:rPr>
                  </w:pPr>
                </w:p>
              </w:tc>
              <w:tc>
                <w:tcPr>
                  <w:tcW w:w="2696" w:type="dxa"/>
                </w:tcPr>
                <w:p w:rsidR="00A13F56" w:rsidRPr="001C0185" w:rsidRDefault="00A13F56" w:rsidP="00BC5698">
                  <w:pPr>
                    <w:rPr>
                      <w:rFonts w:cstheme="minorHAnsi"/>
                      <w:sz w:val="18"/>
                      <w:szCs w:val="18"/>
                    </w:rPr>
                  </w:pPr>
                  <w:r w:rsidRPr="001C0185">
                    <w:rPr>
                      <w:rFonts w:cstheme="minorHAnsi"/>
                      <w:b/>
                      <w:sz w:val="18"/>
                      <w:szCs w:val="18"/>
                    </w:rPr>
                    <w:t xml:space="preserve">Strong </w:t>
                  </w:r>
                  <w:r w:rsidRPr="001C0185">
                    <w:rPr>
                      <w:rFonts w:cstheme="minorHAnsi"/>
                      <w:sz w:val="18"/>
                      <w:szCs w:val="18"/>
                    </w:rPr>
                    <w:t xml:space="preserve">evidence of content and foundational knowledge and identification of patient-related ICF components. </w:t>
                  </w:r>
                </w:p>
              </w:tc>
              <w:tc>
                <w:tcPr>
                  <w:tcW w:w="2697" w:type="dxa"/>
                </w:tcPr>
                <w:p w:rsidR="00A13F56" w:rsidRPr="001C0185" w:rsidRDefault="00A13F56" w:rsidP="00BC5698">
                  <w:pPr>
                    <w:rPr>
                      <w:rFonts w:cstheme="minorHAnsi"/>
                      <w:sz w:val="18"/>
                      <w:szCs w:val="18"/>
                    </w:rPr>
                  </w:pPr>
                  <w:r w:rsidRPr="001C0185">
                    <w:rPr>
                      <w:rFonts w:cstheme="minorHAnsi"/>
                      <w:b/>
                      <w:sz w:val="18"/>
                      <w:szCs w:val="18"/>
                    </w:rPr>
                    <w:t xml:space="preserve">Comprehensive </w:t>
                  </w:r>
                  <w:r w:rsidRPr="001C0185">
                    <w:rPr>
                      <w:rFonts w:cstheme="minorHAnsi"/>
                      <w:sz w:val="18"/>
                      <w:szCs w:val="18"/>
                    </w:rPr>
                    <w:t xml:space="preserve">evidence of content and foundational knowledge and identification of patient-related components. </w:t>
                  </w:r>
                </w:p>
              </w:tc>
            </w:tr>
          </w:tbl>
          <w:p w:rsidR="00A13F56" w:rsidRPr="001C0185" w:rsidRDefault="00A13F56" w:rsidP="00BC5698">
            <w:pPr>
              <w:rPr>
                <w:rFonts w:cstheme="minorHAnsi"/>
                <w:b/>
              </w:rPr>
            </w:pPr>
            <w:r w:rsidRPr="001C0185">
              <w:rPr>
                <w:rFonts w:cstheme="minorHAnsi"/>
                <w:b/>
              </w:rPr>
              <w:t>Comments:</w:t>
            </w:r>
          </w:p>
        </w:tc>
      </w:tr>
      <w:tr w:rsidR="00A13F56" w:rsidRPr="001C0185" w:rsidTr="00A13F56">
        <w:trPr>
          <w:trHeight w:val="4130"/>
        </w:trPr>
        <w:tc>
          <w:tcPr>
            <w:tcW w:w="10098" w:type="dxa"/>
          </w:tcPr>
          <w:p w:rsidR="00A13F56" w:rsidRPr="001C0185" w:rsidRDefault="00A13F56" w:rsidP="00BC5698">
            <w:r w:rsidRPr="001C0185">
              <w:rPr>
                <w:rFonts w:cstheme="minorHAnsi"/>
                <w:b/>
              </w:rPr>
              <w:t>Procedural Knowledge/Psychomotor Skill</w:t>
            </w:r>
            <w:r w:rsidRPr="001C0185">
              <w:t xml:space="preserve">– </w:t>
            </w:r>
            <w:r w:rsidRPr="001C0185">
              <w:rPr>
                <w:b/>
              </w:rPr>
              <w:t>ability to determine appropriate test/measure/intervention and psychomotor performance of an intervention/test/skill.</w:t>
            </w:r>
            <w:r w:rsidRPr="001C0185">
              <w:t xml:space="preserve"> (When to perform skill, What skills to perform, and How to perform skill)</w:t>
            </w:r>
          </w:p>
          <w:p w:rsidR="00A13F56" w:rsidRPr="001C0185" w:rsidRDefault="00A13F56" w:rsidP="00BC5698">
            <w:r w:rsidRPr="001C0185">
              <w:t xml:space="preserve">Sample behaviors to assess: </w:t>
            </w:r>
          </w:p>
          <w:p w:rsidR="00A13F56" w:rsidRPr="001C0185" w:rsidRDefault="001C0185" w:rsidP="00BC5698">
            <w:pPr>
              <w:pStyle w:val="ListParagraph"/>
              <w:numPr>
                <w:ilvl w:val="0"/>
                <w:numId w:val="2"/>
              </w:numPr>
              <w:rPr>
                <w:rFonts w:cstheme="minorHAnsi"/>
              </w:rPr>
            </w:pPr>
            <w:r>
              <w:rPr>
                <w:rFonts w:cstheme="minorHAnsi"/>
              </w:rPr>
              <w:t xml:space="preserve">Determines </w:t>
            </w:r>
            <w:r w:rsidR="00A13F56" w:rsidRPr="001C0185">
              <w:rPr>
                <w:rFonts w:cstheme="minorHAnsi"/>
              </w:rPr>
              <w:t>appropriate test/measure/intervention to perform</w:t>
            </w:r>
          </w:p>
          <w:p w:rsidR="00A13F56" w:rsidRPr="001C0185" w:rsidRDefault="00A13F56" w:rsidP="001C0185">
            <w:pPr>
              <w:pStyle w:val="ListParagraph"/>
              <w:numPr>
                <w:ilvl w:val="0"/>
                <w:numId w:val="2"/>
              </w:numPr>
              <w:rPr>
                <w:rFonts w:cstheme="minorHAnsi"/>
              </w:rPr>
            </w:pPr>
            <w:r w:rsidRPr="001C0185">
              <w:rPr>
                <w:rFonts w:cstheme="minorHAnsi"/>
              </w:rPr>
              <w:t>Demonstrates the ability to safely and effectively perform test/measure/intervention</w:t>
            </w:r>
          </w:p>
          <w:p w:rsidR="00A13F56" w:rsidRPr="001C0185" w:rsidRDefault="001C0185" w:rsidP="001C0185">
            <w:pPr>
              <w:ind w:left="720" w:hanging="360"/>
              <w:rPr>
                <w:rFonts w:cstheme="minorHAnsi"/>
              </w:rPr>
            </w:pPr>
            <w:r>
              <w:rPr>
                <w:rFonts w:cstheme="minorHAnsi"/>
              </w:rPr>
              <w:t xml:space="preserve">        </w:t>
            </w:r>
            <w:r w:rsidR="00A13F56" w:rsidRPr="001C0185">
              <w:rPr>
                <w:rFonts w:cstheme="minorHAnsi"/>
              </w:rPr>
              <w:t>(</w:t>
            </w:r>
            <w:proofErr w:type="gramStart"/>
            <w:r w:rsidR="00A13F56" w:rsidRPr="001C0185">
              <w:rPr>
                <w:rFonts w:cstheme="minorHAnsi"/>
              </w:rPr>
              <w:t>hand</w:t>
            </w:r>
            <w:proofErr w:type="gramEnd"/>
            <w:r w:rsidR="00A13F56" w:rsidRPr="001C0185">
              <w:rPr>
                <w:rFonts w:cstheme="minorHAnsi"/>
              </w:rPr>
              <w:t xml:space="preserve"> placement, patient positioning, palpation, f</w:t>
            </w:r>
            <w:r>
              <w:rPr>
                <w:rFonts w:cstheme="minorHAnsi"/>
              </w:rPr>
              <w:t xml:space="preserve">orce production, safety, use of </w:t>
            </w:r>
            <w:r w:rsidR="00A13F56" w:rsidRPr="001C0185">
              <w:rPr>
                <w:rFonts w:cstheme="minorHAnsi"/>
              </w:rPr>
              <w:t>equipment/device)</w:t>
            </w:r>
          </w:p>
          <w:p w:rsidR="00A13F56" w:rsidRPr="001C0185" w:rsidRDefault="00A13F56" w:rsidP="00A13F56">
            <w:pPr>
              <w:pStyle w:val="ListParagraph"/>
              <w:numPr>
                <w:ilvl w:val="0"/>
                <w:numId w:val="2"/>
              </w:numPr>
              <w:rPr>
                <w:rFonts w:cstheme="minorHAnsi"/>
              </w:rPr>
            </w:pPr>
            <w:r w:rsidRPr="001C0185">
              <w:rPr>
                <w:rFonts w:cstheme="minorHAnsi"/>
              </w:rPr>
              <w:t>Incorporates effective communication strategies including verbal and nonverbal skills (can the student ask the patient the right questions?</w:t>
            </w:r>
          </w:p>
          <w:p w:rsidR="00C8585F" w:rsidRPr="001C0185" w:rsidRDefault="00C8585F" w:rsidP="00C8585F">
            <w:pPr>
              <w:pStyle w:val="ListParagraph"/>
              <w:rPr>
                <w:rFonts w:cstheme="minorHAnsi"/>
              </w:rPr>
            </w:pPr>
          </w:p>
          <w:p w:rsidR="00A13F56" w:rsidRPr="001C0185" w:rsidRDefault="00A13F56" w:rsidP="00BC5698">
            <w:pPr>
              <w:jc w:val="center"/>
              <w:rPr>
                <w:rFonts w:cstheme="minorHAnsi"/>
                <w:b/>
              </w:rPr>
            </w:pPr>
            <w:r w:rsidRPr="001C0185">
              <w:rPr>
                <w:rFonts w:cstheme="minorHAnsi"/>
                <w:b/>
              </w:rPr>
              <w:t>VISUAL ANALOG SCALE (please mark)</w:t>
            </w:r>
          </w:p>
          <w:p w:rsidR="00A13F56" w:rsidRPr="001C0185" w:rsidRDefault="00C8585F" w:rsidP="00BC5698">
            <w:pPr>
              <w:pBdr>
                <w:bottom w:val="single" w:sz="12" w:space="1" w:color="auto"/>
              </w:pBdr>
              <w:jc w:val="center"/>
              <w:rPr>
                <w:rFonts w:cstheme="minorHAnsi"/>
                <w:b/>
              </w:rPr>
            </w:pPr>
            <w:r w:rsidRPr="001C0185">
              <w:rPr>
                <w:rFonts w:cstheme="minorHAnsi"/>
                <w:noProof/>
                <w:sz w:val="20"/>
                <w:szCs w:val="20"/>
              </w:rPr>
              <mc:AlternateContent>
                <mc:Choice Requires="wps">
                  <w:drawing>
                    <wp:anchor distT="0" distB="0" distL="114300" distR="114300" simplePos="0" relativeHeight="251660288" behindDoc="0" locked="0" layoutInCell="1" allowOverlap="1" wp14:anchorId="032F9FE4" wp14:editId="5515A9EB">
                      <wp:simplePos x="0" y="0"/>
                      <wp:positionH relativeFrom="column">
                        <wp:posOffset>5918835</wp:posOffset>
                      </wp:positionH>
                      <wp:positionV relativeFrom="paragraph">
                        <wp:posOffset>58420</wp:posOffset>
                      </wp:positionV>
                      <wp:extent cx="0" cy="107315"/>
                      <wp:effectExtent l="0" t="0" r="19050" b="2603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71D383" id="AutoShape 26" o:spid="_x0000_s1026" type="#_x0000_t32" style="position:absolute;margin-left:466.05pt;margin-top:4.6pt;width:0;height:8.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"/>
                  </w:pict>
                </mc:Fallback>
              </mc:AlternateContent>
            </w:r>
            <w:r w:rsidRPr="001C0185">
              <w:rPr>
                <w:rFonts w:cstheme="minorHAnsi"/>
                <w:noProof/>
                <w:sz w:val="20"/>
                <w:szCs w:val="20"/>
              </w:rPr>
              <mc:AlternateContent>
                <mc:Choice Requires="wps">
                  <w:drawing>
                    <wp:anchor distT="0" distB="0" distL="114300" distR="114300" simplePos="0" relativeHeight="251662336" behindDoc="0" locked="0" layoutInCell="1" allowOverlap="1" wp14:anchorId="3B249023" wp14:editId="04BA718D">
                      <wp:simplePos x="0" y="0"/>
                      <wp:positionH relativeFrom="column">
                        <wp:posOffset>3216275</wp:posOffset>
                      </wp:positionH>
                      <wp:positionV relativeFrom="paragraph">
                        <wp:posOffset>50800</wp:posOffset>
                      </wp:positionV>
                      <wp:extent cx="0" cy="107315"/>
                      <wp:effectExtent l="0" t="0" r="19050" b="2603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16F68" id="AutoShape 24" o:spid="_x0000_s1026" type="#_x0000_t32" style="position:absolute;margin-left:253.25pt;margin-top:4pt;width:0;height:8.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"/>
                  </w:pict>
                </mc:Fallback>
              </mc:AlternateContent>
            </w:r>
            <w:r w:rsidRPr="001C0185">
              <w:rPr>
                <w:rFonts w:cstheme="minorHAnsi"/>
                <w:b/>
                <w:noProof/>
              </w:rPr>
              <mc:AlternateContent>
                <mc:Choice Requires="wps">
                  <w:drawing>
                    <wp:anchor distT="0" distB="0" distL="114300" distR="114300" simplePos="0" relativeHeight="251661312" behindDoc="0" locked="0" layoutInCell="1" allowOverlap="1" wp14:anchorId="7FA2D1BC" wp14:editId="24551D3F">
                      <wp:simplePos x="0" y="0"/>
                      <wp:positionH relativeFrom="column">
                        <wp:posOffset>4611370</wp:posOffset>
                      </wp:positionH>
                      <wp:positionV relativeFrom="paragraph">
                        <wp:posOffset>60960</wp:posOffset>
                      </wp:positionV>
                      <wp:extent cx="0" cy="107315"/>
                      <wp:effectExtent l="0" t="0" r="19050" b="2603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D01060" id="AutoShape 25" o:spid="_x0000_s1026" type="#_x0000_t32" style="position:absolute;margin-left:363.1pt;margin-top:4.8pt;width:0;height:8.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"/>
                  </w:pict>
                </mc:Fallback>
              </mc:AlternateContent>
            </w:r>
            <w:r w:rsidRPr="001C0185">
              <w:rPr>
                <w:rFonts w:cstheme="minorHAnsi"/>
                <w:b/>
                <w:noProof/>
              </w:rPr>
              <mc:AlternateContent>
                <mc:Choice Requires="wps">
                  <w:drawing>
                    <wp:anchor distT="0" distB="0" distL="114300" distR="114300" simplePos="0" relativeHeight="251663360" behindDoc="0" locked="0" layoutInCell="1" allowOverlap="1" wp14:anchorId="704FCEC7" wp14:editId="40BCA0C7">
                      <wp:simplePos x="0" y="0"/>
                      <wp:positionH relativeFrom="column">
                        <wp:posOffset>1628775</wp:posOffset>
                      </wp:positionH>
                      <wp:positionV relativeFrom="paragraph">
                        <wp:posOffset>33020</wp:posOffset>
                      </wp:positionV>
                      <wp:extent cx="0" cy="107315"/>
                      <wp:effectExtent l="0" t="0" r="19050" b="2603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7E53D2" id="AutoShape 23" o:spid="_x0000_s1026" type="#_x0000_t32" style="position:absolute;margin-left:128.25pt;margin-top:2.6pt;width:0;height:8.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"/>
                  </w:pict>
                </mc:Fallback>
              </mc:AlternateContent>
            </w:r>
            <w:r w:rsidR="00A13F56" w:rsidRPr="001C0185">
              <w:rPr>
                <w:rFonts w:cstheme="minorHAnsi"/>
                <w:b/>
                <w:noProof/>
              </w:rPr>
              <mc:AlternateContent>
                <mc:Choice Requires="wps">
                  <w:drawing>
                    <wp:anchor distT="0" distB="0" distL="114300" distR="114300" simplePos="0" relativeHeight="251664384" behindDoc="0" locked="0" layoutInCell="1" allowOverlap="1" wp14:anchorId="1F70CF22" wp14:editId="45C700DA">
                      <wp:simplePos x="0" y="0"/>
                      <wp:positionH relativeFrom="column">
                        <wp:posOffset>7620</wp:posOffset>
                      </wp:positionH>
                      <wp:positionV relativeFrom="paragraph">
                        <wp:posOffset>59055</wp:posOffset>
                      </wp:positionV>
                      <wp:extent cx="0" cy="107315"/>
                      <wp:effectExtent l="7620" t="9525" r="11430" b="698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4585A3" id="AutoShape 22" o:spid="_x0000_s1026" type="#_x0000_t32" style="position:absolute;margin-left:.6pt;margin-top:4.65pt;width:0;height:8.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"/>
                  </w:pict>
                </mc:Fallback>
              </mc:AlternateContent>
            </w:r>
          </w:p>
          <w:p w:rsidR="00A13F56" w:rsidRPr="001C0185" w:rsidRDefault="00A13F56" w:rsidP="00BC5698">
            <w:pPr>
              <w:rPr>
                <w:rFonts w:cstheme="minorHAnsi"/>
                <w:b/>
              </w:rPr>
            </w:pPr>
            <w:r w:rsidRPr="001C0185">
              <w:rPr>
                <w:rFonts w:cstheme="minorHAnsi"/>
                <w:b/>
              </w:rPr>
              <w:t xml:space="preserve">              Beginner                                 Intermediate            </w:t>
            </w:r>
            <w:r w:rsidR="00C8585F" w:rsidRPr="001C0185">
              <w:rPr>
                <w:rFonts w:cstheme="minorHAnsi"/>
                <w:b/>
              </w:rPr>
              <w:t xml:space="preserve">            </w:t>
            </w:r>
            <w:r w:rsidRPr="001C0185">
              <w:rPr>
                <w:rFonts w:cstheme="minorHAnsi"/>
                <w:b/>
              </w:rPr>
              <w:t xml:space="preserve"> Competent                          Proficient</w:t>
            </w:r>
          </w:p>
          <w:tbl>
            <w:tblPr>
              <w:tblStyle w:val="TableGrid"/>
              <w:tblW w:w="0" w:type="auto"/>
              <w:tblLook w:val="04A0" w:firstRow="1" w:lastRow="0" w:firstColumn="1" w:lastColumn="0" w:noHBand="0" w:noVBand="1"/>
            </w:tblPr>
            <w:tblGrid>
              <w:gridCol w:w="2540"/>
              <w:gridCol w:w="2541"/>
              <w:gridCol w:w="2192"/>
              <w:gridCol w:w="2077"/>
            </w:tblGrid>
            <w:tr w:rsidR="00A13F56" w:rsidRPr="001C0185" w:rsidTr="00BC5698">
              <w:tc>
                <w:tcPr>
                  <w:tcW w:w="2696" w:type="dxa"/>
                </w:tcPr>
                <w:p w:rsidR="00A13F56" w:rsidRPr="001C0185" w:rsidRDefault="00A13F56" w:rsidP="00BC5698">
                  <w:pPr>
                    <w:rPr>
                      <w:rFonts w:cstheme="minorHAnsi"/>
                      <w:sz w:val="18"/>
                      <w:szCs w:val="18"/>
                    </w:rPr>
                  </w:pPr>
                  <w:r w:rsidRPr="001C0185">
                    <w:rPr>
                      <w:rFonts w:cstheme="minorHAnsi"/>
                      <w:sz w:val="18"/>
                      <w:szCs w:val="18"/>
                    </w:rPr>
                    <w:t>Limited accuracy in performing test/measures/interventions but can SAFELY perform these</w:t>
                  </w:r>
                </w:p>
              </w:tc>
              <w:tc>
                <w:tcPr>
                  <w:tcW w:w="2696" w:type="dxa"/>
                </w:tcPr>
                <w:p w:rsidR="00A13F56" w:rsidRPr="001C0185" w:rsidRDefault="00A13F56" w:rsidP="00BC5698">
                  <w:pPr>
                    <w:rPr>
                      <w:rFonts w:cstheme="minorHAnsi"/>
                      <w:sz w:val="18"/>
                      <w:szCs w:val="18"/>
                    </w:rPr>
                  </w:pPr>
                  <w:r w:rsidRPr="001C0185">
                    <w:rPr>
                      <w:rFonts w:cstheme="minorHAnsi"/>
                      <w:sz w:val="18"/>
                      <w:szCs w:val="18"/>
                    </w:rPr>
                    <w:t>Moderate accuracy in performing test/measures/interventions and can SAFELY perform these</w:t>
                  </w:r>
                </w:p>
              </w:tc>
              <w:tc>
                <w:tcPr>
                  <w:tcW w:w="2696" w:type="dxa"/>
                </w:tcPr>
                <w:p w:rsidR="00A13F56" w:rsidRPr="001C0185" w:rsidRDefault="00A13F56" w:rsidP="00BC5698">
                  <w:pPr>
                    <w:rPr>
                      <w:rFonts w:cstheme="minorHAnsi"/>
                      <w:sz w:val="18"/>
                      <w:szCs w:val="18"/>
                    </w:rPr>
                  </w:pPr>
                  <w:r w:rsidRPr="001C0185">
                    <w:rPr>
                      <w:rFonts w:cstheme="minorHAnsi"/>
                      <w:sz w:val="18"/>
                      <w:szCs w:val="18"/>
                    </w:rPr>
                    <w:t xml:space="preserve">Strong accuracy in </w:t>
                  </w:r>
                  <w:proofErr w:type="gramStart"/>
                  <w:r w:rsidRPr="001C0185">
                    <w:rPr>
                      <w:rFonts w:cstheme="minorHAnsi"/>
                      <w:sz w:val="18"/>
                      <w:szCs w:val="18"/>
                    </w:rPr>
                    <w:t>performing  intervention</w:t>
                  </w:r>
                  <w:proofErr w:type="gramEnd"/>
                  <w:r w:rsidRPr="001C0185">
                    <w:rPr>
                      <w:rFonts w:cstheme="minorHAnsi"/>
                      <w:sz w:val="18"/>
                      <w:szCs w:val="18"/>
                    </w:rPr>
                    <w:t xml:space="preserve">/test efficiently and effectively </w:t>
                  </w:r>
                  <w:r w:rsidRPr="001C0185">
                    <w:rPr>
                      <w:rFonts w:cstheme="minorHAnsi"/>
                      <w:sz w:val="18"/>
                      <w:szCs w:val="18"/>
                    </w:rPr>
                    <w:lastRenderedPageBreak/>
                    <w:t xml:space="preserve">utilizing appropriate knowledge base, verbal and manual cues, and use of equipment to allow the patient to complete test or fully participate in intervention. </w:t>
                  </w:r>
                </w:p>
              </w:tc>
              <w:tc>
                <w:tcPr>
                  <w:tcW w:w="2697" w:type="dxa"/>
                </w:tcPr>
                <w:p w:rsidR="00A13F56" w:rsidRPr="001C0185" w:rsidRDefault="00A13F56" w:rsidP="00BC5698">
                  <w:pPr>
                    <w:rPr>
                      <w:rFonts w:cstheme="minorHAnsi"/>
                      <w:sz w:val="18"/>
                      <w:szCs w:val="18"/>
                    </w:rPr>
                  </w:pPr>
                  <w:r w:rsidRPr="001C0185">
                    <w:rPr>
                      <w:rFonts w:cstheme="minorHAnsi"/>
                      <w:sz w:val="18"/>
                      <w:szCs w:val="18"/>
                    </w:rPr>
                    <w:lastRenderedPageBreak/>
                    <w:t xml:space="preserve">Efficiently performs tests and interventions with skill and ease and able to build patient rapport </w:t>
                  </w:r>
                  <w:r w:rsidRPr="001C0185">
                    <w:rPr>
                      <w:rFonts w:cstheme="minorHAnsi"/>
                      <w:sz w:val="18"/>
                      <w:szCs w:val="18"/>
                    </w:rPr>
                    <w:lastRenderedPageBreak/>
                    <w:t>during the exam and intervention</w:t>
                  </w:r>
                </w:p>
                <w:p w:rsidR="00A13F56" w:rsidRPr="001C0185" w:rsidRDefault="00A13F56" w:rsidP="00BC5698">
                  <w:pPr>
                    <w:rPr>
                      <w:rFonts w:cstheme="minorHAnsi"/>
                      <w:sz w:val="18"/>
                      <w:szCs w:val="18"/>
                    </w:rPr>
                  </w:pPr>
                </w:p>
                <w:p w:rsidR="00A13F56" w:rsidRPr="001C0185" w:rsidRDefault="00A13F56" w:rsidP="00BC5698">
                  <w:pPr>
                    <w:rPr>
                      <w:rFonts w:cstheme="minorHAnsi"/>
                      <w:sz w:val="18"/>
                      <w:szCs w:val="18"/>
                    </w:rPr>
                  </w:pPr>
                </w:p>
              </w:tc>
            </w:tr>
          </w:tbl>
          <w:p w:rsidR="00A13F56" w:rsidRPr="001C0185" w:rsidRDefault="00A13F56" w:rsidP="00BC5698">
            <w:pPr>
              <w:rPr>
                <w:rFonts w:cstheme="minorHAnsi"/>
                <w:b/>
              </w:rPr>
            </w:pPr>
            <w:r w:rsidRPr="001C0185">
              <w:rPr>
                <w:rFonts w:cstheme="minorHAnsi"/>
                <w:b/>
              </w:rPr>
              <w:lastRenderedPageBreak/>
              <w:t>Comments:</w:t>
            </w:r>
          </w:p>
          <w:p w:rsidR="00A13F56" w:rsidRPr="001C0185" w:rsidRDefault="00A13F56" w:rsidP="00BC5698">
            <w:pPr>
              <w:rPr>
                <w:rFonts w:cstheme="minorHAnsi"/>
                <w:b/>
              </w:rPr>
            </w:pPr>
          </w:p>
          <w:p w:rsidR="00A13F56" w:rsidRPr="001C0185" w:rsidRDefault="00A13F56" w:rsidP="00BC5698">
            <w:pPr>
              <w:rPr>
                <w:rFonts w:cstheme="minorHAnsi"/>
                <w:b/>
              </w:rPr>
            </w:pPr>
          </w:p>
          <w:p w:rsidR="00A13F56" w:rsidRPr="001C0185" w:rsidRDefault="00A13F56" w:rsidP="00BC5698">
            <w:pPr>
              <w:rPr>
                <w:rFonts w:cstheme="minorHAnsi"/>
              </w:rPr>
            </w:pPr>
            <w:r w:rsidRPr="001C0185">
              <w:rPr>
                <w:rFonts w:cstheme="minorHAnsi"/>
                <w:b/>
              </w:rPr>
              <w:t>Conceptual Reasoning (Cognitive and Metacognitive Skills – data analysis and self- awareness/reflection)- entails the interrelationship and synthesis of information upon which judgment is made utilizing reflection and self-awareness. (</w:t>
            </w:r>
            <w:r w:rsidRPr="001C0185">
              <w:rPr>
                <w:rFonts w:cstheme="minorHAnsi"/>
              </w:rPr>
              <w:t>Making sense out of all of the information)</w:t>
            </w:r>
          </w:p>
          <w:p w:rsidR="00A13F56" w:rsidRPr="001C0185" w:rsidRDefault="00A13F56" w:rsidP="00BC5698">
            <w:pPr>
              <w:rPr>
                <w:rFonts w:cstheme="minorHAnsi"/>
              </w:rPr>
            </w:pPr>
            <w:r w:rsidRPr="001C0185">
              <w:rPr>
                <w:rFonts w:cstheme="minorHAnsi"/>
              </w:rPr>
              <w:t>Sample behaviors to assess and questions to ask:</w:t>
            </w:r>
          </w:p>
          <w:p w:rsidR="00A13F56" w:rsidRPr="001C0185" w:rsidRDefault="00A13F56" w:rsidP="00BC5698">
            <w:pPr>
              <w:pStyle w:val="ListParagraph"/>
              <w:numPr>
                <w:ilvl w:val="0"/>
                <w:numId w:val="3"/>
              </w:numPr>
              <w:rPr>
                <w:rFonts w:cstheme="minorHAnsi"/>
              </w:rPr>
            </w:pPr>
            <w:r w:rsidRPr="001C0185">
              <w:rPr>
                <w:rFonts w:cstheme="minorHAnsi"/>
              </w:rPr>
              <w:t xml:space="preserve">Appropriately justifies, modifies, or adapts test/measure or intervention based upon patient case. </w:t>
            </w:r>
          </w:p>
          <w:p w:rsidR="00A13F56" w:rsidRPr="001C0185" w:rsidRDefault="00A13F56" w:rsidP="00BC5698">
            <w:pPr>
              <w:pStyle w:val="ListParagraph"/>
              <w:numPr>
                <w:ilvl w:val="0"/>
                <w:numId w:val="3"/>
              </w:numPr>
              <w:rPr>
                <w:rFonts w:cstheme="minorHAnsi"/>
              </w:rPr>
            </w:pPr>
            <w:r w:rsidRPr="001C0185">
              <w:rPr>
                <w:rFonts w:cstheme="minorHAnsi"/>
              </w:rPr>
              <w:t>Interprets exam findings appropriately including interpreting information from the patient (communication)</w:t>
            </w:r>
          </w:p>
          <w:p w:rsidR="00A13F56" w:rsidRPr="001C0185" w:rsidRDefault="00A13F56" w:rsidP="00BC5698">
            <w:pPr>
              <w:pStyle w:val="ListParagraph"/>
              <w:numPr>
                <w:ilvl w:val="0"/>
                <w:numId w:val="3"/>
              </w:numPr>
              <w:rPr>
                <w:rFonts w:cstheme="minorHAnsi"/>
              </w:rPr>
            </w:pPr>
            <w:r w:rsidRPr="001C0185">
              <w:rPr>
                <w:rFonts w:cstheme="minorHAnsi"/>
              </w:rPr>
              <w:t xml:space="preserve">Applies and interprets patient information across all aspects of the ICF model to justify test/measure or intervention </w:t>
            </w:r>
          </w:p>
          <w:p w:rsidR="00A13F56" w:rsidRPr="001C0185" w:rsidRDefault="00A13F56" w:rsidP="00BC5698">
            <w:pPr>
              <w:pStyle w:val="ListParagraph"/>
              <w:numPr>
                <w:ilvl w:val="0"/>
                <w:numId w:val="3"/>
              </w:numPr>
              <w:rPr>
                <w:rFonts w:cstheme="minorHAnsi"/>
              </w:rPr>
            </w:pPr>
            <w:r w:rsidRPr="001C0185">
              <w:rPr>
                <w:rFonts w:cstheme="minorHAnsi"/>
              </w:rPr>
              <w:t>Active listening</w:t>
            </w:r>
          </w:p>
          <w:p w:rsidR="00A13F56" w:rsidRPr="001C0185" w:rsidRDefault="00A13F56" w:rsidP="00BC5698">
            <w:pPr>
              <w:pStyle w:val="ListParagraph"/>
              <w:numPr>
                <w:ilvl w:val="0"/>
                <w:numId w:val="3"/>
              </w:numPr>
              <w:rPr>
                <w:rFonts w:cstheme="minorHAnsi"/>
              </w:rPr>
            </w:pPr>
            <w:r w:rsidRPr="001C0185">
              <w:rPr>
                <w:rFonts w:cstheme="minorHAnsi"/>
              </w:rPr>
              <w:t>What additional information do you need to make decisions/judgments?</w:t>
            </w:r>
          </w:p>
          <w:p w:rsidR="00A13F56" w:rsidRPr="001C0185" w:rsidRDefault="00A13F56" w:rsidP="00BC5698">
            <w:pPr>
              <w:pStyle w:val="ListParagraph"/>
              <w:numPr>
                <w:ilvl w:val="0"/>
                <w:numId w:val="3"/>
              </w:numPr>
              <w:rPr>
                <w:rFonts w:cstheme="minorHAnsi"/>
              </w:rPr>
            </w:pPr>
            <w:r w:rsidRPr="001C0185">
              <w:rPr>
                <w:rFonts w:cstheme="minorHAnsi"/>
              </w:rPr>
              <w:t>What would you do differently if you were able to do this examination again?</w:t>
            </w:r>
          </w:p>
          <w:p w:rsidR="00A13F56" w:rsidRPr="001C0185" w:rsidRDefault="00A13F56" w:rsidP="00BC5698">
            <w:pPr>
              <w:pBdr>
                <w:bottom w:val="single" w:sz="12" w:space="1" w:color="auto"/>
              </w:pBdr>
              <w:jc w:val="center"/>
              <w:rPr>
                <w:rFonts w:cstheme="minorHAnsi"/>
                <w:b/>
              </w:rPr>
            </w:pPr>
          </w:p>
          <w:p w:rsidR="00A13F56" w:rsidRPr="001C0185" w:rsidRDefault="00A13F56" w:rsidP="00BC5698">
            <w:pPr>
              <w:pBdr>
                <w:bottom w:val="single" w:sz="12" w:space="1" w:color="auto"/>
              </w:pBdr>
              <w:jc w:val="center"/>
              <w:rPr>
                <w:rFonts w:cstheme="minorHAnsi"/>
                <w:b/>
              </w:rPr>
            </w:pPr>
            <w:r w:rsidRPr="001C0185">
              <w:rPr>
                <w:rFonts w:cstheme="minorHAnsi"/>
                <w:b/>
              </w:rPr>
              <w:t>VISUAL ANALOG SCALE (please mark)</w:t>
            </w:r>
          </w:p>
          <w:p w:rsidR="00A13F56" w:rsidRPr="001C0185" w:rsidRDefault="00C8585F" w:rsidP="00BC5698">
            <w:pPr>
              <w:pBdr>
                <w:bottom w:val="single" w:sz="12" w:space="1" w:color="auto"/>
              </w:pBdr>
              <w:jc w:val="center"/>
              <w:rPr>
                <w:rFonts w:cstheme="minorHAnsi"/>
                <w:b/>
              </w:rPr>
            </w:pPr>
            <w:r w:rsidRPr="001C0185">
              <w:rPr>
                <w:rFonts w:cstheme="minorHAnsi"/>
                <w:b/>
                <w:noProof/>
              </w:rPr>
              <mc:AlternateContent>
                <mc:Choice Requires="wps">
                  <w:drawing>
                    <wp:anchor distT="0" distB="0" distL="114300" distR="114300" simplePos="0" relativeHeight="251665408" behindDoc="0" locked="0" layoutInCell="1" allowOverlap="1" wp14:anchorId="2C7DA6D1" wp14:editId="6B757531">
                      <wp:simplePos x="0" y="0"/>
                      <wp:positionH relativeFrom="column">
                        <wp:posOffset>5927725</wp:posOffset>
                      </wp:positionH>
                      <wp:positionV relativeFrom="paragraph">
                        <wp:posOffset>64135</wp:posOffset>
                      </wp:positionV>
                      <wp:extent cx="0" cy="107315"/>
                      <wp:effectExtent l="0" t="0" r="19050" b="2603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3E535C" id="AutoShape 31" o:spid="_x0000_s1026" type="#_x0000_t32" style="position:absolute;margin-left:466.75pt;margin-top:5.05pt;width:0;height:8.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"/>
                  </w:pict>
                </mc:Fallback>
              </mc:AlternateContent>
            </w:r>
            <w:r w:rsidRPr="001C0185">
              <w:rPr>
                <w:rFonts w:cstheme="minorHAnsi"/>
                <w:b/>
                <w:noProof/>
              </w:rPr>
              <mc:AlternateContent>
                <mc:Choice Requires="wps">
                  <w:drawing>
                    <wp:anchor distT="0" distB="0" distL="114300" distR="114300" simplePos="0" relativeHeight="251666432" behindDoc="0" locked="0" layoutInCell="1" allowOverlap="1" wp14:anchorId="141DCDC4" wp14:editId="566BA082">
                      <wp:simplePos x="0" y="0"/>
                      <wp:positionH relativeFrom="column">
                        <wp:posOffset>4558030</wp:posOffset>
                      </wp:positionH>
                      <wp:positionV relativeFrom="paragraph">
                        <wp:posOffset>55880</wp:posOffset>
                      </wp:positionV>
                      <wp:extent cx="0" cy="107315"/>
                      <wp:effectExtent l="0" t="0" r="19050" b="2603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59C9F3" id="AutoShape 30" o:spid="_x0000_s1026" type="#_x0000_t32" style="position:absolute;margin-left:358.9pt;margin-top:4.4pt;width:0;height:8.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"/>
                  </w:pict>
                </mc:Fallback>
              </mc:AlternateContent>
            </w:r>
            <w:r w:rsidRPr="001C0185">
              <w:rPr>
                <w:rFonts w:cstheme="minorHAnsi"/>
                <w:b/>
                <w:noProof/>
              </w:rPr>
              <mc:AlternateContent>
                <mc:Choice Requires="wps">
                  <w:drawing>
                    <wp:anchor distT="0" distB="0" distL="114300" distR="114300" simplePos="0" relativeHeight="251667456" behindDoc="0" locked="0" layoutInCell="1" allowOverlap="1" wp14:anchorId="79F97FED" wp14:editId="73ADAC18">
                      <wp:simplePos x="0" y="0"/>
                      <wp:positionH relativeFrom="column">
                        <wp:posOffset>3048635</wp:posOffset>
                      </wp:positionH>
                      <wp:positionV relativeFrom="paragraph">
                        <wp:posOffset>64135</wp:posOffset>
                      </wp:positionV>
                      <wp:extent cx="0" cy="107315"/>
                      <wp:effectExtent l="0" t="0" r="19050" b="260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D7CE9B" id="AutoShape 29" o:spid="_x0000_s1026" type="#_x0000_t32" style="position:absolute;margin-left:240.05pt;margin-top:5.05pt;width:0;height:8.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"/>
                  </w:pict>
                </mc:Fallback>
              </mc:AlternateContent>
            </w:r>
            <w:r w:rsidR="00A13F56" w:rsidRPr="001C0185">
              <w:rPr>
                <w:rFonts w:cstheme="minorHAnsi"/>
                <w:b/>
                <w:noProof/>
              </w:rPr>
              <mc:AlternateContent>
                <mc:Choice Requires="wps">
                  <w:drawing>
                    <wp:anchor distT="0" distB="0" distL="114300" distR="114300" simplePos="0" relativeHeight="251668480" behindDoc="0" locked="0" layoutInCell="1" allowOverlap="1" wp14:anchorId="68AFFE71" wp14:editId="42C11A47">
                      <wp:simplePos x="0" y="0"/>
                      <wp:positionH relativeFrom="column">
                        <wp:posOffset>1505585</wp:posOffset>
                      </wp:positionH>
                      <wp:positionV relativeFrom="paragraph">
                        <wp:posOffset>55880</wp:posOffset>
                      </wp:positionV>
                      <wp:extent cx="0" cy="107315"/>
                      <wp:effectExtent l="0" t="0" r="19050" b="260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693EDF" id="AutoShape 28" o:spid="_x0000_s1026" type="#_x0000_t32" style="position:absolute;margin-left:118.55pt;margin-top:4.4pt;width:0;height:8.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"/>
                  </w:pict>
                </mc:Fallback>
              </mc:AlternateContent>
            </w:r>
            <w:r w:rsidR="00A13F56" w:rsidRPr="001C0185">
              <w:rPr>
                <w:rFonts w:cstheme="minorHAnsi"/>
                <w:b/>
                <w:noProof/>
              </w:rPr>
              <mc:AlternateContent>
                <mc:Choice Requires="wps">
                  <w:drawing>
                    <wp:anchor distT="0" distB="0" distL="114300" distR="114300" simplePos="0" relativeHeight="251669504" behindDoc="0" locked="0" layoutInCell="1" allowOverlap="1" wp14:anchorId="0519FED9" wp14:editId="51527145">
                      <wp:simplePos x="0" y="0"/>
                      <wp:positionH relativeFrom="column">
                        <wp:posOffset>7620</wp:posOffset>
                      </wp:positionH>
                      <wp:positionV relativeFrom="paragraph">
                        <wp:posOffset>55880</wp:posOffset>
                      </wp:positionV>
                      <wp:extent cx="0" cy="107315"/>
                      <wp:effectExtent l="7620" t="13970" r="11430" b="1206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31095F" id="AutoShape 27" o:spid="_x0000_s1026" type="#_x0000_t32" style="position:absolute;margin-left:.6pt;margin-top:4.4pt;width:0;height:8.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"/>
                  </w:pict>
                </mc:Fallback>
              </mc:AlternateContent>
            </w:r>
          </w:p>
          <w:p w:rsidR="00A13F56" w:rsidRPr="001C0185" w:rsidRDefault="00A13F56" w:rsidP="00BC5698">
            <w:pPr>
              <w:rPr>
                <w:rFonts w:cstheme="minorHAnsi"/>
                <w:b/>
              </w:rPr>
            </w:pPr>
            <w:r w:rsidRPr="001C0185">
              <w:rPr>
                <w:rFonts w:cstheme="minorHAnsi"/>
                <w:b/>
              </w:rPr>
              <w:t xml:space="preserve">              Beginner </w:t>
            </w:r>
            <w:r w:rsidR="00C8585F" w:rsidRPr="001C0185">
              <w:rPr>
                <w:rFonts w:cstheme="minorHAnsi"/>
                <w:b/>
              </w:rPr>
              <w:t xml:space="preserve">                            </w:t>
            </w:r>
            <w:r w:rsidRPr="001C0185">
              <w:rPr>
                <w:rFonts w:cstheme="minorHAnsi"/>
                <w:b/>
              </w:rPr>
              <w:t xml:space="preserve">  Intermediate</w:t>
            </w:r>
            <w:r w:rsidR="00C8585F" w:rsidRPr="001C0185">
              <w:rPr>
                <w:rFonts w:cstheme="minorHAnsi"/>
                <w:b/>
              </w:rPr>
              <w:t xml:space="preserve">                        </w:t>
            </w:r>
            <w:r w:rsidRPr="001C0185">
              <w:rPr>
                <w:rFonts w:cstheme="minorHAnsi"/>
                <w:b/>
              </w:rPr>
              <w:t xml:space="preserve"> Competent                      Proficient</w:t>
            </w:r>
          </w:p>
          <w:tbl>
            <w:tblPr>
              <w:tblStyle w:val="TableGrid"/>
              <w:tblW w:w="0" w:type="auto"/>
              <w:tblLook w:val="04A0" w:firstRow="1" w:lastRow="0" w:firstColumn="1" w:lastColumn="0" w:noHBand="0" w:noVBand="1"/>
            </w:tblPr>
            <w:tblGrid>
              <w:gridCol w:w="2429"/>
              <w:gridCol w:w="2402"/>
              <w:gridCol w:w="2374"/>
              <w:gridCol w:w="2145"/>
            </w:tblGrid>
            <w:tr w:rsidR="00A13F56" w:rsidRPr="001C0185" w:rsidTr="00BC5698">
              <w:tc>
                <w:tcPr>
                  <w:tcW w:w="2696" w:type="dxa"/>
                </w:tcPr>
                <w:p w:rsidR="00A13F56" w:rsidRPr="001C0185" w:rsidRDefault="00A13F56" w:rsidP="00BC5698">
                  <w:pPr>
                    <w:rPr>
                      <w:rFonts w:cstheme="minorHAnsi"/>
                      <w:sz w:val="18"/>
                      <w:szCs w:val="18"/>
                    </w:rPr>
                  </w:pPr>
                  <w:r w:rsidRPr="001C0185">
                    <w:rPr>
                      <w:rFonts w:cstheme="minorHAnsi"/>
                      <w:sz w:val="18"/>
                      <w:szCs w:val="18"/>
                    </w:rPr>
                    <w:t xml:space="preserve">Justifies choice for a </w:t>
                  </w:r>
                  <w:r w:rsidRPr="001C0185">
                    <w:rPr>
                      <w:rFonts w:cstheme="minorHAnsi"/>
                      <w:b/>
                      <w:sz w:val="18"/>
                      <w:szCs w:val="18"/>
                    </w:rPr>
                    <w:t>few</w:t>
                  </w:r>
                  <w:r w:rsidRPr="001C0185">
                    <w:rPr>
                      <w:rFonts w:cstheme="minorHAnsi"/>
                      <w:sz w:val="18"/>
                      <w:szCs w:val="18"/>
                    </w:rPr>
                    <w:t xml:space="preserve"> tests and measures/interventions.</w:t>
                  </w:r>
                </w:p>
                <w:p w:rsidR="00A13F56" w:rsidRPr="001C0185" w:rsidRDefault="00A13F56" w:rsidP="00BC5698">
                  <w:pPr>
                    <w:rPr>
                      <w:rFonts w:cstheme="minorHAnsi"/>
                      <w:b/>
                      <w:sz w:val="18"/>
                      <w:szCs w:val="18"/>
                    </w:rPr>
                  </w:pPr>
                </w:p>
                <w:p w:rsidR="00A13F56" w:rsidRPr="001C0185" w:rsidRDefault="00A13F56" w:rsidP="00BC5698">
                  <w:pPr>
                    <w:rPr>
                      <w:rFonts w:cstheme="minorHAnsi"/>
                      <w:sz w:val="18"/>
                      <w:szCs w:val="18"/>
                    </w:rPr>
                  </w:pPr>
                  <w:r w:rsidRPr="001C0185">
                    <w:rPr>
                      <w:rFonts w:cstheme="minorHAnsi"/>
                      <w:sz w:val="18"/>
                      <w:szCs w:val="18"/>
                    </w:rPr>
                    <w:t xml:space="preserve">Able to identify some patient problems </w:t>
                  </w:r>
                </w:p>
                <w:p w:rsidR="00A13F56" w:rsidRPr="001C0185" w:rsidRDefault="00A13F56" w:rsidP="00BC5698">
                  <w:pPr>
                    <w:rPr>
                      <w:rFonts w:cstheme="minorHAnsi"/>
                      <w:sz w:val="18"/>
                      <w:szCs w:val="18"/>
                    </w:rPr>
                  </w:pPr>
                </w:p>
                <w:p w:rsidR="00A13F56" w:rsidRPr="001C0185" w:rsidRDefault="00A13F56" w:rsidP="00BC5698">
                  <w:pPr>
                    <w:rPr>
                      <w:rFonts w:cstheme="minorHAnsi"/>
                      <w:sz w:val="18"/>
                      <w:szCs w:val="18"/>
                    </w:rPr>
                  </w:pPr>
                  <w:r w:rsidRPr="001C0185">
                    <w:rPr>
                      <w:rFonts w:cstheme="minorHAnsi"/>
                      <w:sz w:val="18"/>
                      <w:szCs w:val="18"/>
                    </w:rPr>
                    <w:t>Interprets results of selected tests/measures.</w:t>
                  </w:r>
                </w:p>
              </w:tc>
              <w:tc>
                <w:tcPr>
                  <w:tcW w:w="2696" w:type="dxa"/>
                </w:tcPr>
                <w:p w:rsidR="00A13F56" w:rsidRPr="001C0185" w:rsidRDefault="00A13F56" w:rsidP="00BC5698">
                  <w:pPr>
                    <w:rPr>
                      <w:rFonts w:cstheme="minorHAnsi"/>
                      <w:sz w:val="18"/>
                      <w:szCs w:val="18"/>
                    </w:rPr>
                  </w:pPr>
                  <w:r w:rsidRPr="001C0185">
                    <w:rPr>
                      <w:rFonts w:cstheme="minorHAnsi"/>
                      <w:sz w:val="18"/>
                      <w:szCs w:val="18"/>
                    </w:rPr>
                    <w:t xml:space="preserve">Justifies choice for </w:t>
                  </w:r>
                  <w:r w:rsidRPr="001C0185">
                    <w:rPr>
                      <w:rFonts w:cstheme="minorHAnsi"/>
                      <w:b/>
                      <w:sz w:val="18"/>
                      <w:szCs w:val="18"/>
                    </w:rPr>
                    <w:t>most</w:t>
                  </w:r>
                  <w:r w:rsidRPr="001C0185">
                    <w:rPr>
                      <w:rFonts w:cstheme="minorHAnsi"/>
                      <w:sz w:val="18"/>
                      <w:szCs w:val="18"/>
                    </w:rPr>
                    <w:t xml:space="preserve"> tests and measures/intervention. </w:t>
                  </w:r>
                </w:p>
                <w:p w:rsidR="00A13F56" w:rsidRPr="001C0185" w:rsidRDefault="00A13F56" w:rsidP="00BC5698">
                  <w:pPr>
                    <w:rPr>
                      <w:rFonts w:cstheme="minorHAnsi"/>
                      <w:sz w:val="18"/>
                      <w:szCs w:val="18"/>
                    </w:rPr>
                  </w:pPr>
                </w:p>
                <w:p w:rsidR="00A13F56" w:rsidRPr="001C0185" w:rsidRDefault="00A13F56" w:rsidP="00BC5698">
                  <w:pPr>
                    <w:rPr>
                      <w:rFonts w:cstheme="minorHAnsi"/>
                      <w:sz w:val="18"/>
                      <w:szCs w:val="18"/>
                    </w:rPr>
                  </w:pPr>
                  <w:r w:rsidRPr="001C0185">
                    <w:rPr>
                      <w:rFonts w:cstheme="minorHAnsi"/>
                      <w:sz w:val="18"/>
                      <w:szCs w:val="18"/>
                    </w:rPr>
                    <w:t>Identifies relevant</w:t>
                  </w:r>
                  <w:r w:rsidR="001C0185">
                    <w:rPr>
                      <w:rFonts w:cstheme="minorHAnsi"/>
                      <w:sz w:val="18"/>
                      <w:szCs w:val="18"/>
                    </w:rPr>
                    <w:t xml:space="preserve"> patient </w:t>
                  </w:r>
                  <w:r w:rsidRPr="001C0185">
                    <w:rPr>
                      <w:rFonts w:cstheme="minorHAnsi"/>
                      <w:sz w:val="18"/>
                      <w:szCs w:val="18"/>
                    </w:rPr>
                    <w:t>problems.</w:t>
                  </w:r>
                </w:p>
                <w:p w:rsidR="00A13F56" w:rsidRPr="001C0185" w:rsidRDefault="00A13F56" w:rsidP="00BC5698">
                  <w:pPr>
                    <w:rPr>
                      <w:rFonts w:cstheme="minorHAnsi"/>
                      <w:sz w:val="18"/>
                      <w:szCs w:val="18"/>
                    </w:rPr>
                  </w:pPr>
                </w:p>
                <w:p w:rsidR="00A13F56" w:rsidRPr="001C0185" w:rsidRDefault="00A13F56" w:rsidP="00BC5698">
                  <w:pPr>
                    <w:rPr>
                      <w:rFonts w:cstheme="minorHAnsi"/>
                      <w:sz w:val="18"/>
                      <w:szCs w:val="18"/>
                    </w:rPr>
                  </w:pPr>
                  <w:r w:rsidRPr="001C0185">
                    <w:rPr>
                      <w:rFonts w:cstheme="minorHAnsi"/>
                      <w:sz w:val="18"/>
                      <w:szCs w:val="18"/>
                    </w:rPr>
                    <w:t>Generates a working hypothesis and begins to prioritize a patient problem list.</w:t>
                  </w:r>
                </w:p>
                <w:p w:rsidR="00A13F56" w:rsidRPr="001C0185" w:rsidRDefault="00A13F56" w:rsidP="00BC5698">
                  <w:pPr>
                    <w:rPr>
                      <w:rFonts w:cstheme="minorHAnsi"/>
                      <w:sz w:val="18"/>
                      <w:szCs w:val="18"/>
                    </w:rPr>
                  </w:pPr>
                </w:p>
              </w:tc>
              <w:tc>
                <w:tcPr>
                  <w:tcW w:w="2696" w:type="dxa"/>
                </w:tcPr>
                <w:p w:rsidR="00A13F56" w:rsidRPr="001C0185" w:rsidRDefault="00A13F56" w:rsidP="00BC5698">
                  <w:pPr>
                    <w:rPr>
                      <w:rFonts w:cstheme="minorHAnsi"/>
                      <w:sz w:val="18"/>
                      <w:szCs w:val="18"/>
                    </w:rPr>
                  </w:pPr>
                  <w:r w:rsidRPr="001C0185">
                    <w:rPr>
                      <w:rFonts w:cstheme="minorHAnsi"/>
                      <w:sz w:val="18"/>
                      <w:szCs w:val="18"/>
                    </w:rPr>
                    <w:t xml:space="preserve">Justifies choice for </w:t>
                  </w:r>
                  <w:r w:rsidRPr="001C0185">
                    <w:rPr>
                      <w:rFonts w:cstheme="minorHAnsi"/>
                      <w:b/>
                      <w:sz w:val="18"/>
                      <w:szCs w:val="18"/>
                    </w:rPr>
                    <w:t xml:space="preserve">all </w:t>
                  </w:r>
                  <w:r w:rsidRPr="001C0185">
                    <w:rPr>
                      <w:rFonts w:cstheme="minorHAnsi"/>
                      <w:sz w:val="18"/>
                      <w:szCs w:val="18"/>
                    </w:rPr>
                    <w:t xml:space="preserve">tests and measure/intervention. </w:t>
                  </w:r>
                </w:p>
                <w:p w:rsidR="00A13F56" w:rsidRPr="001C0185" w:rsidRDefault="00A13F56" w:rsidP="00BC5698">
                  <w:pPr>
                    <w:rPr>
                      <w:rFonts w:cstheme="minorHAnsi"/>
                      <w:sz w:val="18"/>
                      <w:szCs w:val="18"/>
                    </w:rPr>
                  </w:pPr>
                </w:p>
                <w:p w:rsidR="00A13F56" w:rsidRPr="001C0185" w:rsidRDefault="00A13F56" w:rsidP="00BC5698">
                  <w:pPr>
                    <w:rPr>
                      <w:rFonts w:cstheme="minorHAnsi"/>
                      <w:sz w:val="18"/>
                      <w:szCs w:val="18"/>
                    </w:rPr>
                  </w:pPr>
                  <w:r w:rsidRPr="001C0185">
                    <w:rPr>
                      <w:rFonts w:cstheme="minorHAnsi"/>
                      <w:sz w:val="18"/>
                      <w:szCs w:val="18"/>
                    </w:rPr>
                    <w:t>Prioritizes problem list and incorporates patient goals into plan of care.</w:t>
                  </w:r>
                </w:p>
                <w:p w:rsidR="00A13F56" w:rsidRPr="001C0185" w:rsidRDefault="00A13F56" w:rsidP="00BC5698">
                  <w:pPr>
                    <w:rPr>
                      <w:rFonts w:cstheme="minorHAnsi"/>
                      <w:sz w:val="18"/>
                      <w:szCs w:val="18"/>
                    </w:rPr>
                  </w:pPr>
                </w:p>
                <w:p w:rsidR="00A13F56" w:rsidRPr="001C0185" w:rsidRDefault="00A13F56" w:rsidP="00BC5698">
                  <w:pPr>
                    <w:rPr>
                      <w:rFonts w:cstheme="minorHAnsi"/>
                      <w:sz w:val="18"/>
                      <w:szCs w:val="18"/>
                    </w:rPr>
                  </w:pPr>
                  <w:r w:rsidRPr="001C0185">
                    <w:rPr>
                      <w:rFonts w:cstheme="minorHAnsi"/>
                      <w:sz w:val="18"/>
                      <w:szCs w:val="18"/>
                    </w:rPr>
                    <w:t>Confirm/disprove working hypothesis and determines alternate hypothesis</w:t>
                  </w:r>
                </w:p>
                <w:p w:rsidR="00A13F56" w:rsidRPr="001C0185" w:rsidRDefault="00A13F56" w:rsidP="00BC5698">
                  <w:pPr>
                    <w:rPr>
                      <w:rFonts w:cstheme="minorHAnsi"/>
                      <w:sz w:val="18"/>
                      <w:szCs w:val="18"/>
                    </w:rPr>
                  </w:pPr>
                </w:p>
                <w:p w:rsidR="00A13F56" w:rsidRPr="001C0185" w:rsidRDefault="00A13F56" w:rsidP="00BC5698">
                  <w:pPr>
                    <w:rPr>
                      <w:rFonts w:cstheme="minorHAnsi"/>
                      <w:sz w:val="18"/>
                      <w:szCs w:val="18"/>
                    </w:rPr>
                  </w:pPr>
                  <w:r w:rsidRPr="001C0185">
                    <w:rPr>
                      <w:rFonts w:cstheme="minorHAnsi"/>
                      <w:sz w:val="18"/>
                      <w:szCs w:val="18"/>
                    </w:rPr>
                    <w:t>Synthesizes relevant patient data</w:t>
                  </w:r>
                </w:p>
              </w:tc>
              <w:tc>
                <w:tcPr>
                  <w:tcW w:w="2697" w:type="dxa"/>
                </w:tcPr>
                <w:p w:rsidR="00A13F56" w:rsidRPr="001C0185" w:rsidRDefault="00A13F56" w:rsidP="00BC5698">
                  <w:pPr>
                    <w:rPr>
                      <w:rFonts w:cstheme="minorHAnsi"/>
                      <w:sz w:val="18"/>
                      <w:szCs w:val="18"/>
                    </w:rPr>
                  </w:pPr>
                  <w:r w:rsidRPr="001C0185">
                    <w:rPr>
                      <w:rFonts w:cstheme="minorHAnsi"/>
                      <w:sz w:val="18"/>
                      <w:szCs w:val="18"/>
                    </w:rPr>
                    <w:t>Generates a hypothesis, understands patient perspective, and reasoning is a fluid, efficient, seamless process (demonstrates “reflection in action).</w:t>
                  </w:r>
                </w:p>
                <w:p w:rsidR="00A13F56" w:rsidRPr="001C0185" w:rsidRDefault="00A13F56" w:rsidP="00BC5698">
                  <w:pPr>
                    <w:rPr>
                      <w:rFonts w:cstheme="minorHAnsi"/>
                      <w:sz w:val="18"/>
                      <w:szCs w:val="18"/>
                    </w:rPr>
                  </w:pPr>
                </w:p>
                <w:p w:rsidR="00A13F56" w:rsidRPr="001C0185" w:rsidRDefault="00A13F56" w:rsidP="00BC5698">
                  <w:pPr>
                    <w:rPr>
                      <w:rFonts w:cstheme="minorHAnsi"/>
                      <w:sz w:val="18"/>
                      <w:szCs w:val="18"/>
                    </w:rPr>
                  </w:pPr>
                </w:p>
                <w:p w:rsidR="00A13F56" w:rsidRPr="001C0185" w:rsidRDefault="00A13F56" w:rsidP="00BC5698">
                  <w:pPr>
                    <w:rPr>
                      <w:rFonts w:cstheme="minorHAnsi"/>
                      <w:b/>
                      <w:sz w:val="18"/>
                      <w:szCs w:val="18"/>
                    </w:rPr>
                  </w:pPr>
                </w:p>
              </w:tc>
            </w:tr>
          </w:tbl>
          <w:p w:rsidR="00A13F56" w:rsidRPr="001C0185" w:rsidRDefault="00A13F56" w:rsidP="00A13F56">
            <w:pPr>
              <w:rPr>
                <w:rFonts w:cstheme="minorHAnsi"/>
                <w:b/>
              </w:rPr>
            </w:pPr>
            <w:r w:rsidRPr="001C0185">
              <w:rPr>
                <w:rFonts w:cstheme="minorHAnsi"/>
                <w:b/>
              </w:rPr>
              <w:t>Comments:</w:t>
            </w:r>
          </w:p>
          <w:p w:rsidR="00A13F56" w:rsidRPr="001C0185" w:rsidRDefault="00A13F56" w:rsidP="00BC5698">
            <w:pPr>
              <w:rPr>
                <w:rFonts w:cstheme="minorHAnsi"/>
                <w:b/>
              </w:rPr>
            </w:pPr>
          </w:p>
          <w:p w:rsidR="00A13F56" w:rsidRPr="001C0185" w:rsidRDefault="00A13F56" w:rsidP="00BC5698">
            <w:pPr>
              <w:rPr>
                <w:rFonts w:cstheme="minorHAnsi"/>
                <w:b/>
              </w:rPr>
            </w:pPr>
          </w:p>
          <w:p w:rsidR="00A13F56" w:rsidRPr="001C0185" w:rsidRDefault="00A13F56" w:rsidP="00BC5698">
            <w:pPr>
              <w:rPr>
                <w:rFonts w:cstheme="minorHAnsi"/>
                <w:b/>
              </w:rPr>
            </w:pPr>
          </w:p>
          <w:p w:rsidR="00A13F56" w:rsidRPr="001C0185" w:rsidRDefault="00A13F56" w:rsidP="00BC5698">
            <w:pPr>
              <w:rPr>
                <w:rFonts w:cstheme="minorHAnsi"/>
                <w:b/>
              </w:rPr>
            </w:pPr>
          </w:p>
          <w:p w:rsidR="00A13F56" w:rsidRPr="001C0185" w:rsidRDefault="00A13F56" w:rsidP="00BC5698">
            <w:pPr>
              <w:rPr>
                <w:rFonts w:cstheme="minorHAnsi"/>
                <w:b/>
              </w:rPr>
            </w:pPr>
          </w:p>
        </w:tc>
      </w:tr>
      <w:tr w:rsidR="00A13F56" w:rsidRPr="001C0185" w:rsidTr="00A13F56">
        <w:trPr>
          <w:trHeight w:val="4940"/>
        </w:trPr>
        <w:tc>
          <w:tcPr>
            <w:tcW w:w="10098" w:type="dxa"/>
          </w:tcPr>
          <w:p w:rsidR="00A13F56" w:rsidRPr="001C0185" w:rsidRDefault="00A13F56" w:rsidP="00BC5698">
            <w:pPr>
              <w:rPr>
                <w:rFonts w:cstheme="minorHAnsi"/>
              </w:rPr>
            </w:pPr>
          </w:p>
          <w:p w:rsidR="00A13F56" w:rsidRPr="001C0185" w:rsidRDefault="00A13F56" w:rsidP="00BC5698">
            <w:pPr>
              <w:rPr>
                <w:rFonts w:cstheme="minorHAnsi"/>
              </w:rPr>
            </w:pPr>
            <w:r w:rsidRPr="001C0185">
              <w:rPr>
                <w:rFonts w:cstheme="minorHAnsi"/>
              </w:rPr>
              <w:t>Student must meet or exceed identified level (intermediate, competent, proficient) for satisfactory completion in the following areas (please check):</w:t>
            </w:r>
          </w:p>
          <w:p w:rsidR="00A13F56" w:rsidRPr="001C0185" w:rsidRDefault="00A13F56" w:rsidP="00BC5698">
            <w:pPr>
              <w:rPr>
                <w:rFonts w:cstheme="minorHAnsi"/>
              </w:rPr>
            </w:pPr>
          </w:p>
          <w:p w:rsidR="00A13F56" w:rsidRPr="001C0185" w:rsidRDefault="00A13F56" w:rsidP="00BC5698">
            <w:pPr>
              <w:rPr>
                <w:rFonts w:cstheme="minorHAnsi"/>
                <w:b/>
              </w:rPr>
            </w:pPr>
            <w:r w:rsidRPr="001C0185">
              <w:rPr>
                <w:rFonts w:cstheme="minorHAnsi"/>
                <w:b/>
              </w:rPr>
              <w:t>Content Knowledge:                                                    _____Satisfactory   _____Unsatisfactory</w:t>
            </w:r>
          </w:p>
          <w:p w:rsidR="00A13F56" w:rsidRPr="001C0185" w:rsidRDefault="00A13F56" w:rsidP="00BC5698">
            <w:pPr>
              <w:rPr>
                <w:rFonts w:cstheme="minorHAnsi"/>
                <w:b/>
              </w:rPr>
            </w:pPr>
            <w:r w:rsidRPr="001C0185">
              <w:rPr>
                <w:rFonts w:cstheme="minorHAnsi"/>
                <w:b/>
              </w:rPr>
              <w:t>Procedural Knowledge/Psychomotor Skill:            _____Satisfactory   _____Unsatisfactory</w:t>
            </w:r>
          </w:p>
          <w:p w:rsidR="00A13F56" w:rsidRPr="001C0185" w:rsidRDefault="00A13F56" w:rsidP="00BC5698">
            <w:pPr>
              <w:rPr>
                <w:rFonts w:cstheme="minorHAnsi"/>
                <w:b/>
              </w:rPr>
            </w:pPr>
            <w:r w:rsidRPr="001C0185">
              <w:rPr>
                <w:rFonts w:cstheme="minorHAnsi"/>
                <w:b/>
              </w:rPr>
              <w:t>Concep</w:t>
            </w:r>
            <w:r w:rsidR="006D5B29" w:rsidRPr="001C0185">
              <w:rPr>
                <w:rFonts w:cstheme="minorHAnsi"/>
                <w:b/>
              </w:rPr>
              <w:t>tu</w:t>
            </w:r>
            <w:r w:rsidRPr="001C0185">
              <w:rPr>
                <w:rFonts w:cstheme="minorHAnsi"/>
                <w:b/>
              </w:rPr>
              <w:t>al Reasoning:                                               _____Satisfactory   _____Unsatisfactory</w:t>
            </w:r>
          </w:p>
          <w:p w:rsidR="00A13F56" w:rsidRPr="001C0185" w:rsidRDefault="00A13F56" w:rsidP="00BC5698">
            <w:pPr>
              <w:rPr>
                <w:rFonts w:cstheme="minorHAnsi"/>
                <w:b/>
              </w:rPr>
            </w:pPr>
          </w:p>
          <w:p w:rsidR="00A13F56" w:rsidRPr="001C0185" w:rsidRDefault="00A13F56" w:rsidP="00BC5698">
            <w:pPr>
              <w:rPr>
                <w:rFonts w:cstheme="minorHAnsi"/>
                <w:b/>
              </w:rPr>
            </w:pPr>
            <w:r w:rsidRPr="001C0185">
              <w:rPr>
                <w:rFonts w:cstheme="minorHAnsi"/>
                <w:b/>
              </w:rPr>
              <w:t xml:space="preserve">General Comments: </w:t>
            </w:r>
          </w:p>
          <w:p w:rsidR="00A13F56" w:rsidRPr="001C0185" w:rsidRDefault="00A13F56" w:rsidP="00BC5698">
            <w:pPr>
              <w:rPr>
                <w:rFonts w:cstheme="minorHAnsi"/>
                <w:b/>
              </w:rPr>
            </w:pPr>
          </w:p>
          <w:p w:rsidR="00A13F56" w:rsidRPr="001C0185" w:rsidRDefault="00A13F56" w:rsidP="00BC5698">
            <w:pPr>
              <w:rPr>
                <w:rFonts w:cstheme="minorHAnsi"/>
                <w:b/>
              </w:rPr>
            </w:pPr>
          </w:p>
          <w:p w:rsidR="00A13F56" w:rsidRPr="001C0185" w:rsidRDefault="00A13F56" w:rsidP="00BC5698">
            <w:pPr>
              <w:rPr>
                <w:rFonts w:cstheme="minorHAnsi"/>
                <w:b/>
              </w:rPr>
            </w:pPr>
          </w:p>
          <w:p w:rsidR="00A13F56" w:rsidRPr="001C0185" w:rsidRDefault="00A13F56" w:rsidP="00BC5698">
            <w:pPr>
              <w:rPr>
                <w:rFonts w:cstheme="minorHAnsi"/>
                <w:b/>
              </w:rPr>
            </w:pPr>
          </w:p>
          <w:p w:rsidR="00A13F56" w:rsidRPr="001C0185" w:rsidRDefault="00A13F56" w:rsidP="00BC5698">
            <w:pPr>
              <w:rPr>
                <w:rFonts w:cstheme="minorHAnsi"/>
                <w:b/>
              </w:rPr>
            </w:pPr>
          </w:p>
          <w:p w:rsidR="00A13F56" w:rsidRPr="001C0185" w:rsidRDefault="00A13F56" w:rsidP="00BC5698">
            <w:pPr>
              <w:rPr>
                <w:rFonts w:cstheme="minorHAnsi"/>
                <w:b/>
              </w:rPr>
            </w:pPr>
          </w:p>
          <w:p w:rsidR="00A13F56" w:rsidRPr="001C0185" w:rsidRDefault="00A13F56" w:rsidP="00BC5698">
            <w:pPr>
              <w:rPr>
                <w:rFonts w:cstheme="minorHAnsi"/>
                <w:b/>
              </w:rPr>
            </w:pPr>
            <w:r w:rsidRPr="001C0185">
              <w:rPr>
                <w:rFonts w:cstheme="minorHAnsi"/>
                <w:b/>
              </w:rPr>
              <w:t>Evaluator: ____________________________________</w:t>
            </w:r>
            <w:proofErr w:type="gramStart"/>
            <w:r w:rsidRPr="001C0185">
              <w:rPr>
                <w:rFonts w:cstheme="minorHAnsi"/>
                <w:b/>
              </w:rPr>
              <w:t>_    Date</w:t>
            </w:r>
            <w:proofErr w:type="gramEnd"/>
            <w:r w:rsidRPr="001C0185">
              <w:rPr>
                <w:rFonts w:cstheme="minorHAnsi"/>
                <w:b/>
              </w:rPr>
              <w:t>: ______________________________</w:t>
            </w:r>
          </w:p>
        </w:tc>
      </w:tr>
    </w:tbl>
    <w:p w:rsidR="004129DA" w:rsidRPr="001C0185" w:rsidRDefault="004129DA"/>
    <w:sectPr w:rsidR="004129DA" w:rsidRPr="001C0185" w:rsidSect="00C8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62493"/>
    <w:multiLevelType w:val="hybridMultilevel"/>
    <w:tmpl w:val="4F04AD6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05EC2"/>
    <w:multiLevelType w:val="hybridMultilevel"/>
    <w:tmpl w:val="1BAE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93FA7"/>
    <w:multiLevelType w:val="hybridMultilevel"/>
    <w:tmpl w:val="5D121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56"/>
    <w:rsid w:val="000B51DE"/>
    <w:rsid w:val="001C0185"/>
    <w:rsid w:val="0034715C"/>
    <w:rsid w:val="004129DA"/>
    <w:rsid w:val="004171B5"/>
    <w:rsid w:val="00690874"/>
    <w:rsid w:val="006D5B29"/>
    <w:rsid w:val="009E4DA0"/>
    <w:rsid w:val="00A13F56"/>
    <w:rsid w:val="00C8585F"/>
    <w:rsid w:val="00E7055F"/>
    <w:rsid w:val="00ED0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F5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F56"/>
    <w:pPr>
      <w:ind w:left="720"/>
      <w:contextualSpacing/>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F5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F56"/>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Creighton University - SPAHP</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Lisa L.</dc:creator>
  <cp:lastModifiedBy>Ann Van Sant</cp:lastModifiedBy>
  <cp:revision>2</cp:revision>
  <dcterms:created xsi:type="dcterms:W3CDTF">2015-07-22T22:36:00Z</dcterms:created>
  <dcterms:modified xsi:type="dcterms:W3CDTF">2015-07-22T22:36:00Z</dcterms:modified>
</cp:coreProperties>
</file>