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14" w:rsidRPr="001C3D4C" w:rsidRDefault="001E3114" w:rsidP="001E3114">
      <w:p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Supplemental </w:t>
      </w:r>
      <w:r>
        <w:rPr>
          <w:rFonts w:ascii="Times New Roman" w:hAnsi="Times New Roman" w:hint="eastAsia"/>
          <w:b/>
        </w:rPr>
        <w:t>table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1</w:t>
      </w:r>
    </w:p>
    <w:p w:rsidR="001E3114" w:rsidRDefault="001E3114" w:rsidP="001E3114">
      <w:pPr>
        <w:pBdr>
          <w:bottom w:val="single" w:sz="4" w:space="0" w:color="auto"/>
        </w:pBdr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Compositions of ETK, UW, or LR solution</w:t>
      </w:r>
    </w:p>
    <w:p w:rsidR="001E3114" w:rsidRPr="00FE072B" w:rsidRDefault="001E3114" w:rsidP="001E3114">
      <w:pPr>
        <w:pBdr>
          <w:bottom w:val="single" w:sz="4" w:space="0" w:color="auto"/>
        </w:pBdr>
        <w:spacing w:line="480" w:lineRule="auto"/>
        <w:jc w:val="left"/>
        <w:rPr>
          <w:rFonts w:ascii="Times New Roman" w:hAnsi="Times New Roman" w:hint="eastAsia"/>
        </w:rPr>
      </w:pPr>
    </w:p>
    <w:p w:rsidR="001E3114" w:rsidRDefault="001E3114" w:rsidP="001E3114">
      <w:pPr>
        <w:tabs>
          <w:tab w:val="left" w:pos="2835"/>
          <w:tab w:val="left" w:pos="11057"/>
        </w:tabs>
        <w:spacing w:line="360" w:lineRule="auto"/>
        <w:jc w:val="left"/>
        <w:rPr>
          <w:rFonts w:ascii="Times New Roman" w:hAnsi="Times New Roman" w:hint="eastAsia"/>
        </w:rPr>
      </w:pPr>
      <w:r w:rsidRPr="00FE072B">
        <w:rPr>
          <w:rFonts w:ascii="Times New Roman" w:hAnsi="Times New Roman" w:hint="eastAsia"/>
        </w:rPr>
        <w:t xml:space="preserve">　　　　　</w:t>
      </w:r>
      <w:r w:rsidRPr="00FE072B"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 xml:space="preserve">                ETK          UW          </w:t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 xml:space="preserve">LR   </w:t>
      </w:r>
      <w:r w:rsidRPr="00FE072B"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</w:rPr>
        <w:t xml:space="preserve"> </w:t>
      </w:r>
      <w:r w:rsidRPr="00FE072B">
        <w:rPr>
          <w:rFonts w:ascii="Times New Roman" w:hAnsi="Times New Roman" w:hint="eastAsia"/>
        </w:rPr>
        <w:t xml:space="preserve">          </w:t>
      </w:r>
      <w:r w:rsidRPr="00FE072B">
        <w:rPr>
          <w:rFonts w:ascii="Times New Roman" w:hAnsi="Times New Roman" w:hint="eastAsia"/>
        </w:rPr>
        <w:t xml:space="preserve">　　　　　　　　　　　　　　　　　　　　　　　　　　　　　　　　</w:t>
      </w:r>
    </w:p>
    <w:p w:rsidR="001E3114" w:rsidRPr="009847BA" w:rsidRDefault="001E3114" w:rsidP="001E3114">
      <w:pPr>
        <w:pBdr>
          <w:top w:val="single" w:sz="4" w:space="2" w:color="auto"/>
        </w:pBdr>
        <w:spacing w:line="480" w:lineRule="auto"/>
        <w:jc w:val="left"/>
        <w:rPr>
          <w:rFonts w:ascii="Times New Roman" w:hAnsi="Times New Roman" w:hint="eastAsia"/>
        </w:rPr>
      </w:pPr>
      <w:r w:rsidRPr="00392442">
        <w:rPr>
          <w:rFonts w:ascii="Times New Roman" w:hAnsi="Times New Roman" w:hint="eastAsia"/>
          <w:shd w:val="pct15" w:color="auto" w:fill="FFFFFF"/>
        </w:rPr>
        <w:t>Na (</w:t>
      </w:r>
      <w:proofErr w:type="spellStart"/>
      <w:r w:rsidRPr="00392442">
        <w:rPr>
          <w:rFonts w:ascii="Times New Roman" w:hAnsi="Times New Roman" w:hint="eastAsia"/>
          <w:shd w:val="pct15" w:color="auto" w:fill="FFFFFF"/>
        </w:rPr>
        <w:t>mmol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/L)                  </w:t>
      </w:r>
      <w:r>
        <w:rPr>
          <w:rFonts w:ascii="Times New Roman" w:hAnsi="Times New Roman" w:hint="eastAsia"/>
          <w:shd w:val="pct15" w:color="auto" w:fill="FFFFFF"/>
        </w:rPr>
        <w:t xml:space="preserve">  100           30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</w:t>
      </w:r>
      <w:r>
        <w:rPr>
          <w:rFonts w:ascii="Times New Roman" w:hAnsi="Times New Roman" w:hint="eastAsia"/>
          <w:shd w:val="pct15" w:color="auto" w:fill="FFFFFF"/>
        </w:rPr>
        <w:t xml:space="preserve">130              </w:t>
      </w:r>
    </w:p>
    <w:p w:rsidR="001E3114" w:rsidRDefault="001E3114" w:rsidP="001E3114">
      <w:pPr>
        <w:pBdr>
          <w:top w:val="single" w:sz="4" w:space="2" w:color="auto"/>
        </w:pBdr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K (</w:t>
      </w:r>
      <w:proofErr w:type="spellStart"/>
      <w:r>
        <w:rPr>
          <w:rFonts w:ascii="Times New Roman" w:hAnsi="Times New Roman" w:hint="eastAsia"/>
        </w:rPr>
        <w:t>mmol</w:t>
      </w:r>
      <w:proofErr w:type="spellEnd"/>
      <w:r>
        <w:rPr>
          <w:rFonts w:ascii="Times New Roman" w:hAnsi="Times New Roman" w:hint="eastAsia"/>
        </w:rPr>
        <w:t>/L)                     44            125          4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proofErr w:type="spellStart"/>
      <w:r w:rsidRPr="00392442">
        <w:rPr>
          <w:rFonts w:ascii="Times New Roman" w:hAnsi="Times New Roman" w:hint="eastAsia"/>
          <w:shd w:val="pct15" w:color="auto" w:fill="FFFFFF"/>
        </w:rPr>
        <w:t>Cl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 (</w:t>
      </w:r>
      <w:proofErr w:type="spellStart"/>
      <w:r w:rsidRPr="00392442">
        <w:rPr>
          <w:rFonts w:ascii="Times New Roman" w:hAnsi="Times New Roman" w:hint="eastAsia"/>
          <w:shd w:val="pct15" w:color="auto" w:fill="FFFFFF"/>
        </w:rPr>
        <w:t>mmol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/L)                     -             -            109           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Mg (</w:t>
      </w:r>
      <w:proofErr w:type="spellStart"/>
      <w:r>
        <w:rPr>
          <w:rFonts w:ascii="Times New Roman" w:hAnsi="Times New Roman" w:hint="eastAsia"/>
        </w:rPr>
        <w:t>mmol</w:t>
      </w:r>
      <w:proofErr w:type="spellEnd"/>
      <w:r>
        <w:rPr>
          <w:rFonts w:ascii="Times New Roman" w:hAnsi="Times New Roman" w:hint="eastAsia"/>
        </w:rPr>
        <w:t>/L)                    -             5            -</w:t>
      </w:r>
    </w:p>
    <w:p w:rsidR="001E3114" w:rsidRPr="00392442" w:rsidRDefault="001E3114" w:rsidP="001E3114">
      <w:pPr>
        <w:spacing w:line="480" w:lineRule="auto"/>
        <w:jc w:val="left"/>
        <w:rPr>
          <w:rFonts w:ascii="Times New Roman" w:hAnsi="Times New Roman" w:hint="eastAsia"/>
          <w:shd w:val="pct15" w:color="auto" w:fill="FFFFFF"/>
        </w:rPr>
      </w:pPr>
      <w:proofErr w:type="spellStart"/>
      <w:r w:rsidRPr="00392442">
        <w:rPr>
          <w:rFonts w:ascii="Times New Roman" w:hAnsi="Times New Roman" w:hint="eastAsia"/>
          <w:shd w:val="pct15" w:color="auto" w:fill="FFFFFF"/>
        </w:rPr>
        <w:t>Ca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 (</w:t>
      </w:r>
      <w:proofErr w:type="spellStart"/>
      <w:r w:rsidRPr="00392442">
        <w:rPr>
          <w:rFonts w:ascii="Times New Roman" w:hAnsi="Times New Roman" w:hint="eastAsia"/>
          <w:shd w:val="pct15" w:color="auto" w:fill="FFFFFF"/>
        </w:rPr>
        <w:t>mmol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/L)                    </w:t>
      </w:r>
      <w:r w:rsidRPr="007D538A">
        <w:rPr>
          <w:rFonts w:ascii="Times New Roman" w:hAnsi="Times New Roman" w:hint="eastAsia"/>
          <w:color w:val="DDD9C3"/>
          <w:shd w:val="pct15" w:color="auto" w:fill="FFFFFF"/>
        </w:rPr>
        <w:t>/</w:t>
      </w:r>
      <w:r>
        <w:rPr>
          <w:rFonts w:ascii="Times New Roman" w:hAnsi="Times New Roman" w:hint="eastAsia"/>
          <w:shd w:val="pct15" w:color="auto" w:fill="FFFFFF"/>
        </w:rPr>
        <w:t>-             -            1.5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                             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proofErr w:type="spellStart"/>
      <w:r>
        <w:rPr>
          <w:rFonts w:ascii="Times New Roman" w:hAnsi="Times New Roman" w:hint="eastAsia"/>
        </w:rPr>
        <w:t>Gluconate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</w:rPr>
        <w:t>mmol</w:t>
      </w:r>
      <w:proofErr w:type="spellEnd"/>
      <w:r>
        <w:rPr>
          <w:rFonts w:ascii="Times New Roman" w:hAnsi="Times New Roman" w:hint="eastAsia"/>
        </w:rPr>
        <w:t xml:space="preserve">/L)              100           </w:t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>-            -</w:t>
      </w:r>
    </w:p>
    <w:p w:rsidR="001E3114" w:rsidRPr="00392442" w:rsidRDefault="001E3114" w:rsidP="001E3114">
      <w:pPr>
        <w:spacing w:line="480" w:lineRule="auto"/>
        <w:jc w:val="left"/>
        <w:rPr>
          <w:rFonts w:ascii="Times New Roman" w:hAnsi="Times New Roman" w:hint="eastAsia"/>
          <w:shd w:val="pct15" w:color="auto" w:fill="FFFFFF"/>
        </w:rPr>
      </w:pPr>
      <w:r w:rsidRPr="00392442">
        <w:rPr>
          <w:rFonts w:ascii="Times New Roman" w:hAnsi="Times New Roman" w:hint="eastAsia"/>
          <w:shd w:val="pct15" w:color="auto" w:fill="FFFFFF"/>
        </w:rPr>
        <w:t>Phosphate (</w:t>
      </w:r>
      <w:proofErr w:type="spellStart"/>
      <w:r w:rsidRPr="00392442">
        <w:rPr>
          <w:rFonts w:ascii="Times New Roman" w:hAnsi="Times New Roman" w:hint="eastAsia"/>
          <w:shd w:val="pct15" w:color="auto" w:fill="FFFFFF"/>
        </w:rPr>
        <w:t>mmol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/L)              </w:t>
      </w:r>
      <w:r>
        <w:rPr>
          <w:rFonts w:ascii="Times New Roman" w:hAnsi="Times New Roman" w:hint="eastAsia"/>
          <w:shd w:val="pct15" w:color="auto" w:fill="FFFFFF"/>
        </w:rPr>
        <w:t xml:space="preserve">25    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</w:t>
      </w:r>
      <w:r>
        <w:rPr>
          <w:rFonts w:ascii="Times New Roman" w:hAnsi="Times New Roman" w:hint="eastAsia"/>
          <w:shd w:val="pct15" w:color="auto" w:fill="FFFFFF"/>
        </w:rPr>
        <w:t>25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</w:t>
      </w:r>
      <w:r>
        <w:rPr>
          <w:rFonts w:ascii="Times New Roman" w:hAnsi="Times New Roman" w:hint="eastAsia"/>
          <w:shd w:val="pct15" w:color="auto" w:fill="FFFFFF"/>
        </w:rPr>
        <w:t>-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          </w:t>
      </w:r>
    </w:p>
    <w:p w:rsidR="001E3114" w:rsidRDefault="001E3114" w:rsidP="001E3114">
      <w:pPr>
        <w:tabs>
          <w:tab w:val="left" w:pos="3615"/>
        </w:tabs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Sulfate (</w:t>
      </w:r>
      <w:proofErr w:type="spellStart"/>
      <w:r>
        <w:rPr>
          <w:rFonts w:ascii="Times New Roman" w:hAnsi="Times New Roman" w:hint="eastAsia"/>
        </w:rPr>
        <w:t>mmol</w:t>
      </w:r>
      <w:proofErr w:type="spellEnd"/>
      <w:r>
        <w:rPr>
          <w:rFonts w:ascii="Times New Roman" w:hAnsi="Times New Roman" w:hint="eastAsia"/>
        </w:rPr>
        <w:t>/L)</w:t>
      </w:r>
      <w:r>
        <w:rPr>
          <w:rFonts w:ascii="Times New Roman" w:hAnsi="Times New Roman"/>
        </w:rPr>
        <w:tab/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>-             5            -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proofErr w:type="spellStart"/>
      <w:r w:rsidRPr="00392442">
        <w:rPr>
          <w:rFonts w:ascii="Times New Roman" w:hAnsi="Times New Roman" w:hint="eastAsia"/>
          <w:shd w:val="pct15" w:color="auto" w:fill="FFFFFF"/>
        </w:rPr>
        <w:t>Lactobionate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 (</w:t>
      </w:r>
      <w:proofErr w:type="spellStart"/>
      <w:r w:rsidRPr="00392442">
        <w:rPr>
          <w:rFonts w:ascii="Times New Roman" w:hAnsi="Times New Roman" w:hint="eastAsia"/>
          <w:shd w:val="pct15" w:color="auto" w:fill="FFFFFF"/>
        </w:rPr>
        <w:t>mmol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>/L)</w:t>
      </w:r>
      <w:r>
        <w:rPr>
          <w:rFonts w:ascii="Times New Roman" w:hAnsi="Times New Roman" w:hint="eastAsia"/>
          <w:shd w:val="pct15" w:color="auto" w:fill="FFFFFF"/>
        </w:rPr>
        <w:t xml:space="preserve">            -             100          -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               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Lactate (</w:t>
      </w:r>
      <w:proofErr w:type="spellStart"/>
      <w:r>
        <w:rPr>
          <w:rFonts w:ascii="Times New Roman" w:hAnsi="Times New Roman" w:hint="eastAsia"/>
        </w:rPr>
        <w:t>mmol</w:t>
      </w:r>
      <w:proofErr w:type="spellEnd"/>
      <w:r>
        <w:rPr>
          <w:rFonts w:ascii="Times New Roman" w:hAnsi="Times New Roman" w:hint="eastAsia"/>
        </w:rPr>
        <w:t xml:space="preserve">/L)                </w:t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>-             -            28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proofErr w:type="spellStart"/>
      <w:r w:rsidRPr="00392442">
        <w:rPr>
          <w:rFonts w:ascii="Times New Roman" w:hAnsi="Times New Roman" w:hint="eastAsia"/>
          <w:shd w:val="pct15" w:color="auto" w:fill="FFFFFF"/>
        </w:rPr>
        <w:t>Raffinose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 (</w:t>
      </w:r>
      <w:proofErr w:type="spellStart"/>
      <w:r w:rsidRPr="00392442">
        <w:rPr>
          <w:rFonts w:ascii="Times New Roman" w:hAnsi="Times New Roman" w:hint="eastAsia"/>
          <w:shd w:val="pct15" w:color="auto" w:fill="FFFFFF"/>
        </w:rPr>
        <w:t>mmol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>/L)</w:t>
      </w:r>
      <w:r>
        <w:rPr>
          <w:rFonts w:ascii="Times New Roman" w:hAnsi="Times New Roman" w:hint="eastAsia"/>
          <w:shd w:val="pct15" w:color="auto" w:fill="FFFFFF"/>
        </w:rPr>
        <w:t xml:space="preserve">              </w:t>
      </w:r>
      <w:r w:rsidRPr="007D538A">
        <w:rPr>
          <w:rFonts w:ascii="Times New Roman" w:hAnsi="Times New Roman" w:hint="eastAsia"/>
          <w:color w:val="DDD9C3"/>
          <w:shd w:val="pct15" w:color="auto" w:fill="FFFFFF"/>
        </w:rPr>
        <w:t>/</w:t>
      </w:r>
      <w:r>
        <w:rPr>
          <w:rFonts w:ascii="Times New Roman" w:hAnsi="Times New Roman" w:hint="eastAsia"/>
          <w:shd w:val="pct15" w:color="auto" w:fill="FFFFFF"/>
        </w:rPr>
        <w:t>-</w:t>
      </w:r>
      <w:r w:rsidRPr="00392442">
        <w:rPr>
          <w:rFonts w:ascii="Times New Roman" w:hAnsi="Times New Roman" w:hint="eastAsia"/>
          <w:shd w:val="pct15" w:color="auto" w:fill="FFFFFF"/>
        </w:rPr>
        <w:t xml:space="preserve">  </w:t>
      </w:r>
      <w:r>
        <w:rPr>
          <w:rFonts w:ascii="Times New Roman" w:hAnsi="Times New Roman" w:hint="eastAsia"/>
          <w:shd w:val="pct15" w:color="auto" w:fill="FFFFFF"/>
        </w:rPr>
        <w:t xml:space="preserve">           30           -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                           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Adenosine (</w:t>
      </w:r>
      <w:proofErr w:type="spellStart"/>
      <w:r>
        <w:rPr>
          <w:rFonts w:ascii="Times New Roman" w:hAnsi="Times New Roman" w:hint="eastAsia"/>
        </w:rPr>
        <w:t>mmol</w:t>
      </w:r>
      <w:proofErr w:type="spellEnd"/>
      <w:r>
        <w:rPr>
          <w:rFonts w:ascii="Times New Roman" w:hAnsi="Times New Roman" w:hint="eastAsia"/>
        </w:rPr>
        <w:t xml:space="preserve">/L)             </w:t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 xml:space="preserve">-            </w:t>
      </w:r>
      <w:r w:rsidRPr="007D538A">
        <w:rPr>
          <w:rFonts w:ascii="Times New Roman" w:hAnsi="Times New Roman" w:hint="eastAsia"/>
          <w:color w:val="FFFFFF"/>
        </w:rPr>
        <w:t xml:space="preserve"> /</w:t>
      </w:r>
      <w:r>
        <w:rPr>
          <w:rFonts w:ascii="Times New Roman" w:hAnsi="Times New Roman" w:hint="eastAsia"/>
        </w:rPr>
        <w:t>5            -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r w:rsidRPr="00392442">
        <w:rPr>
          <w:rFonts w:ascii="Times New Roman" w:hAnsi="Times New Roman" w:hint="eastAsia"/>
          <w:shd w:val="pct15" w:color="auto" w:fill="FFFFFF"/>
        </w:rPr>
        <w:t>Allopurinol (</w:t>
      </w:r>
      <w:proofErr w:type="spellStart"/>
      <w:r w:rsidRPr="00392442">
        <w:rPr>
          <w:rFonts w:ascii="Times New Roman" w:hAnsi="Times New Roman" w:hint="eastAsia"/>
          <w:shd w:val="pct15" w:color="auto" w:fill="FFFFFF"/>
        </w:rPr>
        <w:t>mmol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/L)            </w:t>
      </w:r>
      <w:r>
        <w:rPr>
          <w:rFonts w:ascii="Times New Roman" w:hAnsi="Times New Roman" w:hint="eastAsia"/>
          <w:shd w:val="pct15" w:color="auto" w:fill="FFFFFF"/>
        </w:rPr>
        <w:t xml:space="preserve"> -</w:t>
      </w:r>
      <w:r w:rsidRPr="00392442">
        <w:rPr>
          <w:rFonts w:ascii="Times New Roman" w:hAnsi="Times New Roman" w:hint="eastAsia"/>
          <w:shd w:val="pct15" w:color="auto" w:fill="FFFFFF"/>
        </w:rPr>
        <w:t xml:space="preserve"> </w:t>
      </w:r>
      <w:r>
        <w:rPr>
          <w:rFonts w:ascii="Times New Roman" w:hAnsi="Times New Roman" w:hint="eastAsia"/>
          <w:shd w:val="pct15" w:color="auto" w:fill="FFFFFF"/>
        </w:rPr>
        <w:t xml:space="preserve">            1            -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                             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proofErr w:type="spellStart"/>
      <w:r>
        <w:rPr>
          <w:rFonts w:ascii="Times New Roman" w:hAnsi="Times New Roman" w:hint="eastAsia"/>
        </w:rPr>
        <w:t>Trehalose</w:t>
      </w:r>
      <w:proofErr w:type="spellEnd"/>
      <w:r>
        <w:rPr>
          <w:rFonts w:ascii="Times New Roman" w:hAnsi="Times New Roman" w:hint="eastAsia"/>
        </w:rPr>
        <w:t xml:space="preserve"> (mg/L)                41            </w:t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 xml:space="preserve">-            </w:t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>-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proofErr w:type="spellStart"/>
      <w:r w:rsidRPr="00392442">
        <w:rPr>
          <w:rFonts w:ascii="Times New Roman" w:hAnsi="Times New Roman" w:hint="eastAsia"/>
          <w:shd w:val="pct15" w:color="auto" w:fill="FFFFFF"/>
        </w:rPr>
        <w:t>Hydroxyethyl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 starch (mg/L)   </w:t>
      </w:r>
      <w:r>
        <w:rPr>
          <w:rFonts w:ascii="Times New Roman" w:hAnsi="Times New Roman" w:hint="eastAsia"/>
          <w:shd w:val="pct15" w:color="auto" w:fill="FFFFFF"/>
        </w:rPr>
        <w:t xml:space="preserve">    </w:t>
      </w:r>
      <w:r w:rsidRPr="007D538A">
        <w:rPr>
          <w:rFonts w:ascii="Times New Roman" w:hAnsi="Times New Roman" w:hint="eastAsia"/>
          <w:color w:val="DDD9C3"/>
          <w:shd w:val="pct15" w:color="auto" w:fill="FFFFFF"/>
        </w:rPr>
        <w:t>/</w:t>
      </w:r>
      <w:r>
        <w:rPr>
          <w:rFonts w:ascii="Times New Roman" w:hAnsi="Times New Roman" w:hint="eastAsia"/>
          <w:shd w:val="pct15" w:color="auto" w:fill="FFFFFF"/>
        </w:rPr>
        <w:t>30</w:t>
      </w:r>
      <w:r w:rsidRPr="00392442">
        <w:rPr>
          <w:rFonts w:ascii="Times New Roman" w:hAnsi="Times New Roman" w:hint="eastAsia"/>
          <w:shd w:val="pct15" w:color="auto" w:fill="FFFFFF"/>
        </w:rPr>
        <w:t xml:space="preserve">  </w:t>
      </w:r>
      <w:r>
        <w:rPr>
          <w:rFonts w:ascii="Times New Roman" w:hAnsi="Times New Roman" w:hint="eastAsia"/>
          <w:shd w:val="pct15" w:color="auto" w:fill="FFFFFF"/>
        </w:rPr>
        <w:t xml:space="preserve">  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</w:t>
      </w:r>
      <w:r>
        <w:rPr>
          <w:rFonts w:ascii="Times New Roman" w:hAnsi="Times New Roman" w:hint="eastAsia"/>
          <w:shd w:val="pct15" w:color="auto" w:fill="FFFFFF"/>
        </w:rPr>
        <w:t xml:space="preserve"> 50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</w:t>
      </w:r>
      <w:r w:rsidRPr="007D538A">
        <w:rPr>
          <w:rFonts w:ascii="Times New Roman" w:hAnsi="Times New Roman" w:hint="eastAsia"/>
          <w:color w:val="DDD9C3"/>
          <w:shd w:val="pct15" w:color="auto" w:fill="FFFFFF"/>
        </w:rPr>
        <w:t>/</w:t>
      </w:r>
      <w:r>
        <w:rPr>
          <w:rFonts w:ascii="Times New Roman" w:hAnsi="Times New Roman" w:hint="eastAsia"/>
          <w:shd w:val="pct15" w:color="auto" w:fill="FFFFFF"/>
        </w:rPr>
        <w:t>-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              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Glutathione (</w:t>
      </w:r>
      <w:proofErr w:type="spellStart"/>
      <w:r>
        <w:rPr>
          <w:rFonts w:ascii="Times New Roman" w:hAnsi="Times New Roman" w:hint="eastAsia"/>
        </w:rPr>
        <w:t>mmol</w:t>
      </w:r>
      <w:proofErr w:type="spellEnd"/>
      <w:r>
        <w:rPr>
          <w:rFonts w:ascii="Times New Roman" w:hAnsi="Times New Roman" w:hint="eastAsia"/>
        </w:rPr>
        <w:t xml:space="preserve">/L)            </w:t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 xml:space="preserve">-             </w:t>
      </w:r>
      <w:r w:rsidRPr="007D538A">
        <w:rPr>
          <w:rFonts w:ascii="Times New Roman" w:hAnsi="Times New Roman" w:hint="eastAsia"/>
          <w:color w:val="FFFFFF"/>
        </w:rPr>
        <w:t>/</w:t>
      </w:r>
      <w:r>
        <w:rPr>
          <w:rFonts w:ascii="Times New Roman" w:hAnsi="Times New Roman" w:hint="eastAsia"/>
        </w:rPr>
        <w:t>3            -</w:t>
      </w:r>
    </w:p>
    <w:p w:rsidR="001E3114" w:rsidRDefault="001E3114" w:rsidP="001E3114">
      <w:pPr>
        <w:spacing w:line="480" w:lineRule="auto"/>
        <w:jc w:val="left"/>
        <w:rPr>
          <w:rFonts w:ascii="Times New Roman" w:hAnsi="Times New Roman" w:hint="eastAsia"/>
        </w:rPr>
      </w:pPr>
      <w:proofErr w:type="spellStart"/>
      <w:r w:rsidRPr="00392442">
        <w:rPr>
          <w:rFonts w:ascii="Times New Roman" w:hAnsi="Times New Roman" w:hint="eastAsia"/>
          <w:shd w:val="pct15" w:color="auto" w:fill="FFFFFF"/>
        </w:rPr>
        <w:t>Osmolarity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 (</w:t>
      </w:r>
      <w:proofErr w:type="spellStart"/>
      <w:r w:rsidRPr="00392442">
        <w:rPr>
          <w:rFonts w:ascii="Times New Roman" w:hAnsi="Times New Roman" w:hint="eastAsia"/>
          <w:shd w:val="pct15" w:color="auto" w:fill="FFFFFF"/>
        </w:rPr>
        <w:t>mOsm</w:t>
      </w:r>
      <w:proofErr w:type="spellEnd"/>
      <w:r w:rsidRPr="00392442">
        <w:rPr>
          <w:rFonts w:ascii="Times New Roman" w:hAnsi="Times New Roman" w:hint="eastAsia"/>
          <w:shd w:val="pct15" w:color="auto" w:fill="FFFFFF"/>
        </w:rPr>
        <w:t xml:space="preserve">/L)            </w:t>
      </w:r>
      <w:r>
        <w:rPr>
          <w:rFonts w:ascii="Times New Roman" w:hAnsi="Times New Roman" w:hint="eastAsia"/>
          <w:shd w:val="pct15" w:color="auto" w:fill="FFFFFF"/>
        </w:rPr>
        <w:t>366           320          250</w:t>
      </w:r>
      <w:r w:rsidRPr="00392442">
        <w:rPr>
          <w:rFonts w:ascii="Times New Roman" w:hAnsi="Times New Roman" w:hint="eastAsia"/>
          <w:shd w:val="pct15" w:color="auto" w:fill="FFFFFF"/>
        </w:rPr>
        <w:t xml:space="preserve">                               </w:t>
      </w:r>
    </w:p>
    <w:p w:rsidR="001E3114" w:rsidRPr="00FE072B" w:rsidRDefault="001E3114" w:rsidP="001E3114">
      <w:pPr>
        <w:pBdr>
          <w:top w:val="single" w:sz="4" w:space="1" w:color="auto"/>
        </w:pBdr>
        <w:tabs>
          <w:tab w:val="left" w:pos="2385"/>
        </w:tabs>
        <w:spacing w:line="480" w:lineRule="auto"/>
        <w:rPr>
          <w:rFonts w:ascii="Times New Roman" w:hAnsi="Times New Roman" w:hint="eastAsia"/>
        </w:rPr>
      </w:pPr>
      <w:r w:rsidRPr="00FE072B">
        <w:rPr>
          <w:rFonts w:ascii="Times New Roman" w:hAnsi="Times New Roman" w:hint="eastAsia"/>
        </w:rPr>
        <w:t xml:space="preserve">       </w:t>
      </w:r>
    </w:p>
    <w:p w:rsidR="001E3114" w:rsidRDefault="001E3114" w:rsidP="001E3114">
      <w:pPr>
        <w:spacing w:line="480" w:lineRule="auto"/>
        <w:rPr>
          <w:rFonts w:hint="eastAsia"/>
        </w:rPr>
      </w:pPr>
      <w:r w:rsidRPr="00FE072B">
        <w:rPr>
          <w:rFonts w:hint="eastAsia"/>
        </w:rPr>
        <w:t xml:space="preserve">          </w:t>
      </w:r>
    </w:p>
    <w:p w:rsidR="00DB46B4" w:rsidRDefault="00DB46B4">
      <w:bookmarkStart w:id="0" w:name="_GoBack"/>
      <w:bookmarkEnd w:id="0"/>
    </w:p>
    <w:sectPr w:rsidR="00DB46B4" w:rsidSect="00EC3AEB">
      <w:headerReference w:type="default" r:id="rId5"/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1" w:rsidRDefault="001E31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C4731" w:rsidRDefault="001E31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1" w:rsidRDefault="001E31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4731" w:rsidRDefault="001E3114">
    <w:pPr>
      <w:pStyle w:val="a3"/>
    </w:pPr>
    <w:r>
      <w:rPr>
        <w:rFonts w:ascii="Times New Roman" w:hAnsi="Times New Roman"/>
        <w:sz w:val="20"/>
      </w:rPr>
      <w:tab/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1" w:rsidRDefault="001E3114">
    <w:pPr>
      <w:pStyle w:val="a6"/>
      <w:jc w:val="right"/>
    </w:pPr>
    <w:r>
      <w:rPr>
        <w:rFonts w:hint="eastAsia"/>
      </w:rPr>
      <w:t>Iijima</w:t>
    </w:r>
    <w:r>
      <w:t xml:space="preserve"> et al.--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14"/>
    <w:rsid w:val="001E3114"/>
    <w:rsid w:val="00D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4"/>
    <w:pPr>
      <w:widowControl w:val="0"/>
      <w:adjustRightInd w:val="0"/>
      <w:spacing w:line="360" w:lineRule="atLeast"/>
      <w:jc w:val="both"/>
      <w:textAlignment w:val="baseline"/>
    </w:pPr>
    <w:rPr>
      <w:rFonts w:ascii="Times" w:eastAsia="平成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E3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1E3114"/>
    <w:rPr>
      <w:rFonts w:ascii="Times" w:eastAsia="平成明朝" w:hAnsi="Times" w:cs="Times New Roman"/>
      <w:kern w:val="0"/>
      <w:sz w:val="24"/>
      <w:szCs w:val="20"/>
    </w:rPr>
  </w:style>
  <w:style w:type="character" w:styleId="a5">
    <w:name w:val="page number"/>
    <w:basedOn w:val="a0"/>
    <w:semiHidden/>
    <w:rsid w:val="001E3114"/>
  </w:style>
  <w:style w:type="paragraph" w:styleId="a6">
    <w:name w:val="header"/>
    <w:basedOn w:val="a"/>
    <w:link w:val="a7"/>
    <w:semiHidden/>
    <w:rsid w:val="001E3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1E3114"/>
    <w:rPr>
      <w:rFonts w:ascii="Times" w:eastAsia="平成明朝" w:hAnsi="Times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4"/>
    <w:pPr>
      <w:widowControl w:val="0"/>
      <w:adjustRightInd w:val="0"/>
      <w:spacing w:line="360" w:lineRule="atLeast"/>
      <w:jc w:val="both"/>
      <w:textAlignment w:val="baseline"/>
    </w:pPr>
    <w:rPr>
      <w:rFonts w:ascii="Times" w:eastAsia="平成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E3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1E3114"/>
    <w:rPr>
      <w:rFonts w:ascii="Times" w:eastAsia="平成明朝" w:hAnsi="Times" w:cs="Times New Roman"/>
      <w:kern w:val="0"/>
      <w:sz w:val="24"/>
      <w:szCs w:val="20"/>
    </w:rPr>
  </w:style>
  <w:style w:type="character" w:styleId="a5">
    <w:name w:val="page number"/>
    <w:basedOn w:val="a0"/>
    <w:semiHidden/>
    <w:rsid w:val="001E3114"/>
  </w:style>
  <w:style w:type="paragraph" w:styleId="a6">
    <w:name w:val="header"/>
    <w:basedOn w:val="a"/>
    <w:link w:val="a7"/>
    <w:semiHidden/>
    <w:rsid w:val="001E3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1E3114"/>
    <w:rPr>
      <w:rFonts w:ascii="Times" w:eastAsia="平成明朝" w:hAnsi="Times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2013-06-05T10:19:00Z</dcterms:created>
  <dcterms:modified xsi:type="dcterms:W3CDTF">2013-06-05T10:19:00Z</dcterms:modified>
</cp:coreProperties>
</file>