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3937F" w14:textId="77777777" w:rsidR="00FA59B3" w:rsidRDefault="00FA59B3" w:rsidP="00FA59B3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noProof/>
          <w:color w:val="FF0000"/>
          <w:lang w:eastAsia="fr-FR"/>
        </w:rPr>
        <w:drawing>
          <wp:inline distT="0" distB="0" distL="0" distR="0" wp14:anchorId="4409A8F9" wp14:editId="41A43644">
            <wp:extent cx="5219700" cy="5219700"/>
            <wp:effectExtent l="0" t="0" r="0" b="0"/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E2ADC" w14:textId="77777777" w:rsidR="00FA59B3" w:rsidRDefault="00FA59B3" w:rsidP="00FA59B3">
      <w:pPr>
        <w:rPr>
          <w:rFonts w:ascii="Arial" w:hAnsi="Arial" w:cs="Arial"/>
          <w:lang w:val="en-GB"/>
        </w:rPr>
      </w:pPr>
    </w:p>
    <w:p w14:paraId="243EE47C" w14:textId="77777777" w:rsidR="00332AA5" w:rsidRPr="000554D9" w:rsidRDefault="00332AA5" w:rsidP="00332AA5">
      <w:pPr>
        <w:jc w:val="both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lang w:val="en-GB"/>
        </w:rPr>
        <w:t>Figure 1</w:t>
      </w:r>
      <w:r>
        <w:rPr>
          <w:rFonts w:ascii="Arial" w:hAnsi="Arial"/>
          <w:lang w:val="en-US"/>
        </w:rPr>
        <w:t xml:space="preserve">: Relationship between comorbidities projected on the first two components </w:t>
      </w:r>
      <w:proofErr w:type="gramStart"/>
      <w:r>
        <w:rPr>
          <w:rFonts w:ascii="Arial" w:hAnsi="Arial"/>
          <w:lang w:val="en-US"/>
        </w:rPr>
        <w:t>based</w:t>
      </w:r>
      <w:proofErr w:type="gramEnd"/>
      <w:r>
        <w:rPr>
          <w:rFonts w:ascii="Arial" w:hAnsi="Arial"/>
          <w:lang w:val="en-US"/>
        </w:rPr>
        <w:t xml:space="preserve"> on multiple correspondence analyses.</w:t>
      </w:r>
      <w:r w:rsidR="00E1255B">
        <w:rPr>
          <w:rFonts w:ascii="Arial" w:hAnsi="Arial"/>
          <w:lang w:val="en-US"/>
        </w:rPr>
        <w:t xml:space="preserve"> </w:t>
      </w:r>
      <w:r w:rsidR="00E1255B" w:rsidRPr="000554D9">
        <w:rPr>
          <w:rFonts w:ascii="Arial" w:hAnsi="Arial"/>
          <w:sz w:val="18"/>
          <w:szCs w:val="18"/>
          <w:lang w:val="en-US"/>
        </w:rPr>
        <w:t xml:space="preserve">Legend: CNS: central nervous system; AIDS: Acquired </w:t>
      </w:r>
      <w:proofErr w:type="spellStart"/>
      <w:r w:rsidR="00E1255B" w:rsidRPr="000554D9">
        <w:rPr>
          <w:rFonts w:ascii="Arial" w:hAnsi="Arial"/>
          <w:sz w:val="18"/>
          <w:szCs w:val="18"/>
          <w:lang w:val="en-US"/>
        </w:rPr>
        <w:t>immunodifienciency</w:t>
      </w:r>
      <w:proofErr w:type="spellEnd"/>
      <w:r w:rsidR="00E1255B" w:rsidRPr="000554D9">
        <w:rPr>
          <w:rFonts w:ascii="Arial" w:hAnsi="Arial"/>
          <w:sz w:val="18"/>
          <w:szCs w:val="18"/>
          <w:lang w:val="en-US"/>
        </w:rPr>
        <w:t xml:space="preserve"> syndrome; HCV: Hepatitis C virus; </w:t>
      </w:r>
      <w:proofErr w:type="spellStart"/>
      <w:r w:rsidR="00E1255B" w:rsidRPr="000554D9">
        <w:rPr>
          <w:rFonts w:ascii="Arial" w:hAnsi="Arial"/>
          <w:sz w:val="18"/>
          <w:szCs w:val="18"/>
          <w:lang w:val="en-US"/>
        </w:rPr>
        <w:t>eGFR</w:t>
      </w:r>
      <w:proofErr w:type="spellEnd"/>
      <w:r w:rsidR="00E1255B" w:rsidRPr="000554D9">
        <w:rPr>
          <w:rFonts w:ascii="Arial" w:hAnsi="Arial"/>
          <w:sz w:val="18"/>
          <w:szCs w:val="18"/>
          <w:lang w:val="en-US"/>
        </w:rPr>
        <w:t>: estimated glomerular filtration rate in mL/min. +: comorbidity present; - comorbidity not present.</w:t>
      </w:r>
    </w:p>
    <w:p w14:paraId="1BD0231E" w14:textId="77777777" w:rsidR="00FA59B3" w:rsidRPr="000554D9" w:rsidRDefault="00FA59B3" w:rsidP="00FA59B3">
      <w:pPr>
        <w:rPr>
          <w:rFonts w:ascii="Arial" w:hAnsi="Arial" w:cs="Arial"/>
          <w:sz w:val="18"/>
          <w:szCs w:val="18"/>
          <w:lang w:val="en-US"/>
        </w:rPr>
      </w:pPr>
    </w:p>
    <w:p w14:paraId="1AE006F9" w14:textId="77777777" w:rsidR="00FA59B3" w:rsidRDefault="00FA59B3" w:rsidP="00FA59B3">
      <w:pPr>
        <w:rPr>
          <w:rFonts w:ascii="Arial" w:hAnsi="Arial" w:cs="Arial"/>
          <w:lang w:val="en-GB"/>
        </w:rPr>
      </w:pPr>
    </w:p>
    <w:p w14:paraId="1F784677" w14:textId="77777777" w:rsidR="00FA59B3" w:rsidRDefault="00FA59B3" w:rsidP="00FA59B3">
      <w:pPr>
        <w:rPr>
          <w:rFonts w:ascii="Arial" w:hAnsi="Arial" w:cs="Arial"/>
          <w:lang w:val="en-GB"/>
        </w:rPr>
      </w:pPr>
    </w:p>
    <w:p w14:paraId="64340C0F" w14:textId="77777777" w:rsidR="00FA59B3" w:rsidRDefault="00FA59B3" w:rsidP="00FA59B3">
      <w:pPr>
        <w:rPr>
          <w:rFonts w:ascii="Arial" w:hAnsi="Arial" w:cs="Arial"/>
          <w:lang w:val="en-GB"/>
        </w:rPr>
      </w:pPr>
    </w:p>
    <w:p w14:paraId="3BBF8A92" w14:textId="77777777" w:rsidR="00FA59B3" w:rsidRDefault="00FA59B3" w:rsidP="00FA59B3">
      <w:pPr>
        <w:rPr>
          <w:rFonts w:ascii="Arial" w:hAnsi="Arial" w:cs="Arial"/>
          <w:lang w:val="en-GB"/>
        </w:rPr>
      </w:pPr>
    </w:p>
    <w:p w14:paraId="3E33C4D4" w14:textId="77777777" w:rsidR="00FA59B3" w:rsidRDefault="00FA59B3" w:rsidP="00FA59B3">
      <w:pPr>
        <w:rPr>
          <w:rFonts w:ascii="Arial" w:hAnsi="Arial" w:cs="Arial"/>
          <w:lang w:val="en-GB"/>
        </w:rPr>
      </w:pPr>
    </w:p>
    <w:p w14:paraId="6312BEEC" w14:textId="77777777" w:rsidR="00FA59B3" w:rsidRDefault="00FA59B3" w:rsidP="00FA59B3">
      <w:pPr>
        <w:rPr>
          <w:rFonts w:ascii="Arial" w:hAnsi="Arial" w:cs="Arial"/>
          <w:lang w:val="en-GB"/>
        </w:rPr>
      </w:pPr>
    </w:p>
    <w:p w14:paraId="61334FA1" w14:textId="77777777" w:rsidR="00FA59B3" w:rsidRDefault="00FA59B3" w:rsidP="00FA59B3">
      <w:pPr>
        <w:rPr>
          <w:rFonts w:ascii="Arial" w:hAnsi="Arial" w:cs="Arial"/>
          <w:lang w:val="en-GB"/>
        </w:rPr>
      </w:pPr>
    </w:p>
    <w:p w14:paraId="0882C2E9" w14:textId="77777777" w:rsidR="00FA59B3" w:rsidRDefault="00FA59B3" w:rsidP="00FA59B3">
      <w:pPr>
        <w:rPr>
          <w:rFonts w:ascii="Arial" w:hAnsi="Arial" w:cs="Arial"/>
          <w:lang w:val="en-GB"/>
        </w:rPr>
      </w:pPr>
    </w:p>
    <w:p w14:paraId="1B7C1BF2" w14:textId="77777777" w:rsidR="00FA59B3" w:rsidRDefault="00FA59B3" w:rsidP="00FA59B3">
      <w:pPr>
        <w:rPr>
          <w:rFonts w:ascii="Arial" w:hAnsi="Arial" w:cs="Arial"/>
          <w:lang w:val="en-GB"/>
        </w:rPr>
      </w:pPr>
    </w:p>
    <w:p w14:paraId="0348C858" w14:textId="77777777" w:rsidR="00FA59B3" w:rsidRDefault="00FA59B3" w:rsidP="00FA59B3">
      <w:pPr>
        <w:rPr>
          <w:rFonts w:ascii="Arial" w:hAnsi="Arial" w:cs="Arial"/>
          <w:lang w:val="en-GB"/>
        </w:rPr>
      </w:pPr>
    </w:p>
    <w:p w14:paraId="1A3A78A4" w14:textId="77777777" w:rsidR="00FA59B3" w:rsidRDefault="00FA59B3" w:rsidP="00FA59B3">
      <w:pPr>
        <w:rPr>
          <w:rFonts w:ascii="Arial" w:hAnsi="Arial" w:cs="Arial"/>
          <w:lang w:val="en-GB"/>
        </w:rPr>
      </w:pPr>
    </w:p>
    <w:p w14:paraId="5032E68C" w14:textId="77777777" w:rsidR="00FA59B3" w:rsidRDefault="00FA59B3" w:rsidP="00FA59B3">
      <w:pPr>
        <w:rPr>
          <w:rFonts w:ascii="Arial" w:hAnsi="Arial" w:cs="Arial"/>
          <w:lang w:val="en-GB"/>
        </w:rPr>
      </w:pPr>
    </w:p>
    <w:p w14:paraId="4BC377D4" w14:textId="77777777" w:rsidR="00FA59B3" w:rsidRDefault="00FA59B3" w:rsidP="00FA59B3">
      <w:pPr>
        <w:rPr>
          <w:rFonts w:ascii="Arial" w:hAnsi="Arial" w:cs="Arial"/>
          <w:lang w:val="en-GB"/>
        </w:rPr>
      </w:pPr>
    </w:p>
    <w:p w14:paraId="24D8DA3B" w14:textId="77777777" w:rsidR="00FA59B3" w:rsidRDefault="00FA59B3" w:rsidP="00FA59B3">
      <w:pPr>
        <w:rPr>
          <w:rFonts w:ascii="Arial" w:hAnsi="Arial" w:cs="Arial"/>
          <w:lang w:val="en-GB"/>
        </w:rPr>
      </w:pPr>
    </w:p>
    <w:p w14:paraId="2E38D796" w14:textId="77777777" w:rsidR="00FA59B3" w:rsidRDefault="00FA59B3" w:rsidP="00FA59B3">
      <w:pPr>
        <w:rPr>
          <w:rFonts w:ascii="Arial" w:hAnsi="Arial" w:cs="Arial"/>
          <w:lang w:val="en-GB"/>
        </w:rPr>
      </w:pPr>
    </w:p>
    <w:p w14:paraId="55B35A46" w14:textId="77777777" w:rsidR="00FA59B3" w:rsidRDefault="00FA59B3" w:rsidP="00FA59B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Table 1a</w:t>
      </w:r>
      <w:r w:rsidRPr="00745B7D">
        <w:rPr>
          <w:rFonts w:ascii="Arial" w:hAnsi="Arial" w:cs="Arial"/>
          <w:lang w:val="en-GB"/>
        </w:rPr>
        <w:t xml:space="preserve">: </w:t>
      </w:r>
      <w:r w:rsidR="0016143F">
        <w:rPr>
          <w:rFonts w:ascii="Arial" w:hAnsi="Arial" w:cs="Arial"/>
          <w:lang w:val="en-GB"/>
        </w:rPr>
        <w:t>Description of a</w:t>
      </w:r>
      <w:r>
        <w:rPr>
          <w:rFonts w:ascii="Arial" w:hAnsi="Arial" w:cs="Arial"/>
          <w:lang w:val="en-GB"/>
        </w:rPr>
        <w:t>ctivation, maturation and senescence markers</w:t>
      </w:r>
      <w:r w:rsidR="0016143F">
        <w:rPr>
          <w:rFonts w:ascii="Arial" w:hAnsi="Arial" w:cs="Arial"/>
          <w:lang w:val="en-GB"/>
        </w:rPr>
        <w:t xml:space="preserve"> expressed on CD4 positive and CD8 positive T lymphocytes.</w:t>
      </w:r>
    </w:p>
    <w:p w14:paraId="5C9B25E4" w14:textId="77777777" w:rsidR="00FA59B3" w:rsidRPr="0016143F" w:rsidRDefault="00FA59B3" w:rsidP="00FA59B3">
      <w:pPr>
        <w:pStyle w:val="Paragraphedeliste"/>
        <w:rPr>
          <w:lang w:val="en-GB"/>
        </w:rPr>
      </w:pPr>
    </w:p>
    <w:tbl>
      <w:tblPr>
        <w:tblpPr w:leftFromText="141" w:rightFromText="141" w:vertAnchor="page" w:horzAnchor="margin" w:tblpXSpec="center" w:tblpY="2932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7"/>
        <w:gridCol w:w="3405"/>
      </w:tblGrid>
      <w:tr w:rsidR="0016143F" w:rsidRPr="00C77E95" w14:paraId="1030FF68" w14:textId="77777777" w:rsidTr="0016143F">
        <w:trPr>
          <w:cantSplit/>
          <w:trHeight w:val="408"/>
          <w:tblHeader/>
        </w:trPr>
        <w:tc>
          <w:tcPr>
            <w:tcW w:w="3148" w:type="pct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097C56" w14:textId="77777777" w:rsidR="0016143F" w:rsidRPr="00C77E95" w:rsidRDefault="0016143F" w:rsidP="0016143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7E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Immune markers</w:t>
            </w:r>
          </w:p>
        </w:tc>
        <w:tc>
          <w:tcPr>
            <w:tcW w:w="1852" w:type="pct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1F3C748" w14:textId="77777777" w:rsidR="0016143F" w:rsidRPr="00C77E95" w:rsidRDefault="0016143F" w:rsidP="0016143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77E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Median</w:t>
            </w:r>
            <w:proofErr w:type="spellEnd"/>
            <w:r w:rsidRPr="00C77E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(IQR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Pr="00C77E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6143F" w:rsidRPr="00C77E95" w14:paraId="244EBAFD" w14:textId="77777777" w:rsidTr="0016143F">
        <w:trPr>
          <w:cantSplit/>
          <w:trHeight w:val="238"/>
        </w:trPr>
        <w:tc>
          <w:tcPr>
            <w:tcW w:w="31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C301FD" w14:textId="77777777" w:rsidR="0016143F" w:rsidRPr="00C77E95" w:rsidRDefault="0016143F" w:rsidP="0016143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77E95">
              <w:rPr>
                <w:rFonts w:ascii="Arial" w:hAnsi="Arial" w:cs="Arial"/>
                <w:iCs/>
                <w:sz w:val="20"/>
                <w:szCs w:val="20"/>
              </w:rPr>
              <w:t>CD4+, VA</w:t>
            </w: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E300C25" w14:textId="77777777" w:rsidR="0016143F" w:rsidRPr="00C77E95" w:rsidRDefault="0016143F" w:rsidP="0016143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C77E95">
              <w:rPr>
                <w:rFonts w:ascii="Arial" w:hAnsi="Arial" w:cs="Arial"/>
                <w:iCs/>
                <w:sz w:val="20"/>
                <w:szCs w:val="20"/>
              </w:rPr>
              <w:t>579 (429 ; 759)</w:t>
            </w:r>
          </w:p>
        </w:tc>
      </w:tr>
      <w:tr w:rsidR="0016143F" w:rsidRPr="00C77E95" w14:paraId="2C04F10D" w14:textId="77777777" w:rsidTr="0016143F">
        <w:trPr>
          <w:cantSplit/>
          <w:trHeight w:val="272"/>
        </w:trPr>
        <w:tc>
          <w:tcPr>
            <w:tcW w:w="31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6843B0" w14:textId="77777777" w:rsidR="0016143F" w:rsidRPr="00C77E95" w:rsidRDefault="0016143F" w:rsidP="0016143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77E95">
              <w:rPr>
                <w:rFonts w:ascii="Arial" w:hAnsi="Arial" w:cs="Arial"/>
                <w:iCs/>
                <w:sz w:val="20"/>
                <w:szCs w:val="20"/>
              </w:rPr>
              <w:t>CD4+, %</w:t>
            </w: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9F9B796" w14:textId="77777777" w:rsidR="0016143F" w:rsidRPr="00C77E95" w:rsidRDefault="0016143F" w:rsidP="0016143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C77E95">
              <w:rPr>
                <w:rFonts w:ascii="Arial" w:hAnsi="Arial" w:cs="Arial"/>
                <w:iCs/>
                <w:sz w:val="20"/>
                <w:szCs w:val="20"/>
              </w:rPr>
              <w:t>34 (27 ; 40)</w:t>
            </w:r>
          </w:p>
        </w:tc>
      </w:tr>
      <w:tr w:rsidR="0016143F" w:rsidRPr="00C77E95" w14:paraId="1F73AB82" w14:textId="77777777" w:rsidTr="0016143F">
        <w:trPr>
          <w:cantSplit/>
          <w:trHeight w:val="255"/>
        </w:trPr>
        <w:tc>
          <w:tcPr>
            <w:tcW w:w="31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4A0475A" w14:textId="77777777" w:rsidR="0016143F" w:rsidRPr="00C77E95" w:rsidRDefault="0016143F" w:rsidP="0016143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77E95">
              <w:rPr>
                <w:rFonts w:ascii="Arial" w:hAnsi="Arial" w:cs="Arial"/>
                <w:iCs/>
                <w:sz w:val="20"/>
                <w:szCs w:val="20"/>
              </w:rPr>
              <w:t xml:space="preserve">CD4+DR+ </w:t>
            </w:r>
            <w:proofErr w:type="spellStart"/>
            <w:r w:rsidRPr="00C77E95">
              <w:rPr>
                <w:rFonts w:ascii="Arial" w:hAnsi="Arial" w:cs="Arial"/>
                <w:iCs/>
                <w:sz w:val="20"/>
                <w:szCs w:val="20"/>
              </w:rPr>
              <w:t>among</w:t>
            </w:r>
            <w:proofErr w:type="spellEnd"/>
            <w:r w:rsidRPr="00C77E95">
              <w:rPr>
                <w:rFonts w:ascii="Arial" w:hAnsi="Arial" w:cs="Arial"/>
                <w:iCs/>
                <w:sz w:val="20"/>
                <w:szCs w:val="20"/>
              </w:rPr>
              <w:t xml:space="preserve"> CD4+, %</w:t>
            </w: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3DE3A6A" w14:textId="77777777" w:rsidR="0016143F" w:rsidRPr="00C77E95" w:rsidRDefault="0016143F" w:rsidP="0016143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C77E95">
              <w:rPr>
                <w:rFonts w:ascii="Arial" w:hAnsi="Arial" w:cs="Arial"/>
                <w:iCs/>
                <w:sz w:val="20"/>
                <w:szCs w:val="20"/>
              </w:rPr>
              <w:t>14 (10 ; 19)</w:t>
            </w:r>
          </w:p>
        </w:tc>
      </w:tr>
      <w:tr w:rsidR="0016143F" w:rsidRPr="00C77E95" w14:paraId="2E631D0E" w14:textId="77777777" w:rsidTr="0016143F">
        <w:trPr>
          <w:cantSplit/>
          <w:trHeight w:val="255"/>
        </w:trPr>
        <w:tc>
          <w:tcPr>
            <w:tcW w:w="31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875A24" w14:textId="77777777" w:rsidR="0016143F" w:rsidRPr="00C77E95" w:rsidRDefault="0016143F" w:rsidP="0016143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77E95">
              <w:rPr>
                <w:rFonts w:ascii="Arial" w:hAnsi="Arial" w:cs="Arial"/>
                <w:iCs/>
                <w:sz w:val="20"/>
                <w:szCs w:val="20"/>
              </w:rPr>
              <w:t xml:space="preserve">CD4+DP </w:t>
            </w:r>
            <w:proofErr w:type="spellStart"/>
            <w:r w:rsidRPr="00C77E95">
              <w:rPr>
                <w:rFonts w:ascii="Arial" w:hAnsi="Arial" w:cs="Arial"/>
                <w:iCs/>
                <w:sz w:val="20"/>
                <w:szCs w:val="20"/>
              </w:rPr>
              <w:t>among</w:t>
            </w:r>
            <w:proofErr w:type="spellEnd"/>
            <w:r w:rsidRPr="00C77E95">
              <w:rPr>
                <w:rFonts w:ascii="Arial" w:hAnsi="Arial" w:cs="Arial"/>
                <w:iCs/>
                <w:sz w:val="20"/>
                <w:szCs w:val="20"/>
              </w:rPr>
              <w:t xml:space="preserve"> CD4+, %</w:t>
            </w: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A99EE98" w14:textId="77777777" w:rsidR="0016143F" w:rsidRPr="00C77E95" w:rsidRDefault="0016143F" w:rsidP="0016143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C77E95">
              <w:rPr>
                <w:rFonts w:ascii="Arial" w:hAnsi="Arial" w:cs="Arial"/>
                <w:iCs/>
                <w:sz w:val="20"/>
                <w:szCs w:val="20"/>
              </w:rPr>
              <w:t>5 (3 ; 6)</w:t>
            </w:r>
          </w:p>
        </w:tc>
      </w:tr>
      <w:tr w:rsidR="0016143F" w:rsidRPr="00C77E95" w14:paraId="6556771D" w14:textId="77777777" w:rsidTr="0016143F">
        <w:trPr>
          <w:cantSplit/>
          <w:trHeight w:val="272"/>
        </w:trPr>
        <w:tc>
          <w:tcPr>
            <w:tcW w:w="31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5E61C7" w14:textId="77777777" w:rsidR="0016143F" w:rsidRPr="00C77E95" w:rsidRDefault="0016143F" w:rsidP="0016143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C77E95">
              <w:rPr>
                <w:rFonts w:ascii="Arial" w:hAnsi="Arial" w:cs="Arial"/>
                <w:iCs/>
                <w:sz w:val="20"/>
                <w:szCs w:val="20"/>
                <w:lang w:val="en-US"/>
              </w:rPr>
              <w:t>CD4+CD57+CD28- among CD4+, %</w:t>
            </w: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ED9D1E7" w14:textId="77777777" w:rsidR="0016143F" w:rsidRPr="00C77E95" w:rsidRDefault="0016143F" w:rsidP="0016143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C77E95">
              <w:rPr>
                <w:rFonts w:ascii="Arial" w:hAnsi="Arial" w:cs="Arial"/>
                <w:iCs/>
                <w:sz w:val="20"/>
                <w:szCs w:val="20"/>
              </w:rPr>
              <w:t>3 (1 ; 7)</w:t>
            </w:r>
          </w:p>
        </w:tc>
      </w:tr>
      <w:tr w:rsidR="0016143F" w:rsidRPr="00C77E95" w14:paraId="1B838512" w14:textId="77777777" w:rsidTr="0016143F">
        <w:trPr>
          <w:cantSplit/>
          <w:trHeight w:val="255"/>
        </w:trPr>
        <w:tc>
          <w:tcPr>
            <w:tcW w:w="31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247877" w14:textId="77777777" w:rsidR="0016143F" w:rsidRPr="00C77E95" w:rsidRDefault="0016143F" w:rsidP="0016143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77E95">
              <w:rPr>
                <w:rFonts w:ascii="Arial" w:hAnsi="Arial" w:cs="Arial"/>
                <w:iCs/>
                <w:sz w:val="20"/>
                <w:szCs w:val="20"/>
              </w:rPr>
              <w:t xml:space="preserve">CD4+CD28- </w:t>
            </w:r>
            <w:proofErr w:type="spellStart"/>
            <w:r w:rsidRPr="00C77E95">
              <w:rPr>
                <w:rFonts w:ascii="Arial" w:hAnsi="Arial" w:cs="Arial"/>
                <w:iCs/>
                <w:sz w:val="20"/>
                <w:szCs w:val="20"/>
              </w:rPr>
              <w:t>among</w:t>
            </w:r>
            <w:proofErr w:type="spellEnd"/>
            <w:r w:rsidRPr="00C77E95">
              <w:rPr>
                <w:rFonts w:ascii="Arial" w:hAnsi="Arial" w:cs="Arial"/>
                <w:iCs/>
                <w:sz w:val="20"/>
                <w:szCs w:val="20"/>
              </w:rPr>
              <w:t xml:space="preserve"> CD4+, %</w:t>
            </w: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2E3A68" w14:textId="77777777" w:rsidR="0016143F" w:rsidRPr="00C77E95" w:rsidRDefault="0016143F" w:rsidP="0016143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C77E95">
              <w:rPr>
                <w:rFonts w:ascii="Arial" w:hAnsi="Arial" w:cs="Arial"/>
                <w:iCs/>
                <w:sz w:val="20"/>
                <w:szCs w:val="20"/>
              </w:rPr>
              <w:t>3 (1 ; 8)</w:t>
            </w:r>
          </w:p>
        </w:tc>
      </w:tr>
      <w:tr w:rsidR="0016143F" w:rsidRPr="00C77E95" w14:paraId="7EC66508" w14:textId="77777777" w:rsidTr="0016143F">
        <w:trPr>
          <w:cantSplit/>
          <w:trHeight w:val="255"/>
        </w:trPr>
        <w:tc>
          <w:tcPr>
            <w:tcW w:w="31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94BC7D" w14:textId="77777777" w:rsidR="0016143F" w:rsidRPr="00C77E95" w:rsidRDefault="0016143F" w:rsidP="0016143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77E95">
              <w:rPr>
                <w:rFonts w:ascii="Arial" w:hAnsi="Arial" w:cs="Arial"/>
                <w:iCs/>
                <w:sz w:val="20"/>
                <w:szCs w:val="20"/>
              </w:rPr>
              <w:t xml:space="preserve">CD4+TN </w:t>
            </w:r>
            <w:proofErr w:type="spellStart"/>
            <w:r w:rsidRPr="00C77E95">
              <w:rPr>
                <w:rFonts w:ascii="Arial" w:hAnsi="Arial" w:cs="Arial"/>
                <w:iCs/>
                <w:sz w:val="20"/>
                <w:szCs w:val="20"/>
              </w:rPr>
              <w:t>among</w:t>
            </w:r>
            <w:proofErr w:type="spellEnd"/>
            <w:r w:rsidRPr="00C77E95">
              <w:rPr>
                <w:rFonts w:ascii="Arial" w:hAnsi="Arial" w:cs="Arial"/>
                <w:iCs/>
                <w:sz w:val="20"/>
                <w:szCs w:val="20"/>
              </w:rPr>
              <w:t xml:space="preserve"> CD4+, %</w:t>
            </w: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80FBCB0" w14:textId="77777777" w:rsidR="0016143F" w:rsidRPr="00C77E95" w:rsidRDefault="0016143F" w:rsidP="0016143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C77E95">
              <w:rPr>
                <w:rFonts w:ascii="Arial" w:hAnsi="Arial" w:cs="Arial"/>
                <w:iCs/>
                <w:sz w:val="20"/>
                <w:szCs w:val="20"/>
              </w:rPr>
              <w:t>40 (28 ; 51)</w:t>
            </w:r>
          </w:p>
        </w:tc>
      </w:tr>
      <w:tr w:rsidR="0016143F" w:rsidRPr="00C77E95" w14:paraId="5E5447BF" w14:textId="77777777" w:rsidTr="0016143F">
        <w:trPr>
          <w:cantSplit/>
          <w:trHeight w:val="272"/>
        </w:trPr>
        <w:tc>
          <w:tcPr>
            <w:tcW w:w="31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1ECD7C" w14:textId="77777777" w:rsidR="0016143F" w:rsidRPr="00C77E95" w:rsidRDefault="0016143F" w:rsidP="0016143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77E95">
              <w:rPr>
                <w:rFonts w:ascii="Arial" w:hAnsi="Arial" w:cs="Arial"/>
                <w:iCs/>
                <w:sz w:val="20"/>
                <w:szCs w:val="20"/>
              </w:rPr>
              <w:t xml:space="preserve">CD4+TEMRA </w:t>
            </w:r>
            <w:proofErr w:type="spellStart"/>
            <w:r w:rsidRPr="00C77E95">
              <w:rPr>
                <w:rFonts w:ascii="Arial" w:hAnsi="Arial" w:cs="Arial"/>
                <w:iCs/>
                <w:sz w:val="20"/>
                <w:szCs w:val="20"/>
              </w:rPr>
              <w:t>among</w:t>
            </w:r>
            <w:proofErr w:type="spellEnd"/>
            <w:r w:rsidRPr="00C77E95">
              <w:rPr>
                <w:rFonts w:ascii="Arial" w:hAnsi="Arial" w:cs="Arial"/>
                <w:iCs/>
                <w:sz w:val="20"/>
                <w:szCs w:val="20"/>
              </w:rPr>
              <w:t xml:space="preserve"> CD4+, %</w:t>
            </w: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BDBEF9" w14:textId="77777777" w:rsidR="0016143F" w:rsidRPr="00C77E95" w:rsidRDefault="0016143F" w:rsidP="0016143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C77E95">
              <w:rPr>
                <w:rFonts w:ascii="Arial" w:hAnsi="Arial" w:cs="Arial"/>
                <w:iCs/>
                <w:sz w:val="20"/>
                <w:szCs w:val="20"/>
              </w:rPr>
              <w:t>1 (0 ; 3)</w:t>
            </w:r>
          </w:p>
        </w:tc>
      </w:tr>
      <w:tr w:rsidR="0016143F" w:rsidRPr="00C77E95" w14:paraId="5A7F9C8D" w14:textId="77777777" w:rsidTr="0016143F">
        <w:trPr>
          <w:cantSplit/>
          <w:trHeight w:val="255"/>
        </w:trPr>
        <w:tc>
          <w:tcPr>
            <w:tcW w:w="31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2515CCD" w14:textId="77777777" w:rsidR="0016143F" w:rsidRPr="00C77E95" w:rsidRDefault="0016143F" w:rsidP="0016143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77E95">
              <w:rPr>
                <w:rFonts w:ascii="Arial" w:hAnsi="Arial" w:cs="Arial"/>
                <w:iCs/>
                <w:sz w:val="20"/>
                <w:szCs w:val="20"/>
              </w:rPr>
              <w:t>CD8+, VA</w:t>
            </w: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620C52" w14:textId="77777777" w:rsidR="0016143F" w:rsidRPr="00C77E95" w:rsidRDefault="0016143F" w:rsidP="0016143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C77E95">
              <w:rPr>
                <w:rFonts w:ascii="Arial" w:hAnsi="Arial" w:cs="Arial"/>
                <w:iCs/>
                <w:sz w:val="20"/>
                <w:szCs w:val="20"/>
              </w:rPr>
              <w:t>671 (485 ; 922)</w:t>
            </w:r>
          </w:p>
        </w:tc>
      </w:tr>
      <w:tr w:rsidR="0016143F" w:rsidRPr="00C77E95" w14:paraId="6D247016" w14:textId="77777777" w:rsidTr="0016143F">
        <w:trPr>
          <w:cantSplit/>
          <w:trHeight w:val="255"/>
        </w:trPr>
        <w:tc>
          <w:tcPr>
            <w:tcW w:w="31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A5A33D" w14:textId="77777777" w:rsidR="0016143F" w:rsidRPr="00C77E95" w:rsidRDefault="0016143F" w:rsidP="0016143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77E95">
              <w:rPr>
                <w:rFonts w:ascii="Arial" w:hAnsi="Arial" w:cs="Arial"/>
                <w:iCs/>
                <w:sz w:val="20"/>
                <w:szCs w:val="20"/>
              </w:rPr>
              <w:t>CD8+, %</w:t>
            </w: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744915" w14:textId="77777777" w:rsidR="0016143F" w:rsidRPr="00C77E95" w:rsidRDefault="0016143F" w:rsidP="0016143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C77E95">
              <w:rPr>
                <w:rFonts w:ascii="Arial" w:hAnsi="Arial" w:cs="Arial"/>
                <w:iCs/>
                <w:sz w:val="20"/>
                <w:szCs w:val="20"/>
              </w:rPr>
              <w:t>39 (33 ; 47)</w:t>
            </w:r>
          </w:p>
        </w:tc>
      </w:tr>
      <w:tr w:rsidR="0016143F" w:rsidRPr="00C77E95" w14:paraId="4D3A1A88" w14:textId="77777777" w:rsidTr="0016143F">
        <w:trPr>
          <w:cantSplit/>
          <w:trHeight w:val="272"/>
        </w:trPr>
        <w:tc>
          <w:tcPr>
            <w:tcW w:w="31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ECE472" w14:textId="77777777" w:rsidR="0016143F" w:rsidRPr="00C77E95" w:rsidRDefault="0016143F" w:rsidP="0016143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77E95">
              <w:rPr>
                <w:rFonts w:ascii="Arial" w:hAnsi="Arial" w:cs="Arial"/>
                <w:iCs/>
                <w:sz w:val="20"/>
                <w:szCs w:val="20"/>
              </w:rPr>
              <w:t xml:space="preserve">CD8+DR+ </w:t>
            </w:r>
            <w:proofErr w:type="spellStart"/>
            <w:r w:rsidRPr="00C77E95">
              <w:rPr>
                <w:rFonts w:ascii="Arial" w:hAnsi="Arial" w:cs="Arial"/>
                <w:iCs/>
                <w:sz w:val="20"/>
                <w:szCs w:val="20"/>
              </w:rPr>
              <w:t>among</w:t>
            </w:r>
            <w:proofErr w:type="spellEnd"/>
            <w:r w:rsidRPr="00C77E95">
              <w:rPr>
                <w:rFonts w:ascii="Arial" w:hAnsi="Arial" w:cs="Arial"/>
                <w:iCs/>
                <w:sz w:val="20"/>
                <w:szCs w:val="20"/>
              </w:rPr>
              <w:t xml:space="preserve"> CD8+, %</w:t>
            </w: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04A4FC" w14:textId="77777777" w:rsidR="0016143F" w:rsidRPr="00C77E95" w:rsidRDefault="0016143F" w:rsidP="0016143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C77E95">
              <w:rPr>
                <w:rFonts w:ascii="Arial" w:hAnsi="Arial" w:cs="Arial"/>
                <w:iCs/>
                <w:sz w:val="20"/>
                <w:szCs w:val="20"/>
              </w:rPr>
              <w:t xml:space="preserve">35 (26 ; 46)  </w:t>
            </w:r>
          </w:p>
        </w:tc>
      </w:tr>
      <w:tr w:rsidR="0016143F" w:rsidRPr="00C77E95" w14:paraId="3BA6C4C4" w14:textId="77777777" w:rsidTr="0016143F">
        <w:trPr>
          <w:cantSplit/>
          <w:trHeight w:val="255"/>
        </w:trPr>
        <w:tc>
          <w:tcPr>
            <w:tcW w:w="31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18BC15" w14:textId="77777777" w:rsidR="0016143F" w:rsidRPr="00C77E95" w:rsidRDefault="0016143F" w:rsidP="0016143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77E95">
              <w:rPr>
                <w:rFonts w:ascii="Arial" w:hAnsi="Arial" w:cs="Arial"/>
                <w:iCs/>
                <w:sz w:val="20"/>
                <w:szCs w:val="20"/>
              </w:rPr>
              <w:t xml:space="preserve">CD8+DP </w:t>
            </w:r>
            <w:proofErr w:type="spellStart"/>
            <w:r w:rsidRPr="00C77E95">
              <w:rPr>
                <w:rFonts w:ascii="Arial" w:hAnsi="Arial" w:cs="Arial"/>
                <w:iCs/>
                <w:sz w:val="20"/>
                <w:szCs w:val="20"/>
              </w:rPr>
              <w:t>among</w:t>
            </w:r>
            <w:proofErr w:type="spellEnd"/>
            <w:r w:rsidRPr="00C77E95">
              <w:rPr>
                <w:rFonts w:ascii="Arial" w:hAnsi="Arial" w:cs="Arial"/>
                <w:iCs/>
                <w:sz w:val="20"/>
                <w:szCs w:val="20"/>
              </w:rPr>
              <w:t xml:space="preserve"> CD</w:t>
            </w:r>
            <w:r>
              <w:rPr>
                <w:rFonts w:ascii="Arial" w:hAnsi="Arial" w:cs="Arial"/>
                <w:iCs/>
                <w:sz w:val="20"/>
                <w:szCs w:val="20"/>
              </w:rPr>
              <w:t>8</w:t>
            </w:r>
            <w:r w:rsidRPr="00C77E95">
              <w:rPr>
                <w:rFonts w:ascii="Arial" w:hAnsi="Arial" w:cs="Arial"/>
                <w:iCs/>
                <w:sz w:val="20"/>
                <w:szCs w:val="20"/>
              </w:rPr>
              <w:t>+, %</w:t>
            </w: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4F44FD0" w14:textId="77777777" w:rsidR="0016143F" w:rsidRPr="00C77E95" w:rsidRDefault="0016143F" w:rsidP="0016143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C77E95">
              <w:rPr>
                <w:rFonts w:ascii="Arial" w:hAnsi="Arial" w:cs="Arial"/>
                <w:iCs/>
                <w:sz w:val="20"/>
                <w:szCs w:val="20"/>
              </w:rPr>
              <w:t>13 (9 ; 20)</w:t>
            </w:r>
          </w:p>
        </w:tc>
      </w:tr>
      <w:tr w:rsidR="0016143F" w:rsidRPr="00C77E95" w14:paraId="3193FF12" w14:textId="77777777" w:rsidTr="0016143F">
        <w:trPr>
          <w:cantSplit/>
          <w:trHeight w:val="255"/>
        </w:trPr>
        <w:tc>
          <w:tcPr>
            <w:tcW w:w="31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7D763C1" w14:textId="77777777" w:rsidR="0016143F" w:rsidRPr="00C77E95" w:rsidRDefault="0016143F" w:rsidP="0016143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C77E95">
              <w:rPr>
                <w:rFonts w:ascii="Arial" w:hAnsi="Arial" w:cs="Arial"/>
                <w:iCs/>
                <w:sz w:val="20"/>
                <w:szCs w:val="20"/>
                <w:lang w:val="en-US"/>
              </w:rPr>
              <w:t>CD8+CD57+CD28- among CD8+, %</w:t>
            </w: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1AA0B4" w14:textId="77777777" w:rsidR="0016143F" w:rsidRPr="00C77E95" w:rsidRDefault="0016143F" w:rsidP="0016143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C77E95">
              <w:rPr>
                <w:rFonts w:ascii="Arial" w:hAnsi="Arial" w:cs="Arial"/>
                <w:iCs/>
                <w:sz w:val="20"/>
                <w:szCs w:val="20"/>
              </w:rPr>
              <w:t>27 (17 ; 36)</w:t>
            </w:r>
          </w:p>
        </w:tc>
      </w:tr>
      <w:tr w:rsidR="0016143F" w:rsidRPr="00C77E95" w14:paraId="1917FDAF" w14:textId="77777777" w:rsidTr="0016143F">
        <w:trPr>
          <w:cantSplit/>
          <w:trHeight w:val="272"/>
        </w:trPr>
        <w:tc>
          <w:tcPr>
            <w:tcW w:w="31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AD1BC0" w14:textId="77777777" w:rsidR="0016143F" w:rsidRPr="00C77E95" w:rsidRDefault="0016143F" w:rsidP="0016143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77E95">
              <w:rPr>
                <w:rFonts w:ascii="Arial" w:hAnsi="Arial" w:cs="Arial"/>
                <w:iCs/>
                <w:sz w:val="20"/>
                <w:szCs w:val="20"/>
              </w:rPr>
              <w:t xml:space="preserve">CD8+CD28- </w:t>
            </w:r>
            <w:proofErr w:type="spellStart"/>
            <w:r w:rsidRPr="00C77E95">
              <w:rPr>
                <w:rFonts w:ascii="Arial" w:hAnsi="Arial" w:cs="Arial"/>
                <w:iCs/>
                <w:sz w:val="20"/>
                <w:szCs w:val="20"/>
              </w:rPr>
              <w:t>among</w:t>
            </w:r>
            <w:proofErr w:type="spellEnd"/>
            <w:r w:rsidRPr="00C77E95">
              <w:rPr>
                <w:rFonts w:ascii="Arial" w:hAnsi="Arial" w:cs="Arial"/>
                <w:iCs/>
                <w:sz w:val="20"/>
                <w:szCs w:val="20"/>
              </w:rPr>
              <w:t xml:space="preserve"> CD</w:t>
            </w:r>
            <w:r>
              <w:rPr>
                <w:rFonts w:ascii="Arial" w:hAnsi="Arial" w:cs="Arial"/>
                <w:iCs/>
                <w:sz w:val="20"/>
                <w:szCs w:val="20"/>
              </w:rPr>
              <w:t>8</w:t>
            </w:r>
            <w:r w:rsidRPr="00C77E95">
              <w:rPr>
                <w:rFonts w:ascii="Arial" w:hAnsi="Arial" w:cs="Arial"/>
                <w:iCs/>
                <w:sz w:val="20"/>
                <w:szCs w:val="20"/>
              </w:rPr>
              <w:t>+, %</w:t>
            </w: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D0E4FCC" w14:textId="77777777" w:rsidR="0016143F" w:rsidRPr="00C77E95" w:rsidRDefault="0016143F" w:rsidP="0016143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C77E95">
              <w:rPr>
                <w:rFonts w:ascii="Arial" w:hAnsi="Arial" w:cs="Arial"/>
                <w:iCs/>
                <w:sz w:val="20"/>
                <w:szCs w:val="20"/>
              </w:rPr>
              <w:t>39 (28 ; 51)</w:t>
            </w:r>
          </w:p>
        </w:tc>
      </w:tr>
      <w:tr w:rsidR="0016143F" w:rsidRPr="00C77E95" w14:paraId="59C19451" w14:textId="77777777" w:rsidTr="0016143F">
        <w:trPr>
          <w:cantSplit/>
          <w:trHeight w:val="255"/>
        </w:trPr>
        <w:tc>
          <w:tcPr>
            <w:tcW w:w="31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6BDB5F" w14:textId="77777777" w:rsidR="0016143F" w:rsidRPr="00C77E95" w:rsidRDefault="0016143F" w:rsidP="0016143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77E95">
              <w:rPr>
                <w:rFonts w:ascii="Arial" w:hAnsi="Arial" w:cs="Arial"/>
                <w:iCs/>
                <w:sz w:val="20"/>
                <w:szCs w:val="20"/>
              </w:rPr>
              <w:t xml:space="preserve">CD8+TN </w:t>
            </w:r>
            <w:proofErr w:type="spellStart"/>
            <w:r w:rsidRPr="00C77E95">
              <w:rPr>
                <w:rFonts w:ascii="Arial" w:hAnsi="Arial" w:cs="Arial"/>
                <w:iCs/>
                <w:sz w:val="20"/>
                <w:szCs w:val="20"/>
              </w:rPr>
              <w:t>among</w:t>
            </w:r>
            <w:proofErr w:type="spellEnd"/>
            <w:r w:rsidRPr="00C77E95">
              <w:rPr>
                <w:rFonts w:ascii="Arial" w:hAnsi="Arial" w:cs="Arial"/>
                <w:iCs/>
                <w:sz w:val="20"/>
                <w:szCs w:val="20"/>
              </w:rPr>
              <w:t xml:space="preserve"> CD8+, %</w:t>
            </w: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CB9936" w14:textId="77777777" w:rsidR="0016143F" w:rsidRPr="00C77E95" w:rsidRDefault="0016143F" w:rsidP="0016143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C77E95">
              <w:rPr>
                <w:rFonts w:ascii="Arial" w:hAnsi="Arial" w:cs="Arial"/>
                <w:iCs/>
                <w:sz w:val="20"/>
                <w:szCs w:val="20"/>
              </w:rPr>
              <w:t>38 (29 ; 48)</w:t>
            </w:r>
          </w:p>
        </w:tc>
      </w:tr>
      <w:tr w:rsidR="0016143F" w:rsidRPr="00C77E95" w14:paraId="7895398B" w14:textId="77777777" w:rsidTr="0016143F">
        <w:trPr>
          <w:cantSplit/>
          <w:trHeight w:val="255"/>
        </w:trPr>
        <w:tc>
          <w:tcPr>
            <w:tcW w:w="3148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63D03F" w14:textId="77777777" w:rsidR="0016143F" w:rsidRPr="00C77E95" w:rsidRDefault="0016143F" w:rsidP="0016143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77E95">
              <w:rPr>
                <w:rFonts w:ascii="Arial" w:hAnsi="Arial" w:cs="Arial"/>
                <w:iCs/>
                <w:sz w:val="20"/>
                <w:szCs w:val="20"/>
              </w:rPr>
              <w:t xml:space="preserve">CD8+TEMRA </w:t>
            </w:r>
            <w:proofErr w:type="spellStart"/>
            <w:r w:rsidRPr="00C77E95">
              <w:rPr>
                <w:rFonts w:ascii="Arial" w:hAnsi="Arial" w:cs="Arial"/>
                <w:iCs/>
                <w:sz w:val="20"/>
                <w:szCs w:val="20"/>
              </w:rPr>
              <w:t>among</w:t>
            </w:r>
            <w:proofErr w:type="spellEnd"/>
            <w:r w:rsidRPr="00C77E95">
              <w:rPr>
                <w:rFonts w:ascii="Arial" w:hAnsi="Arial" w:cs="Arial"/>
                <w:iCs/>
                <w:sz w:val="20"/>
                <w:szCs w:val="20"/>
              </w:rPr>
              <w:t xml:space="preserve"> CD8+, %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390582" w14:textId="77777777" w:rsidR="0016143F" w:rsidRPr="000F5531" w:rsidRDefault="0016143F" w:rsidP="0016143F">
            <w:pPr>
              <w:pStyle w:val="Paragraphedeliste"/>
              <w:numPr>
                <w:ilvl w:val="0"/>
                <w:numId w:val="6"/>
              </w:num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0F5531">
              <w:rPr>
                <w:rFonts w:ascii="Arial" w:hAnsi="Arial" w:cs="Arial"/>
                <w:iCs/>
                <w:sz w:val="20"/>
                <w:szCs w:val="20"/>
              </w:rPr>
              <w:t>16 ; 36)</w:t>
            </w:r>
          </w:p>
        </w:tc>
      </w:tr>
    </w:tbl>
    <w:p w14:paraId="0FCD8A4D" w14:textId="77777777" w:rsidR="00FA59B3" w:rsidRPr="000554D9" w:rsidRDefault="0016143F" w:rsidP="0016143F">
      <w:pPr>
        <w:pStyle w:val="Corpsdetexte31"/>
        <w:spacing w:after="0" w:line="480" w:lineRule="auto"/>
        <w:ind w:right="68"/>
        <w:rPr>
          <w:rFonts w:ascii="Arial" w:hAnsi="Arial" w:cs="Arial"/>
          <w:sz w:val="18"/>
          <w:szCs w:val="18"/>
          <w:lang w:val="en-GB"/>
        </w:rPr>
        <w:sectPr w:rsidR="00FA59B3" w:rsidRPr="000554D9" w:rsidSect="001C640A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554D9">
        <w:rPr>
          <w:rFonts w:ascii="Arial" w:hAnsi="Arial" w:cs="Arial"/>
          <w:sz w:val="18"/>
          <w:szCs w:val="18"/>
          <w:lang w:val="en-US"/>
        </w:rPr>
        <w:t xml:space="preserve">Legend: </w:t>
      </w:r>
      <w:r w:rsidR="00FA59B3" w:rsidRPr="000554D9">
        <w:rPr>
          <w:rFonts w:ascii="Arial" w:hAnsi="Arial" w:cs="Arial"/>
          <w:sz w:val="18"/>
          <w:szCs w:val="18"/>
          <w:lang w:val="en-US"/>
        </w:rPr>
        <w:t>*Interquartile Range</w:t>
      </w:r>
      <w:r w:rsidRPr="000554D9">
        <w:rPr>
          <w:rFonts w:ascii="Arial" w:hAnsi="Arial" w:cs="Arial"/>
          <w:sz w:val="18"/>
          <w:szCs w:val="18"/>
          <w:lang w:val="en-US"/>
        </w:rPr>
        <w:t xml:space="preserve">; </w:t>
      </w:r>
      <w:r w:rsidR="00E1255B" w:rsidRPr="000554D9">
        <w:rPr>
          <w:rFonts w:ascii="Arial" w:hAnsi="Arial" w:cs="Arial"/>
          <w:sz w:val="18"/>
          <w:szCs w:val="18"/>
          <w:lang w:val="en-GB"/>
        </w:rPr>
        <w:t>TN: T naïve; TEMRA:</w:t>
      </w:r>
      <w:r w:rsidRPr="000554D9">
        <w:rPr>
          <w:rFonts w:ascii="Arial" w:hAnsi="Arial" w:cs="Arial"/>
          <w:sz w:val="18"/>
          <w:szCs w:val="18"/>
          <w:lang w:val="en-GB"/>
        </w:rPr>
        <w:t xml:space="preserve"> terminally differentiated T cells.</w:t>
      </w:r>
    </w:p>
    <w:tbl>
      <w:tblPr>
        <w:tblStyle w:val="Grille"/>
        <w:tblpPr w:leftFromText="141" w:rightFromText="141" w:vertAnchor="page" w:horzAnchor="margin" w:tblpY="2569"/>
        <w:tblW w:w="144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7"/>
        <w:gridCol w:w="932"/>
        <w:gridCol w:w="932"/>
        <w:gridCol w:w="932"/>
        <w:gridCol w:w="932"/>
        <w:gridCol w:w="932"/>
        <w:gridCol w:w="933"/>
        <w:gridCol w:w="932"/>
        <w:gridCol w:w="932"/>
        <w:gridCol w:w="932"/>
        <w:gridCol w:w="932"/>
        <w:gridCol w:w="932"/>
        <w:gridCol w:w="933"/>
      </w:tblGrid>
      <w:tr w:rsidR="00FA59B3" w:rsidRPr="006C495A" w14:paraId="09A2A150" w14:textId="77777777" w:rsidTr="00E1255B">
        <w:trPr>
          <w:trHeight w:val="910"/>
        </w:trPr>
        <w:tc>
          <w:tcPr>
            <w:tcW w:w="2977" w:type="dxa"/>
            <w:tcBorders>
              <w:bottom w:val="single" w:sz="4" w:space="0" w:color="auto"/>
            </w:tcBorders>
          </w:tcPr>
          <w:p w14:paraId="5B3F68BD" w14:textId="77777777" w:rsidR="00FA59B3" w:rsidRPr="0016143F" w:rsidRDefault="00FA59B3" w:rsidP="00E1255B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14:paraId="2AA2006A" w14:textId="77777777" w:rsidR="00FA59B3" w:rsidRPr="0016143F" w:rsidRDefault="00FA59B3" w:rsidP="00E1255B">
            <w:pPr>
              <w:tabs>
                <w:tab w:val="left" w:pos="1708"/>
              </w:tabs>
              <w:rPr>
                <w:rFonts w:ascii="Arial" w:hAnsi="Arial" w:cs="Arial"/>
                <w:iCs/>
                <w:sz w:val="16"/>
                <w:lang w:val="en-US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14:paraId="23F6AF9C" w14:textId="77777777" w:rsidR="00FA59B3" w:rsidRPr="006C495A" w:rsidRDefault="00FA59B3" w:rsidP="00E1255B">
            <w:pPr>
              <w:tabs>
                <w:tab w:val="left" w:pos="1708"/>
              </w:tabs>
              <w:jc w:val="center"/>
              <w:rPr>
                <w:rFonts w:ascii="Arial" w:hAnsi="Arial" w:cs="Arial"/>
                <w:iCs/>
                <w:sz w:val="16"/>
              </w:rPr>
            </w:pPr>
            <w:r w:rsidRPr="006C495A">
              <w:rPr>
                <w:rFonts w:ascii="Arial" w:hAnsi="Arial" w:cs="Arial"/>
                <w:iCs/>
                <w:sz w:val="16"/>
              </w:rPr>
              <w:t>CD4+</w:t>
            </w:r>
          </w:p>
          <w:p w14:paraId="49BBC9FD" w14:textId="77777777" w:rsidR="00FA59B3" w:rsidRPr="006C495A" w:rsidRDefault="00FA59B3" w:rsidP="00E1255B">
            <w:pPr>
              <w:tabs>
                <w:tab w:val="left" w:pos="1708"/>
              </w:tabs>
              <w:jc w:val="center"/>
              <w:rPr>
                <w:rFonts w:ascii="Arial" w:hAnsi="Arial" w:cs="Arial"/>
                <w:iCs/>
                <w:sz w:val="16"/>
              </w:rPr>
            </w:pPr>
            <w:r w:rsidRPr="006C495A">
              <w:rPr>
                <w:rFonts w:ascii="Arial" w:hAnsi="Arial" w:cs="Arial"/>
                <w:iCs/>
                <w:sz w:val="16"/>
              </w:rPr>
              <w:t xml:space="preserve">DR+ </w:t>
            </w:r>
            <w:proofErr w:type="spellStart"/>
            <w:r w:rsidRPr="006C495A">
              <w:rPr>
                <w:rFonts w:ascii="Arial" w:hAnsi="Arial" w:cs="Arial"/>
                <w:iCs/>
                <w:sz w:val="16"/>
              </w:rPr>
              <w:t>among</w:t>
            </w:r>
            <w:proofErr w:type="spellEnd"/>
            <w:r w:rsidRPr="006C495A">
              <w:rPr>
                <w:rFonts w:ascii="Arial" w:hAnsi="Arial" w:cs="Arial"/>
                <w:iCs/>
                <w:sz w:val="16"/>
              </w:rPr>
              <w:t xml:space="preserve"> CD4+, %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14:paraId="4440D257" w14:textId="77777777" w:rsidR="00FA59B3" w:rsidRPr="006C495A" w:rsidRDefault="00FA59B3" w:rsidP="00E1255B">
            <w:pPr>
              <w:tabs>
                <w:tab w:val="left" w:pos="1708"/>
              </w:tabs>
              <w:jc w:val="center"/>
              <w:rPr>
                <w:rFonts w:ascii="Arial" w:hAnsi="Arial" w:cs="Arial"/>
                <w:iCs/>
                <w:sz w:val="16"/>
              </w:rPr>
            </w:pPr>
            <w:r w:rsidRPr="006C495A">
              <w:rPr>
                <w:rFonts w:ascii="Arial" w:hAnsi="Arial" w:cs="Arial"/>
                <w:iCs/>
                <w:sz w:val="16"/>
              </w:rPr>
              <w:t>CD4+</w:t>
            </w:r>
          </w:p>
          <w:p w14:paraId="05D22EDF" w14:textId="77777777" w:rsidR="00FA59B3" w:rsidRPr="006C495A" w:rsidRDefault="00FA59B3" w:rsidP="00E1255B">
            <w:pPr>
              <w:tabs>
                <w:tab w:val="left" w:pos="1708"/>
              </w:tabs>
              <w:jc w:val="center"/>
              <w:rPr>
                <w:rFonts w:ascii="Arial" w:hAnsi="Arial" w:cs="Arial"/>
                <w:iCs/>
                <w:sz w:val="16"/>
              </w:rPr>
            </w:pPr>
            <w:r w:rsidRPr="006C495A">
              <w:rPr>
                <w:rFonts w:ascii="Arial" w:hAnsi="Arial" w:cs="Arial"/>
                <w:iCs/>
                <w:sz w:val="16"/>
              </w:rPr>
              <w:t xml:space="preserve">DP </w:t>
            </w:r>
            <w:proofErr w:type="spellStart"/>
            <w:r w:rsidRPr="006C495A">
              <w:rPr>
                <w:rFonts w:ascii="Arial" w:hAnsi="Arial" w:cs="Arial"/>
                <w:iCs/>
                <w:sz w:val="16"/>
              </w:rPr>
              <w:t>among</w:t>
            </w:r>
            <w:proofErr w:type="spellEnd"/>
            <w:r w:rsidRPr="006C495A">
              <w:rPr>
                <w:rFonts w:ascii="Arial" w:hAnsi="Arial" w:cs="Arial"/>
                <w:iCs/>
                <w:sz w:val="16"/>
              </w:rPr>
              <w:t xml:space="preserve"> CD4+, %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14:paraId="6B5CDDA0" w14:textId="77777777" w:rsidR="00FA59B3" w:rsidRPr="006C495A" w:rsidRDefault="00FA59B3" w:rsidP="00E1255B">
            <w:pPr>
              <w:tabs>
                <w:tab w:val="left" w:pos="1708"/>
              </w:tabs>
              <w:jc w:val="center"/>
              <w:rPr>
                <w:rFonts w:ascii="Arial" w:hAnsi="Arial" w:cs="Arial"/>
                <w:iCs/>
                <w:sz w:val="16"/>
                <w:lang w:val="en-US"/>
              </w:rPr>
            </w:pPr>
            <w:r w:rsidRPr="006C495A">
              <w:rPr>
                <w:rFonts w:ascii="Arial" w:hAnsi="Arial" w:cs="Arial"/>
                <w:iCs/>
                <w:sz w:val="16"/>
                <w:lang w:val="en-US"/>
              </w:rPr>
              <w:t>CD4+</w:t>
            </w:r>
          </w:p>
          <w:p w14:paraId="64AF414D" w14:textId="77777777" w:rsidR="00FA59B3" w:rsidRPr="006C495A" w:rsidRDefault="00FA59B3" w:rsidP="00E1255B">
            <w:pPr>
              <w:tabs>
                <w:tab w:val="left" w:pos="1708"/>
              </w:tabs>
              <w:jc w:val="center"/>
              <w:rPr>
                <w:rFonts w:ascii="Arial" w:hAnsi="Arial" w:cs="Arial"/>
                <w:iCs/>
                <w:sz w:val="16"/>
                <w:lang w:val="en-US"/>
              </w:rPr>
            </w:pPr>
            <w:r w:rsidRPr="006C495A">
              <w:rPr>
                <w:rFonts w:ascii="Arial" w:hAnsi="Arial" w:cs="Arial"/>
                <w:iCs/>
                <w:sz w:val="16"/>
                <w:lang w:val="en-US"/>
              </w:rPr>
              <w:t>CD57+</w:t>
            </w:r>
          </w:p>
          <w:p w14:paraId="326922AE" w14:textId="77777777" w:rsidR="00FA59B3" w:rsidRPr="006C495A" w:rsidRDefault="00FA59B3" w:rsidP="00E1255B">
            <w:pPr>
              <w:tabs>
                <w:tab w:val="left" w:pos="1708"/>
              </w:tabs>
              <w:jc w:val="center"/>
              <w:rPr>
                <w:rFonts w:ascii="Arial" w:hAnsi="Arial" w:cs="Arial"/>
                <w:iCs/>
                <w:sz w:val="16"/>
                <w:lang w:val="en-US"/>
              </w:rPr>
            </w:pPr>
            <w:r w:rsidRPr="006C495A">
              <w:rPr>
                <w:rFonts w:ascii="Arial" w:hAnsi="Arial" w:cs="Arial"/>
                <w:iCs/>
                <w:sz w:val="16"/>
                <w:lang w:val="en-US"/>
              </w:rPr>
              <w:t>CD28- among CD4+, %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14:paraId="066442C8" w14:textId="77777777" w:rsidR="00FA59B3" w:rsidRPr="006C495A" w:rsidRDefault="00FA59B3" w:rsidP="00E1255B">
            <w:pPr>
              <w:tabs>
                <w:tab w:val="left" w:pos="1708"/>
              </w:tabs>
              <w:jc w:val="center"/>
              <w:rPr>
                <w:rFonts w:ascii="Arial" w:hAnsi="Arial" w:cs="Arial"/>
                <w:iCs/>
                <w:sz w:val="16"/>
              </w:rPr>
            </w:pPr>
            <w:r w:rsidRPr="006C495A">
              <w:rPr>
                <w:rFonts w:ascii="Arial" w:hAnsi="Arial" w:cs="Arial"/>
                <w:iCs/>
                <w:sz w:val="16"/>
              </w:rPr>
              <w:t>CD4+</w:t>
            </w:r>
          </w:p>
          <w:p w14:paraId="4F62B6C4" w14:textId="77777777" w:rsidR="00FA59B3" w:rsidRPr="006C495A" w:rsidRDefault="00FA59B3" w:rsidP="00E1255B">
            <w:pPr>
              <w:tabs>
                <w:tab w:val="left" w:pos="1708"/>
              </w:tabs>
              <w:jc w:val="center"/>
              <w:rPr>
                <w:rFonts w:ascii="Arial" w:hAnsi="Arial" w:cs="Arial"/>
                <w:iCs/>
                <w:sz w:val="16"/>
              </w:rPr>
            </w:pPr>
            <w:r w:rsidRPr="006C495A">
              <w:rPr>
                <w:rFonts w:ascii="Arial" w:hAnsi="Arial" w:cs="Arial"/>
                <w:iCs/>
                <w:sz w:val="16"/>
              </w:rPr>
              <w:t xml:space="preserve">CD28- </w:t>
            </w:r>
            <w:proofErr w:type="spellStart"/>
            <w:r w:rsidRPr="006C495A">
              <w:rPr>
                <w:rFonts w:ascii="Arial" w:hAnsi="Arial" w:cs="Arial"/>
                <w:iCs/>
                <w:sz w:val="16"/>
              </w:rPr>
              <w:t>among</w:t>
            </w:r>
            <w:proofErr w:type="spellEnd"/>
            <w:r w:rsidRPr="006C495A">
              <w:rPr>
                <w:rFonts w:ascii="Arial" w:hAnsi="Arial" w:cs="Arial"/>
                <w:iCs/>
                <w:sz w:val="16"/>
              </w:rPr>
              <w:t xml:space="preserve"> CD4+, %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14:paraId="190A5B51" w14:textId="77777777" w:rsidR="00FA59B3" w:rsidRPr="006C495A" w:rsidRDefault="00FA59B3" w:rsidP="00E1255B">
            <w:pPr>
              <w:tabs>
                <w:tab w:val="left" w:pos="1708"/>
              </w:tabs>
              <w:jc w:val="center"/>
              <w:rPr>
                <w:rFonts w:ascii="Arial" w:hAnsi="Arial" w:cs="Arial"/>
                <w:iCs/>
                <w:sz w:val="16"/>
              </w:rPr>
            </w:pPr>
            <w:r w:rsidRPr="006C495A">
              <w:rPr>
                <w:rFonts w:ascii="Arial" w:hAnsi="Arial" w:cs="Arial"/>
                <w:iCs/>
                <w:sz w:val="16"/>
              </w:rPr>
              <w:t>CD4+</w:t>
            </w:r>
          </w:p>
          <w:p w14:paraId="3D5DEB4C" w14:textId="77777777" w:rsidR="00FA59B3" w:rsidRPr="006C495A" w:rsidRDefault="00FA59B3" w:rsidP="00E1255B">
            <w:pPr>
              <w:tabs>
                <w:tab w:val="left" w:pos="1708"/>
              </w:tabs>
              <w:jc w:val="center"/>
              <w:rPr>
                <w:rFonts w:ascii="Arial" w:hAnsi="Arial" w:cs="Arial"/>
                <w:iCs/>
                <w:sz w:val="16"/>
              </w:rPr>
            </w:pPr>
            <w:r w:rsidRPr="006C495A">
              <w:rPr>
                <w:rFonts w:ascii="Arial" w:hAnsi="Arial" w:cs="Arial"/>
                <w:iCs/>
                <w:sz w:val="16"/>
              </w:rPr>
              <w:t xml:space="preserve">TN </w:t>
            </w:r>
            <w:proofErr w:type="spellStart"/>
            <w:r w:rsidRPr="006C495A">
              <w:rPr>
                <w:rFonts w:ascii="Arial" w:hAnsi="Arial" w:cs="Arial"/>
                <w:iCs/>
                <w:sz w:val="16"/>
              </w:rPr>
              <w:t>among</w:t>
            </w:r>
            <w:proofErr w:type="spellEnd"/>
            <w:r w:rsidRPr="006C495A">
              <w:rPr>
                <w:rFonts w:ascii="Arial" w:hAnsi="Arial" w:cs="Arial"/>
                <w:iCs/>
                <w:sz w:val="16"/>
              </w:rPr>
              <w:t xml:space="preserve"> CD4+, %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14:paraId="57189747" w14:textId="77777777" w:rsidR="00FA59B3" w:rsidRPr="006C495A" w:rsidRDefault="00FA59B3" w:rsidP="00E1255B">
            <w:pPr>
              <w:tabs>
                <w:tab w:val="left" w:pos="1708"/>
              </w:tabs>
              <w:jc w:val="center"/>
              <w:rPr>
                <w:rFonts w:ascii="Arial" w:hAnsi="Arial" w:cs="Arial"/>
                <w:iCs/>
                <w:sz w:val="16"/>
              </w:rPr>
            </w:pPr>
            <w:r w:rsidRPr="006C495A">
              <w:rPr>
                <w:rFonts w:ascii="Arial" w:hAnsi="Arial" w:cs="Arial"/>
                <w:iCs/>
                <w:sz w:val="16"/>
              </w:rPr>
              <w:t>CD4+</w:t>
            </w:r>
          </w:p>
          <w:p w14:paraId="6570625F" w14:textId="77777777" w:rsidR="00FA59B3" w:rsidRPr="006C495A" w:rsidRDefault="00FA59B3" w:rsidP="00E1255B">
            <w:pPr>
              <w:tabs>
                <w:tab w:val="left" w:pos="1708"/>
              </w:tabs>
              <w:jc w:val="center"/>
              <w:rPr>
                <w:rFonts w:ascii="Arial" w:hAnsi="Arial" w:cs="Arial"/>
                <w:iCs/>
                <w:sz w:val="16"/>
              </w:rPr>
            </w:pPr>
            <w:r w:rsidRPr="006C495A">
              <w:rPr>
                <w:rFonts w:ascii="Arial" w:hAnsi="Arial" w:cs="Arial"/>
                <w:iCs/>
                <w:sz w:val="16"/>
              </w:rPr>
              <w:t xml:space="preserve">TEMRA </w:t>
            </w:r>
            <w:proofErr w:type="spellStart"/>
            <w:r w:rsidRPr="006C495A">
              <w:rPr>
                <w:rFonts w:ascii="Arial" w:hAnsi="Arial" w:cs="Arial"/>
                <w:iCs/>
                <w:sz w:val="16"/>
              </w:rPr>
              <w:t>among</w:t>
            </w:r>
            <w:proofErr w:type="spellEnd"/>
            <w:r w:rsidRPr="006C495A">
              <w:rPr>
                <w:rFonts w:ascii="Arial" w:hAnsi="Arial" w:cs="Arial"/>
                <w:iCs/>
                <w:sz w:val="16"/>
              </w:rPr>
              <w:t xml:space="preserve"> CD4+, %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14:paraId="237ABFB7" w14:textId="77777777" w:rsidR="00FA59B3" w:rsidRPr="006C495A" w:rsidRDefault="00FA59B3" w:rsidP="00E1255B">
            <w:pPr>
              <w:tabs>
                <w:tab w:val="left" w:pos="1708"/>
              </w:tabs>
              <w:jc w:val="center"/>
              <w:rPr>
                <w:rFonts w:ascii="Arial" w:hAnsi="Arial" w:cs="Arial"/>
                <w:iCs/>
                <w:sz w:val="16"/>
              </w:rPr>
            </w:pPr>
            <w:r w:rsidRPr="006C495A">
              <w:rPr>
                <w:rFonts w:ascii="Arial" w:hAnsi="Arial" w:cs="Arial"/>
                <w:iCs/>
                <w:sz w:val="16"/>
              </w:rPr>
              <w:t>CD8+</w:t>
            </w:r>
          </w:p>
          <w:p w14:paraId="371983DB" w14:textId="77777777" w:rsidR="00FA59B3" w:rsidRPr="006C495A" w:rsidRDefault="00FA59B3" w:rsidP="00E1255B">
            <w:pPr>
              <w:tabs>
                <w:tab w:val="left" w:pos="1708"/>
              </w:tabs>
              <w:jc w:val="center"/>
              <w:rPr>
                <w:rFonts w:ascii="Arial" w:hAnsi="Arial" w:cs="Arial"/>
                <w:iCs/>
                <w:sz w:val="16"/>
              </w:rPr>
            </w:pPr>
            <w:r w:rsidRPr="006C495A">
              <w:rPr>
                <w:rFonts w:ascii="Arial" w:hAnsi="Arial" w:cs="Arial"/>
                <w:iCs/>
                <w:sz w:val="16"/>
              </w:rPr>
              <w:t xml:space="preserve">DR+ </w:t>
            </w:r>
            <w:proofErr w:type="spellStart"/>
            <w:r w:rsidRPr="006C495A">
              <w:rPr>
                <w:rFonts w:ascii="Arial" w:hAnsi="Arial" w:cs="Arial"/>
                <w:iCs/>
                <w:sz w:val="16"/>
              </w:rPr>
              <w:t>among</w:t>
            </w:r>
            <w:proofErr w:type="spellEnd"/>
            <w:r w:rsidRPr="006C495A">
              <w:rPr>
                <w:rFonts w:ascii="Arial" w:hAnsi="Arial" w:cs="Arial"/>
                <w:iCs/>
                <w:sz w:val="16"/>
              </w:rPr>
              <w:t xml:space="preserve"> CD8+, %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14:paraId="68E4411F" w14:textId="77777777" w:rsidR="00FA59B3" w:rsidRPr="006C495A" w:rsidRDefault="00FA59B3" w:rsidP="00E1255B">
            <w:pPr>
              <w:tabs>
                <w:tab w:val="left" w:pos="1708"/>
              </w:tabs>
              <w:jc w:val="center"/>
              <w:rPr>
                <w:rFonts w:ascii="Arial" w:hAnsi="Arial" w:cs="Arial"/>
                <w:iCs/>
                <w:sz w:val="16"/>
              </w:rPr>
            </w:pPr>
            <w:r w:rsidRPr="006C495A">
              <w:rPr>
                <w:rFonts w:ascii="Arial" w:hAnsi="Arial" w:cs="Arial"/>
                <w:iCs/>
                <w:sz w:val="16"/>
              </w:rPr>
              <w:t>CD8+</w:t>
            </w:r>
          </w:p>
          <w:p w14:paraId="17A336EE" w14:textId="77777777" w:rsidR="00FA59B3" w:rsidRPr="006C495A" w:rsidRDefault="00FA59B3" w:rsidP="00E1255B">
            <w:pPr>
              <w:tabs>
                <w:tab w:val="left" w:pos="1708"/>
              </w:tabs>
              <w:jc w:val="center"/>
              <w:rPr>
                <w:rFonts w:ascii="Arial" w:hAnsi="Arial" w:cs="Arial"/>
                <w:iCs/>
                <w:sz w:val="16"/>
              </w:rPr>
            </w:pPr>
            <w:r w:rsidRPr="006C495A">
              <w:rPr>
                <w:rFonts w:ascii="Arial" w:hAnsi="Arial" w:cs="Arial"/>
                <w:iCs/>
                <w:sz w:val="16"/>
              </w:rPr>
              <w:t xml:space="preserve">DP </w:t>
            </w:r>
            <w:proofErr w:type="spellStart"/>
            <w:r w:rsidRPr="006C495A">
              <w:rPr>
                <w:rFonts w:ascii="Arial" w:hAnsi="Arial" w:cs="Arial"/>
                <w:iCs/>
                <w:sz w:val="16"/>
              </w:rPr>
              <w:t>among</w:t>
            </w:r>
            <w:proofErr w:type="spellEnd"/>
            <w:r w:rsidRPr="006C495A">
              <w:rPr>
                <w:rFonts w:ascii="Arial" w:hAnsi="Arial" w:cs="Arial"/>
                <w:iCs/>
                <w:sz w:val="16"/>
              </w:rPr>
              <w:t xml:space="preserve"> CD8+, %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14:paraId="6B7EF4D1" w14:textId="77777777" w:rsidR="00FA59B3" w:rsidRPr="006C495A" w:rsidRDefault="00FA59B3" w:rsidP="00E1255B">
            <w:pPr>
              <w:tabs>
                <w:tab w:val="left" w:pos="1708"/>
              </w:tabs>
              <w:jc w:val="center"/>
              <w:rPr>
                <w:rFonts w:ascii="Arial" w:hAnsi="Arial" w:cs="Arial"/>
                <w:iCs/>
                <w:sz w:val="16"/>
                <w:lang w:val="en-US"/>
              </w:rPr>
            </w:pPr>
            <w:r w:rsidRPr="006C495A">
              <w:rPr>
                <w:rFonts w:ascii="Arial" w:hAnsi="Arial" w:cs="Arial"/>
                <w:iCs/>
                <w:sz w:val="16"/>
                <w:lang w:val="en-US"/>
              </w:rPr>
              <w:t>CD8+</w:t>
            </w:r>
          </w:p>
          <w:p w14:paraId="0082E426" w14:textId="77777777" w:rsidR="00FA59B3" w:rsidRPr="006C495A" w:rsidRDefault="00FA59B3" w:rsidP="00E1255B">
            <w:pPr>
              <w:tabs>
                <w:tab w:val="left" w:pos="1708"/>
              </w:tabs>
              <w:jc w:val="center"/>
              <w:rPr>
                <w:rFonts w:ascii="Arial" w:hAnsi="Arial" w:cs="Arial"/>
                <w:iCs/>
                <w:sz w:val="16"/>
                <w:lang w:val="en-US"/>
              </w:rPr>
            </w:pPr>
            <w:r w:rsidRPr="006C495A">
              <w:rPr>
                <w:rFonts w:ascii="Arial" w:hAnsi="Arial" w:cs="Arial"/>
                <w:iCs/>
                <w:sz w:val="16"/>
                <w:lang w:val="en-US"/>
              </w:rPr>
              <w:t>CD57+</w:t>
            </w:r>
          </w:p>
          <w:p w14:paraId="387740C6" w14:textId="77777777" w:rsidR="00FA59B3" w:rsidRPr="006C495A" w:rsidRDefault="00FA59B3" w:rsidP="00E1255B">
            <w:pPr>
              <w:tabs>
                <w:tab w:val="left" w:pos="1708"/>
              </w:tabs>
              <w:jc w:val="center"/>
              <w:rPr>
                <w:rFonts w:ascii="Arial" w:hAnsi="Arial" w:cs="Arial"/>
                <w:iCs/>
                <w:sz w:val="16"/>
                <w:lang w:val="en-US"/>
              </w:rPr>
            </w:pPr>
            <w:r w:rsidRPr="006C495A">
              <w:rPr>
                <w:rFonts w:ascii="Arial" w:hAnsi="Arial" w:cs="Arial"/>
                <w:iCs/>
                <w:sz w:val="16"/>
                <w:lang w:val="en-US"/>
              </w:rPr>
              <w:t>CD28- among CD8+, %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14:paraId="51FCC3E5" w14:textId="77777777" w:rsidR="00FA59B3" w:rsidRPr="006C495A" w:rsidRDefault="00FA59B3" w:rsidP="00E1255B">
            <w:pPr>
              <w:tabs>
                <w:tab w:val="left" w:pos="1708"/>
              </w:tabs>
              <w:jc w:val="center"/>
              <w:rPr>
                <w:rFonts w:ascii="Arial" w:hAnsi="Arial" w:cs="Arial"/>
                <w:iCs/>
                <w:sz w:val="16"/>
              </w:rPr>
            </w:pPr>
            <w:r w:rsidRPr="006C495A">
              <w:rPr>
                <w:rFonts w:ascii="Arial" w:hAnsi="Arial" w:cs="Arial"/>
                <w:iCs/>
                <w:sz w:val="16"/>
              </w:rPr>
              <w:t>CD8+</w:t>
            </w:r>
          </w:p>
          <w:p w14:paraId="68F416EF" w14:textId="77777777" w:rsidR="00FA59B3" w:rsidRPr="006C495A" w:rsidRDefault="00FA59B3" w:rsidP="00E1255B">
            <w:pPr>
              <w:tabs>
                <w:tab w:val="left" w:pos="1708"/>
              </w:tabs>
              <w:jc w:val="center"/>
              <w:rPr>
                <w:rFonts w:ascii="Arial" w:hAnsi="Arial" w:cs="Arial"/>
                <w:iCs/>
                <w:sz w:val="16"/>
              </w:rPr>
            </w:pPr>
            <w:r w:rsidRPr="006C495A">
              <w:rPr>
                <w:rFonts w:ascii="Arial" w:hAnsi="Arial" w:cs="Arial"/>
                <w:iCs/>
                <w:sz w:val="16"/>
              </w:rPr>
              <w:t xml:space="preserve">CD28- </w:t>
            </w:r>
            <w:proofErr w:type="spellStart"/>
            <w:r w:rsidRPr="006C495A">
              <w:rPr>
                <w:rFonts w:ascii="Arial" w:hAnsi="Arial" w:cs="Arial"/>
                <w:iCs/>
                <w:sz w:val="16"/>
              </w:rPr>
              <w:t>among</w:t>
            </w:r>
            <w:proofErr w:type="spellEnd"/>
            <w:r w:rsidRPr="006C495A">
              <w:rPr>
                <w:rFonts w:ascii="Arial" w:hAnsi="Arial" w:cs="Arial"/>
                <w:iCs/>
                <w:sz w:val="16"/>
              </w:rPr>
              <w:t xml:space="preserve"> CD8+, %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14:paraId="7720BA7E" w14:textId="77777777" w:rsidR="00FA59B3" w:rsidRPr="006C495A" w:rsidRDefault="00FA59B3" w:rsidP="00E1255B">
            <w:pPr>
              <w:tabs>
                <w:tab w:val="left" w:pos="1708"/>
              </w:tabs>
              <w:jc w:val="center"/>
              <w:rPr>
                <w:rFonts w:ascii="Arial" w:hAnsi="Arial" w:cs="Arial"/>
                <w:iCs/>
                <w:sz w:val="16"/>
              </w:rPr>
            </w:pPr>
            <w:r w:rsidRPr="006C495A">
              <w:rPr>
                <w:rFonts w:ascii="Arial" w:hAnsi="Arial" w:cs="Arial"/>
                <w:iCs/>
                <w:sz w:val="16"/>
              </w:rPr>
              <w:t>CD8+</w:t>
            </w:r>
          </w:p>
          <w:p w14:paraId="3D9F74A7" w14:textId="77777777" w:rsidR="00FA59B3" w:rsidRPr="006C495A" w:rsidRDefault="00FA59B3" w:rsidP="00E1255B">
            <w:pPr>
              <w:tabs>
                <w:tab w:val="left" w:pos="1708"/>
              </w:tabs>
              <w:jc w:val="center"/>
              <w:rPr>
                <w:rFonts w:ascii="Arial" w:hAnsi="Arial" w:cs="Arial"/>
                <w:iCs/>
                <w:sz w:val="16"/>
              </w:rPr>
            </w:pPr>
            <w:r w:rsidRPr="006C495A">
              <w:rPr>
                <w:rFonts w:ascii="Arial" w:hAnsi="Arial" w:cs="Arial"/>
                <w:iCs/>
                <w:sz w:val="16"/>
              </w:rPr>
              <w:t xml:space="preserve">TN </w:t>
            </w:r>
            <w:proofErr w:type="spellStart"/>
            <w:r w:rsidRPr="006C495A">
              <w:rPr>
                <w:rFonts w:ascii="Arial" w:hAnsi="Arial" w:cs="Arial"/>
                <w:iCs/>
                <w:sz w:val="16"/>
              </w:rPr>
              <w:t>among</w:t>
            </w:r>
            <w:proofErr w:type="spellEnd"/>
            <w:r w:rsidRPr="006C495A">
              <w:rPr>
                <w:rFonts w:ascii="Arial" w:hAnsi="Arial" w:cs="Arial"/>
                <w:iCs/>
                <w:sz w:val="16"/>
              </w:rPr>
              <w:t xml:space="preserve"> CD8+, %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14:paraId="294AEE54" w14:textId="77777777" w:rsidR="00FA59B3" w:rsidRPr="006C495A" w:rsidRDefault="00FA59B3" w:rsidP="00E1255B">
            <w:pPr>
              <w:tabs>
                <w:tab w:val="left" w:pos="1708"/>
              </w:tabs>
              <w:jc w:val="center"/>
              <w:rPr>
                <w:rFonts w:ascii="Arial" w:hAnsi="Arial" w:cs="Arial"/>
                <w:iCs/>
                <w:sz w:val="16"/>
              </w:rPr>
            </w:pPr>
            <w:r w:rsidRPr="006C495A">
              <w:rPr>
                <w:rFonts w:ascii="Arial" w:hAnsi="Arial" w:cs="Arial"/>
                <w:iCs/>
                <w:sz w:val="16"/>
              </w:rPr>
              <w:t>CD8+</w:t>
            </w:r>
          </w:p>
          <w:p w14:paraId="3AA5E72E" w14:textId="77777777" w:rsidR="00FA59B3" w:rsidRPr="006C495A" w:rsidRDefault="00FA59B3" w:rsidP="00E1255B">
            <w:pPr>
              <w:tabs>
                <w:tab w:val="left" w:pos="1708"/>
              </w:tabs>
              <w:jc w:val="center"/>
              <w:rPr>
                <w:rFonts w:ascii="Arial" w:hAnsi="Arial" w:cs="Arial"/>
                <w:iCs/>
                <w:sz w:val="16"/>
              </w:rPr>
            </w:pPr>
            <w:r w:rsidRPr="006C495A">
              <w:rPr>
                <w:rFonts w:ascii="Arial" w:hAnsi="Arial" w:cs="Arial"/>
                <w:iCs/>
                <w:sz w:val="16"/>
              </w:rPr>
              <w:t xml:space="preserve">TEMRA </w:t>
            </w:r>
            <w:proofErr w:type="spellStart"/>
            <w:r w:rsidRPr="006C495A">
              <w:rPr>
                <w:rFonts w:ascii="Arial" w:hAnsi="Arial" w:cs="Arial"/>
                <w:iCs/>
                <w:sz w:val="16"/>
              </w:rPr>
              <w:t>among</w:t>
            </w:r>
            <w:proofErr w:type="spellEnd"/>
            <w:r w:rsidRPr="006C495A">
              <w:rPr>
                <w:rFonts w:ascii="Arial" w:hAnsi="Arial" w:cs="Arial"/>
                <w:iCs/>
                <w:sz w:val="16"/>
              </w:rPr>
              <w:t xml:space="preserve"> CD8+, %</w:t>
            </w:r>
          </w:p>
        </w:tc>
      </w:tr>
      <w:tr w:rsidR="00FA59B3" w:rsidRPr="006C495A" w14:paraId="6D6A6B88" w14:textId="77777777" w:rsidTr="00E1255B">
        <w:trPr>
          <w:trHeight w:val="236"/>
        </w:trPr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3F13261F" w14:textId="77777777" w:rsidR="00FA59B3" w:rsidRPr="006C495A" w:rsidRDefault="00FA59B3" w:rsidP="00E1255B">
            <w:pPr>
              <w:tabs>
                <w:tab w:val="left" w:pos="1708"/>
              </w:tabs>
              <w:rPr>
                <w:rFonts w:ascii="Arial" w:hAnsi="Arial" w:cs="Arial"/>
                <w:iCs/>
                <w:sz w:val="16"/>
              </w:rPr>
            </w:pPr>
            <w:r w:rsidRPr="006C495A">
              <w:rPr>
                <w:rFonts w:ascii="Arial" w:hAnsi="Arial" w:cs="Arial"/>
                <w:iCs/>
                <w:sz w:val="16"/>
              </w:rPr>
              <w:t xml:space="preserve">CD4+DR+ </w:t>
            </w:r>
            <w:proofErr w:type="spellStart"/>
            <w:r w:rsidRPr="006C495A">
              <w:rPr>
                <w:rFonts w:ascii="Arial" w:hAnsi="Arial" w:cs="Arial"/>
                <w:iCs/>
                <w:sz w:val="16"/>
              </w:rPr>
              <w:t>among</w:t>
            </w:r>
            <w:proofErr w:type="spellEnd"/>
            <w:r w:rsidRPr="006C495A">
              <w:rPr>
                <w:rFonts w:ascii="Arial" w:hAnsi="Arial" w:cs="Arial"/>
                <w:iCs/>
                <w:sz w:val="16"/>
              </w:rPr>
              <w:t xml:space="preserve"> CD4+, %</w:t>
            </w: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14:paraId="5CAA459B" w14:textId="77777777" w:rsidR="00FA59B3" w:rsidRPr="006C495A" w:rsidRDefault="00FA59B3" w:rsidP="00E1255B">
            <w:pPr>
              <w:tabs>
                <w:tab w:val="left" w:pos="1708"/>
              </w:tabs>
              <w:rPr>
                <w:rFonts w:ascii="Arial" w:hAnsi="Arial" w:cs="Arial"/>
                <w:iCs/>
                <w:sz w:val="16"/>
              </w:rPr>
            </w:pPr>
            <w:r w:rsidRPr="006C495A">
              <w:rPr>
                <w:rFonts w:ascii="Arial" w:hAnsi="Arial" w:cs="Arial"/>
                <w:iCs/>
                <w:sz w:val="16"/>
              </w:rPr>
              <w:t>r</w:t>
            </w:r>
          </w:p>
        </w:tc>
        <w:tc>
          <w:tcPr>
            <w:tcW w:w="932" w:type="dxa"/>
            <w:tcBorders>
              <w:top w:val="single" w:sz="4" w:space="0" w:color="auto"/>
              <w:bottom w:val="nil"/>
            </w:tcBorders>
            <w:vAlign w:val="center"/>
          </w:tcPr>
          <w:p w14:paraId="0B3D3D0E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 w:rsidRPr="006C495A">
              <w:rPr>
                <w:rFonts w:ascii="Arial" w:hAnsi="Arial" w:cs="Arial"/>
                <w:sz w:val="16"/>
              </w:rPr>
              <w:t>1.00</w:t>
            </w:r>
          </w:p>
        </w:tc>
        <w:tc>
          <w:tcPr>
            <w:tcW w:w="932" w:type="dxa"/>
            <w:tcBorders>
              <w:top w:val="single" w:sz="4" w:space="0" w:color="auto"/>
              <w:bottom w:val="nil"/>
            </w:tcBorders>
            <w:vAlign w:val="center"/>
          </w:tcPr>
          <w:p w14:paraId="475BEB39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nil"/>
            </w:tcBorders>
            <w:vAlign w:val="center"/>
          </w:tcPr>
          <w:p w14:paraId="2C5BB8D5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nil"/>
            </w:tcBorders>
            <w:vAlign w:val="center"/>
          </w:tcPr>
          <w:p w14:paraId="55CE9606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nil"/>
            </w:tcBorders>
            <w:vAlign w:val="center"/>
          </w:tcPr>
          <w:p w14:paraId="715E4B6E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nil"/>
            </w:tcBorders>
            <w:vAlign w:val="center"/>
          </w:tcPr>
          <w:p w14:paraId="4980A057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nil"/>
            </w:tcBorders>
            <w:vAlign w:val="center"/>
          </w:tcPr>
          <w:p w14:paraId="6693FA4D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nil"/>
            </w:tcBorders>
            <w:vAlign w:val="center"/>
          </w:tcPr>
          <w:p w14:paraId="55F64DDD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nil"/>
            </w:tcBorders>
            <w:vAlign w:val="center"/>
          </w:tcPr>
          <w:p w14:paraId="6515F4B8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nil"/>
            </w:tcBorders>
            <w:vAlign w:val="center"/>
          </w:tcPr>
          <w:p w14:paraId="165A2418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nil"/>
            </w:tcBorders>
            <w:vAlign w:val="center"/>
          </w:tcPr>
          <w:p w14:paraId="1B2759C1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nil"/>
            </w:tcBorders>
            <w:vAlign w:val="center"/>
          </w:tcPr>
          <w:p w14:paraId="4FAAFAF5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FA59B3" w:rsidRPr="006C495A" w14:paraId="0016B444" w14:textId="77777777" w:rsidTr="00E1255B">
        <w:trPr>
          <w:trHeight w:val="219"/>
        </w:trPr>
        <w:tc>
          <w:tcPr>
            <w:tcW w:w="2977" w:type="dxa"/>
            <w:vMerge/>
            <w:tcBorders>
              <w:top w:val="nil"/>
            </w:tcBorders>
            <w:vAlign w:val="center"/>
          </w:tcPr>
          <w:p w14:paraId="26AC3B24" w14:textId="77777777" w:rsidR="00FA59B3" w:rsidRPr="006C495A" w:rsidRDefault="00FA59B3" w:rsidP="00E1255B">
            <w:pPr>
              <w:tabs>
                <w:tab w:val="left" w:pos="1708"/>
              </w:tabs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287" w:type="dxa"/>
            <w:tcBorders>
              <w:top w:val="nil"/>
            </w:tcBorders>
            <w:vAlign w:val="center"/>
          </w:tcPr>
          <w:p w14:paraId="38659BEF" w14:textId="77777777" w:rsidR="00FA59B3" w:rsidRPr="0016143F" w:rsidRDefault="0016143F" w:rsidP="00E1255B">
            <w:pPr>
              <w:tabs>
                <w:tab w:val="left" w:pos="1708"/>
              </w:tabs>
              <w:rPr>
                <w:rFonts w:ascii="Arial" w:hAnsi="Arial" w:cs="Arial"/>
                <w:i/>
                <w:iCs/>
                <w:sz w:val="16"/>
              </w:rPr>
            </w:pPr>
            <w:r w:rsidRPr="0016143F">
              <w:rPr>
                <w:rFonts w:ascii="Arial" w:hAnsi="Arial" w:cs="Arial"/>
                <w:i/>
                <w:iCs/>
                <w:sz w:val="16"/>
              </w:rPr>
              <w:t>P</w:t>
            </w:r>
          </w:p>
        </w:tc>
        <w:tc>
          <w:tcPr>
            <w:tcW w:w="932" w:type="dxa"/>
            <w:tcBorders>
              <w:top w:val="nil"/>
            </w:tcBorders>
            <w:vAlign w:val="center"/>
          </w:tcPr>
          <w:p w14:paraId="2D1C0115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932" w:type="dxa"/>
            <w:tcBorders>
              <w:top w:val="nil"/>
            </w:tcBorders>
            <w:vAlign w:val="center"/>
          </w:tcPr>
          <w:p w14:paraId="266253A1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32" w:type="dxa"/>
            <w:tcBorders>
              <w:top w:val="nil"/>
            </w:tcBorders>
            <w:vAlign w:val="center"/>
          </w:tcPr>
          <w:p w14:paraId="252F0887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32" w:type="dxa"/>
            <w:tcBorders>
              <w:top w:val="nil"/>
            </w:tcBorders>
            <w:vAlign w:val="center"/>
          </w:tcPr>
          <w:p w14:paraId="1866EFFF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32" w:type="dxa"/>
            <w:tcBorders>
              <w:top w:val="nil"/>
            </w:tcBorders>
            <w:vAlign w:val="center"/>
          </w:tcPr>
          <w:p w14:paraId="4011D205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33" w:type="dxa"/>
            <w:tcBorders>
              <w:top w:val="nil"/>
            </w:tcBorders>
            <w:vAlign w:val="center"/>
          </w:tcPr>
          <w:p w14:paraId="06B2CF21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32" w:type="dxa"/>
            <w:tcBorders>
              <w:top w:val="nil"/>
            </w:tcBorders>
            <w:vAlign w:val="center"/>
          </w:tcPr>
          <w:p w14:paraId="14C0D924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32" w:type="dxa"/>
            <w:tcBorders>
              <w:top w:val="nil"/>
            </w:tcBorders>
            <w:vAlign w:val="center"/>
          </w:tcPr>
          <w:p w14:paraId="4556FDBD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32" w:type="dxa"/>
            <w:tcBorders>
              <w:top w:val="nil"/>
            </w:tcBorders>
            <w:vAlign w:val="center"/>
          </w:tcPr>
          <w:p w14:paraId="35511653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32" w:type="dxa"/>
            <w:tcBorders>
              <w:top w:val="nil"/>
            </w:tcBorders>
            <w:vAlign w:val="center"/>
          </w:tcPr>
          <w:p w14:paraId="02D23FC1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32" w:type="dxa"/>
            <w:tcBorders>
              <w:top w:val="nil"/>
            </w:tcBorders>
            <w:vAlign w:val="center"/>
          </w:tcPr>
          <w:p w14:paraId="56E47B2C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33" w:type="dxa"/>
            <w:tcBorders>
              <w:top w:val="nil"/>
            </w:tcBorders>
            <w:vAlign w:val="center"/>
          </w:tcPr>
          <w:p w14:paraId="16561956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FA59B3" w:rsidRPr="006C495A" w14:paraId="2EAE50DF" w14:textId="77777777" w:rsidTr="00E1255B">
        <w:trPr>
          <w:trHeight w:val="219"/>
        </w:trPr>
        <w:tc>
          <w:tcPr>
            <w:tcW w:w="2977" w:type="dxa"/>
            <w:vMerge w:val="restart"/>
            <w:vAlign w:val="center"/>
          </w:tcPr>
          <w:p w14:paraId="020E34C7" w14:textId="77777777" w:rsidR="00FA59B3" w:rsidRPr="006C495A" w:rsidRDefault="00FA59B3" w:rsidP="00E1255B">
            <w:pPr>
              <w:tabs>
                <w:tab w:val="left" w:pos="1708"/>
              </w:tabs>
              <w:rPr>
                <w:rFonts w:ascii="Arial" w:hAnsi="Arial" w:cs="Arial"/>
                <w:iCs/>
                <w:sz w:val="16"/>
              </w:rPr>
            </w:pPr>
            <w:r w:rsidRPr="006C495A">
              <w:rPr>
                <w:rFonts w:ascii="Arial" w:hAnsi="Arial" w:cs="Arial"/>
                <w:iCs/>
                <w:sz w:val="16"/>
              </w:rPr>
              <w:t xml:space="preserve">CD4+DP </w:t>
            </w:r>
            <w:proofErr w:type="spellStart"/>
            <w:r w:rsidRPr="006C495A">
              <w:rPr>
                <w:rFonts w:ascii="Arial" w:hAnsi="Arial" w:cs="Arial"/>
                <w:iCs/>
                <w:sz w:val="16"/>
              </w:rPr>
              <w:t>among</w:t>
            </w:r>
            <w:proofErr w:type="spellEnd"/>
            <w:r w:rsidRPr="006C495A">
              <w:rPr>
                <w:rFonts w:ascii="Arial" w:hAnsi="Arial" w:cs="Arial"/>
                <w:iCs/>
                <w:sz w:val="16"/>
              </w:rPr>
              <w:t xml:space="preserve"> CD4+, %</w:t>
            </w:r>
          </w:p>
        </w:tc>
        <w:tc>
          <w:tcPr>
            <w:tcW w:w="287" w:type="dxa"/>
            <w:vAlign w:val="center"/>
          </w:tcPr>
          <w:p w14:paraId="760B5FE0" w14:textId="77777777" w:rsidR="00FA59B3" w:rsidRPr="006C495A" w:rsidRDefault="00FA59B3" w:rsidP="00E1255B">
            <w:pPr>
              <w:tabs>
                <w:tab w:val="left" w:pos="1708"/>
              </w:tabs>
              <w:rPr>
                <w:rFonts w:ascii="Arial" w:hAnsi="Arial" w:cs="Arial"/>
                <w:iCs/>
                <w:sz w:val="16"/>
              </w:rPr>
            </w:pPr>
            <w:r w:rsidRPr="006C495A">
              <w:rPr>
                <w:rFonts w:ascii="Arial" w:hAnsi="Arial" w:cs="Arial"/>
                <w:iCs/>
                <w:sz w:val="16"/>
              </w:rPr>
              <w:t>r</w:t>
            </w:r>
          </w:p>
        </w:tc>
        <w:tc>
          <w:tcPr>
            <w:tcW w:w="932" w:type="dxa"/>
            <w:vAlign w:val="center"/>
          </w:tcPr>
          <w:p w14:paraId="2D6A1AF7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0.80</w:t>
            </w:r>
          </w:p>
        </w:tc>
        <w:tc>
          <w:tcPr>
            <w:tcW w:w="932" w:type="dxa"/>
            <w:vAlign w:val="center"/>
          </w:tcPr>
          <w:p w14:paraId="5A995078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 w:rsidRPr="006C495A">
              <w:rPr>
                <w:rFonts w:ascii="Arial" w:hAnsi="Arial" w:cs="Arial"/>
                <w:sz w:val="16"/>
              </w:rPr>
              <w:t>1.00</w:t>
            </w:r>
          </w:p>
        </w:tc>
        <w:tc>
          <w:tcPr>
            <w:tcW w:w="932" w:type="dxa"/>
            <w:vAlign w:val="center"/>
          </w:tcPr>
          <w:p w14:paraId="46B0E429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0B2DC733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763F9BE2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3" w:type="dxa"/>
            <w:vAlign w:val="center"/>
          </w:tcPr>
          <w:p w14:paraId="014C1B53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5FC0FA1F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09484F3B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361452D1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44B9E13C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2A029550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3" w:type="dxa"/>
            <w:vAlign w:val="center"/>
          </w:tcPr>
          <w:p w14:paraId="4026E1B9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FA59B3" w:rsidRPr="006C495A" w14:paraId="291ECDB3" w14:textId="77777777" w:rsidTr="00E1255B">
        <w:trPr>
          <w:trHeight w:val="236"/>
        </w:trPr>
        <w:tc>
          <w:tcPr>
            <w:tcW w:w="2977" w:type="dxa"/>
            <w:vMerge/>
            <w:vAlign w:val="center"/>
          </w:tcPr>
          <w:p w14:paraId="70614C9B" w14:textId="77777777" w:rsidR="00FA59B3" w:rsidRPr="006C495A" w:rsidRDefault="00FA59B3" w:rsidP="00E1255B">
            <w:pPr>
              <w:tabs>
                <w:tab w:val="left" w:pos="1708"/>
              </w:tabs>
              <w:rPr>
                <w:rFonts w:ascii="Arial" w:hAnsi="Arial" w:cs="Arial"/>
                <w:iCs/>
                <w:sz w:val="16"/>
                <w:lang w:val="en-US"/>
              </w:rPr>
            </w:pPr>
          </w:p>
        </w:tc>
        <w:tc>
          <w:tcPr>
            <w:tcW w:w="287" w:type="dxa"/>
            <w:vAlign w:val="center"/>
          </w:tcPr>
          <w:p w14:paraId="5FC4CF17" w14:textId="77777777" w:rsidR="00FA59B3" w:rsidRPr="006C495A" w:rsidRDefault="0016143F" w:rsidP="00E1255B">
            <w:pPr>
              <w:tabs>
                <w:tab w:val="left" w:pos="1708"/>
              </w:tabs>
              <w:rPr>
                <w:rFonts w:ascii="Arial" w:hAnsi="Arial" w:cs="Arial"/>
                <w:iCs/>
                <w:sz w:val="16"/>
              </w:rPr>
            </w:pPr>
            <w:r w:rsidRPr="0016143F">
              <w:rPr>
                <w:rFonts w:ascii="Arial" w:hAnsi="Arial" w:cs="Arial"/>
                <w:i/>
                <w:iCs/>
                <w:sz w:val="16"/>
              </w:rPr>
              <w:t>P</w:t>
            </w:r>
          </w:p>
        </w:tc>
        <w:tc>
          <w:tcPr>
            <w:tcW w:w="932" w:type="dxa"/>
            <w:vAlign w:val="center"/>
          </w:tcPr>
          <w:p w14:paraId="1C499E11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4F41BD8E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-</w:t>
            </w:r>
          </w:p>
        </w:tc>
        <w:tc>
          <w:tcPr>
            <w:tcW w:w="932" w:type="dxa"/>
            <w:vAlign w:val="center"/>
          </w:tcPr>
          <w:p w14:paraId="2811C016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4C02DB1E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249CE08C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3" w:type="dxa"/>
            <w:vAlign w:val="center"/>
          </w:tcPr>
          <w:p w14:paraId="315F1BC0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28B853C4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427256D3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3779C793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55EA33F5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14D82AE1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3" w:type="dxa"/>
            <w:vAlign w:val="center"/>
          </w:tcPr>
          <w:p w14:paraId="43F1AA4B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FA59B3" w:rsidRPr="006C495A" w14:paraId="76DBB0CF" w14:textId="77777777" w:rsidTr="00E1255B">
        <w:trPr>
          <w:trHeight w:val="219"/>
        </w:trPr>
        <w:tc>
          <w:tcPr>
            <w:tcW w:w="2977" w:type="dxa"/>
            <w:vMerge w:val="restart"/>
            <w:vAlign w:val="center"/>
          </w:tcPr>
          <w:p w14:paraId="1DC60653" w14:textId="77777777" w:rsidR="00FA59B3" w:rsidRPr="006C495A" w:rsidRDefault="00FA59B3" w:rsidP="00E1255B">
            <w:pPr>
              <w:tabs>
                <w:tab w:val="left" w:pos="1708"/>
              </w:tabs>
              <w:rPr>
                <w:rFonts w:ascii="Arial" w:hAnsi="Arial" w:cs="Arial"/>
                <w:iCs/>
                <w:sz w:val="16"/>
                <w:lang w:val="en-US"/>
              </w:rPr>
            </w:pPr>
            <w:r w:rsidRPr="006C495A">
              <w:rPr>
                <w:rFonts w:ascii="Arial" w:hAnsi="Arial" w:cs="Arial"/>
                <w:iCs/>
                <w:sz w:val="16"/>
                <w:lang w:val="en-US"/>
              </w:rPr>
              <w:t>CD4+CD57+CD28- among CD4+, %</w:t>
            </w:r>
          </w:p>
        </w:tc>
        <w:tc>
          <w:tcPr>
            <w:tcW w:w="287" w:type="dxa"/>
            <w:vAlign w:val="center"/>
          </w:tcPr>
          <w:p w14:paraId="50ED5DC4" w14:textId="77777777" w:rsidR="00FA59B3" w:rsidRPr="006C495A" w:rsidRDefault="00FA59B3" w:rsidP="00E1255B">
            <w:pPr>
              <w:tabs>
                <w:tab w:val="left" w:pos="1708"/>
              </w:tabs>
              <w:rPr>
                <w:rFonts w:ascii="Arial" w:hAnsi="Arial" w:cs="Arial"/>
                <w:iCs/>
                <w:sz w:val="16"/>
              </w:rPr>
            </w:pPr>
            <w:r w:rsidRPr="006C495A">
              <w:rPr>
                <w:rFonts w:ascii="Arial" w:hAnsi="Arial" w:cs="Arial"/>
                <w:iCs/>
                <w:sz w:val="16"/>
              </w:rPr>
              <w:t>r</w:t>
            </w:r>
          </w:p>
        </w:tc>
        <w:tc>
          <w:tcPr>
            <w:tcW w:w="932" w:type="dxa"/>
            <w:vAlign w:val="center"/>
          </w:tcPr>
          <w:p w14:paraId="3D330A36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0.47</w:t>
            </w:r>
          </w:p>
        </w:tc>
        <w:tc>
          <w:tcPr>
            <w:tcW w:w="932" w:type="dxa"/>
            <w:vAlign w:val="center"/>
          </w:tcPr>
          <w:p w14:paraId="6A1B8392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0.31</w:t>
            </w:r>
          </w:p>
        </w:tc>
        <w:tc>
          <w:tcPr>
            <w:tcW w:w="932" w:type="dxa"/>
            <w:vAlign w:val="center"/>
          </w:tcPr>
          <w:p w14:paraId="3C935C98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 w:rsidRPr="006C495A">
              <w:rPr>
                <w:rFonts w:ascii="Arial" w:hAnsi="Arial" w:cs="Arial"/>
                <w:sz w:val="16"/>
              </w:rPr>
              <w:t>1.00</w:t>
            </w:r>
          </w:p>
        </w:tc>
        <w:tc>
          <w:tcPr>
            <w:tcW w:w="932" w:type="dxa"/>
            <w:vAlign w:val="center"/>
          </w:tcPr>
          <w:p w14:paraId="7C5403EA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3E2719E6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3" w:type="dxa"/>
            <w:vAlign w:val="center"/>
          </w:tcPr>
          <w:p w14:paraId="7D1969FD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5303FC28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5AED5E13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5F3EED0C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0C18BFA7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2C7D186D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3" w:type="dxa"/>
            <w:vAlign w:val="center"/>
          </w:tcPr>
          <w:p w14:paraId="561ECE42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FA59B3" w:rsidRPr="006C495A" w14:paraId="212A910D" w14:textId="77777777" w:rsidTr="00E1255B">
        <w:trPr>
          <w:trHeight w:val="219"/>
        </w:trPr>
        <w:tc>
          <w:tcPr>
            <w:tcW w:w="2977" w:type="dxa"/>
            <w:vMerge/>
            <w:vAlign w:val="center"/>
          </w:tcPr>
          <w:p w14:paraId="651AF88C" w14:textId="77777777" w:rsidR="00FA59B3" w:rsidRPr="006C495A" w:rsidRDefault="00FA59B3" w:rsidP="00E1255B">
            <w:pPr>
              <w:tabs>
                <w:tab w:val="left" w:pos="1708"/>
              </w:tabs>
              <w:rPr>
                <w:rFonts w:ascii="Arial" w:hAnsi="Arial" w:cs="Arial"/>
                <w:iCs/>
                <w:sz w:val="16"/>
                <w:lang w:val="en-US"/>
              </w:rPr>
            </w:pPr>
          </w:p>
        </w:tc>
        <w:tc>
          <w:tcPr>
            <w:tcW w:w="287" w:type="dxa"/>
            <w:vAlign w:val="center"/>
          </w:tcPr>
          <w:p w14:paraId="56BDFCBB" w14:textId="77777777" w:rsidR="00FA59B3" w:rsidRPr="006C495A" w:rsidRDefault="0016143F" w:rsidP="00E1255B">
            <w:pPr>
              <w:tabs>
                <w:tab w:val="left" w:pos="1708"/>
              </w:tabs>
              <w:rPr>
                <w:rFonts w:ascii="Arial" w:hAnsi="Arial" w:cs="Arial"/>
                <w:iCs/>
                <w:sz w:val="16"/>
              </w:rPr>
            </w:pPr>
            <w:r w:rsidRPr="0016143F">
              <w:rPr>
                <w:rFonts w:ascii="Arial" w:hAnsi="Arial" w:cs="Arial"/>
                <w:i/>
                <w:iCs/>
                <w:sz w:val="16"/>
              </w:rPr>
              <w:t>P</w:t>
            </w:r>
          </w:p>
        </w:tc>
        <w:tc>
          <w:tcPr>
            <w:tcW w:w="932" w:type="dxa"/>
            <w:vAlign w:val="center"/>
          </w:tcPr>
          <w:p w14:paraId="51958506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701D1104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2622BE7D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-</w:t>
            </w:r>
          </w:p>
        </w:tc>
        <w:tc>
          <w:tcPr>
            <w:tcW w:w="932" w:type="dxa"/>
            <w:vAlign w:val="center"/>
          </w:tcPr>
          <w:p w14:paraId="1DF29AF4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7F2F3870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3" w:type="dxa"/>
            <w:vAlign w:val="center"/>
          </w:tcPr>
          <w:p w14:paraId="51950A8F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5DC3031D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1D5B5058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53260D85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75E18114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6721CD55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3" w:type="dxa"/>
            <w:vAlign w:val="center"/>
          </w:tcPr>
          <w:p w14:paraId="16CF1378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FA59B3" w:rsidRPr="006C495A" w14:paraId="536D577F" w14:textId="77777777" w:rsidTr="00E1255B">
        <w:trPr>
          <w:trHeight w:val="219"/>
        </w:trPr>
        <w:tc>
          <w:tcPr>
            <w:tcW w:w="2977" w:type="dxa"/>
            <w:vMerge w:val="restart"/>
            <w:vAlign w:val="center"/>
          </w:tcPr>
          <w:p w14:paraId="790B6ADF" w14:textId="77777777" w:rsidR="00FA59B3" w:rsidRPr="006C495A" w:rsidRDefault="00FA59B3" w:rsidP="00E1255B">
            <w:pPr>
              <w:tabs>
                <w:tab w:val="left" w:pos="1708"/>
              </w:tabs>
              <w:rPr>
                <w:rFonts w:ascii="Arial" w:hAnsi="Arial" w:cs="Arial"/>
                <w:iCs/>
                <w:sz w:val="16"/>
              </w:rPr>
            </w:pPr>
            <w:r w:rsidRPr="006C495A">
              <w:rPr>
                <w:rFonts w:ascii="Arial" w:hAnsi="Arial" w:cs="Arial"/>
                <w:iCs/>
                <w:sz w:val="16"/>
              </w:rPr>
              <w:t xml:space="preserve">CD4+CD28- </w:t>
            </w:r>
            <w:proofErr w:type="spellStart"/>
            <w:r w:rsidRPr="006C495A">
              <w:rPr>
                <w:rFonts w:ascii="Arial" w:hAnsi="Arial" w:cs="Arial"/>
                <w:iCs/>
                <w:sz w:val="16"/>
              </w:rPr>
              <w:t>among</w:t>
            </w:r>
            <w:proofErr w:type="spellEnd"/>
            <w:r w:rsidRPr="006C495A">
              <w:rPr>
                <w:rFonts w:ascii="Arial" w:hAnsi="Arial" w:cs="Arial"/>
                <w:iCs/>
                <w:sz w:val="16"/>
              </w:rPr>
              <w:t xml:space="preserve"> CD4+, %</w:t>
            </w:r>
          </w:p>
        </w:tc>
        <w:tc>
          <w:tcPr>
            <w:tcW w:w="287" w:type="dxa"/>
            <w:vAlign w:val="center"/>
          </w:tcPr>
          <w:p w14:paraId="460FF455" w14:textId="77777777" w:rsidR="00FA59B3" w:rsidRPr="006C495A" w:rsidRDefault="00FA59B3" w:rsidP="00E1255B">
            <w:pPr>
              <w:tabs>
                <w:tab w:val="left" w:pos="1708"/>
              </w:tabs>
              <w:rPr>
                <w:rFonts w:ascii="Arial" w:hAnsi="Arial" w:cs="Arial"/>
                <w:iCs/>
                <w:sz w:val="16"/>
              </w:rPr>
            </w:pPr>
            <w:r w:rsidRPr="006C495A">
              <w:rPr>
                <w:rFonts w:ascii="Arial" w:hAnsi="Arial" w:cs="Arial"/>
                <w:iCs/>
                <w:sz w:val="16"/>
              </w:rPr>
              <w:t>r</w:t>
            </w:r>
          </w:p>
        </w:tc>
        <w:tc>
          <w:tcPr>
            <w:tcW w:w="932" w:type="dxa"/>
            <w:vAlign w:val="center"/>
          </w:tcPr>
          <w:p w14:paraId="6D1D3C84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0.49</w:t>
            </w:r>
          </w:p>
        </w:tc>
        <w:tc>
          <w:tcPr>
            <w:tcW w:w="932" w:type="dxa"/>
            <w:vAlign w:val="center"/>
          </w:tcPr>
          <w:p w14:paraId="15A7736A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0.33</w:t>
            </w:r>
          </w:p>
        </w:tc>
        <w:tc>
          <w:tcPr>
            <w:tcW w:w="932" w:type="dxa"/>
            <w:vAlign w:val="center"/>
          </w:tcPr>
          <w:p w14:paraId="54036CDE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0.99</w:t>
            </w:r>
          </w:p>
        </w:tc>
        <w:tc>
          <w:tcPr>
            <w:tcW w:w="932" w:type="dxa"/>
            <w:vAlign w:val="center"/>
          </w:tcPr>
          <w:p w14:paraId="227465CE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 w:rsidRPr="006C495A">
              <w:rPr>
                <w:rFonts w:ascii="Arial" w:hAnsi="Arial" w:cs="Arial"/>
                <w:sz w:val="16"/>
              </w:rPr>
              <w:t>1.00</w:t>
            </w:r>
          </w:p>
        </w:tc>
        <w:tc>
          <w:tcPr>
            <w:tcW w:w="932" w:type="dxa"/>
            <w:vAlign w:val="center"/>
          </w:tcPr>
          <w:p w14:paraId="66724B8D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33" w:type="dxa"/>
            <w:vAlign w:val="center"/>
          </w:tcPr>
          <w:p w14:paraId="49C95782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32" w:type="dxa"/>
            <w:vAlign w:val="center"/>
          </w:tcPr>
          <w:p w14:paraId="4C2EF6A9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32" w:type="dxa"/>
            <w:vAlign w:val="center"/>
          </w:tcPr>
          <w:p w14:paraId="40B98278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32" w:type="dxa"/>
            <w:vAlign w:val="center"/>
          </w:tcPr>
          <w:p w14:paraId="27CEFD9A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32" w:type="dxa"/>
            <w:vAlign w:val="center"/>
          </w:tcPr>
          <w:p w14:paraId="4AE3C5C6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32" w:type="dxa"/>
            <w:vAlign w:val="center"/>
          </w:tcPr>
          <w:p w14:paraId="1F272C0D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33" w:type="dxa"/>
            <w:vAlign w:val="center"/>
          </w:tcPr>
          <w:p w14:paraId="3CD1B083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FA59B3" w:rsidRPr="006C495A" w14:paraId="03E7A07E" w14:textId="77777777" w:rsidTr="00E1255B">
        <w:trPr>
          <w:trHeight w:val="236"/>
        </w:trPr>
        <w:tc>
          <w:tcPr>
            <w:tcW w:w="2977" w:type="dxa"/>
            <w:vMerge/>
            <w:vAlign w:val="center"/>
          </w:tcPr>
          <w:p w14:paraId="24C28F09" w14:textId="77777777" w:rsidR="00FA59B3" w:rsidRPr="006C495A" w:rsidRDefault="00FA59B3" w:rsidP="00E1255B">
            <w:pPr>
              <w:tabs>
                <w:tab w:val="left" w:pos="1708"/>
              </w:tabs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287" w:type="dxa"/>
            <w:vAlign w:val="center"/>
          </w:tcPr>
          <w:p w14:paraId="56F61553" w14:textId="77777777" w:rsidR="00FA59B3" w:rsidRPr="006C495A" w:rsidRDefault="0016143F" w:rsidP="00E1255B">
            <w:pPr>
              <w:tabs>
                <w:tab w:val="left" w:pos="1708"/>
              </w:tabs>
              <w:rPr>
                <w:rFonts w:ascii="Arial" w:hAnsi="Arial" w:cs="Arial"/>
                <w:iCs/>
                <w:sz w:val="16"/>
              </w:rPr>
            </w:pPr>
            <w:r w:rsidRPr="0016143F">
              <w:rPr>
                <w:rFonts w:ascii="Arial" w:hAnsi="Arial" w:cs="Arial"/>
                <w:i/>
                <w:iCs/>
                <w:sz w:val="16"/>
              </w:rPr>
              <w:t>P</w:t>
            </w:r>
          </w:p>
        </w:tc>
        <w:tc>
          <w:tcPr>
            <w:tcW w:w="932" w:type="dxa"/>
            <w:vAlign w:val="center"/>
          </w:tcPr>
          <w:p w14:paraId="399CEED0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54827D59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2D0FACBB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4D623CE7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932" w:type="dxa"/>
            <w:vAlign w:val="center"/>
          </w:tcPr>
          <w:p w14:paraId="4CC741E2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33" w:type="dxa"/>
            <w:vAlign w:val="center"/>
          </w:tcPr>
          <w:p w14:paraId="13375E62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32" w:type="dxa"/>
            <w:vAlign w:val="center"/>
          </w:tcPr>
          <w:p w14:paraId="4E2CA2ED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32" w:type="dxa"/>
            <w:vAlign w:val="center"/>
          </w:tcPr>
          <w:p w14:paraId="21734952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32" w:type="dxa"/>
            <w:vAlign w:val="center"/>
          </w:tcPr>
          <w:p w14:paraId="5ED0A5DB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32" w:type="dxa"/>
            <w:vAlign w:val="center"/>
          </w:tcPr>
          <w:p w14:paraId="05779EF3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32" w:type="dxa"/>
            <w:vAlign w:val="center"/>
          </w:tcPr>
          <w:p w14:paraId="59198254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33" w:type="dxa"/>
            <w:vAlign w:val="center"/>
          </w:tcPr>
          <w:p w14:paraId="42A9B73E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FA59B3" w:rsidRPr="006C495A" w14:paraId="13D25181" w14:textId="77777777" w:rsidTr="00E1255B">
        <w:trPr>
          <w:trHeight w:val="219"/>
        </w:trPr>
        <w:tc>
          <w:tcPr>
            <w:tcW w:w="2977" w:type="dxa"/>
            <w:vMerge w:val="restart"/>
            <w:vAlign w:val="center"/>
          </w:tcPr>
          <w:p w14:paraId="6804A284" w14:textId="77777777" w:rsidR="00FA59B3" w:rsidRPr="006C495A" w:rsidRDefault="00FA59B3" w:rsidP="00E1255B">
            <w:pPr>
              <w:tabs>
                <w:tab w:val="left" w:pos="1708"/>
              </w:tabs>
              <w:rPr>
                <w:rFonts w:ascii="Arial" w:hAnsi="Arial" w:cs="Arial"/>
                <w:iCs/>
                <w:sz w:val="16"/>
              </w:rPr>
            </w:pPr>
            <w:r w:rsidRPr="006C495A">
              <w:rPr>
                <w:rFonts w:ascii="Arial" w:hAnsi="Arial" w:cs="Arial"/>
                <w:iCs/>
                <w:sz w:val="16"/>
              </w:rPr>
              <w:t xml:space="preserve">CD4+TN </w:t>
            </w:r>
            <w:proofErr w:type="spellStart"/>
            <w:r w:rsidRPr="006C495A">
              <w:rPr>
                <w:rFonts w:ascii="Arial" w:hAnsi="Arial" w:cs="Arial"/>
                <w:iCs/>
                <w:sz w:val="16"/>
              </w:rPr>
              <w:t>among</w:t>
            </w:r>
            <w:proofErr w:type="spellEnd"/>
            <w:r w:rsidRPr="006C495A">
              <w:rPr>
                <w:rFonts w:ascii="Arial" w:hAnsi="Arial" w:cs="Arial"/>
                <w:iCs/>
                <w:sz w:val="16"/>
              </w:rPr>
              <w:t xml:space="preserve"> CD4+, %</w:t>
            </w:r>
          </w:p>
        </w:tc>
        <w:tc>
          <w:tcPr>
            <w:tcW w:w="287" w:type="dxa"/>
            <w:vAlign w:val="center"/>
          </w:tcPr>
          <w:p w14:paraId="14DB8A42" w14:textId="77777777" w:rsidR="00FA59B3" w:rsidRPr="006C495A" w:rsidRDefault="00FA59B3" w:rsidP="00E1255B">
            <w:pPr>
              <w:tabs>
                <w:tab w:val="left" w:pos="1708"/>
              </w:tabs>
              <w:rPr>
                <w:rFonts w:ascii="Arial" w:hAnsi="Arial" w:cs="Arial"/>
                <w:iCs/>
                <w:sz w:val="16"/>
              </w:rPr>
            </w:pPr>
            <w:r w:rsidRPr="006C495A">
              <w:rPr>
                <w:rFonts w:ascii="Arial" w:hAnsi="Arial" w:cs="Arial"/>
                <w:iCs/>
                <w:sz w:val="16"/>
              </w:rPr>
              <w:t>r</w:t>
            </w:r>
          </w:p>
        </w:tc>
        <w:tc>
          <w:tcPr>
            <w:tcW w:w="932" w:type="dxa"/>
            <w:vAlign w:val="center"/>
          </w:tcPr>
          <w:p w14:paraId="4553B375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-0.56</w:t>
            </w:r>
          </w:p>
        </w:tc>
        <w:tc>
          <w:tcPr>
            <w:tcW w:w="932" w:type="dxa"/>
            <w:vAlign w:val="center"/>
          </w:tcPr>
          <w:p w14:paraId="37187329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-0.37</w:t>
            </w:r>
          </w:p>
        </w:tc>
        <w:tc>
          <w:tcPr>
            <w:tcW w:w="932" w:type="dxa"/>
            <w:vAlign w:val="center"/>
          </w:tcPr>
          <w:p w14:paraId="4006B5B3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-0.34</w:t>
            </w:r>
          </w:p>
        </w:tc>
        <w:tc>
          <w:tcPr>
            <w:tcW w:w="932" w:type="dxa"/>
            <w:vAlign w:val="center"/>
          </w:tcPr>
          <w:p w14:paraId="5C756AA5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-0.35</w:t>
            </w:r>
          </w:p>
        </w:tc>
        <w:tc>
          <w:tcPr>
            <w:tcW w:w="932" w:type="dxa"/>
            <w:vAlign w:val="center"/>
          </w:tcPr>
          <w:p w14:paraId="1F8914E2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 w:rsidRPr="006C495A">
              <w:rPr>
                <w:rFonts w:ascii="Arial" w:hAnsi="Arial" w:cs="Arial"/>
                <w:sz w:val="16"/>
              </w:rPr>
              <w:t>1.00</w:t>
            </w:r>
          </w:p>
        </w:tc>
        <w:tc>
          <w:tcPr>
            <w:tcW w:w="933" w:type="dxa"/>
            <w:vAlign w:val="center"/>
          </w:tcPr>
          <w:p w14:paraId="68F2ECE1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4A765838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39232613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1478768E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6C68DC48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0DD7A6ED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3" w:type="dxa"/>
            <w:vAlign w:val="center"/>
          </w:tcPr>
          <w:p w14:paraId="252B93D0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FA59B3" w:rsidRPr="006C495A" w14:paraId="4B1AB87E" w14:textId="77777777" w:rsidTr="00E1255B">
        <w:trPr>
          <w:trHeight w:val="219"/>
        </w:trPr>
        <w:tc>
          <w:tcPr>
            <w:tcW w:w="2977" w:type="dxa"/>
            <w:vMerge/>
            <w:vAlign w:val="center"/>
          </w:tcPr>
          <w:p w14:paraId="068D8B86" w14:textId="77777777" w:rsidR="00FA59B3" w:rsidRPr="006C495A" w:rsidRDefault="00FA59B3" w:rsidP="00E1255B">
            <w:pPr>
              <w:tabs>
                <w:tab w:val="left" w:pos="1708"/>
              </w:tabs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287" w:type="dxa"/>
            <w:vAlign w:val="center"/>
          </w:tcPr>
          <w:p w14:paraId="7F2E35FE" w14:textId="77777777" w:rsidR="00FA59B3" w:rsidRPr="006C495A" w:rsidRDefault="0016143F" w:rsidP="00E1255B">
            <w:pPr>
              <w:tabs>
                <w:tab w:val="left" w:pos="1708"/>
              </w:tabs>
              <w:rPr>
                <w:rFonts w:ascii="Arial" w:hAnsi="Arial" w:cs="Arial"/>
                <w:iCs/>
                <w:sz w:val="16"/>
              </w:rPr>
            </w:pPr>
            <w:r w:rsidRPr="0016143F">
              <w:rPr>
                <w:rFonts w:ascii="Arial" w:hAnsi="Arial" w:cs="Arial"/>
                <w:i/>
                <w:iCs/>
                <w:sz w:val="16"/>
              </w:rPr>
              <w:t>P</w:t>
            </w:r>
          </w:p>
        </w:tc>
        <w:tc>
          <w:tcPr>
            <w:tcW w:w="932" w:type="dxa"/>
            <w:vAlign w:val="center"/>
          </w:tcPr>
          <w:p w14:paraId="2ADA58D2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158E3A65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0C6300D2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4D2340BF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5C77ABAA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-</w:t>
            </w:r>
          </w:p>
        </w:tc>
        <w:tc>
          <w:tcPr>
            <w:tcW w:w="933" w:type="dxa"/>
            <w:vAlign w:val="center"/>
          </w:tcPr>
          <w:p w14:paraId="76016F26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3011EF34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3B127508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4E209743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5357B9A2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677962F3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3" w:type="dxa"/>
            <w:vAlign w:val="center"/>
          </w:tcPr>
          <w:p w14:paraId="36D60215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FA59B3" w:rsidRPr="006C495A" w14:paraId="2DB08AFE" w14:textId="77777777" w:rsidTr="00E1255B">
        <w:trPr>
          <w:trHeight w:val="236"/>
        </w:trPr>
        <w:tc>
          <w:tcPr>
            <w:tcW w:w="2977" w:type="dxa"/>
            <w:vMerge w:val="restart"/>
            <w:vAlign w:val="center"/>
          </w:tcPr>
          <w:p w14:paraId="5B24A3F2" w14:textId="77777777" w:rsidR="00FA59B3" w:rsidRPr="006C495A" w:rsidRDefault="00FA59B3" w:rsidP="00E1255B">
            <w:pPr>
              <w:tabs>
                <w:tab w:val="left" w:pos="1708"/>
              </w:tabs>
              <w:rPr>
                <w:rFonts w:ascii="Arial" w:hAnsi="Arial" w:cs="Arial"/>
                <w:iCs/>
                <w:sz w:val="16"/>
              </w:rPr>
            </w:pPr>
            <w:r w:rsidRPr="006C495A">
              <w:rPr>
                <w:rFonts w:ascii="Arial" w:hAnsi="Arial" w:cs="Arial"/>
                <w:iCs/>
                <w:sz w:val="16"/>
              </w:rPr>
              <w:t xml:space="preserve">CD4+TEMRA </w:t>
            </w:r>
            <w:proofErr w:type="spellStart"/>
            <w:r w:rsidRPr="006C495A">
              <w:rPr>
                <w:rFonts w:ascii="Arial" w:hAnsi="Arial" w:cs="Arial"/>
                <w:iCs/>
                <w:sz w:val="16"/>
              </w:rPr>
              <w:t>among</w:t>
            </w:r>
            <w:proofErr w:type="spellEnd"/>
            <w:r w:rsidRPr="006C495A">
              <w:rPr>
                <w:rFonts w:ascii="Arial" w:hAnsi="Arial" w:cs="Arial"/>
                <w:iCs/>
                <w:sz w:val="16"/>
              </w:rPr>
              <w:t xml:space="preserve"> CD4+, %</w:t>
            </w:r>
          </w:p>
        </w:tc>
        <w:tc>
          <w:tcPr>
            <w:tcW w:w="287" w:type="dxa"/>
            <w:vAlign w:val="center"/>
          </w:tcPr>
          <w:p w14:paraId="27B26384" w14:textId="77777777" w:rsidR="00FA59B3" w:rsidRPr="006C495A" w:rsidRDefault="00FA59B3" w:rsidP="00E1255B">
            <w:pPr>
              <w:tabs>
                <w:tab w:val="left" w:pos="1708"/>
              </w:tabs>
              <w:rPr>
                <w:rFonts w:ascii="Arial" w:hAnsi="Arial" w:cs="Arial"/>
                <w:iCs/>
                <w:sz w:val="16"/>
              </w:rPr>
            </w:pPr>
            <w:r w:rsidRPr="006C495A">
              <w:rPr>
                <w:rFonts w:ascii="Arial" w:hAnsi="Arial" w:cs="Arial"/>
                <w:iCs/>
                <w:sz w:val="16"/>
              </w:rPr>
              <w:t>r</w:t>
            </w:r>
          </w:p>
        </w:tc>
        <w:tc>
          <w:tcPr>
            <w:tcW w:w="932" w:type="dxa"/>
            <w:vAlign w:val="center"/>
          </w:tcPr>
          <w:p w14:paraId="01A08850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0.38</w:t>
            </w:r>
          </w:p>
        </w:tc>
        <w:tc>
          <w:tcPr>
            <w:tcW w:w="932" w:type="dxa"/>
            <w:vAlign w:val="center"/>
          </w:tcPr>
          <w:p w14:paraId="069A11E0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0.24</w:t>
            </w:r>
          </w:p>
        </w:tc>
        <w:tc>
          <w:tcPr>
            <w:tcW w:w="932" w:type="dxa"/>
            <w:vAlign w:val="center"/>
          </w:tcPr>
          <w:p w14:paraId="5FAC6350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0.81</w:t>
            </w:r>
          </w:p>
        </w:tc>
        <w:tc>
          <w:tcPr>
            <w:tcW w:w="932" w:type="dxa"/>
            <w:vAlign w:val="center"/>
          </w:tcPr>
          <w:p w14:paraId="736AEE73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0.81</w:t>
            </w:r>
          </w:p>
        </w:tc>
        <w:tc>
          <w:tcPr>
            <w:tcW w:w="932" w:type="dxa"/>
            <w:vAlign w:val="center"/>
          </w:tcPr>
          <w:p w14:paraId="684AB26D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-0.19</w:t>
            </w:r>
          </w:p>
        </w:tc>
        <w:tc>
          <w:tcPr>
            <w:tcW w:w="933" w:type="dxa"/>
            <w:vAlign w:val="center"/>
          </w:tcPr>
          <w:p w14:paraId="14ABFB28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 w:rsidRPr="006C495A">
              <w:rPr>
                <w:rFonts w:ascii="Arial" w:hAnsi="Arial" w:cs="Arial"/>
                <w:sz w:val="16"/>
              </w:rPr>
              <w:t>1.00</w:t>
            </w:r>
          </w:p>
        </w:tc>
        <w:tc>
          <w:tcPr>
            <w:tcW w:w="932" w:type="dxa"/>
            <w:vAlign w:val="center"/>
          </w:tcPr>
          <w:p w14:paraId="24CEF52A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32A0189C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42DCF608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31D7772F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32041D97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3" w:type="dxa"/>
            <w:vAlign w:val="center"/>
          </w:tcPr>
          <w:p w14:paraId="62F009B0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FA59B3" w:rsidRPr="006C495A" w14:paraId="2C76D4B9" w14:textId="77777777" w:rsidTr="00E1255B">
        <w:trPr>
          <w:trHeight w:val="219"/>
        </w:trPr>
        <w:tc>
          <w:tcPr>
            <w:tcW w:w="2977" w:type="dxa"/>
            <w:vMerge/>
            <w:vAlign w:val="center"/>
          </w:tcPr>
          <w:p w14:paraId="68D0F4E2" w14:textId="77777777" w:rsidR="00FA59B3" w:rsidRPr="006C495A" w:rsidRDefault="00FA59B3" w:rsidP="00E1255B">
            <w:pPr>
              <w:tabs>
                <w:tab w:val="left" w:pos="1708"/>
              </w:tabs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287" w:type="dxa"/>
            <w:vAlign w:val="center"/>
          </w:tcPr>
          <w:p w14:paraId="334F6E4D" w14:textId="77777777" w:rsidR="00FA59B3" w:rsidRPr="006C495A" w:rsidRDefault="0016143F" w:rsidP="00E1255B">
            <w:pPr>
              <w:tabs>
                <w:tab w:val="left" w:pos="1708"/>
              </w:tabs>
              <w:rPr>
                <w:rFonts w:ascii="Arial" w:hAnsi="Arial" w:cs="Arial"/>
                <w:iCs/>
                <w:sz w:val="16"/>
              </w:rPr>
            </w:pPr>
            <w:r w:rsidRPr="0016143F">
              <w:rPr>
                <w:rFonts w:ascii="Arial" w:hAnsi="Arial" w:cs="Arial"/>
                <w:i/>
                <w:iCs/>
                <w:sz w:val="16"/>
              </w:rPr>
              <w:t>P</w:t>
            </w:r>
          </w:p>
        </w:tc>
        <w:tc>
          <w:tcPr>
            <w:tcW w:w="932" w:type="dxa"/>
            <w:vAlign w:val="center"/>
          </w:tcPr>
          <w:p w14:paraId="09473E8B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0D370150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123A10FD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58AA72DB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1E051733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3" w:type="dxa"/>
            <w:vAlign w:val="center"/>
          </w:tcPr>
          <w:p w14:paraId="4457B89F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-</w:t>
            </w:r>
          </w:p>
        </w:tc>
        <w:tc>
          <w:tcPr>
            <w:tcW w:w="932" w:type="dxa"/>
            <w:vAlign w:val="center"/>
          </w:tcPr>
          <w:p w14:paraId="74529555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1F37DB76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3CEB01D4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1EB1F231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2BA502EA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3" w:type="dxa"/>
            <w:vAlign w:val="center"/>
          </w:tcPr>
          <w:p w14:paraId="746D9EED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FA59B3" w:rsidRPr="006C495A" w14:paraId="5B88C284" w14:textId="77777777" w:rsidTr="00E1255B">
        <w:trPr>
          <w:trHeight w:val="219"/>
        </w:trPr>
        <w:tc>
          <w:tcPr>
            <w:tcW w:w="2977" w:type="dxa"/>
            <w:vMerge w:val="restart"/>
            <w:vAlign w:val="center"/>
          </w:tcPr>
          <w:p w14:paraId="65CB82F7" w14:textId="77777777" w:rsidR="00FA59B3" w:rsidRPr="006C495A" w:rsidRDefault="00FA59B3" w:rsidP="00E1255B">
            <w:pPr>
              <w:tabs>
                <w:tab w:val="left" w:pos="1708"/>
              </w:tabs>
              <w:rPr>
                <w:rFonts w:ascii="Arial" w:hAnsi="Arial" w:cs="Arial"/>
                <w:iCs/>
                <w:sz w:val="16"/>
              </w:rPr>
            </w:pPr>
            <w:r w:rsidRPr="006C495A">
              <w:rPr>
                <w:rFonts w:ascii="Arial" w:hAnsi="Arial" w:cs="Arial"/>
                <w:iCs/>
                <w:sz w:val="16"/>
              </w:rPr>
              <w:t xml:space="preserve">CD8+DR+ </w:t>
            </w:r>
            <w:proofErr w:type="spellStart"/>
            <w:r w:rsidRPr="006C495A">
              <w:rPr>
                <w:rFonts w:ascii="Arial" w:hAnsi="Arial" w:cs="Arial"/>
                <w:iCs/>
                <w:sz w:val="16"/>
              </w:rPr>
              <w:t>among</w:t>
            </w:r>
            <w:proofErr w:type="spellEnd"/>
            <w:r w:rsidRPr="006C495A">
              <w:rPr>
                <w:rFonts w:ascii="Arial" w:hAnsi="Arial" w:cs="Arial"/>
                <w:iCs/>
                <w:sz w:val="16"/>
              </w:rPr>
              <w:t xml:space="preserve"> CD8+, %</w:t>
            </w:r>
          </w:p>
        </w:tc>
        <w:tc>
          <w:tcPr>
            <w:tcW w:w="287" w:type="dxa"/>
            <w:vAlign w:val="center"/>
          </w:tcPr>
          <w:p w14:paraId="4B6C1BB1" w14:textId="77777777" w:rsidR="00FA59B3" w:rsidRPr="006C495A" w:rsidRDefault="00FA59B3" w:rsidP="00E1255B">
            <w:pPr>
              <w:tabs>
                <w:tab w:val="left" w:pos="1708"/>
              </w:tabs>
              <w:rPr>
                <w:rFonts w:ascii="Arial" w:hAnsi="Arial" w:cs="Arial"/>
                <w:iCs/>
                <w:sz w:val="16"/>
              </w:rPr>
            </w:pPr>
            <w:r w:rsidRPr="006C495A">
              <w:rPr>
                <w:rFonts w:ascii="Arial" w:hAnsi="Arial" w:cs="Arial"/>
                <w:iCs/>
                <w:sz w:val="16"/>
              </w:rPr>
              <w:t>r</w:t>
            </w:r>
          </w:p>
        </w:tc>
        <w:tc>
          <w:tcPr>
            <w:tcW w:w="932" w:type="dxa"/>
            <w:vAlign w:val="center"/>
          </w:tcPr>
          <w:p w14:paraId="0D6F269A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0.63</w:t>
            </w:r>
          </w:p>
        </w:tc>
        <w:tc>
          <w:tcPr>
            <w:tcW w:w="932" w:type="dxa"/>
            <w:vAlign w:val="center"/>
          </w:tcPr>
          <w:p w14:paraId="7C28987D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0.51</w:t>
            </w:r>
          </w:p>
        </w:tc>
        <w:tc>
          <w:tcPr>
            <w:tcW w:w="932" w:type="dxa"/>
            <w:vAlign w:val="center"/>
          </w:tcPr>
          <w:p w14:paraId="3C6EFC9B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0.29</w:t>
            </w:r>
          </w:p>
        </w:tc>
        <w:tc>
          <w:tcPr>
            <w:tcW w:w="932" w:type="dxa"/>
            <w:vAlign w:val="center"/>
          </w:tcPr>
          <w:p w14:paraId="08DD9044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0.31</w:t>
            </w:r>
          </w:p>
        </w:tc>
        <w:tc>
          <w:tcPr>
            <w:tcW w:w="932" w:type="dxa"/>
            <w:vAlign w:val="center"/>
          </w:tcPr>
          <w:p w14:paraId="36F43EE5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-0.22</w:t>
            </w:r>
          </w:p>
        </w:tc>
        <w:tc>
          <w:tcPr>
            <w:tcW w:w="933" w:type="dxa"/>
            <w:vAlign w:val="center"/>
          </w:tcPr>
          <w:p w14:paraId="531DA7E3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0.25</w:t>
            </w:r>
          </w:p>
        </w:tc>
        <w:tc>
          <w:tcPr>
            <w:tcW w:w="932" w:type="dxa"/>
            <w:vAlign w:val="center"/>
          </w:tcPr>
          <w:p w14:paraId="33BEA15B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 w:rsidRPr="006C495A">
              <w:rPr>
                <w:rFonts w:ascii="Arial" w:hAnsi="Arial" w:cs="Arial"/>
                <w:sz w:val="16"/>
              </w:rPr>
              <w:t>1.00</w:t>
            </w:r>
          </w:p>
        </w:tc>
        <w:tc>
          <w:tcPr>
            <w:tcW w:w="932" w:type="dxa"/>
            <w:vAlign w:val="center"/>
          </w:tcPr>
          <w:p w14:paraId="3340FD7F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5F49B804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2A256B37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788ED6D2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3" w:type="dxa"/>
            <w:vAlign w:val="center"/>
          </w:tcPr>
          <w:p w14:paraId="1AD43F30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FA59B3" w:rsidRPr="006C495A" w14:paraId="399AFCD3" w14:textId="77777777" w:rsidTr="00E1255B">
        <w:trPr>
          <w:trHeight w:val="219"/>
        </w:trPr>
        <w:tc>
          <w:tcPr>
            <w:tcW w:w="2977" w:type="dxa"/>
            <w:vMerge/>
            <w:vAlign w:val="center"/>
          </w:tcPr>
          <w:p w14:paraId="289B36FE" w14:textId="77777777" w:rsidR="00FA59B3" w:rsidRPr="006C495A" w:rsidRDefault="00FA59B3" w:rsidP="00E1255B">
            <w:pPr>
              <w:tabs>
                <w:tab w:val="left" w:pos="1708"/>
              </w:tabs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287" w:type="dxa"/>
            <w:vAlign w:val="center"/>
          </w:tcPr>
          <w:p w14:paraId="65997D78" w14:textId="77777777" w:rsidR="00FA59B3" w:rsidRPr="006C495A" w:rsidRDefault="0016143F" w:rsidP="00E1255B">
            <w:pPr>
              <w:tabs>
                <w:tab w:val="left" w:pos="1708"/>
              </w:tabs>
              <w:rPr>
                <w:rFonts w:ascii="Arial" w:hAnsi="Arial" w:cs="Arial"/>
                <w:iCs/>
                <w:sz w:val="16"/>
              </w:rPr>
            </w:pPr>
            <w:r w:rsidRPr="0016143F">
              <w:rPr>
                <w:rFonts w:ascii="Arial" w:hAnsi="Arial" w:cs="Arial"/>
                <w:i/>
                <w:iCs/>
                <w:sz w:val="16"/>
              </w:rPr>
              <w:t>P</w:t>
            </w:r>
          </w:p>
        </w:tc>
        <w:tc>
          <w:tcPr>
            <w:tcW w:w="932" w:type="dxa"/>
            <w:vAlign w:val="center"/>
          </w:tcPr>
          <w:p w14:paraId="4C6F6492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6872182B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7C160F5F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7558A2F9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64712736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3" w:type="dxa"/>
            <w:vAlign w:val="center"/>
          </w:tcPr>
          <w:p w14:paraId="63FA2D17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0FA0A978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-</w:t>
            </w:r>
          </w:p>
        </w:tc>
        <w:tc>
          <w:tcPr>
            <w:tcW w:w="932" w:type="dxa"/>
            <w:vAlign w:val="center"/>
          </w:tcPr>
          <w:p w14:paraId="21921977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7CE7BEE5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61936122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6E023EA0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3" w:type="dxa"/>
            <w:vAlign w:val="center"/>
          </w:tcPr>
          <w:p w14:paraId="672961D4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FA59B3" w:rsidRPr="006C495A" w14:paraId="5C169201" w14:textId="77777777" w:rsidTr="00E1255B">
        <w:trPr>
          <w:trHeight w:val="236"/>
        </w:trPr>
        <w:tc>
          <w:tcPr>
            <w:tcW w:w="2977" w:type="dxa"/>
            <w:vMerge w:val="restart"/>
            <w:vAlign w:val="center"/>
          </w:tcPr>
          <w:p w14:paraId="09E1F955" w14:textId="77777777" w:rsidR="00FA59B3" w:rsidRPr="006C495A" w:rsidRDefault="00FA59B3" w:rsidP="00E1255B">
            <w:pPr>
              <w:tabs>
                <w:tab w:val="left" w:pos="1708"/>
              </w:tabs>
              <w:rPr>
                <w:rFonts w:ascii="Arial" w:hAnsi="Arial" w:cs="Arial"/>
                <w:iCs/>
                <w:sz w:val="16"/>
              </w:rPr>
            </w:pPr>
            <w:r w:rsidRPr="006C495A">
              <w:rPr>
                <w:rFonts w:ascii="Arial" w:hAnsi="Arial" w:cs="Arial"/>
                <w:iCs/>
                <w:sz w:val="16"/>
              </w:rPr>
              <w:t xml:space="preserve">CD8+DP </w:t>
            </w:r>
            <w:proofErr w:type="spellStart"/>
            <w:r w:rsidRPr="006C495A">
              <w:rPr>
                <w:rFonts w:ascii="Arial" w:hAnsi="Arial" w:cs="Arial"/>
                <w:iCs/>
                <w:sz w:val="16"/>
              </w:rPr>
              <w:t>among</w:t>
            </w:r>
            <w:proofErr w:type="spellEnd"/>
            <w:r w:rsidRPr="006C495A">
              <w:rPr>
                <w:rFonts w:ascii="Arial" w:hAnsi="Arial" w:cs="Arial"/>
                <w:iCs/>
                <w:sz w:val="16"/>
              </w:rPr>
              <w:t xml:space="preserve"> CD4+, %</w:t>
            </w:r>
          </w:p>
        </w:tc>
        <w:tc>
          <w:tcPr>
            <w:tcW w:w="287" w:type="dxa"/>
            <w:vAlign w:val="center"/>
          </w:tcPr>
          <w:p w14:paraId="3D26DAB7" w14:textId="77777777" w:rsidR="00FA59B3" w:rsidRPr="006C495A" w:rsidRDefault="00FA59B3" w:rsidP="00E1255B">
            <w:pPr>
              <w:tabs>
                <w:tab w:val="left" w:pos="1708"/>
              </w:tabs>
              <w:rPr>
                <w:rFonts w:ascii="Arial" w:hAnsi="Arial" w:cs="Arial"/>
                <w:iCs/>
                <w:sz w:val="16"/>
              </w:rPr>
            </w:pPr>
            <w:r w:rsidRPr="006C495A">
              <w:rPr>
                <w:rFonts w:ascii="Arial" w:hAnsi="Arial" w:cs="Arial"/>
                <w:iCs/>
                <w:sz w:val="16"/>
              </w:rPr>
              <w:t>r</w:t>
            </w:r>
          </w:p>
        </w:tc>
        <w:tc>
          <w:tcPr>
            <w:tcW w:w="932" w:type="dxa"/>
            <w:vAlign w:val="center"/>
          </w:tcPr>
          <w:p w14:paraId="16A17819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0.44</w:t>
            </w:r>
          </w:p>
        </w:tc>
        <w:tc>
          <w:tcPr>
            <w:tcW w:w="932" w:type="dxa"/>
            <w:vAlign w:val="center"/>
          </w:tcPr>
          <w:p w14:paraId="4B8913D9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0.61</w:t>
            </w:r>
          </w:p>
        </w:tc>
        <w:tc>
          <w:tcPr>
            <w:tcW w:w="932" w:type="dxa"/>
            <w:vAlign w:val="center"/>
          </w:tcPr>
          <w:p w14:paraId="64CB5195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0.22</w:t>
            </w:r>
          </w:p>
        </w:tc>
        <w:tc>
          <w:tcPr>
            <w:tcW w:w="932" w:type="dxa"/>
            <w:vAlign w:val="center"/>
          </w:tcPr>
          <w:p w14:paraId="6705B497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0.23</w:t>
            </w:r>
          </w:p>
        </w:tc>
        <w:tc>
          <w:tcPr>
            <w:tcW w:w="932" w:type="dxa"/>
            <w:vAlign w:val="center"/>
          </w:tcPr>
          <w:p w14:paraId="60EE0189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-0.10</w:t>
            </w:r>
          </w:p>
        </w:tc>
        <w:tc>
          <w:tcPr>
            <w:tcW w:w="933" w:type="dxa"/>
            <w:vAlign w:val="center"/>
          </w:tcPr>
          <w:p w14:paraId="25BDC834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0.19</w:t>
            </w:r>
          </w:p>
        </w:tc>
        <w:tc>
          <w:tcPr>
            <w:tcW w:w="932" w:type="dxa"/>
            <w:vAlign w:val="center"/>
          </w:tcPr>
          <w:p w14:paraId="7CB627C9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0.71</w:t>
            </w:r>
          </w:p>
        </w:tc>
        <w:tc>
          <w:tcPr>
            <w:tcW w:w="932" w:type="dxa"/>
            <w:vAlign w:val="center"/>
          </w:tcPr>
          <w:p w14:paraId="7321535C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 w:rsidRPr="006C495A">
              <w:rPr>
                <w:rFonts w:ascii="Arial" w:hAnsi="Arial" w:cs="Arial"/>
                <w:sz w:val="16"/>
              </w:rPr>
              <w:t>1.00</w:t>
            </w:r>
          </w:p>
        </w:tc>
        <w:tc>
          <w:tcPr>
            <w:tcW w:w="932" w:type="dxa"/>
            <w:vAlign w:val="center"/>
          </w:tcPr>
          <w:p w14:paraId="6087EEAD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59DC3F3C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7172B936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3" w:type="dxa"/>
            <w:vAlign w:val="center"/>
          </w:tcPr>
          <w:p w14:paraId="59383358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FA59B3" w:rsidRPr="006C495A" w14:paraId="7489B746" w14:textId="77777777" w:rsidTr="00E1255B">
        <w:trPr>
          <w:trHeight w:val="219"/>
        </w:trPr>
        <w:tc>
          <w:tcPr>
            <w:tcW w:w="2977" w:type="dxa"/>
            <w:vMerge/>
            <w:vAlign w:val="center"/>
          </w:tcPr>
          <w:p w14:paraId="68EC24CD" w14:textId="77777777" w:rsidR="00FA59B3" w:rsidRPr="006C495A" w:rsidRDefault="00FA59B3" w:rsidP="00E1255B">
            <w:pPr>
              <w:tabs>
                <w:tab w:val="left" w:pos="1708"/>
              </w:tabs>
              <w:rPr>
                <w:rFonts w:ascii="Arial" w:hAnsi="Arial" w:cs="Arial"/>
                <w:iCs/>
                <w:sz w:val="16"/>
                <w:lang w:val="en-US"/>
              </w:rPr>
            </w:pPr>
          </w:p>
        </w:tc>
        <w:tc>
          <w:tcPr>
            <w:tcW w:w="287" w:type="dxa"/>
            <w:vAlign w:val="center"/>
          </w:tcPr>
          <w:p w14:paraId="464CB0A7" w14:textId="77777777" w:rsidR="00FA59B3" w:rsidRPr="006C495A" w:rsidRDefault="0016143F" w:rsidP="00E1255B">
            <w:pPr>
              <w:tabs>
                <w:tab w:val="left" w:pos="1708"/>
              </w:tabs>
              <w:rPr>
                <w:rFonts w:ascii="Arial" w:hAnsi="Arial" w:cs="Arial"/>
                <w:iCs/>
                <w:sz w:val="16"/>
              </w:rPr>
            </w:pPr>
            <w:r w:rsidRPr="0016143F">
              <w:rPr>
                <w:rFonts w:ascii="Arial" w:hAnsi="Arial" w:cs="Arial"/>
                <w:i/>
                <w:iCs/>
                <w:sz w:val="16"/>
              </w:rPr>
              <w:t>P</w:t>
            </w:r>
          </w:p>
        </w:tc>
        <w:tc>
          <w:tcPr>
            <w:tcW w:w="932" w:type="dxa"/>
            <w:vAlign w:val="center"/>
          </w:tcPr>
          <w:p w14:paraId="0721CAE4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36714699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32AE3725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60865EEE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1DF4BE29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0.0022</w:t>
            </w:r>
          </w:p>
        </w:tc>
        <w:tc>
          <w:tcPr>
            <w:tcW w:w="933" w:type="dxa"/>
            <w:vAlign w:val="center"/>
          </w:tcPr>
          <w:p w14:paraId="512FDB5F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33FFB95C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7476BCD6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-</w:t>
            </w:r>
          </w:p>
        </w:tc>
        <w:tc>
          <w:tcPr>
            <w:tcW w:w="932" w:type="dxa"/>
            <w:vAlign w:val="center"/>
          </w:tcPr>
          <w:p w14:paraId="0A374359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051F6C80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219222B3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3" w:type="dxa"/>
            <w:vAlign w:val="center"/>
          </w:tcPr>
          <w:p w14:paraId="7E49E957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FA59B3" w:rsidRPr="006C495A" w14:paraId="3391A949" w14:textId="77777777" w:rsidTr="00E1255B">
        <w:trPr>
          <w:trHeight w:val="219"/>
        </w:trPr>
        <w:tc>
          <w:tcPr>
            <w:tcW w:w="2977" w:type="dxa"/>
            <w:vMerge w:val="restart"/>
            <w:vAlign w:val="center"/>
          </w:tcPr>
          <w:p w14:paraId="6248DE41" w14:textId="77777777" w:rsidR="00FA59B3" w:rsidRPr="006C495A" w:rsidRDefault="00FA59B3" w:rsidP="00E1255B">
            <w:pPr>
              <w:tabs>
                <w:tab w:val="left" w:pos="1708"/>
              </w:tabs>
              <w:rPr>
                <w:rFonts w:ascii="Arial" w:hAnsi="Arial" w:cs="Arial"/>
                <w:iCs/>
                <w:sz w:val="16"/>
                <w:lang w:val="en-US"/>
              </w:rPr>
            </w:pPr>
            <w:r w:rsidRPr="006C495A">
              <w:rPr>
                <w:rFonts w:ascii="Arial" w:hAnsi="Arial" w:cs="Arial"/>
                <w:iCs/>
                <w:sz w:val="16"/>
                <w:lang w:val="en-US"/>
              </w:rPr>
              <w:t>CD8+CD57+CD28- among CD8+, %</w:t>
            </w:r>
          </w:p>
        </w:tc>
        <w:tc>
          <w:tcPr>
            <w:tcW w:w="287" w:type="dxa"/>
            <w:vAlign w:val="center"/>
          </w:tcPr>
          <w:p w14:paraId="20835E20" w14:textId="77777777" w:rsidR="00FA59B3" w:rsidRPr="006C495A" w:rsidRDefault="00FA59B3" w:rsidP="00E1255B">
            <w:pPr>
              <w:tabs>
                <w:tab w:val="left" w:pos="1708"/>
              </w:tabs>
              <w:rPr>
                <w:rFonts w:ascii="Arial" w:hAnsi="Arial" w:cs="Arial"/>
                <w:iCs/>
                <w:sz w:val="16"/>
              </w:rPr>
            </w:pPr>
            <w:r w:rsidRPr="006C495A">
              <w:rPr>
                <w:rFonts w:ascii="Arial" w:hAnsi="Arial" w:cs="Arial"/>
                <w:iCs/>
                <w:sz w:val="16"/>
              </w:rPr>
              <w:t>r</w:t>
            </w:r>
          </w:p>
        </w:tc>
        <w:tc>
          <w:tcPr>
            <w:tcW w:w="932" w:type="dxa"/>
            <w:vAlign w:val="center"/>
          </w:tcPr>
          <w:p w14:paraId="6ABEA46D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0.28</w:t>
            </w:r>
          </w:p>
        </w:tc>
        <w:tc>
          <w:tcPr>
            <w:tcW w:w="932" w:type="dxa"/>
            <w:vAlign w:val="center"/>
          </w:tcPr>
          <w:p w14:paraId="2EB6C948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0.24</w:t>
            </w:r>
          </w:p>
        </w:tc>
        <w:tc>
          <w:tcPr>
            <w:tcW w:w="932" w:type="dxa"/>
            <w:vAlign w:val="center"/>
          </w:tcPr>
          <w:p w14:paraId="3554A746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0.59</w:t>
            </w:r>
          </w:p>
        </w:tc>
        <w:tc>
          <w:tcPr>
            <w:tcW w:w="932" w:type="dxa"/>
            <w:vAlign w:val="center"/>
          </w:tcPr>
          <w:p w14:paraId="0BA1F349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0.58</w:t>
            </w:r>
          </w:p>
        </w:tc>
        <w:tc>
          <w:tcPr>
            <w:tcW w:w="932" w:type="dxa"/>
            <w:vAlign w:val="center"/>
          </w:tcPr>
          <w:p w14:paraId="5EFEFC9A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-0.13</w:t>
            </w:r>
          </w:p>
        </w:tc>
        <w:tc>
          <w:tcPr>
            <w:tcW w:w="933" w:type="dxa"/>
            <w:vAlign w:val="center"/>
          </w:tcPr>
          <w:p w14:paraId="772D8BEA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0.46</w:t>
            </w:r>
          </w:p>
        </w:tc>
        <w:tc>
          <w:tcPr>
            <w:tcW w:w="932" w:type="dxa"/>
            <w:vAlign w:val="center"/>
          </w:tcPr>
          <w:p w14:paraId="295D8665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0.38</w:t>
            </w:r>
          </w:p>
        </w:tc>
        <w:tc>
          <w:tcPr>
            <w:tcW w:w="932" w:type="dxa"/>
            <w:vAlign w:val="center"/>
          </w:tcPr>
          <w:p w14:paraId="03F9AA3C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0.34</w:t>
            </w:r>
          </w:p>
        </w:tc>
        <w:tc>
          <w:tcPr>
            <w:tcW w:w="932" w:type="dxa"/>
            <w:vAlign w:val="center"/>
          </w:tcPr>
          <w:p w14:paraId="1C047599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 w:rsidRPr="006C495A">
              <w:rPr>
                <w:rFonts w:ascii="Arial" w:hAnsi="Arial" w:cs="Arial"/>
                <w:sz w:val="16"/>
              </w:rPr>
              <w:t>1.00</w:t>
            </w:r>
          </w:p>
        </w:tc>
        <w:tc>
          <w:tcPr>
            <w:tcW w:w="932" w:type="dxa"/>
            <w:vAlign w:val="center"/>
          </w:tcPr>
          <w:p w14:paraId="72203217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582E8F72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3" w:type="dxa"/>
            <w:vAlign w:val="center"/>
          </w:tcPr>
          <w:p w14:paraId="0D41E242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FA59B3" w:rsidRPr="006C495A" w14:paraId="68CC9D76" w14:textId="77777777" w:rsidTr="00E1255B">
        <w:trPr>
          <w:trHeight w:val="236"/>
        </w:trPr>
        <w:tc>
          <w:tcPr>
            <w:tcW w:w="2977" w:type="dxa"/>
            <w:vMerge/>
            <w:vAlign w:val="center"/>
          </w:tcPr>
          <w:p w14:paraId="76182EE8" w14:textId="77777777" w:rsidR="00FA59B3" w:rsidRPr="006C495A" w:rsidRDefault="00FA59B3" w:rsidP="00E1255B">
            <w:pPr>
              <w:tabs>
                <w:tab w:val="left" w:pos="1708"/>
              </w:tabs>
              <w:rPr>
                <w:rFonts w:ascii="Arial" w:hAnsi="Arial" w:cs="Arial"/>
                <w:iCs/>
                <w:sz w:val="16"/>
                <w:lang w:val="en-US"/>
              </w:rPr>
            </w:pPr>
          </w:p>
        </w:tc>
        <w:tc>
          <w:tcPr>
            <w:tcW w:w="287" w:type="dxa"/>
            <w:vAlign w:val="center"/>
          </w:tcPr>
          <w:p w14:paraId="18CC6EDF" w14:textId="77777777" w:rsidR="00FA59B3" w:rsidRPr="006C495A" w:rsidRDefault="0016143F" w:rsidP="00E1255B">
            <w:pPr>
              <w:tabs>
                <w:tab w:val="left" w:pos="1708"/>
              </w:tabs>
              <w:rPr>
                <w:rFonts w:ascii="Arial" w:hAnsi="Arial" w:cs="Arial"/>
                <w:iCs/>
                <w:sz w:val="16"/>
              </w:rPr>
            </w:pPr>
            <w:r w:rsidRPr="0016143F">
              <w:rPr>
                <w:rFonts w:ascii="Arial" w:hAnsi="Arial" w:cs="Arial"/>
                <w:i/>
                <w:iCs/>
                <w:sz w:val="16"/>
              </w:rPr>
              <w:t>P</w:t>
            </w:r>
          </w:p>
        </w:tc>
        <w:tc>
          <w:tcPr>
            <w:tcW w:w="932" w:type="dxa"/>
            <w:vAlign w:val="center"/>
          </w:tcPr>
          <w:p w14:paraId="75C62CC3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4EB0272E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56DBF0BE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4EAF8B7B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3F86BB16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3" w:type="dxa"/>
            <w:vAlign w:val="center"/>
          </w:tcPr>
          <w:p w14:paraId="2EC406D2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3146793C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77A5CF8E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2F1875D8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-</w:t>
            </w:r>
          </w:p>
        </w:tc>
        <w:tc>
          <w:tcPr>
            <w:tcW w:w="932" w:type="dxa"/>
            <w:vAlign w:val="center"/>
          </w:tcPr>
          <w:p w14:paraId="586DB1AA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2" w:type="dxa"/>
            <w:vAlign w:val="center"/>
          </w:tcPr>
          <w:p w14:paraId="0345AA91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33" w:type="dxa"/>
            <w:vAlign w:val="center"/>
          </w:tcPr>
          <w:p w14:paraId="22AD2E0E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FA59B3" w:rsidRPr="006C495A" w14:paraId="56BC96F7" w14:textId="77777777" w:rsidTr="00E1255B">
        <w:trPr>
          <w:trHeight w:val="219"/>
        </w:trPr>
        <w:tc>
          <w:tcPr>
            <w:tcW w:w="2977" w:type="dxa"/>
            <w:vMerge w:val="restart"/>
            <w:vAlign w:val="center"/>
          </w:tcPr>
          <w:p w14:paraId="0CC1A890" w14:textId="77777777" w:rsidR="00FA59B3" w:rsidRPr="006C495A" w:rsidRDefault="00FA59B3" w:rsidP="00E1255B">
            <w:pPr>
              <w:tabs>
                <w:tab w:val="left" w:pos="1708"/>
              </w:tabs>
              <w:rPr>
                <w:rFonts w:ascii="Arial" w:hAnsi="Arial" w:cs="Arial"/>
                <w:iCs/>
                <w:sz w:val="16"/>
              </w:rPr>
            </w:pPr>
            <w:r w:rsidRPr="006C495A">
              <w:rPr>
                <w:rFonts w:ascii="Arial" w:hAnsi="Arial" w:cs="Arial"/>
                <w:iCs/>
                <w:sz w:val="16"/>
              </w:rPr>
              <w:t xml:space="preserve">CD8+CD28- </w:t>
            </w:r>
            <w:proofErr w:type="spellStart"/>
            <w:r w:rsidRPr="006C495A">
              <w:rPr>
                <w:rFonts w:ascii="Arial" w:hAnsi="Arial" w:cs="Arial"/>
                <w:iCs/>
                <w:sz w:val="16"/>
              </w:rPr>
              <w:t>among</w:t>
            </w:r>
            <w:proofErr w:type="spellEnd"/>
            <w:r w:rsidRPr="006C495A">
              <w:rPr>
                <w:rFonts w:ascii="Arial" w:hAnsi="Arial" w:cs="Arial"/>
                <w:iCs/>
                <w:sz w:val="16"/>
              </w:rPr>
              <w:t xml:space="preserve"> CD4+, %</w:t>
            </w:r>
          </w:p>
        </w:tc>
        <w:tc>
          <w:tcPr>
            <w:tcW w:w="287" w:type="dxa"/>
            <w:vAlign w:val="center"/>
          </w:tcPr>
          <w:p w14:paraId="7C6C56FA" w14:textId="77777777" w:rsidR="00FA59B3" w:rsidRPr="006C495A" w:rsidRDefault="00FA59B3" w:rsidP="00E1255B">
            <w:pPr>
              <w:tabs>
                <w:tab w:val="left" w:pos="1708"/>
              </w:tabs>
              <w:rPr>
                <w:rFonts w:ascii="Arial" w:hAnsi="Arial" w:cs="Arial"/>
                <w:iCs/>
                <w:sz w:val="16"/>
              </w:rPr>
            </w:pPr>
            <w:r w:rsidRPr="006C495A">
              <w:rPr>
                <w:rFonts w:ascii="Arial" w:hAnsi="Arial" w:cs="Arial"/>
                <w:iCs/>
                <w:sz w:val="16"/>
              </w:rPr>
              <w:t>r</w:t>
            </w:r>
          </w:p>
        </w:tc>
        <w:tc>
          <w:tcPr>
            <w:tcW w:w="932" w:type="dxa"/>
            <w:vAlign w:val="center"/>
          </w:tcPr>
          <w:p w14:paraId="6351BDA3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0.38</w:t>
            </w:r>
          </w:p>
        </w:tc>
        <w:tc>
          <w:tcPr>
            <w:tcW w:w="932" w:type="dxa"/>
            <w:vAlign w:val="center"/>
          </w:tcPr>
          <w:p w14:paraId="51E50A21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0.33</w:t>
            </w:r>
          </w:p>
        </w:tc>
        <w:tc>
          <w:tcPr>
            <w:tcW w:w="932" w:type="dxa"/>
            <w:vAlign w:val="center"/>
          </w:tcPr>
          <w:p w14:paraId="5AC26DC0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0.60</w:t>
            </w:r>
          </w:p>
        </w:tc>
        <w:tc>
          <w:tcPr>
            <w:tcW w:w="932" w:type="dxa"/>
            <w:vAlign w:val="center"/>
          </w:tcPr>
          <w:p w14:paraId="6FF94FD0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0.61</w:t>
            </w:r>
          </w:p>
        </w:tc>
        <w:tc>
          <w:tcPr>
            <w:tcW w:w="932" w:type="dxa"/>
            <w:vAlign w:val="center"/>
          </w:tcPr>
          <w:p w14:paraId="4A77E270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-0.16</w:t>
            </w:r>
          </w:p>
        </w:tc>
        <w:tc>
          <w:tcPr>
            <w:tcW w:w="933" w:type="dxa"/>
            <w:vAlign w:val="center"/>
          </w:tcPr>
          <w:p w14:paraId="7436B089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0.49</w:t>
            </w:r>
          </w:p>
        </w:tc>
        <w:tc>
          <w:tcPr>
            <w:tcW w:w="932" w:type="dxa"/>
            <w:vAlign w:val="center"/>
          </w:tcPr>
          <w:p w14:paraId="711F6D67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0.55</w:t>
            </w:r>
          </w:p>
        </w:tc>
        <w:tc>
          <w:tcPr>
            <w:tcW w:w="932" w:type="dxa"/>
            <w:vAlign w:val="center"/>
          </w:tcPr>
          <w:p w14:paraId="5DB50F83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0.48</w:t>
            </w:r>
          </w:p>
        </w:tc>
        <w:tc>
          <w:tcPr>
            <w:tcW w:w="932" w:type="dxa"/>
            <w:vAlign w:val="center"/>
          </w:tcPr>
          <w:p w14:paraId="0621019D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0.90</w:t>
            </w:r>
          </w:p>
        </w:tc>
        <w:tc>
          <w:tcPr>
            <w:tcW w:w="932" w:type="dxa"/>
            <w:vAlign w:val="center"/>
          </w:tcPr>
          <w:p w14:paraId="3B47A287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 w:rsidRPr="006C495A">
              <w:rPr>
                <w:rFonts w:ascii="Arial" w:hAnsi="Arial" w:cs="Arial"/>
                <w:sz w:val="16"/>
              </w:rPr>
              <w:t>1.00</w:t>
            </w:r>
          </w:p>
        </w:tc>
        <w:tc>
          <w:tcPr>
            <w:tcW w:w="932" w:type="dxa"/>
            <w:vAlign w:val="center"/>
          </w:tcPr>
          <w:p w14:paraId="4632DB40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33" w:type="dxa"/>
            <w:vAlign w:val="center"/>
          </w:tcPr>
          <w:p w14:paraId="281207A9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FA59B3" w:rsidRPr="006C495A" w14:paraId="0B8BE5C0" w14:textId="77777777" w:rsidTr="00E1255B">
        <w:trPr>
          <w:trHeight w:val="219"/>
        </w:trPr>
        <w:tc>
          <w:tcPr>
            <w:tcW w:w="2977" w:type="dxa"/>
            <w:vMerge/>
            <w:vAlign w:val="center"/>
          </w:tcPr>
          <w:p w14:paraId="1BF860E4" w14:textId="77777777" w:rsidR="00FA59B3" w:rsidRPr="006C495A" w:rsidRDefault="00FA59B3" w:rsidP="00E1255B">
            <w:pPr>
              <w:tabs>
                <w:tab w:val="left" w:pos="1708"/>
              </w:tabs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287" w:type="dxa"/>
            <w:vAlign w:val="center"/>
          </w:tcPr>
          <w:p w14:paraId="22A9D888" w14:textId="77777777" w:rsidR="00FA59B3" w:rsidRPr="006C495A" w:rsidRDefault="0016143F" w:rsidP="00E1255B">
            <w:pPr>
              <w:tabs>
                <w:tab w:val="left" w:pos="1708"/>
              </w:tabs>
              <w:rPr>
                <w:rFonts w:ascii="Arial" w:hAnsi="Arial" w:cs="Arial"/>
                <w:iCs/>
                <w:sz w:val="16"/>
              </w:rPr>
            </w:pPr>
            <w:r w:rsidRPr="0016143F">
              <w:rPr>
                <w:rFonts w:ascii="Arial" w:hAnsi="Arial" w:cs="Arial"/>
                <w:i/>
                <w:iCs/>
                <w:sz w:val="16"/>
              </w:rPr>
              <w:t>P</w:t>
            </w:r>
          </w:p>
        </w:tc>
        <w:tc>
          <w:tcPr>
            <w:tcW w:w="932" w:type="dxa"/>
            <w:vAlign w:val="center"/>
          </w:tcPr>
          <w:p w14:paraId="68E49ABE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251153DA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24CA8A18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09208188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3F15E478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3" w:type="dxa"/>
            <w:vAlign w:val="center"/>
          </w:tcPr>
          <w:p w14:paraId="45EAB3EC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580546E4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5D7D70B8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305A1F28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0C6A12FB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932" w:type="dxa"/>
            <w:vAlign w:val="center"/>
          </w:tcPr>
          <w:p w14:paraId="5C66EBAB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33" w:type="dxa"/>
            <w:vAlign w:val="center"/>
          </w:tcPr>
          <w:p w14:paraId="736BD9B5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FA59B3" w:rsidRPr="006C495A" w14:paraId="2CDD3741" w14:textId="77777777" w:rsidTr="00E1255B">
        <w:trPr>
          <w:trHeight w:val="219"/>
        </w:trPr>
        <w:tc>
          <w:tcPr>
            <w:tcW w:w="2977" w:type="dxa"/>
            <w:vMerge w:val="restart"/>
            <w:vAlign w:val="center"/>
          </w:tcPr>
          <w:p w14:paraId="10F9A6EF" w14:textId="77777777" w:rsidR="00FA59B3" w:rsidRPr="006C495A" w:rsidRDefault="00FA59B3" w:rsidP="00E1255B">
            <w:pPr>
              <w:tabs>
                <w:tab w:val="left" w:pos="1708"/>
              </w:tabs>
              <w:rPr>
                <w:rFonts w:ascii="Arial" w:hAnsi="Arial" w:cs="Arial"/>
                <w:iCs/>
                <w:sz w:val="16"/>
              </w:rPr>
            </w:pPr>
            <w:r w:rsidRPr="006C495A">
              <w:rPr>
                <w:rFonts w:ascii="Arial" w:hAnsi="Arial" w:cs="Arial"/>
                <w:iCs/>
                <w:sz w:val="16"/>
              </w:rPr>
              <w:t xml:space="preserve">CD8+TN </w:t>
            </w:r>
            <w:proofErr w:type="spellStart"/>
            <w:r w:rsidRPr="006C495A">
              <w:rPr>
                <w:rFonts w:ascii="Arial" w:hAnsi="Arial" w:cs="Arial"/>
                <w:iCs/>
                <w:sz w:val="16"/>
              </w:rPr>
              <w:t>among</w:t>
            </w:r>
            <w:proofErr w:type="spellEnd"/>
            <w:r w:rsidRPr="006C495A">
              <w:rPr>
                <w:rFonts w:ascii="Arial" w:hAnsi="Arial" w:cs="Arial"/>
                <w:iCs/>
                <w:sz w:val="16"/>
              </w:rPr>
              <w:t xml:space="preserve"> CD8+, %</w:t>
            </w:r>
          </w:p>
        </w:tc>
        <w:tc>
          <w:tcPr>
            <w:tcW w:w="287" w:type="dxa"/>
            <w:vAlign w:val="center"/>
          </w:tcPr>
          <w:p w14:paraId="5485CA6E" w14:textId="77777777" w:rsidR="00FA59B3" w:rsidRPr="006C495A" w:rsidRDefault="00FA59B3" w:rsidP="00E1255B">
            <w:pPr>
              <w:tabs>
                <w:tab w:val="left" w:pos="1708"/>
              </w:tabs>
              <w:rPr>
                <w:rFonts w:ascii="Arial" w:hAnsi="Arial" w:cs="Arial"/>
                <w:iCs/>
                <w:sz w:val="16"/>
              </w:rPr>
            </w:pPr>
            <w:r w:rsidRPr="006C495A">
              <w:rPr>
                <w:rFonts w:ascii="Arial" w:hAnsi="Arial" w:cs="Arial"/>
                <w:iCs/>
                <w:sz w:val="16"/>
              </w:rPr>
              <w:t>r</w:t>
            </w:r>
          </w:p>
        </w:tc>
        <w:tc>
          <w:tcPr>
            <w:tcW w:w="932" w:type="dxa"/>
            <w:vAlign w:val="center"/>
          </w:tcPr>
          <w:p w14:paraId="2BB3D33A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-0.47</w:t>
            </w:r>
          </w:p>
        </w:tc>
        <w:tc>
          <w:tcPr>
            <w:tcW w:w="932" w:type="dxa"/>
            <w:vAlign w:val="center"/>
          </w:tcPr>
          <w:p w14:paraId="2CBB15D0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-0.31</w:t>
            </w:r>
          </w:p>
        </w:tc>
        <w:tc>
          <w:tcPr>
            <w:tcW w:w="932" w:type="dxa"/>
            <w:vAlign w:val="center"/>
          </w:tcPr>
          <w:p w14:paraId="204099D1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-0.47</w:t>
            </w:r>
          </w:p>
        </w:tc>
        <w:tc>
          <w:tcPr>
            <w:tcW w:w="932" w:type="dxa"/>
            <w:vAlign w:val="center"/>
          </w:tcPr>
          <w:p w14:paraId="6959A4D0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-0.48</w:t>
            </w:r>
          </w:p>
        </w:tc>
        <w:tc>
          <w:tcPr>
            <w:tcW w:w="932" w:type="dxa"/>
            <w:vAlign w:val="center"/>
          </w:tcPr>
          <w:p w14:paraId="2F14C11D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0.54</w:t>
            </w:r>
          </w:p>
        </w:tc>
        <w:tc>
          <w:tcPr>
            <w:tcW w:w="933" w:type="dxa"/>
            <w:vAlign w:val="center"/>
          </w:tcPr>
          <w:p w14:paraId="4A41518C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-0.24</w:t>
            </w:r>
          </w:p>
        </w:tc>
        <w:tc>
          <w:tcPr>
            <w:tcW w:w="932" w:type="dxa"/>
            <w:vAlign w:val="center"/>
          </w:tcPr>
          <w:p w14:paraId="46E243CC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-0.48</w:t>
            </w:r>
          </w:p>
        </w:tc>
        <w:tc>
          <w:tcPr>
            <w:tcW w:w="932" w:type="dxa"/>
            <w:vAlign w:val="center"/>
          </w:tcPr>
          <w:p w14:paraId="714FBE13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-0.30</w:t>
            </w:r>
          </w:p>
        </w:tc>
        <w:tc>
          <w:tcPr>
            <w:tcW w:w="932" w:type="dxa"/>
            <w:vAlign w:val="center"/>
          </w:tcPr>
          <w:p w14:paraId="1B3BDE5C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-0.60</w:t>
            </w:r>
          </w:p>
        </w:tc>
        <w:tc>
          <w:tcPr>
            <w:tcW w:w="932" w:type="dxa"/>
            <w:vAlign w:val="center"/>
          </w:tcPr>
          <w:p w14:paraId="62CE21D9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-0.64</w:t>
            </w:r>
          </w:p>
        </w:tc>
        <w:tc>
          <w:tcPr>
            <w:tcW w:w="932" w:type="dxa"/>
            <w:vAlign w:val="center"/>
          </w:tcPr>
          <w:p w14:paraId="18F5650A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 w:rsidRPr="006C495A">
              <w:rPr>
                <w:rFonts w:ascii="Arial" w:hAnsi="Arial" w:cs="Arial"/>
                <w:sz w:val="16"/>
              </w:rPr>
              <w:t>1.00</w:t>
            </w:r>
          </w:p>
        </w:tc>
        <w:tc>
          <w:tcPr>
            <w:tcW w:w="933" w:type="dxa"/>
            <w:vAlign w:val="center"/>
          </w:tcPr>
          <w:p w14:paraId="1931F6FE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FA59B3" w:rsidRPr="006C495A" w14:paraId="6ADE69A2" w14:textId="77777777" w:rsidTr="00E1255B">
        <w:trPr>
          <w:trHeight w:val="236"/>
        </w:trPr>
        <w:tc>
          <w:tcPr>
            <w:tcW w:w="2977" w:type="dxa"/>
            <w:vMerge/>
            <w:vAlign w:val="center"/>
          </w:tcPr>
          <w:p w14:paraId="3D9D8F4E" w14:textId="77777777" w:rsidR="00FA59B3" w:rsidRPr="006C495A" w:rsidRDefault="00FA59B3" w:rsidP="00E1255B">
            <w:pPr>
              <w:tabs>
                <w:tab w:val="left" w:pos="1708"/>
              </w:tabs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287" w:type="dxa"/>
            <w:vAlign w:val="center"/>
          </w:tcPr>
          <w:p w14:paraId="608F833E" w14:textId="77777777" w:rsidR="00FA59B3" w:rsidRPr="006C495A" w:rsidRDefault="0016143F" w:rsidP="00E1255B">
            <w:pPr>
              <w:tabs>
                <w:tab w:val="left" w:pos="1708"/>
              </w:tabs>
              <w:rPr>
                <w:rFonts w:ascii="Arial" w:hAnsi="Arial" w:cs="Arial"/>
                <w:iCs/>
                <w:sz w:val="16"/>
              </w:rPr>
            </w:pPr>
            <w:r w:rsidRPr="0016143F">
              <w:rPr>
                <w:rFonts w:ascii="Arial" w:hAnsi="Arial" w:cs="Arial"/>
                <w:i/>
                <w:iCs/>
                <w:sz w:val="16"/>
              </w:rPr>
              <w:t>P</w:t>
            </w:r>
          </w:p>
        </w:tc>
        <w:tc>
          <w:tcPr>
            <w:tcW w:w="932" w:type="dxa"/>
            <w:vAlign w:val="center"/>
          </w:tcPr>
          <w:p w14:paraId="7CAACE8A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3FC28F5A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2602360E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3DE08011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689DE2DE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3" w:type="dxa"/>
            <w:vAlign w:val="center"/>
          </w:tcPr>
          <w:p w14:paraId="0C153E8F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260DBA9C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77BCB129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1CE55E78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2665DCB7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2CD11805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933" w:type="dxa"/>
            <w:vAlign w:val="center"/>
          </w:tcPr>
          <w:p w14:paraId="6C9352DA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FA59B3" w:rsidRPr="006C495A" w14:paraId="48647C13" w14:textId="77777777" w:rsidTr="00E1255B">
        <w:trPr>
          <w:trHeight w:val="219"/>
        </w:trPr>
        <w:tc>
          <w:tcPr>
            <w:tcW w:w="2977" w:type="dxa"/>
            <w:vMerge w:val="restart"/>
            <w:vAlign w:val="center"/>
          </w:tcPr>
          <w:p w14:paraId="7187502E" w14:textId="77777777" w:rsidR="00FA59B3" w:rsidRPr="006C495A" w:rsidRDefault="00FA59B3" w:rsidP="00E1255B">
            <w:pPr>
              <w:tabs>
                <w:tab w:val="left" w:pos="1708"/>
              </w:tabs>
              <w:rPr>
                <w:rFonts w:ascii="Arial" w:hAnsi="Arial" w:cs="Arial"/>
                <w:iCs/>
                <w:sz w:val="16"/>
              </w:rPr>
            </w:pPr>
            <w:r w:rsidRPr="006C495A">
              <w:rPr>
                <w:rFonts w:ascii="Arial" w:hAnsi="Arial" w:cs="Arial"/>
                <w:iCs/>
                <w:sz w:val="16"/>
              </w:rPr>
              <w:t xml:space="preserve">CD8+TEMRA </w:t>
            </w:r>
            <w:proofErr w:type="spellStart"/>
            <w:r w:rsidRPr="006C495A">
              <w:rPr>
                <w:rFonts w:ascii="Arial" w:hAnsi="Arial" w:cs="Arial"/>
                <w:iCs/>
                <w:sz w:val="16"/>
              </w:rPr>
              <w:t>among</w:t>
            </w:r>
            <w:proofErr w:type="spellEnd"/>
            <w:r w:rsidRPr="006C495A">
              <w:rPr>
                <w:rFonts w:ascii="Arial" w:hAnsi="Arial" w:cs="Arial"/>
                <w:iCs/>
                <w:sz w:val="16"/>
              </w:rPr>
              <w:t xml:space="preserve"> CD8+, %</w:t>
            </w:r>
          </w:p>
        </w:tc>
        <w:tc>
          <w:tcPr>
            <w:tcW w:w="287" w:type="dxa"/>
            <w:vAlign w:val="center"/>
          </w:tcPr>
          <w:p w14:paraId="6F1BD6F0" w14:textId="77777777" w:rsidR="00FA59B3" w:rsidRPr="006C495A" w:rsidRDefault="00FA59B3" w:rsidP="00E1255B">
            <w:pPr>
              <w:tabs>
                <w:tab w:val="left" w:pos="1708"/>
              </w:tabs>
              <w:rPr>
                <w:rFonts w:ascii="Arial" w:hAnsi="Arial" w:cs="Arial"/>
                <w:iCs/>
                <w:sz w:val="16"/>
              </w:rPr>
            </w:pPr>
            <w:r w:rsidRPr="006C495A">
              <w:rPr>
                <w:rFonts w:ascii="Arial" w:hAnsi="Arial" w:cs="Arial"/>
                <w:iCs/>
                <w:sz w:val="16"/>
              </w:rPr>
              <w:t>r</w:t>
            </w:r>
          </w:p>
        </w:tc>
        <w:tc>
          <w:tcPr>
            <w:tcW w:w="932" w:type="dxa"/>
            <w:vAlign w:val="center"/>
          </w:tcPr>
          <w:p w14:paraId="1A11BA7D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0.33</w:t>
            </w:r>
          </w:p>
        </w:tc>
        <w:tc>
          <w:tcPr>
            <w:tcW w:w="932" w:type="dxa"/>
            <w:vAlign w:val="center"/>
          </w:tcPr>
          <w:p w14:paraId="352C0648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0.23</w:t>
            </w:r>
          </w:p>
        </w:tc>
        <w:tc>
          <w:tcPr>
            <w:tcW w:w="932" w:type="dxa"/>
            <w:vAlign w:val="center"/>
          </w:tcPr>
          <w:p w14:paraId="74F9CCD3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0.61</w:t>
            </w:r>
          </w:p>
        </w:tc>
        <w:tc>
          <w:tcPr>
            <w:tcW w:w="932" w:type="dxa"/>
            <w:vAlign w:val="center"/>
          </w:tcPr>
          <w:p w14:paraId="2E339E3C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0.62</w:t>
            </w:r>
          </w:p>
        </w:tc>
        <w:tc>
          <w:tcPr>
            <w:tcW w:w="932" w:type="dxa"/>
            <w:vAlign w:val="center"/>
          </w:tcPr>
          <w:p w14:paraId="0D4A26B6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-0.13</w:t>
            </w:r>
          </w:p>
        </w:tc>
        <w:tc>
          <w:tcPr>
            <w:tcW w:w="933" w:type="dxa"/>
            <w:vAlign w:val="center"/>
          </w:tcPr>
          <w:p w14:paraId="70BBCF75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0.59</w:t>
            </w:r>
          </w:p>
        </w:tc>
        <w:tc>
          <w:tcPr>
            <w:tcW w:w="932" w:type="dxa"/>
            <w:vAlign w:val="center"/>
          </w:tcPr>
          <w:p w14:paraId="7012B64F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0.43</w:t>
            </w:r>
          </w:p>
        </w:tc>
        <w:tc>
          <w:tcPr>
            <w:tcW w:w="932" w:type="dxa"/>
            <w:vAlign w:val="center"/>
          </w:tcPr>
          <w:p w14:paraId="18E8E9D1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0.36</w:t>
            </w:r>
          </w:p>
        </w:tc>
        <w:tc>
          <w:tcPr>
            <w:tcW w:w="932" w:type="dxa"/>
            <w:vAlign w:val="center"/>
          </w:tcPr>
          <w:p w14:paraId="3A5EA6CE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0.82</w:t>
            </w:r>
          </w:p>
        </w:tc>
        <w:tc>
          <w:tcPr>
            <w:tcW w:w="932" w:type="dxa"/>
            <w:vAlign w:val="center"/>
          </w:tcPr>
          <w:p w14:paraId="5C32094C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0.85</w:t>
            </w:r>
          </w:p>
        </w:tc>
        <w:tc>
          <w:tcPr>
            <w:tcW w:w="932" w:type="dxa"/>
            <w:vAlign w:val="center"/>
          </w:tcPr>
          <w:p w14:paraId="069B87FF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-0.52</w:t>
            </w:r>
          </w:p>
        </w:tc>
        <w:tc>
          <w:tcPr>
            <w:tcW w:w="933" w:type="dxa"/>
            <w:vAlign w:val="center"/>
          </w:tcPr>
          <w:p w14:paraId="17BCFDE2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 w:rsidRPr="006C495A">
              <w:rPr>
                <w:rFonts w:ascii="Arial" w:hAnsi="Arial" w:cs="Arial"/>
                <w:sz w:val="16"/>
              </w:rPr>
              <w:t>1.00</w:t>
            </w:r>
          </w:p>
        </w:tc>
      </w:tr>
      <w:tr w:rsidR="00FA59B3" w:rsidRPr="006C495A" w14:paraId="6B0E3E3B" w14:textId="77777777" w:rsidTr="00E1255B">
        <w:trPr>
          <w:trHeight w:val="236"/>
        </w:trPr>
        <w:tc>
          <w:tcPr>
            <w:tcW w:w="2977" w:type="dxa"/>
            <w:vMerge/>
          </w:tcPr>
          <w:p w14:paraId="51F8CEDA" w14:textId="77777777" w:rsidR="00FA59B3" w:rsidRPr="006C495A" w:rsidRDefault="00FA59B3" w:rsidP="00E1255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7" w:type="dxa"/>
            <w:vAlign w:val="center"/>
          </w:tcPr>
          <w:p w14:paraId="512454E4" w14:textId="77777777" w:rsidR="00FA59B3" w:rsidRPr="006C495A" w:rsidRDefault="0016143F" w:rsidP="00E1255B">
            <w:pPr>
              <w:tabs>
                <w:tab w:val="left" w:pos="1708"/>
              </w:tabs>
              <w:rPr>
                <w:rFonts w:ascii="Arial" w:hAnsi="Arial" w:cs="Arial"/>
                <w:iCs/>
                <w:sz w:val="16"/>
              </w:rPr>
            </w:pPr>
            <w:r w:rsidRPr="0016143F">
              <w:rPr>
                <w:rFonts w:ascii="Arial" w:hAnsi="Arial" w:cs="Arial"/>
                <w:i/>
                <w:iCs/>
                <w:sz w:val="16"/>
              </w:rPr>
              <w:t>P</w:t>
            </w:r>
          </w:p>
        </w:tc>
        <w:tc>
          <w:tcPr>
            <w:tcW w:w="932" w:type="dxa"/>
            <w:vAlign w:val="center"/>
          </w:tcPr>
          <w:p w14:paraId="79D9848B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28BEC0E8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38FB5A3A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1DC123A9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1581D3E7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3" w:type="dxa"/>
            <w:vAlign w:val="center"/>
          </w:tcPr>
          <w:p w14:paraId="30AAFFAA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2B1EDFD2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5A7D4491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12BC613F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5FEB56F2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2" w:type="dxa"/>
            <w:vAlign w:val="center"/>
          </w:tcPr>
          <w:p w14:paraId="6273706E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&lt;0.0001</w:t>
            </w:r>
          </w:p>
        </w:tc>
        <w:tc>
          <w:tcPr>
            <w:tcW w:w="933" w:type="dxa"/>
            <w:vAlign w:val="center"/>
          </w:tcPr>
          <w:p w14:paraId="01AD2918" w14:textId="77777777" w:rsidR="00FA59B3" w:rsidRPr="006C495A" w:rsidRDefault="00FA59B3" w:rsidP="00E1255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</w:tr>
    </w:tbl>
    <w:p w14:paraId="1C764657" w14:textId="77777777" w:rsidR="00E1255B" w:rsidRPr="000554D9" w:rsidRDefault="00FA59B3" w:rsidP="0016143F">
      <w:pPr>
        <w:rPr>
          <w:rFonts w:ascii="Arial" w:hAnsi="Arial" w:cs="Arial"/>
          <w:lang w:val="en-US"/>
        </w:rPr>
      </w:pPr>
      <w:r w:rsidRPr="000554D9">
        <w:rPr>
          <w:rFonts w:ascii="Arial" w:hAnsi="Arial" w:cs="Arial"/>
          <w:lang w:val="en-US"/>
        </w:rPr>
        <w:t>Table 1b: Correlation matrix between activation, maturation and senescence immune markers</w:t>
      </w:r>
      <w:r w:rsidR="0016143F" w:rsidRPr="000554D9">
        <w:rPr>
          <w:rFonts w:ascii="Arial" w:hAnsi="Arial" w:cs="Arial"/>
          <w:lang w:val="en-US"/>
        </w:rPr>
        <w:t xml:space="preserve"> expressed on CD4 positive and CD8 </w:t>
      </w:r>
    </w:p>
    <w:p w14:paraId="00752730" w14:textId="77777777" w:rsidR="0016143F" w:rsidRPr="000554D9" w:rsidRDefault="0016143F" w:rsidP="0016143F">
      <w:pPr>
        <w:rPr>
          <w:rFonts w:ascii="Arial" w:hAnsi="Arial" w:cs="Arial"/>
          <w:lang w:val="en-US"/>
        </w:rPr>
      </w:pPr>
      <w:proofErr w:type="gramStart"/>
      <w:r w:rsidRPr="000554D9">
        <w:rPr>
          <w:rFonts w:ascii="Arial" w:hAnsi="Arial" w:cs="Arial"/>
          <w:lang w:val="en-US"/>
        </w:rPr>
        <w:t>positive</w:t>
      </w:r>
      <w:proofErr w:type="gramEnd"/>
      <w:r w:rsidRPr="000554D9">
        <w:rPr>
          <w:rFonts w:ascii="Arial" w:hAnsi="Arial" w:cs="Arial"/>
          <w:lang w:val="en-US"/>
        </w:rPr>
        <w:t xml:space="preserve"> T lymphocytes.</w:t>
      </w:r>
    </w:p>
    <w:p w14:paraId="296D1D07" w14:textId="77777777" w:rsidR="00E1255B" w:rsidRDefault="00E1255B" w:rsidP="00FE6DA8">
      <w:pPr>
        <w:rPr>
          <w:rFonts w:ascii="Arial" w:hAnsi="Arial" w:cs="Arial"/>
          <w:sz w:val="18"/>
          <w:lang w:val="en-US"/>
        </w:rPr>
      </w:pPr>
    </w:p>
    <w:p w14:paraId="59FF5F0C" w14:textId="77777777" w:rsidR="00E1255B" w:rsidRPr="00E1255B" w:rsidRDefault="00E1255B" w:rsidP="00E1255B">
      <w:pPr>
        <w:rPr>
          <w:rFonts w:ascii="Arial" w:hAnsi="Arial" w:cs="Arial"/>
          <w:sz w:val="18"/>
          <w:lang w:val="en-US"/>
        </w:rPr>
      </w:pPr>
    </w:p>
    <w:p w14:paraId="34EE3BF8" w14:textId="77777777" w:rsidR="00E1255B" w:rsidRPr="000554D9" w:rsidRDefault="00E1255B" w:rsidP="00E1255B">
      <w:pPr>
        <w:rPr>
          <w:rFonts w:ascii="Arial" w:hAnsi="Arial" w:cs="Arial"/>
          <w:sz w:val="18"/>
          <w:szCs w:val="18"/>
          <w:lang w:val="en-US"/>
        </w:rPr>
      </w:pPr>
      <w:r w:rsidRPr="000554D9">
        <w:rPr>
          <w:rFonts w:ascii="Arial" w:hAnsi="Arial" w:cs="Arial"/>
          <w:sz w:val="18"/>
          <w:szCs w:val="18"/>
          <w:lang w:val="en-US"/>
        </w:rPr>
        <w:t>Legend: r: S</w:t>
      </w:r>
      <w:r w:rsidR="000554D9">
        <w:rPr>
          <w:rFonts w:ascii="Arial" w:hAnsi="Arial" w:cs="Arial"/>
          <w:sz w:val="18"/>
          <w:szCs w:val="18"/>
          <w:lang w:val="en-US"/>
        </w:rPr>
        <w:t>pearman correlation coefficient</w:t>
      </w:r>
      <w:r w:rsidRPr="000554D9">
        <w:rPr>
          <w:rFonts w:ascii="Arial" w:hAnsi="Arial" w:cs="Arial"/>
          <w:sz w:val="18"/>
          <w:szCs w:val="18"/>
          <w:lang w:val="en-US"/>
        </w:rPr>
        <w:t xml:space="preserve">; </w:t>
      </w:r>
      <w:r w:rsidRPr="000554D9">
        <w:rPr>
          <w:rFonts w:ascii="Arial" w:hAnsi="Arial" w:cs="Arial"/>
          <w:i/>
          <w:iCs/>
          <w:sz w:val="18"/>
          <w:szCs w:val="18"/>
          <w:lang w:val="en-US"/>
        </w:rPr>
        <w:t>P</w:t>
      </w:r>
      <w:r w:rsidRPr="000554D9">
        <w:rPr>
          <w:rFonts w:ascii="Arial" w:hAnsi="Arial" w:cs="Arial"/>
          <w:sz w:val="18"/>
          <w:szCs w:val="18"/>
          <w:lang w:val="en-US"/>
        </w:rPr>
        <w:t xml:space="preserve">: p-values; </w:t>
      </w:r>
      <w:r w:rsidRPr="000554D9">
        <w:rPr>
          <w:rFonts w:ascii="Arial" w:hAnsi="Arial" w:cs="Arial"/>
          <w:sz w:val="18"/>
          <w:szCs w:val="18"/>
          <w:lang w:val="en-GB"/>
        </w:rPr>
        <w:t>TN: T naïve; TEMRA: terminally differentiated T cells.</w:t>
      </w:r>
    </w:p>
    <w:p w14:paraId="327F6AC4" w14:textId="77777777" w:rsidR="00E1255B" w:rsidRPr="00E1255B" w:rsidRDefault="00E1255B" w:rsidP="00E1255B">
      <w:pPr>
        <w:rPr>
          <w:rFonts w:ascii="Arial" w:hAnsi="Arial" w:cs="Arial"/>
          <w:sz w:val="18"/>
          <w:lang w:val="en-US"/>
        </w:rPr>
      </w:pPr>
    </w:p>
    <w:p w14:paraId="5D2FBA97" w14:textId="77777777" w:rsidR="00E1255B" w:rsidRPr="00E1255B" w:rsidRDefault="00E1255B" w:rsidP="00E1255B">
      <w:pPr>
        <w:rPr>
          <w:rFonts w:ascii="Arial" w:hAnsi="Arial" w:cs="Arial"/>
          <w:sz w:val="18"/>
          <w:lang w:val="en-US"/>
        </w:rPr>
      </w:pPr>
    </w:p>
    <w:p w14:paraId="0B162773" w14:textId="77777777" w:rsidR="00E1255B" w:rsidRPr="00E1255B" w:rsidRDefault="00E1255B" w:rsidP="00E1255B">
      <w:pPr>
        <w:rPr>
          <w:rFonts w:ascii="Arial" w:hAnsi="Arial" w:cs="Arial"/>
          <w:sz w:val="18"/>
          <w:lang w:val="en-US"/>
        </w:rPr>
      </w:pPr>
    </w:p>
    <w:p w14:paraId="6BF40C2A" w14:textId="77777777" w:rsidR="00FA59B3" w:rsidRPr="00E1255B" w:rsidRDefault="00FA59B3" w:rsidP="00E1255B">
      <w:pPr>
        <w:rPr>
          <w:rFonts w:ascii="Arial" w:hAnsi="Arial" w:cs="Arial"/>
          <w:sz w:val="18"/>
          <w:lang w:val="en-US"/>
        </w:rPr>
        <w:sectPr w:rsidR="00FA59B3" w:rsidRPr="00E1255B" w:rsidSect="0095232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C83999A" w14:textId="77777777" w:rsidR="00FE6DA8" w:rsidRPr="001851ED" w:rsidRDefault="00FE6DA8" w:rsidP="00FE6DA8">
      <w:pPr>
        <w:rPr>
          <w:lang w:val="en-GB"/>
        </w:rPr>
      </w:pPr>
      <w:r>
        <w:rPr>
          <w:rFonts w:ascii="Arial" w:hAnsi="Arial"/>
          <w:lang w:val="en-US"/>
        </w:rPr>
        <w:lastRenderedPageBreak/>
        <w:t>Table 2</w:t>
      </w:r>
      <w:r w:rsidR="0016143F">
        <w:rPr>
          <w:rFonts w:ascii="Arial" w:hAnsi="Arial"/>
          <w:lang w:val="en-US"/>
        </w:rPr>
        <w:t>:</w:t>
      </w:r>
      <w:r>
        <w:rPr>
          <w:rFonts w:ascii="Arial" w:hAnsi="Arial"/>
          <w:lang w:val="en-US"/>
        </w:rPr>
        <w:t xml:space="preserve"> HIV related characteristics associated with </w:t>
      </w:r>
      <w:r w:rsidR="0016143F">
        <w:rPr>
          <w:rFonts w:ascii="Arial" w:hAnsi="Arial"/>
          <w:lang w:val="en-US"/>
        </w:rPr>
        <w:t xml:space="preserve">the presence of at least three </w:t>
      </w:r>
      <w:r>
        <w:rPr>
          <w:rFonts w:ascii="Arial" w:hAnsi="Arial"/>
          <w:lang w:val="en-US"/>
        </w:rPr>
        <w:t>comorbidities (</w:t>
      </w:r>
      <w:proofErr w:type="spellStart"/>
      <w:r>
        <w:rPr>
          <w:rFonts w:ascii="Arial" w:hAnsi="Arial"/>
          <w:lang w:val="en-US"/>
        </w:rPr>
        <w:t>Univariable</w:t>
      </w:r>
      <w:proofErr w:type="spellEnd"/>
      <w:r>
        <w:rPr>
          <w:rFonts w:ascii="Arial" w:hAnsi="Arial"/>
          <w:lang w:val="en-US"/>
        </w:rPr>
        <w:t xml:space="preserve"> analysis)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"/>
        <w:gridCol w:w="3902"/>
        <w:gridCol w:w="1633"/>
        <w:gridCol w:w="1633"/>
        <w:gridCol w:w="1635"/>
      </w:tblGrid>
      <w:tr w:rsidR="00FE6DA8" w:rsidRPr="007605F8" w14:paraId="25C7FA4C" w14:textId="77777777" w:rsidTr="00332AA5">
        <w:trPr>
          <w:cantSplit/>
          <w:tblHeader/>
          <w:jc w:val="center"/>
        </w:trPr>
        <w:tc>
          <w:tcPr>
            <w:tcW w:w="23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A8639E" w14:textId="77777777" w:rsidR="00FE6DA8" w:rsidRPr="007605F8" w:rsidRDefault="00FE6DA8" w:rsidP="0016143F">
            <w:pPr>
              <w:keepNext/>
              <w:adjustRightInd w:val="0"/>
              <w:spacing w:before="80" w:after="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05F8">
              <w:rPr>
                <w:rFonts w:ascii="Arial" w:hAnsi="Arial" w:cs="Arial"/>
                <w:b/>
                <w:bCs/>
                <w:sz w:val="18"/>
                <w:szCs w:val="18"/>
              </w:rPr>
              <w:t>Variables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6A02607D" w14:textId="77777777" w:rsidR="00FE6DA8" w:rsidRPr="007605F8" w:rsidRDefault="00332AA5" w:rsidP="0016143F">
            <w:pPr>
              <w:keepNext/>
              <w:adjustRightInd w:val="0"/>
              <w:spacing w:before="80" w:after="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 (CI</w:t>
            </w:r>
            <w:r w:rsidR="00FE6DA8" w:rsidRPr="007605F8">
              <w:rPr>
                <w:rFonts w:ascii="Arial" w:hAnsi="Arial" w:cs="Arial"/>
                <w:b/>
                <w:bCs/>
                <w:sz w:val="18"/>
                <w:szCs w:val="18"/>
              </w:rPr>
              <w:t>95%)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783C8F2C" w14:textId="77777777" w:rsidR="00FE6DA8" w:rsidRPr="007605F8" w:rsidRDefault="0016143F" w:rsidP="0016143F">
            <w:pPr>
              <w:keepNext/>
              <w:adjustRightInd w:val="0"/>
              <w:spacing w:before="80" w:after="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143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</w:t>
            </w:r>
            <w:r w:rsidR="00FE6DA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FE6DA8" w:rsidRPr="007605F8">
              <w:rPr>
                <w:rFonts w:ascii="Arial" w:hAnsi="Arial" w:cs="Arial"/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464D7D2D" w14:textId="77777777" w:rsidR="00FE6DA8" w:rsidRPr="007605F8" w:rsidRDefault="00FE6DA8" w:rsidP="0016143F">
            <w:pPr>
              <w:keepNext/>
              <w:adjustRightInd w:val="0"/>
              <w:spacing w:before="80" w:after="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05F8">
              <w:rPr>
                <w:rFonts w:ascii="Arial" w:hAnsi="Arial" w:cs="Arial"/>
                <w:b/>
                <w:bCs/>
                <w:sz w:val="18"/>
                <w:szCs w:val="18"/>
              </w:rPr>
              <w:t>AIC</w:t>
            </w:r>
          </w:p>
        </w:tc>
      </w:tr>
      <w:tr w:rsidR="00FE6DA8" w:rsidRPr="007605F8" w14:paraId="3244430D" w14:textId="77777777" w:rsidTr="00332AA5">
        <w:trPr>
          <w:cantSplit/>
          <w:jc w:val="center"/>
        </w:trPr>
        <w:tc>
          <w:tcPr>
            <w:tcW w:w="2322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03D9EC03" w14:textId="77777777" w:rsidR="00FE6DA8" w:rsidRPr="007605F8" w:rsidRDefault="00FE6DA8" w:rsidP="0016143F">
            <w:pPr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05F8">
              <w:rPr>
                <w:rFonts w:ascii="Arial" w:hAnsi="Arial" w:cs="Arial"/>
                <w:sz w:val="18"/>
                <w:szCs w:val="18"/>
              </w:rPr>
              <w:t>Sex</w:t>
            </w:r>
            <w:proofErr w:type="spellEnd"/>
            <w:r w:rsidRPr="007605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05F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 w:rsidRPr="007605F8">
              <w:rPr>
                <w:rFonts w:ascii="Arial" w:hAnsi="Arial" w:cs="Arial"/>
                <w:bCs/>
                <w:sz w:val="18"/>
                <w:szCs w:val="18"/>
              </w:rPr>
              <w:t>female</w:t>
            </w:r>
            <w:proofErr w:type="spellEnd"/>
            <w:r w:rsidRPr="007605F8">
              <w:rPr>
                <w:rFonts w:ascii="Arial" w:hAnsi="Arial" w:cs="Arial"/>
                <w:bCs/>
                <w:sz w:val="18"/>
                <w:szCs w:val="18"/>
              </w:rPr>
              <w:t xml:space="preserve"> vs. male) </w:t>
            </w:r>
          </w:p>
        </w:tc>
        <w:tc>
          <w:tcPr>
            <w:tcW w:w="892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5A3FDD9E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7605F8">
              <w:rPr>
                <w:rFonts w:ascii="Arial" w:hAnsi="Arial" w:cs="Arial"/>
                <w:bCs/>
                <w:sz w:val="18"/>
                <w:szCs w:val="18"/>
              </w:rPr>
              <w:t>0.4 (0.2-0.7)</w:t>
            </w:r>
          </w:p>
        </w:tc>
        <w:tc>
          <w:tcPr>
            <w:tcW w:w="892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5F25EEE2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7605F8">
              <w:rPr>
                <w:rFonts w:ascii="Arial" w:hAnsi="Arial" w:cs="Arial"/>
                <w:bCs/>
                <w:sz w:val="18"/>
                <w:szCs w:val="18"/>
              </w:rPr>
              <w:t>0.001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893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4D4A30F0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05F8">
              <w:rPr>
                <w:rFonts w:ascii="Arial" w:hAnsi="Arial" w:cs="Arial"/>
                <w:sz w:val="18"/>
                <w:szCs w:val="18"/>
              </w:rPr>
              <w:t>688.2</w:t>
            </w:r>
          </w:p>
        </w:tc>
      </w:tr>
      <w:tr w:rsidR="00FE6DA8" w:rsidRPr="007605F8" w14:paraId="22DB3AD5" w14:textId="77777777" w:rsidTr="00332AA5">
        <w:trPr>
          <w:cantSplit/>
          <w:jc w:val="center"/>
        </w:trPr>
        <w:tc>
          <w:tcPr>
            <w:tcW w:w="2322" w:type="pct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7FCD17B8" w14:textId="77777777" w:rsidR="00FE6DA8" w:rsidRPr="007605F8" w:rsidRDefault="00FE6DA8" w:rsidP="0016143F">
            <w:pPr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605F8">
              <w:rPr>
                <w:rFonts w:ascii="Arial" w:hAnsi="Arial" w:cs="Arial"/>
                <w:sz w:val="18"/>
                <w:szCs w:val="18"/>
              </w:rPr>
              <w:t>Age (</w:t>
            </w:r>
            <w:proofErr w:type="spellStart"/>
            <w:r w:rsidRPr="007605F8">
              <w:rPr>
                <w:rFonts w:ascii="Arial" w:hAnsi="Arial" w:cs="Arial"/>
                <w:sz w:val="18"/>
                <w:szCs w:val="18"/>
              </w:rPr>
              <w:t>years</w:t>
            </w:r>
            <w:proofErr w:type="spellEnd"/>
            <w:r w:rsidRPr="007605F8">
              <w:rPr>
                <w:rFonts w:ascii="Arial" w:hAnsi="Arial" w:cs="Arial"/>
                <w:sz w:val="18"/>
                <w:szCs w:val="18"/>
              </w:rPr>
              <w:t>)</w:t>
            </w:r>
            <w:r w:rsidRPr="007605F8">
              <w:rPr>
                <w:rFonts w:ascii="Arial" w:hAnsi="Arial" w:cs="Arial"/>
                <w:bCs/>
                <w:sz w:val="18"/>
                <w:szCs w:val="18"/>
              </w:rPr>
              <w:t>*</w:t>
            </w:r>
          </w:p>
        </w:tc>
        <w:tc>
          <w:tcPr>
            <w:tcW w:w="892" w:type="pct"/>
            <w:tcBorders>
              <w:top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7A13F16A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7605F8">
              <w:rPr>
                <w:rFonts w:ascii="Arial" w:hAnsi="Arial" w:cs="Arial"/>
                <w:bCs/>
                <w:sz w:val="18"/>
                <w:szCs w:val="18"/>
              </w:rPr>
              <w:t>2.7 (2.2-3.4)</w:t>
            </w:r>
          </w:p>
        </w:tc>
        <w:tc>
          <w:tcPr>
            <w:tcW w:w="892" w:type="pct"/>
            <w:tcBorders>
              <w:top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6A216E36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7605F8">
              <w:rPr>
                <w:rFonts w:ascii="Arial" w:hAnsi="Arial" w:cs="Arial"/>
                <w:bCs/>
                <w:sz w:val="18"/>
                <w:szCs w:val="18"/>
              </w:rPr>
              <w:t>&lt;0.0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7605F8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893" w:type="pct"/>
            <w:tcBorders>
              <w:top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1F8DED74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05F8">
              <w:rPr>
                <w:rFonts w:ascii="Arial" w:hAnsi="Arial" w:cs="Arial"/>
                <w:sz w:val="18"/>
                <w:szCs w:val="18"/>
              </w:rPr>
              <w:t>605.7</w:t>
            </w:r>
          </w:p>
        </w:tc>
      </w:tr>
      <w:tr w:rsidR="00FE6DA8" w:rsidRPr="007605F8" w14:paraId="7F02BF06" w14:textId="77777777" w:rsidTr="00332AA5">
        <w:trPr>
          <w:cantSplit/>
          <w:jc w:val="center"/>
        </w:trPr>
        <w:tc>
          <w:tcPr>
            <w:tcW w:w="2322" w:type="pct"/>
            <w:gridSpan w:val="2"/>
            <w:shd w:val="clear" w:color="auto" w:fill="FFFFFF"/>
            <w:vAlign w:val="center"/>
          </w:tcPr>
          <w:p w14:paraId="4F6CBFFD" w14:textId="77777777" w:rsidR="00FE6DA8" w:rsidRPr="007605F8" w:rsidRDefault="00FE6DA8" w:rsidP="0016143F">
            <w:pPr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605F8">
              <w:rPr>
                <w:rFonts w:ascii="Arial" w:hAnsi="Arial" w:cs="Arial"/>
                <w:iCs/>
                <w:sz w:val="18"/>
                <w:szCs w:val="18"/>
              </w:rPr>
              <w:t>Contamination</w:t>
            </w:r>
          </w:p>
        </w:tc>
        <w:tc>
          <w:tcPr>
            <w:tcW w:w="892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1A0E391C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05F8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892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2EB1A5BD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05F8">
              <w:rPr>
                <w:rFonts w:ascii="Arial" w:hAnsi="Arial" w:cs="Arial"/>
                <w:sz w:val="18"/>
                <w:szCs w:val="18"/>
              </w:rPr>
              <w:t>0.48</w:t>
            </w: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93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703010D5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05F8">
              <w:rPr>
                <w:rFonts w:ascii="Arial" w:hAnsi="Arial" w:cs="Arial"/>
                <w:sz w:val="18"/>
                <w:szCs w:val="18"/>
              </w:rPr>
              <w:t>701.7</w:t>
            </w:r>
          </w:p>
        </w:tc>
      </w:tr>
      <w:tr w:rsidR="00FE6DA8" w:rsidRPr="007605F8" w14:paraId="68AB0B2D" w14:textId="77777777" w:rsidTr="0016143F">
        <w:trPr>
          <w:cantSplit/>
          <w:jc w:val="center"/>
        </w:trPr>
        <w:tc>
          <w:tcPr>
            <w:tcW w:w="191" w:type="pct"/>
            <w:shd w:val="clear" w:color="auto" w:fill="FFFFFF"/>
            <w:vAlign w:val="center"/>
          </w:tcPr>
          <w:p w14:paraId="27674EEE" w14:textId="77777777" w:rsidR="00FE6DA8" w:rsidRPr="007605F8" w:rsidRDefault="00FE6DA8" w:rsidP="0016143F">
            <w:pPr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414BBCC7" w14:textId="77777777" w:rsidR="00FE6DA8" w:rsidRPr="007605F8" w:rsidRDefault="00FE6DA8" w:rsidP="0016143F">
            <w:pPr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605F8">
              <w:rPr>
                <w:rFonts w:ascii="Arial" w:hAnsi="Arial" w:cs="Arial"/>
                <w:sz w:val="18"/>
                <w:szCs w:val="18"/>
              </w:rPr>
              <w:t xml:space="preserve">MSM (vs. </w:t>
            </w:r>
            <w:proofErr w:type="spellStart"/>
            <w:r w:rsidRPr="007605F8">
              <w:rPr>
                <w:rFonts w:ascii="Arial" w:hAnsi="Arial" w:cs="Arial"/>
                <w:iCs/>
                <w:sz w:val="18"/>
                <w:szCs w:val="18"/>
              </w:rPr>
              <w:t>Heterosexual</w:t>
            </w:r>
            <w:proofErr w:type="spellEnd"/>
            <w:r w:rsidRPr="007605F8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</w:tc>
        <w:tc>
          <w:tcPr>
            <w:tcW w:w="892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1196009A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05F8">
              <w:rPr>
                <w:rFonts w:ascii="Arial" w:hAnsi="Arial" w:cs="Arial"/>
                <w:sz w:val="18"/>
                <w:szCs w:val="18"/>
              </w:rPr>
              <w:t>1.0 (0.6-1.5)</w:t>
            </w:r>
          </w:p>
        </w:tc>
        <w:tc>
          <w:tcPr>
            <w:tcW w:w="892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42A1D369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05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93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55383737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05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E6DA8" w:rsidRPr="007605F8" w14:paraId="78A7EEFF" w14:textId="77777777" w:rsidTr="0016143F">
        <w:trPr>
          <w:cantSplit/>
          <w:jc w:val="center"/>
        </w:trPr>
        <w:tc>
          <w:tcPr>
            <w:tcW w:w="191" w:type="pct"/>
            <w:shd w:val="clear" w:color="auto" w:fill="FFFFFF"/>
            <w:vAlign w:val="center"/>
          </w:tcPr>
          <w:p w14:paraId="04D8A128" w14:textId="77777777" w:rsidR="00FE6DA8" w:rsidRPr="007605F8" w:rsidRDefault="00FE6DA8" w:rsidP="0016143F">
            <w:pPr>
              <w:adjustRightInd w:val="0"/>
              <w:spacing w:before="80" w:after="8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132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05AB2CEA" w14:textId="77777777" w:rsidR="00FE6DA8" w:rsidRPr="007605F8" w:rsidRDefault="00FE6DA8" w:rsidP="0016143F">
            <w:pPr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605F8">
              <w:rPr>
                <w:rFonts w:ascii="Arial" w:hAnsi="Arial" w:cs="Arial"/>
                <w:iCs/>
                <w:sz w:val="18"/>
                <w:szCs w:val="18"/>
              </w:rPr>
              <w:t xml:space="preserve">Drug </w:t>
            </w:r>
            <w:proofErr w:type="spellStart"/>
            <w:r w:rsidRPr="007605F8">
              <w:rPr>
                <w:rFonts w:ascii="Arial" w:hAnsi="Arial" w:cs="Arial"/>
                <w:iCs/>
                <w:sz w:val="18"/>
                <w:szCs w:val="18"/>
              </w:rPr>
              <w:t>users</w:t>
            </w:r>
            <w:proofErr w:type="spellEnd"/>
            <w:r w:rsidRPr="007605F8">
              <w:rPr>
                <w:rFonts w:ascii="Arial" w:hAnsi="Arial" w:cs="Arial"/>
                <w:sz w:val="18"/>
                <w:szCs w:val="18"/>
              </w:rPr>
              <w:t xml:space="preserve"> (vs. </w:t>
            </w:r>
            <w:proofErr w:type="spellStart"/>
            <w:r w:rsidRPr="007605F8">
              <w:rPr>
                <w:rFonts w:ascii="Arial" w:hAnsi="Arial" w:cs="Arial"/>
                <w:iCs/>
                <w:sz w:val="18"/>
                <w:szCs w:val="18"/>
              </w:rPr>
              <w:t>Heterosexual</w:t>
            </w:r>
            <w:proofErr w:type="spellEnd"/>
            <w:r w:rsidRPr="007605F8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</w:tc>
        <w:tc>
          <w:tcPr>
            <w:tcW w:w="892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12E6B506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05F8">
              <w:rPr>
                <w:rFonts w:ascii="Arial" w:hAnsi="Arial" w:cs="Arial"/>
                <w:sz w:val="18"/>
                <w:szCs w:val="18"/>
              </w:rPr>
              <w:t>0.7 (0.4-1.4)</w:t>
            </w:r>
          </w:p>
        </w:tc>
        <w:tc>
          <w:tcPr>
            <w:tcW w:w="892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37BB5A82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05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93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298BF0F7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05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E6DA8" w:rsidRPr="007605F8" w14:paraId="484C6B39" w14:textId="77777777" w:rsidTr="0016143F">
        <w:trPr>
          <w:cantSplit/>
          <w:jc w:val="center"/>
        </w:trPr>
        <w:tc>
          <w:tcPr>
            <w:tcW w:w="191" w:type="pct"/>
            <w:shd w:val="clear" w:color="auto" w:fill="FFFFFF"/>
            <w:vAlign w:val="center"/>
          </w:tcPr>
          <w:p w14:paraId="5D88A079" w14:textId="77777777" w:rsidR="00FE6DA8" w:rsidRPr="007605F8" w:rsidRDefault="00FE6DA8" w:rsidP="0016143F">
            <w:pPr>
              <w:adjustRightInd w:val="0"/>
              <w:spacing w:before="80" w:after="8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132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5D813B44" w14:textId="77777777" w:rsidR="00FE6DA8" w:rsidRPr="007605F8" w:rsidRDefault="00FE6DA8" w:rsidP="0016143F">
            <w:pPr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05F8">
              <w:rPr>
                <w:rFonts w:ascii="Arial" w:hAnsi="Arial" w:cs="Arial"/>
                <w:iCs/>
                <w:sz w:val="18"/>
                <w:szCs w:val="18"/>
              </w:rPr>
              <w:t>Others</w:t>
            </w:r>
            <w:proofErr w:type="spellEnd"/>
            <w:r w:rsidRPr="007605F8">
              <w:rPr>
                <w:rFonts w:ascii="Arial" w:hAnsi="Arial" w:cs="Arial"/>
                <w:sz w:val="18"/>
                <w:szCs w:val="18"/>
              </w:rPr>
              <w:t xml:space="preserve"> (vs. </w:t>
            </w:r>
            <w:proofErr w:type="spellStart"/>
            <w:r w:rsidRPr="007605F8">
              <w:rPr>
                <w:rFonts w:ascii="Arial" w:hAnsi="Arial" w:cs="Arial"/>
                <w:iCs/>
                <w:sz w:val="18"/>
                <w:szCs w:val="18"/>
              </w:rPr>
              <w:t>Heterosexual</w:t>
            </w:r>
            <w:proofErr w:type="spellEnd"/>
            <w:r w:rsidRPr="007605F8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</w:tc>
        <w:tc>
          <w:tcPr>
            <w:tcW w:w="892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41CB7C77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05F8">
              <w:rPr>
                <w:rFonts w:ascii="Arial" w:hAnsi="Arial" w:cs="Arial"/>
                <w:sz w:val="18"/>
                <w:szCs w:val="18"/>
              </w:rPr>
              <w:t>1.4 (0.7-2.7)</w:t>
            </w:r>
          </w:p>
        </w:tc>
        <w:tc>
          <w:tcPr>
            <w:tcW w:w="892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3672B620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05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93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69C1BBBF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05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E6DA8" w:rsidRPr="007605F8" w14:paraId="4A097EF5" w14:textId="77777777" w:rsidTr="00332AA5">
        <w:trPr>
          <w:cantSplit/>
          <w:jc w:val="center"/>
        </w:trPr>
        <w:tc>
          <w:tcPr>
            <w:tcW w:w="2322" w:type="pct"/>
            <w:gridSpan w:val="2"/>
            <w:shd w:val="clear" w:color="auto" w:fill="FFFFFF"/>
            <w:vAlign w:val="center"/>
          </w:tcPr>
          <w:p w14:paraId="36BA4592" w14:textId="77777777" w:rsidR="00FE6DA8" w:rsidRPr="0016143F" w:rsidRDefault="0016143F" w:rsidP="0016143F">
            <w:pPr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143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Duration since first reported </w:t>
            </w:r>
            <w:proofErr w:type="spellStart"/>
            <w:r w:rsidRPr="0016143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seropositivity</w:t>
            </w:r>
            <w:proofErr w:type="spellEnd"/>
            <w:r w:rsidRPr="007605F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r w:rsidR="00FE6DA8" w:rsidRPr="007605F8">
              <w:rPr>
                <w:rFonts w:ascii="Arial" w:hAnsi="Arial" w:cs="Arial"/>
                <w:iCs/>
                <w:sz w:val="18"/>
                <w:szCs w:val="18"/>
                <w:lang w:val="en-US"/>
              </w:rPr>
              <w:t>(years)</w:t>
            </w:r>
            <w:r w:rsidR="00FE6DA8" w:rsidRPr="0016143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* </w:t>
            </w:r>
          </w:p>
        </w:tc>
        <w:tc>
          <w:tcPr>
            <w:tcW w:w="892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230BC00B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7605F8">
              <w:rPr>
                <w:rFonts w:ascii="Arial" w:hAnsi="Arial" w:cs="Arial"/>
                <w:bCs/>
                <w:sz w:val="18"/>
                <w:szCs w:val="18"/>
              </w:rPr>
              <w:t>1.3 (1.1-1.6)</w:t>
            </w:r>
          </w:p>
        </w:tc>
        <w:tc>
          <w:tcPr>
            <w:tcW w:w="892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14D31CD9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7605F8">
              <w:rPr>
                <w:rFonts w:ascii="Arial" w:hAnsi="Arial" w:cs="Arial"/>
                <w:bCs/>
                <w:sz w:val="18"/>
                <w:szCs w:val="18"/>
              </w:rPr>
              <w:t>0.007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893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020662D0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05F8">
              <w:rPr>
                <w:rFonts w:ascii="Arial" w:hAnsi="Arial" w:cs="Arial"/>
                <w:sz w:val="18"/>
                <w:szCs w:val="18"/>
              </w:rPr>
              <w:t>692.7</w:t>
            </w:r>
          </w:p>
        </w:tc>
      </w:tr>
      <w:tr w:rsidR="00FE6DA8" w:rsidRPr="007605F8" w14:paraId="77E8EEEF" w14:textId="77777777" w:rsidTr="00332AA5">
        <w:trPr>
          <w:cantSplit/>
          <w:jc w:val="center"/>
        </w:trPr>
        <w:tc>
          <w:tcPr>
            <w:tcW w:w="2322" w:type="pct"/>
            <w:gridSpan w:val="2"/>
            <w:shd w:val="clear" w:color="auto" w:fill="FFFFFF"/>
            <w:vAlign w:val="center"/>
          </w:tcPr>
          <w:p w14:paraId="69585C17" w14:textId="77777777" w:rsidR="00FE6DA8" w:rsidRPr="007605F8" w:rsidRDefault="00FE6DA8" w:rsidP="0016143F">
            <w:pPr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605F8">
              <w:rPr>
                <w:rFonts w:ascii="Arial" w:hAnsi="Arial" w:cs="Arial"/>
                <w:iCs/>
                <w:sz w:val="18"/>
                <w:szCs w:val="18"/>
              </w:rPr>
              <w:t>CDC classification</w:t>
            </w:r>
          </w:p>
        </w:tc>
        <w:tc>
          <w:tcPr>
            <w:tcW w:w="892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7DD1BC16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05F8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892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7229A11C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7605F8">
              <w:rPr>
                <w:rFonts w:ascii="Arial" w:hAnsi="Arial" w:cs="Arial"/>
                <w:bCs/>
                <w:sz w:val="18"/>
                <w:szCs w:val="18"/>
              </w:rPr>
              <w:t>&lt;0.00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7605F8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93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42169899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05F8">
              <w:rPr>
                <w:rFonts w:ascii="Arial" w:hAnsi="Arial" w:cs="Arial"/>
                <w:sz w:val="18"/>
                <w:szCs w:val="18"/>
              </w:rPr>
              <w:t>681.2</w:t>
            </w:r>
          </w:p>
        </w:tc>
      </w:tr>
      <w:tr w:rsidR="00FE6DA8" w:rsidRPr="007605F8" w14:paraId="3BA7266C" w14:textId="77777777" w:rsidTr="0016143F">
        <w:trPr>
          <w:cantSplit/>
          <w:jc w:val="center"/>
        </w:trPr>
        <w:tc>
          <w:tcPr>
            <w:tcW w:w="191" w:type="pct"/>
            <w:shd w:val="clear" w:color="auto" w:fill="FFFFFF"/>
            <w:vAlign w:val="center"/>
          </w:tcPr>
          <w:p w14:paraId="3E23405C" w14:textId="77777777" w:rsidR="00FE6DA8" w:rsidRPr="007605F8" w:rsidRDefault="00FE6DA8" w:rsidP="0016143F">
            <w:pPr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6968D4DF" w14:textId="77777777" w:rsidR="00FE6DA8" w:rsidRPr="007605F8" w:rsidRDefault="00FE6DA8" w:rsidP="0016143F">
            <w:pPr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605F8">
              <w:rPr>
                <w:rFonts w:ascii="Arial" w:hAnsi="Arial" w:cs="Arial"/>
                <w:sz w:val="18"/>
                <w:szCs w:val="18"/>
              </w:rPr>
              <w:t>B (vs. A)</w:t>
            </w:r>
          </w:p>
        </w:tc>
        <w:tc>
          <w:tcPr>
            <w:tcW w:w="892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75BB6BD7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05F8">
              <w:rPr>
                <w:rFonts w:ascii="Arial" w:hAnsi="Arial" w:cs="Arial"/>
                <w:sz w:val="18"/>
                <w:szCs w:val="18"/>
              </w:rPr>
              <w:t>1.4 (0.9-2.4)</w:t>
            </w:r>
          </w:p>
        </w:tc>
        <w:tc>
          <w:tcPr>
            <w:tcW w:w="892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32250879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05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93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51C2DD0D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05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E6DA8" w:rsidRPr="007605F8" w14:paraId="61B6060F" w14:textId="77777777" w:rsidTr="0016143F">
        <w:trPr>
          <w:cantSplit/>
          <w:jc w:val="center"/>
        </w:trPr>
        <w:tc>
          <w:tcPr>
            <w:tcW w:w="191" w:type="pct"/>
            <w:shd w:val="clear" w:color="auto" w:fill="FFFFFF"/>
            <w:vAlign w:val="center"/>
          </w:tcPr>
          <w:p w14:paraId="1679C9E4" w14:textId="77777777" w:rsidR="00FE6DA8" w:rsidRPr="007605F8" w:rsidRDefault="00FE6DA8" w:rsidP="0016143F">
            <w:pPr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5942DC56" w14:textId="77777777" w:rsidR="00FE6DA8" w:rsidRPr="007605F8" w:rsidRDefault="00FE6DA8" w:rsidP="0016143F">
            <w:pPr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605F8">
              <w:rPr>
                <w:rFonts w:ascii="Arial" w:hAnsi="Arial" w:cs="Arial"/>
                <w:sz w:val="18"/>
                <w:szCs w:val="18"/>
              </w:rPr>
              <w:t>C (vs. A)</w:t>
            </w:r>
          </w:p>
        </w:tc>
        <w:tc>
          <w:tcPr>
            <w:tcW w:w="892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750BA508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7605F8">
              <w:rPr>
                <w:rFonts w:ascii="Arial" w:hAnsi="Arial" w:cs="Arial"/>
                <w:bCs/>
                <w:sz w:val="18"/>
                <w:szCs w:val="18"/>
              </w:rPr>
              <w:t>2.9 (1.9-4.6)</w:t>
            </w:r>
          </w:p>
        </w:tc>
        <w:tc>
          <w:tcPr>
            <w:tcW w:w="892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5AC72348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05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93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24A17945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05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E6DA8" w:rsidRPr="007605F8" w14:paraId="10BE598D" w14:textId="77777777" w:rsidTr="00332AA5">
        <w:trPr>
          <w:cantSplit/>
          <w:jc w:val="center"/>
        </w:trPr>
        <w:tc>
          <w:tcPr>
            <w:tcW w:w="2322" w:type="pct"/>
            <w:gridSpan w:val="2"/>
            <w:vAlign w:val="center"/>
          </w:tcPr>
          <w:p w14:paraId="1F135DEB" w14:textId="77777777" w:rsidR="00FE6DA8" w:rsidRPr="007605F8" w:rsidRDefault="00FE6DA8" w:rsidP="0016143F">
            <w:pPr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605F8">
              <w:rPr>
                <w:rFonts w:ascii="Arial" w:hAnsi="Arial" w:cs="Arial"/>
                <w:sz w:val="18"/>
                <w:szCs w:val="18"/>
              </w:rPr>
              <w:t xml:space="preserve">Patients on </w:t>
            </w:r>
            <w:proofErr w:type="spellStart"/>
            <w:r w:rsidRPr="007605F8">
              <w:rPr>
                <w:rFonts w:ascii="Arial" w:hAnsi="Arial" w:cs="Arial"/>
                <w:sz w:val="18"/>
                <w:szCs w:val="18"/>
              </w:rPr>
              <w:t>cART</w:t>
            </w:r>
            <w:proofErr w:type="spellEnd"/>
          </w:p>
        </w:tc>
        <w:tc>
          <w:tcPr>
            <w:tcW w:w="892" w:type="pct"/>
            <w:tcMar>
              <w:left w:w="80" w:type="dxa"/>
              <w:right w:w="80" w:type="dxa"/>
            </w:tcMar>
            <w:vAlign w:val="center"/>
          </w:tcPr>
          <w:p w14:paraId="4506CC80" w14:textId="77777777" w:rsidR="00FE6DA8" w:rsidRPr="00817856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17856">
              <w:rPr>
                <w:rFonts w:ascii="Arial" w:hAnsi="Arial" w:cs="Arial"/>
                <w:bCs/>
                <w:sz w:val="18"/>
                <w:szCs w:val="18"/>
                <w:lang w:val="en-US"/>
              </w:rPr>
              <w:t>1.0</w:t>
            </w:r>
          </w:p>
        </w:tc>
        <w:tc>
          <w:tcPr>
            <w:tcW w:w="892" w:type="pct"/>
            <w:tcMar>
              <w:left w:w="80" w:type="dxa"/>
              <w:right w:w="80" w:type="dxa"/>
            </w:tcMar>
            <w:vAlign w:val="center"/>
          </w:tcPr>
          <w:p w14:paraId="30E012F5" w14:textId="77777777" w:rsidR="00FE6DA8" w:rsidRPr="00817856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17856">
              <w:rPr>
                <w:rFonts w:ascii="Arial" w:hAnsi="Arial" w:cs="Arial"/>
                <w:bCs/>
                <w:sz w:val="18"/>
                <w:szCs w:val="18"/>
                <w:lang w:val="en-US"/>
              </w:rPr>
              <w:t>0.04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06</w:t>
            </w:r>
          </w:p>
        </w:tc>
        <w:tc>
          <w:tcPr>
            <w:tcW w:w="893" w:type="pct"/>
            <w:tcMar>
              <w:left w:w="80" w:type="dxa"/>
              <w:right w:w="80" w:type="dxa"/>
            </w:tcMar>
            <w:vAlign w:val="center"/>
          </w:tcPr>
          <w:p w14:paraId="1F440D49" w14:textId="77777777" w:rsidR="00FE6DA8" w:rsidRPr="00817856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17856">
              <w:rPr>
                <w:rFonts w:ascii="Arial" w:hAnsi="Arial" w:cs="Arial"/>
                <w:bCs/>
                <w:sz w:val="18"/>
                <w:szCs w:val="18"/>
                <w:lang w:val="en-US"/>
              </w:rPr>
              <w:t>694.502</w:t>
            </w:r>
          </w:p>
        </w:tc>
      </w:tr>
      <w:tr w:rsidR="00FE6DA8" w:rsidRPr="00817856" w14:paraId="6406163E" w14:textId="77777777" w:rsidTr="0016143F">
        <w:trPr>
          <w:cantSplit/>
          <w:jc w:val="center"/>
        </w:trPr>
        <w:tc>
          <w:tcPr>
            <w:tcW w:w="191" w:type="pct"/>
            <w:vAlign w:val="center"/>
          </w:tcPr>
          <w:p w14:paraId="717E3A41" w14:textId="77777777" w:rsidR="00FE6DA8" w:rsidRPr="007605F8" w:rsidRDefault="00FE6DA8" w:rsidP="0016143F">
            <w:pPr>
              <w:tabs>
                <w:tab w:val="left" w:pos="1708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132" w:type="pct"/>
            <w:tcMar>
              <w:left w:w="80" w:type="dxa"/>
              <w:right w:w="80" w:type="dxa"/>
            </w:tcMar>
            <w:vAlign w:val="center"/>
          </w:tcPr>
          <w:p w14:paraId="128DCD1F" w14:textId="77777777" w:rsidR="00FE6DA8" w:rsidRPr="00817856" w:rsidRDefault="00FE6DA8" w:rsidP="0016143F">
            <w:pPr>
              <w:tabs>
                <w:tab w:val="left" w:pos="1708"/>
              </w:tabs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817856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2 NRTI + 1 PI/r (vs. 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Others)</w:t>
            </w:r>
          </w:p>
        </w:tc>
        <w:tc>
          <w:tcPr>
            <w:tcW w:w="892" w:type="pct"/>
            <w:tcMar>
              <w:left w:w="80" w:type="dxa"/>
              <w:right w:w="80" w:type="dxa"/>
            </w:tcMar>
            <w:vAlign w:val="center"/>
          </w:tcPr>
          <w:p w14:paraId="6502DB54" w14:textId="77777777" w:rsidR="00FE6DA8" w:rsidRPr="00817856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17856">
              <w:rPr>
                <w:rFonts w:ascii="Arial" w:hAnsi="Arial" w:cs="Arial"/>
                <w:bCs/>
                <w:sz w:val="18"/>
                <w:szCs w:val="18"/>
                <w:lang w:val="en-US"/>
              </w:rPr>
              <w:t>0.6 (0.4-0.9)</w:t>
            </w:r>
          </w:p>
        </w:tc>
        <w:tc>
          <w:tcPr>
            <w:tcW w:w="892" w:type="pct"/>
            <w:tcMar>
              <w:left w:w="80" w:type="dxa"/>
              <w:right w:w="80" w:type="dxa"/>
            </w:tcMar>
            <w:vAlign w:val="center"/>
          </w:tcPr>
          <w:p w14:paraId="39A500C7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05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93" w:type="pct"/>
            <w:tcMar>
              <w:left w:w="80" w:type="dxa"/>
              <w:right w:w="80" w:type="dxa"/>
            </w:tcMar>
            <w:vAlign w:val="center"/>
          </w:tcPr>
          <w:p w14:paraId="0A1BB547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05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E6DA8" w:rsidRPr="00817856" w14:paraId="00CC32D1" w14:textId="77777777" w:rsidTr="0016143F">
        <w:trPr>
          <w:cantSplit/>
          <w:jc w:val="center"/>
        </w:trPr>
        <w:tc>
          <w:tcPr>
            <w:tcW w:w="191" w:type="pct"/>
            <w:vAlign w:val="center"/>
          </w:tcPr>
          <w:p w14:paraId="5890443B" w14:textId="77777777" w:rsidR="00FE6DA8" w:rsidRPr="00817856" w:rsidRDefault="00FE6DA8" w:rsidP="0016143F">
            <w:pPr>
              <w:tabs>
                <w:tab w:val="left" w:pos="1708"/>
              </w:tabs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2132" w:type="pct"/>
            <w:tcMar>
              <w:left w:w="80" w:type="dxa"/>
              <w:right w:w="80" w:type="dxa"/>
            </w:tcMar>
            <w:vAlign w:val="center"/>
          </w:tcPr>
          <w:p w14:paraId="31966101" w14:textId="77777777" w:rsidR="00FE6DA8" w:rsidRPr="00817856" w:rsidRDefault="00FE6DA8" w:rsidP="0016143F">
            <w:pPr>
              <w:tabs>
                <w:tab w:val="left" w:pos="1708"/>
              </w:tabs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817856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2 NRTI + 1 NNRTI (vs. 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Others)</w:t>
            </w:r>
          </w:p>
        </w:tc>
        <w:tc>
          <w:tcPr>
            <w:tcW w:w="892" w:type="pct"/>
            <w:tcMar>
              <w:left w:w="80" w:type="dxa"/>
              <w:right w:w="80" w:type="dxa"/>
            </w:tcMar>
            <w:vAlign w:val="center"/>
          </w:tcPr>
          <w:p w14:paraId="71142778" w14:textId="77777777" w:rsidR="00FE6DA8" w:rsidRPr="00817856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17856">
              <w:rPr>
                <w:rFonts w:ascii="Arial" w:hAnsi="Arial" w:cs="Arial"/>
                <w:bCs/>
                <w:sz w:val="18"/>
                <w:szCs w:val="18"/>
                <w:lang w:val="en-US"/>
              </w:rPr>
              <w:t>0.6 (0.4-1.0)</w:t>
            </w:r>
          </w:p>
        </w:tc>
        <w:tc>
          <w:tcPr>
            <w:tcW w:w="892" w:type="pct"/>
            <w:tcMar>
              <w:left w:w="80" w:type="dxa"/>
              <w:right w:w="80" w:type="dxa"/>
            </w:tcMar>
            <w:vAlign w:val="center"/>
          </w:tcPr>
          <w:p w14:paraId="2D3B2B12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05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93" w:type="pct"/>
            <w:tcMar>
              <w:left w:w="80" w:type="dxa"/>
              <w:right w:w="80" w:type="dxa"/>
            </w:tcMar>
            <w:vAlign w:val="center"/>
          </w:tcPr>
          <w:p w14:paraId="51F00A69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05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E6DA8" w:rsidRPr="00817856" w14:paraId="38794F03" w14:textId="77777777" w:rsidTr="00332AA5">
        <w:trPr>
          <w:cantSplit/>
          <w:jc w:val="center"/>
        </w:trPr>
        <w:tc>
          <w:tcPr>
            <w:tcW w:w="2322" w:type="pct"/>
            <w:gridSpan w:val="2"/>
            <w:shd w:val="clear" w:color="auto" w:fill="FFFFFF"/>
            <w:vAlign w:val="center"/>
          </w:tcPr>
          <w:p w14:paraId="34C63925" w14:textId="77777777" w:rsidR="00FE6DA8" w:rsidRPr="007605F8" w:rsidRDefault="00FE6DA8" w:rsidP="0016143F">
            <w:pPr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05F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Time since the first </w:t>
            </w:r>
            <w:proofErr w:type="spellStart"/>
            <w:r w:rsidRPr="007605F8">
              <w:rPr>
                <w:rFonts w:ascii="Arial" w:hAnsi="Arial" w:cs="Arial"/>
                <w:iCs/>
                <w:sz w:val="18"/>
                <w:szCs w:val="18"/>
                <w:lang w:val="en-US"/>
              </w:rPr>
              <w:t>cART</w:t>
            </w:r>
            <w:proofErr w:type="spellEnd"/>
            <w:r w:rsidRPr="007605F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(years)</w:t>
            </w:r>
            <w:r w:rsidRPr="007605F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* </w:t>
            </w:r>
          </w:p>
        </w:tc>
        <w:tc>
          <w:tcPr>
            <w:tcW w:w="892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338B0348" w14:textId="77777777" w:rsidR="00FE6DA8" w:rsidRPr="00817856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17856">
              <w:rPr>
                <w:rFonts w:ascii="Arial" w:hAnsi="Arial" w:cs="Arial"/>
                <w:bCs/>
                <w:sz w:val="18"/>
                <w:szCs w:val="18"/>
                <w:lang w:val="en-US"/>
              </w:rPr>
              <w:t>1.6 (1.3-2.0)</w:t>
            </w:r>
          </w:p>
        </w:tc>
        <w:tc>
          <w:tcPr>
            <w:tcW w:w="892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7709A108" w14:textId="77777777" w:rsidR="00FE6DA8" w:rsidRPr="00817856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17856">
              <w:rPr>
                <w:rFonts w:ascii="Arial" w:hAnsi="Arial" w:cs="Arial"/>
                <w:bCs/>
                <w:sz w:val="18"/>
                <w:szCs w:val="18"/>
                <w:lang w:val="en-US"/>
              </w:rPr>
              <w:t>&lt;0.0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0</w:t>
            </w:r>
            <w:r w:rsidRPr="00817856">
              <w:rPr>
                <w:rFonts w:ascii="Arial" w:hAnsi="Arial" w:cs="Arial"/>
                <w:bCs/>
                <w:sz w:val="18"/>
                <w:szCs w:val="18"/>
                <w:lang w:val="en-US"/>
              </w:rPr>
              <w:t>01</w:t>
            </w:r>
          </w:p>
        </w:tc>
        <w:tc>
          <w:tcPr>
            <w:tcW w:w="893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4773971F" w14:textId="77777777" w:rsidR="00FE6DA8" w:rsidRPr="00817856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7856">
              <w:rPr>
                <w:rFonts w:ascii="Arial" w:hAnsi="Arial" w:cs="Arial"/>
                <w:sz w:val="18"/>
                <w:szCs w:val="18"/>
                <w:lang w:val="en-US"/>
              </w:rPr>
              <w:t>679.1</w:t>
            </w:r>
          </w:p>
        </w:tc>
      </w:tr>
      <w:tr w:rsidR="00FE6DA8" w:rsidRPr="007605F8" w14:paraId="406CC8EC" w14:textId="77777777" w:rsidTr="00332AA5">
        <w:trPr>
          <w:cantSplit/>
          <w:jc w:val="center"/>
        </w:trPr>
        <w:tc>
          <w:tcPr>
            <w:tcW w:w="2322" w:type="pct"/>
            <w:gridSpan w:val="2"/>
            <w:shd w:val="clear" w:color="auto" w:fill="FFFFFF"/>
            <w:vAlign w:val="center"/>
          </w:tcPr>
          <w:p w14:paraId="20D8FC42" w14:textId="77777777" w:rsidR="00FE6DA8" w:rsidRPr="00332AA5" w:rsidRDefault="00332AA5" w:rsidP="0016143F">
            <w:pPr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AA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Duration of viral suppression</w:t>
            </w:r>
            <w:r w:rsidRPr="00332AA5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r w:rsidR="00FE6DA8" w:rsidRPr="00332AA5">
              <w:rPr>
                <w:rFonts w:ascii="Arial" w:hAnsi="Arial" w:cs="Arial"/>
                <w:iCs/>
                <w:sz w:val="18"/>
                <w:szCs w:val="18"/>
                <w:lang w:val="en-US"/>
              </w:rPr>
              <w:t>(years)</w:t>
            </w:r>
            <w:r w:rsidR="00FE6DA8" w:rsidRPr="00332AA5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* </w:t>
            </w:r>
          </w:p>
        </w:tc>
        <w:tc>
          <w:tcPr>
            <w:tcW w:w="892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3F524578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7605F8">
              <w:rPr>
                <w:rFonts w:ascii="Arial" w:hAnsi="Arial" w:cs="Arial"/>
                <w:bCs/>
                <w:sz w:val="18"/>
                <w:szCs w:val="18"/>
              </w:rPr>
              <w:t>1.2 (1.0-1.5)</w:t>
            </w:r>
          </w:p>
        </w:tc>
        <w:tc>
          <w:tcPr>
            <w:tcW w:w="892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523FF019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7605F8">
              <w:rPr>
                <w:rFonts w:ascii="Arial" w:hAnsi="Arial" w:cs="Arial"/>
                <w:bCs/>
                <w:sz w:val="18"/>
                <w:szCs w:val="18"/>
              </w:rPr>
              <w:t>0.044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893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79EAD14F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05F8">
              <w:rPr>
                <w:rFonts w:ascii="Arial" w:hAnsi="Arial" w:cs="Arial"/>
                <w:sz w:val="18"/>
                <w:szCs w:val="18"/>
              </w:rPr>
              <w:t>696.2</w:t>
            </w:r>
          </w:p>
        </w:tc>
      </w:tr>
      <w:tr w:rsidR="00FE6DA8" w:rsidRPr="007605F8" w14:paraId="2FF22755" w14:textId="77777777" w:rsidTr="00332AA5">
        <w:trPr>
          <w:cantSplit/>
          <w:jc w:val="center"/>
        </w:trPr>
        <w:tc>
          <w:tcPr>
            <w:tcW w:w="2322" w:type="pct"/>
            <w:gridSpan w:val="2"/>
            <w:shd w:val="clear" w:color="auto" w:fill="FFFFFF"/>
            <w:vAlign w:val="center"/>
          </w:tcPr>
          <w:p w14:paraId="2864DE14" w14:textId="77777777" w:rsidR="00FE6DA8" w:rsidRPr="007605F8" w:rsidRDefault="00FE6DA8" w:rsidP="0016143F">
            <w:pPr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605F8">
              <w:rPr>
                <w:rFonts w:ascii="Arial" w:hAnsi="Arial" w:cs="Arial"/>
                <w:iCs/>
                <w:sz w:val="18"/>
                <w:szCs w:val="18"/>
              </w:rPr>
              <w:t>CD4+ nadir (</w:t>
            </w:r>
            <w:proofErr w:type="spellStart"/>
            <w:r w:rsidRPr="007605F8">
              <w:rPr>
                <w:rFonts w:ascii="Arial" w:hAnsi="Arial" w:cs="Arial"/>
                <w:iCs/>
                <w:sz w:val="18"/>
                <w:szCs w:val="18"/>
              </w:rPr>
              <w:t>cells</w:t>
            </w:r>
            <w:proofErr w:type="spellEnd"/>
            <w:r w:rsidRPr="007605F8">
              <w:rPr>
                <w:rFonts w:ascii="Arial" w:hAnsi="Arial" w:cs="Arial"/>
                <w:iCs/>
                <w:sz w:val="18"/>
                <w:szCs w:val="18"/>
              </w:rPr>
              <w:t>/mm3)</w:t>
            </w:r>
            <w:r w:rsidRPr="007605F8">
              <w:rPr>
                <w:rFonts w:ascii="Arial" w:hAnsi="Arial" w:cs="Arial"/>
                <w:bCs/>
                <w:sz w:val="18"/>
                <w:szCs w:val="18"/>
              </w:rPr>
              <w:t xml:space="preserve">* </w:t>
            </w:r>
          </w:p>
        </w:tc>
        <w:tc>
          <w:tcPr>
            <w:tcW w:w="892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40A85EA9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7605F8">
              <w:rPr>
                <w:rFonts w:ascii="Arial" w:hAnsi="Arial" w:cs="Arial"/>
                <w:bCs/>
                <w:sz w:val="18"/>
                <w:szCs w:val="18"/>
              </w:rPr>
              <w:t>0.8 (0.7-1.0)</w:t>
            </w:r>
          </w:p>
        </w:tc>
        <w:tc>
          <w:tcPr>
            <w:tcW w:w="892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1644587B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7605F8">
              <w:rPr>
                <w:rFonts w:ascii="Arial" w:hAnsi="Arial" w:cs="Arial"/>
                <w:bCs/>
                <w:sz w:val="18"/>
                <w:szCs w:val="18"/>
              </w:rPr>
              <w:t>0.035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93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57032D6A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05F8">
              <w:rPr>
                <w:rFonts w:ascii="Arial" w:hAnsi="Arial" w:cs="Arial"/>
                <w:sz w:val="18"/>
                <w:szCs w:val="18"/>
              </w:rPr>
              <w:t>695.6</w:t>
            </w:r>
          </w:p>
        </w:tc>
      </w:tr>
      <w:tr w:rsidR="00FE6DA8" w:rsidRPr="007605F8" w14:paraId="71CA37D5" w14:textId="77777777" w:rsidTr="00332AA5">
        <w:trPr>
          <w:cantSplit/>
          <w:jc w:val="center"/>
        </w:trPr>
        <w:tc>
          <w:tcPr>
            <w:tcW w:w="2322" w:type="pct"/>
            <w:gridSpan w:val="2"/>
            <w:shd w:val="clear" w:color="auto" w:fill="FFFFFF"/>
            <w:vAlign w:val="center"/>
          </w:tcPr>
          <w:p w14:paraId="77DBA9F6" w14:textId="77777777" w:rsidR="00FE6DA8" w:rsidRPr="007605F8" w:rsidRDefault="00FE6DA8" w:rsidP="0016143F">
            <w:pPr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05F8">
              <w:rPr>
                <w:rFonts w:ascii="Arial" w:hAnsi="Arial" w:cs="Arial"/>
                <w:iCs/>
                <w:sz w:val="18"/>
                <w:szCs w:val="18"/>
                <w:lang w:val="en-US"/>
              </w:rPr>
              <w:t>Time from CD4+ nadir (years)</w:t>
            </w:r>
            <w:r w:rsidRPr="007605F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* </w:t>
            </w:r>
          </w:p>
        </w:tc>
        <w:tc>
          <w:tcPr>
            <w:tcW w:w="892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41144A83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7605F8">
              <w:rPr>
                <w:rFonts w:ascii="Arial" w:hAnsi="Arial" w:cs="Arial"/>
                <w:bCs/>
                <w:sz w:val="18"/>
                <w:szCs w:val="18"/>
              </w:rPr>
              <w:t>1.3 (1.1-1.6)</w:t>
            </w:r>
          </w:p>
        </w:tc>
        <w:tc>
          <w:tcPr>
            <w:tcW w:w="892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427B5F14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7605F8">
              <w:rPr>
                <w:rFonts w:ascii="Arial" w:hAnsi="Arial" w:cs="Arial"/>
                <w:bCs/>
                <w:sz w:val="18"/>
                <w:szCs w:val="18"/>
              </w:rPr>
              <w:t>0.005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93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11FB53CA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05F8">
              <w:rPr>
                <w:rFonts w:ascii="Arial" w:hAnsi="Arial" w:cs="Arial"/>
                <w:sz w:val="18"/>
                <w:szCs w:val="18"/>
              </w:rPr>
              <w:t>692.3</w:t>
            </w:r>
          </w:p>
        </w:tc>
      </w:tr>
      <w:tr w:rsidR="00FE6DA8" w:rsidRPr="007605F8" w14:paraId="1D1BB009" w14:textId="77777777" w:rsidTr="00332AA5">
        <w:trPr>
          <w:cantSplit/>
          <w:jc w:val="center"/>
        </w:trPr>
        <w:tc>
          <w:tcPr>
            <w:tcW w:w="2322" w:type="pct"/>
            <w:gridSpan w:val="2"/>
            <w:shd w:val="clear" w:color="auto" w:fill="FFFFFF"/>
            <w:vAlign w:val="center"/>
          </w:tcPr>
          <w:p w14:paraId="75CCE335" w14:textId="77777777" w:rsidR="00FE6DA8" w:rsidRPr="007605F8" w:rsidRDefault="00FE6DA8" w:rsidP="0016143F">
            <w:pPr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05F8">
              <w:rPr>
                <w:rFonts w:ascii="Arial" w:hAnsi="Arial" w:cs="Arial"/>
                <w:iCs/>
                <w:sz w:val="18"/>
                <w:szCs w:val="18"/>
                <w:lang w:val="en-US"/>
              </w:rPr>
              <w:t>Last CD4+ count (cells/mm3)</w:t>
            </w:r>
            <w:r w:rsidRPr="007605F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* </w:t>
            </w:r>
          </w:p>
        </w:tc>
        <w:tc>
          <w:tcPr>
            <w:tcW w:w="892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503559C5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05F8">
              <w:rPr>
                <w:rFonts w:ascii="Arial" w:hAnsi="Arial" w:cs="Arial"/>
                <w:sz w:val="18"/>
                <w:szCs w:val="18"/>
              </w:rPr>
              <w:t>1.0 (0.8-1.2)</w:t>
            </w:r>
          </w:p>
        </w:tc>
        <w:tc>
          <w:tcPr>
            <w:tcW w:w="892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29C1BB9A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05F8">
              <w:rPr>
                <w:rFonts w:ascii="Arial" w:hAnsi="Arial" w:cs="Arial"/>
                <w:sz w:val="18"/>
                <w:szCs w:val="18"/>
              </w:rPr>
              <w:t>0.635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3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0846BF0B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05F8">
              <w:rPr>
                <w:rFonts w:ascii="Arial" w:hAnsi="Arial" w:cs="Arial"/>
                <w:sz w:val="18"/>
                <w:szCs w:val="18"/>
              </w:rPr>
              <w:t>699.9</w:t>
            </w:r>
          </w:p>
        </w:tc>
      </w:tr>
      <w:tr w:rsidR="00FE6DA8" w:rsidRPr="007605F8" w14:paraId="0F60EAA2" w14:textId="77777777" w:rsidTr="00332AA5">
        <w:trPr>
          <w:cantSplit/>
          <w:jc w:val="center"/>
        </w:trPr>
        <w:tc>
          <w:tcPr>
            <w:tcW w:w="2322" w:type="pct"/>
            <w:gridSpan w:val="2"/>
            <w:shd w:val="clear" w:color="auto" w:fill="FFFFFF"/>
            <w:vAlign w:val="center"/>
          </w:tcPr>
          <w:p w14:paraId="4A3D1519" w14:textId="77777777" w:rsidR="00FE6DA8" w:rsidRPr="007605F8" w:rsidRDefault="00FE6DA8" w:rsidP="0016143F">
            <w:pPr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605F8">
              <w:rPr>
                <w:rFonts w:ascii="Arial" w:hAnsi="Arial" w:cs="Arial"/>
                <w:iCs/>
                <w:sz w:val="18"/>
                <w:szCs w:val="18"/>
              </w:rPr>
              <w:t>Last CD4/CD8 ratio</w:t>
            </w:r>
            <w:r w:rsidRPr="007605F8">
              <w:rPr>
                <w:rFonts w:ascii="Arial" w:hAnsi="Arial" w:cs="Arial"/>
                <w:bCs/>
                <w:sz w:val="18"/>
                <w:szCs w:val="18"/>
              </w:rPr>
              <w:t xml:space="preserve"> * </w:t>
            </w:r>
          </w:p>
        </w:tc>
        <w:tc>
          <w:tcPr>
            <w:tcW w:w="892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245F3308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05F8">
              <w:rPr>
                <w:rFonts w:ascii="Arial" w:hAnsi="Arial" w:cs="Arial"/>
                <w:sz w:val="18"/>
                <w:szCs w:val="18"/>
              </w:rPr>
              <w:t>0.9 (0.7-1.1)</w:t>
            </w:r>
          </w:p>
        </w:tc>
        <w:tc>
          <w:tcPr>
            <w:tcW w:w="892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7335704D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7605F8">
              <w:rPr>
                <w:rFonts w:ascii="Arial" w:hAnsi="Arial" w:cs="Arial"/>
                <w:bCs/>
                <w:sz w:val="18"/>
                <w:szCs w:val="18"/>
              </w:rPr>
              <w:t>0.189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93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6422353A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05F8">
              <w:rPr>
                <w:rFonts w:ascii="Arial" w:hAnsi="Arial" w:cs="Arial"/>
                <w:sz w:val="18"/>
                <w:szCs w:val="18"/>
              </w:rPr>
              <w:t>698.3</w:t>
            </w:r>
          </w:p>
        </w:tc>
      </w:tr>
      <w:tr w:rsidR="00FE6DA8" w:rsidRPr="007605F8" w14:paraId="64DCFF5A" w14:textId="77777777" w:rsidTr="00332AA5">
        <w:trPr>
          <w:cantSplit/>
          <w:jc w:val="center"/>
        </w:trPr>
        <w:tc>
          <w:tcPr>
            <w:tcW w:w="2322" w:type="pct"/>
            <w:gridSpan w:val="2"/>
            <w:shd w:val="clear" w:color="auto" w:fill="FFFFFF"/>
            <w:vAlign w:val="center"/>
          </w:tcPr>
          <w:p w14:paraId="1416064C" w14:textId="77777777" w:rsidR="00FE6DA8" w:rsidRPr="007605F8" w:rsidRDefault="00FE6DA8" w:rsidP="0016143F">
            <w:pPr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05F8">
              <w:rPr>
                <w:rFonts w:ascii="Arial" w:hAnsi="Arial" w:cs="Arial"/>
                <w:sz w:val="18"/>
                <w:szCs w:val="18"/>
                <w:lang w:val="en-US"/>
              </w:rPr>
              <w:t>Positive CMV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serology</w:t>
            </w:r>
            <w:r w:rsidRPr="007605F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605F8">
              <w:rPr>
                <w:rFonts w:ascii="Arial" w:hAnsi="Arial" w:cs="Arial"/>
                <w:iCs/>
                <w:sz w:val="18"/>
                <w:szCs w:val="18"/>
                <w:lang w:val="en-US"/>
              </w:rPr>
              <w:t>(yes vs. no)</w:t>
            </w:r>
          </w:p>
        </w:tc>
        <w:tc>
          <w:tcPr>
            <w:tcW w:w="892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2BFC42FD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05F8">
              <w:rPr>
                <w:rFonts w:ascii="Arial" w:hAnsi="Arial" w:cs="Arial"/>
                <w:sz w:val="18"/>
                <w:szCs w:val="18"/>
                <w:lang w:val="en-US"/>
              </w:rPr>
              <w:t>0.8 (0.4-1.6)</w:t>
            </w:r>
          </w:p>
        </w:tc>
        <w:tc>
          <w:tcPr>
            <w:tcW w:w="892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07A2B24A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05F8">
              <w:rPr>
                <w:rFonts w:ascii="Arial" w:hAnsi="Arial" w:cs="Arial"/>
                <w:sz w:val="18"/>
                <w:szCs w:val="18"/>
                <w:lang w:val="en-US"/>
              </w:rPr>
              <w:t>0.608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893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079E7436" w14:textId="77777777" w:rsidR="00FE6DA8" w:rsidRPr="007605F8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05F8">
              <w:rPr>
                <w:rFonts w:ascii="Arial" w:hAnsi="Arial" w:cs="Arial"/>
                <w:sz w:val="18"/>
                <w:szCs w:val="18"/>
                <w:lang w:val="en-US"/>
              </w:rPr>
              <w:t>578.5</w:t>
            </w:r>
          </w:p>
        </w:tc>
      </w:tr>
      <w:tr w:rsidR="00FE6DA8" w:rsidRPr="007605F8" w14:paraId="767C84CA" w14:textId="77777777" w:rsidTr="00332AA5">
        <w:trPr>
          <w:cantSplit/>
          <w:jc w:val="center"/>
        </w:trPr>
        <w:tc>
          <w:tcPr>
            <w:tcW w:w="2322" w:type="pct"/>
            <w:gridSpan w:val="2"/>
            <w:shd w:val="clear" w:color="auto" w:fill="FFFFFF"/>
            <w:vAlign w:val="center"/>
          </w:tcPr>
          <w:p w14:paraId="0D3D0155" w14:textId="77777777" w:rsidR="00FE6DA8" w:rsidRPr="007605F8" w:rsidRDefault="00FE6DA8" w:rsidP="0016143F">
            <w:pPr>
              <w:keepNext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05F8">
              <w:rPr>
                <w:rFonts w:ascii="Arial" w:hAnsi="Arial" w:cs="Arial"/>
                <w:iCs/>
                <w:sz w:val="18"/>
                <w:szCs w:val="18"/>
                <w:lang w:val="en-US"/>
              </w:rPr>
              <w:t>H</w:t>
            </w:r>
            <w:r w:rsidR="00332AA5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epatitis 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B</w:t>
            </w:r>
            <w:r w:rsidR="00332AA5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virus infection</w:t>
            </w:r>
            <w:r w:rsidRPr="007605F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(yes vs. no)</w:t>
            </w:r>
          </w:p>
        </w:tc>
        <w:tc>
          <w:tcPr>
            <w:tcW w:w="892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7868C0FD" w14:textId="77777777" w:rsidR="00FE6DA8" w:rsidRDefault="00FE6DA8" w:rsidP="0016143F">
            <w:pPr>
              <w:autoSpaceDE w:val="0"/>
              <w:autoSpaceDN w:val="0"/>
              <w:adjustRightInd w:val="0"/>
              <w:spacing w:before="80" w:after="80"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 (0.3-1.7)</w:t>
            </w:r>
          </w:p>
        </w:tc>
        <w:tc>
          <w:tcPr>
            <w:tcW w:w="892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65C0A311" w14:textId="77777777" w:rsidR="00FE6DA8" w:rsidRDefault="00FE6DA8" w:rsidP="0016143F">
            <w:pPr>
              <w:autoSpaceDE w:val="0"/>
              <w:autoSpaceDN w:val="0"/>
              <w:adjustRightInd w:val="0"/>
              <w:spacing w:before="80" w:after="80"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0.5077</w:t>
            </w:r>
          </w:p>
        </w:tc>
        <w:tc>
          <w:tcPr>
            <w:tcW w:w="893" w:type="pct"/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2A3CB871" w14:textId="77777777" w:rsidR="00FE6DA8" w:rsidRDefault="00FE6DA8" w:rsidP="0016143F">
            <w:pPr>
              <w:autoSpaceDE w:val="0"/>
              <w:autoSpaceDN w:val="0"/>
              <w:adjustRightInd w:val="0"/>
              <w:spacing w:before="80" w:after="80"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686.1</w:t>
            </w:r>
          </w:p>
        </w:tc>
      </w:tr>
      <w:tr w:rsidR="00FE6DA8" w:rsidRPr="007605F8" w14:paraId="495CA672" w14:textId="77777777" w:rsidTr="00332AA5">
        <w:trPr>
          <w:cantSplit/>
          <w:jc w:val="center"/>
        </w:trPr>
        <w:tc>
          <w:tcPr>
            <w:tcW w:w="2322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FF2D00" w14:textId="77777777" w:rsidR="00FE6DA8" w:rsidRPr="007605F8" w:rsidRDefault="00FE6DA8" w:rsidP="00332AA5">
            <w:pPr>
              <w:keepNext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05F8">
              <w:rPr>
                <w:rFonts w:ascii="Arial" w:hAnsi="Arial" w:cs="Arial"/>
                <w:iCs/>
                <w:sz w:val="18"/>
                <w:szCs w:val="18"/>
                <w:lang w:val="en-US"/>
              </w:rPr>
              <w:t>H</w:t>
            </w:r>
            <w:r w:rsidR="00332AA5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epatitis </w:t>
            </w:r>
            <w:r w:rsidRPr="007605F8">
              <w:rPr>
                <w:rFonts w:ascii="Arial" w:hAnsi="Arial" w:cs="Arial"/>
                <w:iCs/>
                <w:sz w:val="18"/>
                <w:szCs w:val="18"/>
                <w:lang w:val="en-US"/>
              </w:rPr>
              <w:t>C</w:t>
            </w:r>
            <w:r w:rsidR="00332AA5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virus infection</w:t>
            </w:r>
            <w:r w:rsidRPr="007605F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(yes vs. no)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556E16F7" w14:textId="77777777" w:rsidR="00FE6DA8" w:rsidRPr="007605F8" w:rsidRDefault="00FE6DA8" w:rsidP="0016143F">
            <w:pPr>
              <w:keepNext/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05F8">
              <w:rPr>
                <w:rFonts w:ascii="Arial" w:hAnsi="Arial" w:cs="Arial"/>
                <w:sz w:val="18"/>
                <w:szCs w:val="18"/>
                <w:lang w:val="en-US"/>
              </w:rPr>
              <w:t>0.7 (0.4-1.2)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7B73E3E2" w14:textId="77777777" w:rsidR="00FE6DA8" w:rsidRPr="007605F8" w:rsidRDefault="00FE6DA8" w:rsidP="0016143F">
            <w:pPr>
              <w:keepNext/>
              <w:adjustRightInd w:val="0"/>
              <w:spacing w:before="80" w:after="80"/>
              <w:jc w:val="righ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605F8">
              <w:rPr>
                <w:rFonts w:ascii="Arial" w:hAnsi="Arial" w:cs="Arial"/>
                <w:bCs/>
                <w:sz w:val="18"/>
                <w:szCs w:val="18"/>
                <w:lang w:val="en-US"/>
              </w:rPr>
              <w:t>0.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1997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27FA535C" w14:textId="77777777" w:rsidR="00FE6DA8" w:rsidRPr="007605F8" w:rsidRDefault="00FE6DA8" w:rsidP="0016143F">
            <w:pPr>
              <w:keepNext/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05F8">
              <w:rPr>
                <w:rFonts w:ascii="Arial" w:hAnsi="Arial" w:cs="Arial"/>
                <w:sz w:val="18"/>
                <w:szCs w:val="18"/>
                <w:lang w:val="en-US"/>
              </w:rPr>
              <w:t>687.5</w:t>
            </w:r>
          </w:p>
        </w:tc>
      </w:tr>
    </w:tbl>
    <w:p w14:paraId="026A3BD5" w14:textId="77777777" w:rsidR="003A2291" w:rsidRPr="000554D9" w:rsidRDefault="00332AA5" w:rsidP="00332AA5">
      <w:pPr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0554D9">
        <w:rPr>
          <w:rFonts w:ascii="Arial" w:hAnsi="Arial" w:cs="Arial"/>
          <w:sz w:val="18"/>
          <w:szCs w:val="18"/>
          <w:lang w:val="en-US"/>
        </w:rPr>
        <w:t>Legend</w:t>
      </w:r>
      <w:r w:rsidR="000554D9">
        <w:rPr>
          <w:rFonts w:ascii="Arial" w:hAnsi="Arial" w:cs="Arial"/>
          <w:sz w:val="18"/>
          <w:szCs w:val="18"/>
          <w:lang w:val="en-US"/>
        </w:rPr>
        <w:t>:</w:t>
      </w:r>
      <w:r w:rsidRPr="000554D9">
        <w:rPr>
          <w:rFonts w:ascii="Arial" w:hAnsi="Arial" w:cs="Arial"/>
          <w:sz w:val="18"/>
          <w:szCs w:val="18"/>
          <w:lang w:val="en-US"/>
        </w:rPr>
        <w:t xml:space="preserve"> </w:t>
      </w:r>
      <w:r w:rsidR="00FE6DA8" w:rsidRPr="000554D9">
        <w:rPr>
          <w:rFonts w:ascii="Arial" w:hAnsi="Arial" w:cs="Arial"/>
          <w:sz w:val="18"/>
          <w:szCs w:val="18"/>
          <w:lang w:val="en-US"/>
        </w:rPr>
        <w:t>* odds-ratio given for a one standard deviation increase</w:t>
      </w:r>
      <w:proofErr w:type="gramStart"/>
      <w:r w:rsidRPr="000554D9">
        <w:rPr>
          <w:rFonts w:ascii="Arial" w:hAnsi="Arial" w:cs="Arial"/>
          <w:sz w:val="18"/>
          <w:szCs w:val="18"/>
          <w:lang w:val="en-US"/>
        </w:rPr>
        <w:t>;</w:t>
      </w:r>
      <w:proofErr w:type="gramEnd"/>
      <w:r w:rsidRPr="000554D9">
        <w:rPr>
          <w:rFonts w:ascii="Arial" w:hAnsi="Arial" w:cs="Arial"/>
          <w:sz w:val="18"/>
          <w:szCs w:val="18"/>
          <w:lang w:val="en-US"/>
        </w:rPr>
        <w:t xml:space="preserve"> CDC: center for disease control, </w:t>
      </w:r>
      <w:proofErr w:type="spellStart"/>
      <w:r w:rsidRPr="000554D9">
        <w:rPr>
          <w:rFonts w:ascii="Arial" w:hAnsi="Arial" w:cs="Arial"/>
          <w:sz w:val="18"/>
          <w:szCs w:val="18"/>
          <w:lang w:val="en-US"/>
        </w:rPr>
        <w:t>cART</w:t>
      </w:r>
      <w:proofErr w:type="spellEnd"/>
      <w:r w:rsidRPr="000554D9">
        <w:rPr>
          <w:rFonts w:ascii="Arial" w:hAnsi="Arial" w:cs="Arial"/>
          <w:sz w:val="18"/>
          <w:szCs w:val="18"/>
          <w:lang w:val="en-US"/>
        </w:rPr>
        <w:t xml:space="preserve">: combination antiretroviral therapy, CMV: cytomegalovirus, NRTIs: Nucleoside Reverse Transcriptase Inhibitors, PI/r: ritonavir boosted protease Inhibitors, NNRTI: Non-Nucleoside Reverse Transcriptase Inhibitor. OR: Odds ratio; CI: confidence intervals; IRP: Immune risk profile; AIC: </w:t>
      </w:r>
      <w:proofErr w:type="spellStart"/>
      <w:r w:rsidRPr="000554D9">
        <w:rPr>
          <w:rFonts w:ascii="Arial" w:hAnsi="Arial" w:cs="Arial"/>
          <w:sz w:val="18"/>
          <w:szCs w:val="18"/>
          <w:lang w:val="en-US"/>
        </w:rPr>
        <w:t>Akaike</w:t>
      </w:r>
      <w:proofErr w:type="spellEnd"/>
      <w:r w:rsidRPr="000554D9">
        <w:rPr>
          <w:rFonts w:ascii="Arial" w:hAnsi="Arial" w:cs="Arial"/>
          <w:sz w:val="18"/>
          <w:szCs w:val="18"/>
          <w:lang w:val="en-US"/>
        </w:rPr>
        <w:t xml:space="preserve"> information criterion.</w:t>
      </w:r>
    </w:p>
    <w:p w14:paraId="40861ABE" w14:textId="77777777" w:rsidR="003A2291" w:rsidRPr="000554D9" w:rsidRDefault="003A2291">
      <w:pPr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14:paraId="73BCC5FC" w14:textId="77777777" w:rsidR="003A2291" w:rsidRPr="00C77E95" w:rsidRDefault="003A2291">
      <w:pPr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14:paraId="2C045906" w14:textId="77777777" w:rsidR="003A2291" w:rsidRPr="00C77E95" w:rsidRDefault="003A2291">
      <w:pPr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14:paraId="3DD7F40D" w14:textId="77777777" w:rsidR="003A2291" w:rsidRPr="00C77E95" w:rsidRDefault="003A2291">
      <w:pPr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14:paraId="20BA6B65" w14:textId="77777777" w:rsidR="003A2291" w:rsidRPr="00C77E95" w:rsidRDefault="003A2291">
      <w:pPr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14:paraId="2AB6BEE9" w14:textId="77777777" w:rsidR="003A2291" w:rsidRPr="00C77E95" w:rsidRDefault="003A2291">
      <w:pPr>
        <w:rPr>
          <w:lang w:val="en-US"/>
        </w:rPr>
      </w:pPr>
    </w:p>
    <w:p w14:paraId="3FC6B37B" w14:textId="77777777" w:rsidR="003A2291" w:rsidRPr="00C77E95" w:rsidRDefault="003A2291">
      <w:pPr>
        <w:rPr>
          <w:lang w:val="en-US"/>
        </w:rPr>
      </w:pPr>
    </w:p>
    <w:p w14:paraId="44E0506C" w14:textId="77777777" w:rsidR="003A2291" w:rsidRPr="00C77E95" w:rsidRDefault="003A2291">
      <w:pPr>
        <w:rPr>
          <w:lang w:val="en-US"/>
        </w:rPr>
      </w:pPr>
    </w:p>
    <w:p w14:paraId="6C7A17CC" w14:textId="77777777" w:rsidR="003A2291" w:rsidRPr="00C77E95" w:rsidRDefault="003A2291">
      <w:pPr>
        <w:rPr>
          <w:lang w:val="en-US"/>
        </w:rPr>
      </w:pPr>
    </w:p>
    <w:p w14:paraId="22EFE1C6" w14:textId="77777777" w:rsidR="003A2291" w:rsidRPr="00C77E95" w:rsidRDefault="003A2291">
      <w:pPr>
        <w:rPr>
          <w:lang w:val="en-US"/>
        </w:rPr>
      </w:pPr>
    </w:p>
    <w:p w14:paraId="67B53BB9" w14:textId="77777777" w:rsidR="003A2291" w:rsidRDefault="003A2291">
      <w:pPr>
        <w:rPr>
          <w:lang w:val="en-US"/>
        </w:rPr>
      </w:pPr>
    </w:p>
    <w:p w14:paraId="2EC11D65" w14:textId="77777777" w:rsidR="00FE6DA8" w:rsidRDefault="00FE6DA8">
      <w:pPr>
        <w:rPr>
          <w:lang w:val="en-US"/>
        </w:rPr>
      </w:pPr>
    </w:p>
    <w:p w14:paraId="419188D4" w14:textId="77777777" w:rsidR="00FE6DA8" w:rsidRDefault="00FE6DA8">
      <w:pPr>
        <w:rPr>
          <w:lang w:val="en-US"/>
        </w:rPr>
      </w:pPr>
    </w:p>
    <w:p w14:paraId="073AFE64" w14:textId="77777777" w:rsidR="00FE6DA8" w:rsidRDefault="00FE6DA8">
      <w:pPr>
        <w:rPr>
          <w:lang w:val="en-US"/>
        </w:rPr>
      </w:pPr>
    </w:p>
    <w:p w14:paraId="7D3DFFD7" w14:textId="77777777" w:rsidR="00FE6DA8" w:rsidRDefault="0059650B" w:rsidP="00FE6DA8">
      <w:pPr>
        <w:rPr>
          <w:lang w:val="en-US"/>
        </w:rPr>
      </w:pPr>
      <w:r>
        <w:rPr>
          <w:rFonts w:ascii="Arial" w:hAnsi="Arial"/>
          <w:lang w:val="en-US"/>
        </w:rPr>
        <w:lastRenderedPageBreak/>
        <w:t>Table 3:</w:t>
      </w:r>
      <w:r w:rsidR="00FE6DA8">
        <w:rPr>
          <w:rFonts w:ascii="Arial" w:hAnsi="Arial"/>
          <w:lang w:val="en-US"/>
        </w:rPr>
        <w:t xml:space="preserve"> Immunological markers associated with </w:t>
      </w:r>
      <w:r w:rsidR="00332AA5">
        <w:rPr>
          <w:rFonts w:ascii="Arial" w:hAnsi="Arial"/>
          <w:lang w:val="en-US"/>
        </w:rPr>
        <w:t xml:space="preserve">the presence of at least three comorbidities </w:t>
      </w:r>
      <w:r w:rsidR="00FE6DA8">
        <w:rPr>
          <w:rFonts w:ascii="Arial" w:hAnsi="Arial"/>
          <w:lang w:val="en-US"/>
        </w:rPr>
        <w:t>(</w:t>
      </w:r>
      <w:proofErr w:type="spellStart"/>
      <w:r w:rsidR="00FE6DA8">
        <w:rPr>
          <w:rFonts w:ascii="Arial" w:hAnsi="Arial"/>
          <w:lang w:val="en-US"/>
        </w:rPr>
        <w:t>Univariable</w:t>
      </w:r>
      <w:proofErr w:type="spellEnd"/>
      <w:r w:rsidR="00FE6DA8">
        <w:rPr>
          <w:rFonts w:ascii="Arial" w:hAnsi="Arial"/>
          <w:lang w:val="en-US"/>
        </w:rPr>
        <w:t xml:space="preserve"> analysis)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  <w:gridCol w:w="1821"/>
        <w:gridCol w:w="1542"/>
        <w:gridCol w:w="1350"/>
      </w:tblGrid>
      <w:tr w:rsidR="00FE6DA8" w14:paraId="15C6D22E" w14:textId="77777777" w:rsidTr="00332AA5">
        <w:trPr>
          <w:cantSplit/>
          <w:trHeight w:val="412"/>
          <w:tblHeader/>
          <w:jc w:val="center"/>
        </w:trPr>
        <w:tc>
          <w:tcPr>
            <w:tcW w:w="244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4E8CE02D" w14:textId="77777777" w:rsidR="00FE6DA8" w:rsidRPr="00BD055B" w:rsidRDefault="00FE6DA8" w:rsidP="0016143F">
            <w:pPr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055B">
              <w:rPr>
                <w:rFonts w:ascii="Arial" w:hAnsi="Arial" w:cs="Arial"/>
                <w:b/>
                <w:sz w:val="18"/>
                <w:szCs w:val="18"/>
              </w:rPr>
              <w:t>Variables</w:t>
            </w:r>
          </w:p>
        </w:tc>
        <w:tc>
          <w:tcPr>
            <w:tcW w:w="98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0D810EF8" w14:textId="77777777" w:rsidR="00FE6DA8" w:rsidRPr="00BD055B" w:rsidRDefault="00332AA5" w:rsidP="0016143F">
            <w:pPr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 (CI</w:t>
            </w:r>
            <w:r w:rsidR="00FE6DA8" w:rsidRPr="00BD055B">
              <w:rPr>
                <w:rFonts w:ascii="Arial" w:hAnsi="Arial" w:cs="Arial"/>
                <w:b/>
                <w:sz w:val="18"/>
                <w:szCs w:val="18"/>
              </w:rPr>
              <w:t>95%)</w:t>
            </w:r>
          </w:p>
        </w:tc>
        <w:tc>
          <w:tcPr>
            <w:tcW w:w="83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2B27F3CC" w14:textId="77777777" w:rsidR="00FE6DA8" w:rsidRPr="00BD055B" w:rsidRDefault="00332AA5" w:rsidP="0016143F">
            <w:pPr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2AA5">
              <w:rPr>
                <w:rFonts w:ascii="Arial" w:hAnsi="Arial" w:cs="Arial"/>
                <w:b/>
                <w:i/>
                <w:sz w:val="18"/>
                <w:szCs w:val="18"/>
              </w:rPr>
              <w:t>P</w:t>
            </w:r>
            <w:r w:rsidR="00FE6DA8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FE6DA8" w:rsidRPr="00BD055B">
              <w:rPr>
                <w:rFonts w:ascii="Arial" w:hAnsi="Arial" w:cs="Arial"/>
                <w:b/>
                <w:sz w:val="18"/>
                <w:szCs w:val="18"/>
              </w:rPr>
              <w:t>value</w:t>
            </w:r>
          </w:p>
        </w:tc>
        <w:tc>
          <w:tcPr>
            <w:tcW w:w="73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36C09953" w14:textId="77777777" w:rsidR="00FE6DA8" w:rsidRPr="00BD055B" w:rsidRDefault="00FE6DA8" w:rsidP="0016143F">
            <w:pPr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055B">
              <w:rPr>
                <w:rFonts w:ascii="Arial" w:hAnsi="Arial" w:cs="Arial"/>
                <w:b/>
                <w:sz w:val="18"/>
                <w:szCs w:val="18"/>
              </w:rPr>
              <w:t>AIC</w:t>
            </w:r>
          </w:p>
        </w:tc>
      </w:tr>
      <w:tr w:rsidR="00FE6DA8" w14:paraId="44931D06" w14:textId="77777777" w:rsidTr="00332AA5">
        <w:trPr>
          <w:cantSplit/>
          <w:trHeight w:val="395"/>
          <w:jc w:val="center"/>
        </w:trPr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0779FE10" w14:textId="77777777" w:rsidR="00FE6DA8" w:rsidRPr="00BD055B" w:rsidRDefault="00FE6DA8" w:rsidP="0016143F">
            <w:pPr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D055B">
              <w:rPr>
                <w:rFonts w:ascii="Arial" w:hAnsi="Arial" w:cs="Arial"/>
                <w:sz w:val="18"/>
                <w:szCs w:val="18"/>
              </w:rPr>
              <w:t xml:space="preserve">CD4+DR+ </w:t>
            </w:r>
            <w:proofErr w:type="spellStart"/>
            <w:r w:rsidRPr="00BD055B">
              <w:rPr>
                <w:rFonts w:ascii="Arial" w:hAnsi="Arial" w:cs="Arial"/>
                <w:sz w:val="18"/>
                <w:szCs w:val="18"/>
              </w:rPr>
              <w:t>among</w:t>
            </w:r>
            <w:proofErr w:type="spellEnd"/>
            <w:r w:rsidRPr="00BD055B">
              <w:rPr>
                <w:rFonts w:ascii="Arial" w:hAnsi="Arial" w:cs="Arial"/>
                <w:sz w:val="18"/>
                <w:szCs w:val="18"/>
              </w:rPr>
              <w:t xml:space="preserve"> CD4+, %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6E146CFF" w14:textId="77777777" w:rsidR="00FE6DA8" w:rsidRPr="00BD055B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055B">
              <w:rPr>
                <w:rFonts w:ascii="Arial" w:hAnsi="Arial" w:cs="Arial"/>
                <w:sz w:val="18"/>
                <w:szCs w:val="18"/>
              </w:rPr>
              <w:t>1.4 (1.1-1.6)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20A673E4" w14:textId="77777777" w:rsidR="00FE6DA8" w:rsidRPr="003239C4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39C4">
              <w:rPr>
                <w:rFonts w:ascii="Arial" w:hAnsi="Arial" w:cs="Arial"/>
                <w:sz w:val="18"/>
                <w:szCs w:val="18"/>
              </w:rPr>
              <w:t>0.0004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2CB8B20B" w14:textId="77777777" w:rsidR="00FE6DA8" w:rsidRPr="00BD055B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055B">
              <w:rPr>
                <w:rFonts w:ascii="Arial" w:hAnsi="Arial" w:cs="Arial"/>
                <w:sz w:val="18"/>
                <w:szCs w:val="18"/>
              </w:rPr>
              <w:t>688.2</w:t>
            </w:r>
          </w:p>
        </w:tc>
      </w:tr>
      <w:tr w:rsidR="00FE6DA8" w14:paraId="5578271F" w14:textId="77777777" w:rsidTr="00332AA5">
        <w:trPr>
          <w:cantSplit/>
          <w:trHeight w:val="412"/>
          <w:jc w:val="center"/>
        </w:trPr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5ACD3E87" w14:textId="77777777" w:rsidR="00FE6DA8" w:rsidRPr="00BD055B" w:rsidRDefault="00FE6DA8" w:rsidP="0016143F">
            <w:pPr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D055B">
              <w:rPr>
                <w:rFonts w:ascii="Arial" w:hAnsi="Arial" w:cs="Arial"/>
                <w:sz w:val="18"/>
                <w:szCs w:val="18"/>
              </w:rPr>
              <w:t xml:space="preserve">CD4+DP </w:t>
            </w:r>
            <w:proofErr w:type="spellStart"/>
            <w:r w:rsidRPr="00BD055B">
              <w:rPr>
                <w:rFonts w:ascii="Arial" w:hAnsi="Arial" w:cs="Arial"/>
                <w:sz w:val="18"/>
                <w:szCs w:val="18"/>
              </w:rPr>
              <w:t>among</w:t>
            </w:r>
            <w:proofErr w:type="spellEnd"/>
            <w:r w:rsidRPr="00BD055B">
              <w:rPr>
                <w:rFonts w:ascii="Arial" w:hAnsi="Arial" w:cs="Arial"/>
                <w:sz w:val="18"/>
                <w:szCs w:val="18"/>
              </w:rPr>
              <w:t xml:space="preserve"> CD4+, %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0EE4A899" w14:textId="77777777" w:rsidR="00FE6DA8" w:rsidRPr="00BD055B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055B">
              <w:rPr>
                <w:rFonts w:ascii="Arial" w:hAnsi="Arial" w:cs="Arial"/>
                <w:sz w:val="18"/>
                <w:szCs w:val="18"/>
              </w:rPr>
              <w:t>1.2 (1.0-1.4)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7524AA1B" w14:textId="77777777" w:rsidR="00FE6DA8" w:rsidRPr="003239C4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39C4">
              <w:rPr>
                <w:rFonts w:ascii="Arial" w:hAnsi="Arial" w:cs="Arial"/>
                <w:sz w:val="18"/>
                <w:szCs w:val="18"/>
              </w:rPr>
              <w:t>0.0870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1A9EB450" w14:textId="77777777" w:rsidR="00FE6DA8" w:rsidRPr="00BD055B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055B">
              <w:rPr>
                <w:rFonts w:ascii="Arial" w:hAnsi="Arial" w:cs="Arial"/>
                <w:sz w:val="18"/>
                <w:szCs w:val="18"/>
              </w:rPr>
              <w:t>697.4</w:t>
            </w:r>
          </w:p>
        </w:tc>
      </w:tr>
      <w:tr w:rsidR="00FE6DA8" w14:paraId="3DC26B52" w14:textId="77777777" w:rsidTr="00332AA5">
        <w:trPr>
          <w:cantSplit/>
          <w:trHeight w:val="395"/>
          <w:jc w:val="center"/>
        </w:trPr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7D81A3BA" w14:textId="77777777" w:rsidR="00FE6DA8" w:rsidRPr="00D5053D" w:rsidRDefault="00FE6DA8" w:rsidP="0016143F">
            <w:pPr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053D">
              <w:rPr>
                <w:rFonts w:ascii="Arial" w:hAnsi="Arial" w:cs="Arial"/>
                <w:sz w:val="18"/>
                <w:szCs w:val="18"/>
                <w:lang w:val="en-US"/>
              </w:rPr>
              <w:t>CD4+CD57+CD28- among CD4+, %*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7173241B" w14:textId="77777777" w:rsidR="00FE6DA8" w:rsidRPr="00BD055B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055B">
              <w:rPr>
                <w:rFonts w:ascii="Arial" w:hAnsi="Arial" w:cs="Arial"/>
                <w:sz w:val="18"/>
                <w:szCs w:val="18"/>
              </w:rPr>
              <w:t>1.3 (1.1-1.5)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693D24A7" w14:textId="77777777" w:rsidR="00FE6DA8" w:rsidRPr="003239C4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39C4">
              <w:rPr>
                <w:rFonts w:ascii="Arial" w:hAnsi="Arial" w:cs="Arial"/>
                <w:sz w:val="18"/>
                <w:szCs w:val="18"/>
              </w:rPr>
              <w:t>0.0025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69B41CD1" w14:textId="77777777" w:rsidR="00FE6DA8" w:rsidRPr="00BD055B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055B">
              <w:rPr>
                <w:rFonts w:ascii="Arial" w:hAnsi="Arial" w:cs="Arial"/>
                <w:sz w:val="18"/>
                <w:szCs w:val="18"/>
              </w:rPr>
              <w:t>691.7</w:t>
            </w:r>
          </w:p>
        </w:tc>
      </w:tr>
      <w:tr w:rsidR="00FE6DA8" w14:paraId="7E355C09" w14:textId="77777777" w:rsidTr="00332AA5">
        <w:trPr>
          <w:cantSplit/>
          <w:trHeight w:val="412"/>
          <w:jc w:val="center"/>
        </w:trPr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669C0A1E" w14:textId="77777777" w:rsidR="00FE6DA8" w:rsidRPr="00BD055B" w:rsidRDefault="00FE6DA8" w:rsidP="0016143F">
            <w:pPr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D055B">
              <w:rPr>
                <w:rFonts w:ascii="Arial" w:hAnsi="Arial" w:cs="Arial"/>
                <w:sz w:val="18"/>
                <w:szCs w:val="18"/>
              </w:rPr>
              <w:t xml:space="preserve">CD4+CD28- </w:t>
            </w:r>
            <w:proofErr w:type="spellStart"/>
            <w:r w:rsidRPr="00BD055B">
              <w:rPr>
                <w:rFonts w:ascii="Arial" w:hAnsi="Arial" w:cs="Arial"/>
                <w:sz w:val="18"/>
                <w:szCs w:val="18"/>
              </w:rPr>
              <w:t>among</w:t>
            </w:r>
            <w:proofErr w:type="spellEnd"/>
            <w:r w:rsidRPr="00BD055B">
              <w:rPr>
                <w:rFonts w:ascii="Arial" w:hAnsi="Arial" w:cs="Arial"/>
                <w:sz w:val="18"/>
                <w:szCs w:val="18"/>
              </w:rPr>
              <w:t xml:space="preserve"> CD4+, %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0B3D1F3B" w14:textId="77777777" w:rsidR="00FE6DA8" w:rsidRPr="00BD055B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055B">
              <w:rPr>
                <w:rFonts w:ascii="Arial" w:hAnsi="Arial" w:cs="Arial"/>
                <w:sz w:val="18"/>
                <w:szCs w:val="18"/>
              </w:rPr>
              <w:t>1.3 (1.1-1.5)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42E3D75A" w14:textId="77777777" w:rsidR="00FE6DA8" w:rsidRPr="003239C4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39C4">
              <w:rPr>
                <w:rFonts w:ascii="Arial" w:hAnsi="Arial" w:cs="Arial"/>
                <w:sz w:val="18"/>
                <w:szCs w:val="18"/>
              </w:rPr>
              <w:t>0.0027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39C96506" w14:textId="77777777" w:rsidR="00FE6DA8" w:rsidRPr="00BD055B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055B">
              <w:rPr>
                <w:rFonts w:ascii="Arial" w:hAnsi="Arial" w:cs="Arial"/>
                <w:sz w:val="18"/>
                <w:szCs w:val="18"/>
              </w:rPr>
              <w:t>691.9</w:t>
            </w:r>
          </w:p>
        </w:tc>
      </w:tr>
      <w:tr w:rsidR="00FE6DA8" w14:paraId="60FAB53C" w14:textId="77777777" w:rsidTr="00332AA5">
        <w:trPr>
          <w:cantSplit/>
          <w:trHeight w:val="395"/>
          <w:jc w:val="center"/>
        </w:trPr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6018C2B3" w14:textId="77777777" w:rsidR="00FE6DA8" w:rsidRPr="00BD055B" w:rsidRDefault="00FE6DA8" w:rsidP="0016143F">
            <w:pPr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D055B">
              <w:rPr>
                <w:rFonts w:ascii="Arial" w:hAnsi="Arial" w:cs="Arial"/>
                <w:sz w:val="18"/>
                <w:szCs w:val="18"/>
              </w:rPr>
              <w:t xml:space="preserve">CD4+TN </w:t>
            </w:r>
            <w:proofErr w:type="spellStart"/>
            <w:r w:rsidRPr="00BD055B">
              <w:rPr>
                <w:rFonts w:ascii="Arial" w:hAnsi="Arial" w:cs="Arial"/>
                <w:sz w:val="18"/>
                <w:szCs w:val="18"/>
              </w:rPr>
              <w:t>among</w:t>
            </w:r>
            <w:proofErr w:type="spellEnd"/>
            <w:r w:rsidRPr="00BD055B">
              <w:rPr>
                <w:rFonts w:ascii="Arial" w:hAnsi="Arial" w:cs="Arial"/>
                <w:sz w:val="18"/>
                <w:szCs w:val="18"/>
              </w:rPr>
              <w:t xml:space="preserve"> CD4+, %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30F22991" w14:textId="77777777" w:rsidR="00FE6DA8" w:rsidRPr="00BD055B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055B">
              <w:rPr>
                <w:rFonts w:ascii="Arial" w:hAnsi="Arial" w:cs="Arial"/>
                <w:sz w:val="18"/>
                <w:szCs w:val="18"/>
              </w:rPr>
              <w:t>0.6 (0.5-0.7)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55315FAA" w14:textId="77777777" w:rsidR="00FE6DA8" w:rsidRPr="003239C4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39C4">
              <w:rPr>
                <w:rFonts w:ascii="Arial" w:hAnsi="Arial" w:cs="Arial"/>
                <w:sz w:val="18"/>
                <w:szCs w:val="18"/>
              </w:rPr>
              <w:t>&lt;0.000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622FDB3E" w14:textId="77777777" w:rsidR="00FE6DA8" w:rsidRPr="00BD055B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055B">
              <w:rPr>
                <w:rFonts w:ascii="Arial" w:hAnsi="Arial" w:cs="Arial"/>
                <w:sz w:val="18"/>
                <w:szCs w:val="18"/>
              </w:rPr>
              <w:t>672.9</w:t>
            </w:r>
          </w:p>
        </w:tc>
      </w:tr>
      <w:tr w:rsidR="00FE6DA8" w14:paraId="5961B6A2" w14:textId="77777777" w:rsidTr="00332AA5">
        <w:trPr>
          <w:cantSplit/>
          <w:trHeight w:val="412"/>
          <w:jc w:val="center"/>
        </w:trPr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0D07A53A" w14:textId="77777777" w:rsidR="00FE6DA8" w:rsidRPr="00BD055B" w:rsidRDefault="00FE6DA8" w:rsidP="0016143F">
            <w:pPr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D055B">
              <w:rPr>
                <w:rFonts w:ascii="Arial" w:hAnsi="Arial" w:cs="Arial"/>
                <w:sz w:val="18"/>
                <w:szCs w:val="18"/>
              </w:rPr>
              <w:t xml:space="preserve">CD4+TEMRA </w:t>
            </w:r>
            <w:proofErr w:type="spellStart"/>
            <w:r w:rsidRPr="00BD055B">
              <w:rPr>
                <w:rFonts w:ascii="Arial" w:hAnsi="Arial" w:cs="Arial"/>
                <w:sz w:val="18"/>
                <w:szCs w:val="18"/>
              </w:rPr>
              <w:t>among</w:t>
            </w:r>
            <w:proofErr w:type="spellEnd"/>
            <w:r w:rsidRPr="00BD055B">
              <w:rPr>
                <w:rFonts w:ascii="Arial" w:hAnsi="Arial" w:cs="Arial"/>
                <w:sz w:val="18"/>
                <w:szCs w:val="18"/>
              </w:rPr>
              <w:t xml:space="preserve"> CD4+, %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795A6128" w14:textId="77777777" w:rsidR="00FE6DA8" w:rsidRPr="00BD055B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055B">
              <w:rPr>
                <w:rFonts w:ascii="Arial" w:hAnsi="Arial" w:cs="Arial"/>
                <w:sz w:val="18"/>
                <w:szCs w:val="18"/>
              </w:rPr>
              <w:t>1.1 (0.9-1.3)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1B4E397D" w14:textId="77777777" w:rsidR="00FE6DA8" w:rsidRPr="003239C4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39C4">
              <w:rPr>
                <w:rFonts w:ascii="Arial" w:hAnsi="Arial" w:cs="Arial"/>
                <w:sz w:val="18"/>
                <w:szCs w:val="18"/>
              </w:rPr>
              <w:t>0.2099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230030ED" w14:textId="77777777" w:rsidR="00FE6DA8" w:rsidRPr="00BD055B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055B">
              <w:rPr>
                <w:rFonts w:ascii="Arial" w:hAnsi="Arial" w:cs="Arial"/>
                <w:sz w:val="18"/>
                <w:szCs w:val="18"/>
              </w:rPr>
              <w:t>698.7</w:t>
            </w:r>
          </w:p>
        </w:tc>
      </w:tr>
      <w:tr w:rsidR="00FE6DA8" w14:paraId="6508944A" w14:textId="77777777" w:rsidTr="00332AA5">
        <w:trPr>
          <w:cantSplit/>
          <w:trHeight w:val="395"/>
          <w:jc w:val="center"/>
        </w:trPr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14A84A15" w14:textId="77777777" w:rsidR="00FE6DA8" w:rsidRPr="00BD055B" w:rsidRDefault="00FE6DA8" w:rsidP="0016143F">
            <w:pPr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D055B">
              <w:rPr>
                <w:rFonts w:ascii="Arial" w:hAnsi="Arial" w:cs="Arial"/>
                <w:sz w:val="18"/>
                <w:szCs w:val="18"/>
              </w:rPr>
              <w:t xml:space="preserve">CD8+DR+ </w:t>
            </w:r>
            <w:proofErr w:type="spellStart"/>
            <w:r w:rsidRPr="00BD055B">
              <w:rPr>
                <w:rFonts w:ascii="Arial" w:hAnsi="Arial" w:cs="Arial"/>
                <w:sz w:val="18"/>
                <w:szCs w:val="18"/>
              </w:rPr>
              <w:t>among</w:t>
            </w:r>
            <w:proofErr w:type="spellEnd"/>
            <w:r w:rsidRPr="00BD055B">
              <w:rPr>
                <w:rFonts w:ascii="Arial" w:hAnsi="Arial" w:cs="Arial"/>
                <w:sz w:val="18"/>
                <w:szCs w:val="18"/>
              </w:rPr>
              <w:t xml:space="preserve"> CD8+, %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172ECA51" w14:textId="77777777" w:rsidR="00FE6DA8" w:rsidRPr="00BD055B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055B">
              <w:rPr>
                <w:rFonts w:ascii="Arial" w:hAnsi="Arial" w:cs="Arial"/>
                <w:sz w:val="18"/>
                <w:szCs w:val="18"/>
              </w:rPr>
              <w:t>1.4 (1.2-1.7)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79145239" w14:textId="77777777" w:rsidR="00FE6DA8" w:rsidRPr="003239C4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39C4">
              <w:rPr>
                <w:rFonts w:ascii="Arial" w:hAnsi="Arial" w:cs="Arial"/>
                <w:sz w:val="18"/>
                <w:szCs w:val="18"/>
              </w:rPr>
              <w:t>0.0001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1BA35BE1" w14:textId="77777777" w:rsidR="00FE6DA8" w:rsidRPr="00BD055B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055B">
              <w:rPr>
                <w:rFonts w:ascii="Arial" w:hAnsi="Arial" w:cs="Arial"/>
                <w:sz w:val="18"/>
                <w:szCs w:val="18"/>
              </w:rPr>
              <w:t>685.8</w:t>
            </w:r>
          </w:p>
        </w:tc>
      </w:tr>
      <w:tr w:rsidR="00FE6DA8" w14:paraId="135A715E" w14:textId="77777777" w:rsidTr="00332AA5">
        <w:trPr>
          <w:cantSplit/>
          <w:trHeight w:val="412"/>
          <w:jc w:val="center"/>
        </w:trPr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152DB4A6" w14:textId="77777777" w:rsidR="00FE6DA8" w:rsidRPr="00BD055B" w:rsidRDefault="00FE6DA8" w:rsidP="0016143F">
            <w:pPr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D055B">
              <w:rPr>
                <w:rFonts w:ascii="Arial" w:hAnsi="Arial" w:cs="Arial"/>
                <w:sz w:val="18"/>
                <w:szCs w:val="18"/>
              </w:rPr>
              <w:t xml:space="preserve">CD8+DP </w:t>
            </w:r>
            <w:proofErr w:type="spellStart"/>
            <w:r w:rsidRPr="00BD055B">
              <w:rPr>
                <w:rFonts w:ascii="Arial" w:hAnsi="Arial" w:cs="Arial"/>
                <w:sz w:val="18"/>
                <w:szCs w:val="18"/>
              </w:rPr>
              <w:t>among</w:t>
            </w:r>
            <w:proofErr w:type="spellEnd"/>
            <w:r w:rsidRPr="00BD055B">
              <w:rPr>
                <w:rFonts w:ascii="Arial" w:hAnsi="Arial" w:cs="Arial"/>
                <w:sz w:val="18"/>
                <w:szCs w:val="18"/>
              </w:rPr>
              <w:t xml:space="preserve"> CD4+, %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15780F03" w14:textId="77777777" w:rsidR="00FE6DA8" w:rsidRPr="00BD055B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055B">
              <w:rPr>
                <w:rFonts w:ascii="Arial" w:hAnsi="Arial" w:cs="Arial"/>
                <w:sz w:val="18"/>
                <w:szCs w:val="18"/>
              </w:rPr>
              <w:t>1.1 (0.9-1.3)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39E49D3D" w14:textId="77777777" w:rsidR="00FE6DA8" w:rsidRPr="003239C4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39C4">
              <w:rPr>
                <w:rFonts w:ascii="Arial" w:hAnsi="Arial" w:cs="Arial"/>
                <w:sz w:val="18"/>
                <w:szCs w:val="18"/>
              </w:rPr>
              <w:t>0.2058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1270FB04" w14:textId="77777777" w:rsidR="00FE6DA8" w:rsidRPr="00BD055B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055B">
              <w:rPr>
                <w:rFonts w:ascii="Arial" w:hAnsi="Arial" w:cs="Arial"/>
                <w:sz w:val="18"/>
                <w:szCs w:val="18"/>
              </w:rPr>
              <w:t>698.6</w:t>
            </w:r>
          </w:p>
        </w:tc>
      </w:tr>
      <w:tr w:rsidR="00FE6DA8" w14:paraId="04949E89" w14:textId="77777777" w:rsidTr="00332AA5">
        <w:trPr>
          <w:cantSplit/>
          <w:trHeight w:val="395"/>
          <w:jc w:val="center"/>
        </w:trPr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0FBBDD5F" w14:textId="77777777" w:rsidR="00FE6DA8" w:rsidRPr="00D5053D" w:rsidRDefault="00FE6DA8" w:rsidP="0016143F">
            <w:pPr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053D">
              <w:rPr>
                <w:rFonts w:ascii="Arial" w:hAnsi="Arial" w:cs="Arial"/>
                <w:sz w:val="18"/>
                <w:szCs w:val="18"/>
                <w:lang w:val="en-US"/>
              </w:rPr>
              <w:t>CD8+CD57+CD28- among CD8+, %*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35283E29" w14:textId="77777777" w:rsidR="00FE6DA8" w:rsidRPr="00BD055B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055B">
              <w:rPr>
                <w:rFonts w:ascii="Arial" w:hAnsi="Arial" w:cs="Arial"/>
                <w:sz w:val="18"/>
                <w:szCs w:val="18"/>
              </w:rPr>
              <w:t>1.2 (1.0-1.5)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63E56AA8" w14:textId="77777777" w:rsidR="00FE6DA8" w:rsidRPr="003239C4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39C4">
              <w:rPr>
                <w:rFonts w:ascii="Arial" w:hAnsi="Arial" w:cs="Arial"/>
                <w:sz w:val="18"/>
                <w:szCs w:val="18"/>
              </w:rPr>
              <w:t>0.0346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73399EF9" w14:textId="77777777" w:rsidR="00FE6DA8" w:rsidRPr="00BD055B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055B">
              <w:rPr>
                <w:rFonts w:ascii="Arial" w:hAnsi="Arial" w:cs="Arial"/>
                <w:sz w:val="18"/>
                <w:szCs w:val="18"/>
              </w:rPr>
              <w:t>695.7</w:t>
            </w:r>
          </w:p>
        </w:tc>
      </w:tr>
      <w:tr w:rsidR="00FE6DA8" w14:paraId="570BDAF5" w14:textId="77777777" w:rsidTr="00332AA5">
        <w:trPr>
          <w:cantSplit/>
          <w:trHeight w:val="412"/>
          <w:jc w:val="center"/>
        </w:trPr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5492ACC9" w14:textId="77777777" w:rsidR="00FE6DA8" w:rsidRPr="00BD055B" w:rsidRDefault="00FE6DA8" w:rsidP="0016143F">
            <w:pPr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D055B">
              <w:rPr>
                <w:rFonts w:ascii="Arial" w:hAnsi="Arial" w:cs="Arial"/>
                <w:sz w:val="18"/>
                <w:szCs w:val="18"/>
              </w:rPr>
              <w:t xml:space="preserve">CD8+CD28- </w:t>
            </w:r>
            <w:proofErr w:type="spellStart"/>
            <w:r w:rsidRPr="00BD055B">
              <w:rPr>
                <w:rFonts w:ascii="Arial" w:hAnsi="Arial" w:cs="Arial"/>
                <w:sz w:val="18"/>
                <w:szCs w:val="18"/>
              </w:rPr>
              <w:t>among</w:t>
            </w:r>
            <w:proofErr w:type="spellEnd"/>
            <w:r w:rsidRPr="00BD055B">
              <w:rPr>
                <w:rFonts w:ascii="Arial" w:hAnsi="Arial" w:cs="Arial"/>
                <w:sz w:val="18"/>
                <w:szCs w:val="18"/>
              </w:rPr>
              <w:t xml:space="preserve"> CD4+, %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19FB6BA5" w14:textId="77777777" w:rsidR="00FE6DA8" w:rsidRPr="00BD055B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055B">
              <w:rPr>
                <w:rFonts w:ascii="Arial" w:hAnsi="Arial" w:cs="Arial"/>
                <w:sz w:val="18"/>
                <w:szCs w:val="18"/>
              </w:rPr>
              <w:t>1.3 (1.1-1.6)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5D5D5D80" w14:textId="77777777" w:rsidR="00FE6DA8" w:rsidRPr="003239C4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39C4">
              <w:rPr>
                <w:rFonts w:ascii="Arial" w:hAnsi="Arial" w:cs="Arial"/>
                <w:sz w:val="18"/>
                <w:szCs w:val="18"/>
              </w:rPr>
              <w:t>0.0083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61D8D90E" w14:textId="77777777" w:rsidR="00FE6DA8" w:rsidRPr="00BD055B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055B">
              <w:rPr>
                <w:rFonts w:ascii="Arial" w:hAnsi="Arial" w:cs="Arial"/>
                <w:sz w:val="18"/>
                <w:szCs w:val="18"/>
              </w:rPr>
              <w:t>693.2</w:t>
            </w:r>
          </w:p>
        </w:tc>
      </w:tr>
      <w:tr w:rsidR="00FE6DA8" w14:paraId="6DE8E38A" w14:textId="77777777" w:rsidTr="00332AA5">
        <w:trPr>
          <w:cantSplit/>
          <w:trHeight w:val="395"/>
          <w:jc w:val="center"/>
        </w:trPr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7CDBBFEB" w14:textId="77777777" w:rsidR="00FE6DA8" w:rsidRPr="00BD055B" w:rsidRDefault="00FE6DA8" w:rsidP="0016143F">
            <w:pPr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D055B">
              <w:rPr>
                <w:rFonts w:ascii="Arial" w:hAnsi="Arial" w:cs="Arial"/>
                <w:sz w:val="18"/>
                <w:szCs w:val="18"/>
              </w:rPr>
              <w:t xml:space="preserve">CD8+TN </w:t>
            </w:r>
            <w:proofErr w:type="spellStart"/>
            <w:r w:rsidRPr="00BD055B">
              <w:rPr>
                <w:rFonts w:ascii="Arial" w:hAnsi="Arial" w:cs="Arial"/>
                <w:sz w:val="18"/>
                <w:szCs w:val="18"/>
              </w:rPr>
              <w:t>among</w:t>
            </w:r>
            <w:proofErr w:type="spellEnd"/>
            <w:r w:rsidRPr="00BD055B">
              <w:rPr>
                <w:rFonts w:ascii="Arial" w:hAnsi="Arial" w:cs="Arial"/>
                <w:sz w:val="18"/>
                <w:szCs w:val="18"/>
              </w:rPr>
              <w:t xml:space="preserve"> CD8+, %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155E8F30" w14:textId="77777777" w:rsidR="00FE6DA8" w:rsidRPr="00BD055B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055B">
              <w:rPr>
                <w:rFonts w:ascii="Arial" w:hAnsi="Arial" w:cs="Arial"/>
                <w:sz w:val="18"/>
                <w:szCs w:val="18"/>
              </w:rPr>
              <w:t>0.5 (0.4-0.7)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67A7DECE" w14:textId="77777777" w:rsidR="00FE6DA8" w:rsidRPr="003239C4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39C4">
              <w:rPr>
                <w:rFonts w:ascii="Arial" w:hAnsi="Arial" w:cs="Arial"/>
                <w:sz w:val="18"/>
                <w:szCs w:val="18"/>
              </w:rPr>
              <w:t>&lt;0.000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2E1B71C8" w14:textId="77777777" w:rsidR="00FE6DA8" w:rsidRPr="00BD055B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055B">
              <w:rPr>
                <w:rFonts w:ascii="Arial" w:hAnsi="Arial" w:cs="Arial"/>
                <w:sz w:val="18"/>
                <w:szCs w:val="18"/>
              </w:rPr>
              <w:t>669.1</w:t>
            </w:r>
          </w:p>
        </w:tc>
      </w:tr>
      <w:tr w:rsidR="00FE6DA8" w14:paraId="0EF83E88" w14:textId="77777777" w:rsidTr="00332AA5">
        <w:trPr>
          <w:cantSplit/>
          <w:trHeight w:val="412"/>
          <w:jc w:val="center"/>
        </w:trPr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1A6E15D4" w14:textId="77777777" w:rsidR="00FE6DA8" w:rsidRPr="00BD055B" w:rsidRDefault="00FE6DA8" w:rsidP="0016143F">
            <w:pPr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D055B">
              <w:rPr>
                <w:rFonts w:ascii="Arial" w:hAnsi="Arial" w:cs="Arial"/>
                <w:sz w:val="18"/>
                <w:szCs w:val="18"/>
              </w:rPr>
              <w:t xml:space="preserve">CD8+TEMRA </w:t>
            </w:r>
            <w:proofErr w:type="spellStart"/>
            <w:r w:rsidRPr="00BD055B">
              <w:rPr>
                <w:rFonts w:ascii="Arial" w:hAnsi="Arial" w:cs="Arial"/>
                <w:sz w:val="18"/>
                <w:szCs w:val="18"/>
              </w:rPr>
              <w:t>among</w:t>
            </w:r>
            <w:proofErr w:type="spellEnd"/>
            <w:r w:rsidRPr="00BD055B">
              <w:rPr>
                <w:rFonts w:ascii="Arial" w:hAnsi="Arial" w:cs="Arial"/>
                <w:sz w:val="18"/>
                <w:szCs w:val="18"/>
              </w:rPr>
              <w:t xml:space="preserve"> CD8+, %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0C4820B0" w14:textId="77777777" w:rsidR="00FE6DA8" w:rsidRPr="00BD055B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055B">
              <w:rPr>
                <w:rFonts w:ascii="Arial" w:hAnsi="Arial" w:cs="Arial"/>
                <w:sz w:val="18"/>
                <w:szCs w:val="18"/>
              </w:rPr>
              <w:t>1.3 (1.1-1.6)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461ABC08" w14:textId="77777777" w:rsidR="00FE6DA8" w:rsidRPr="003239C4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39C4">
              <w:rPr>
                <w:rFonts w:ascii="Arial" w:hAnsi="Arial" w:cs="Arial"/>
                <w:sz w:val="18"/>
                <w:szCs w:val="18"/>
              </w:rPr>
              <w:t>0.0042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0AAC4C50" w14:textId="77777777" w:rsidR="00FE6DA8" w:rsidRPr="00BD055B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055B">
              <w:rPr>
                <w:rFonts w:ascii="Arial" w:hAnsi="Arial" w:cs="Arial"/>
                <w:sz w:val="18"/>
                <w:szCs w:val="18"/>
              </w:rPr>
              <w:t>692.0</w:t>
            </w:r>
          </w:p>
        </w:tc>
      </w:tr>
      <w:tr w:rsidR="00FE6DA8" w14:paraId="3E894942" w14:textId="77777777" w:rsidTr="00332AA5">
        <w:trPr>
          <w:cantSplit/>
          <w:trHeight w:val="395"/>
          <w:jc w:val="center"/>
        </w:trPr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648393FD" w14:textId="77777777" w:rsidR="00FE6DA8" w:rsidRPr="00BD055B" w:rsidRDefault="000554D9" w:rsidP="0016143F">
            <w:pPr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CIADIS</w:t>
            </w:r>
            <w:r w:rsidR="00FE6DA8" w:rsidRPr="00BD055B">
              <w:rPr>
                <w:rFonts w:ascii="Arial" w:hAnsi="Arial" w:cs="Arial"/>
                <w:sz w:val="18"/>
                <w:szCs w:val="18"/>
              </w:rPr>
              <w:t xml:space="preserve"> score </w:t>
            </w:r>
            <w:r w:rsidR="00FE6DA8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26D12DAC" w14:textId="77777777" w:rsidR="00FE6DA8" w:rsidRPr="00BD055B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055B">
              <w:rPr>
                <w:rFonts w:ascii="Arial" w:hAnsi="Arial" w:cs="Arial"/>
                <w:sz w:val="18"/>
                <w:szCs w:val="18"/>
              </w:rPr>
              <w:t>1.7 (1.4-2.1)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41D1F461" w14:textId="77777777" w:rsidR="00FE6DA8" w:rsidRPr="003239C4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39C4">
              <w:rPr>
                <w:rFonts w:ascii="Arial" w:hAnsi="Arial" w:cs="Arial"/>
                <w:sz w:val="18"/>
                <w:szCs w:val="18"/>
              </w:rPr>
              <w:t>&lt;0.000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2E98FF5C" w14:textId="77777777" w:rsidR="00FE6DA8" w:rsidRPr="00BD055B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055B">
              <w:rPr>
                <w:rFonts w:ascii="Arial" w:hAnsi="Arial" w:cs="Arial"/>
                <w:sz w:val="18"/>
                <w:szCs w:val="18"/>
              </w:rPr>
              <w:t>674.1</w:t>
            </w:r>
          </w:p>
        </w:tc>
      </w:tr>
      <w:tr w:rsidR="00FE6DA8" w14:paraId="268FA94B" w14:textId="77777777" w:rsidTr="00332AA5">
        <w:trPr>
          <w:cantSplit/>
          <w:trHeight w:val="395"/>
          <w:jc w:val="center"/>
        </w:trPr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33CC44D7" w14:textId="77777777" w:rsidR="00FE6DA8" w:rsidRPr="008C78EC" w:rsidRDefault="00FE6DA8" w:rsidP="00E1255B">
            <w:pPr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78EC">
              <w:rPr>
                <w:rFonts w:ascii="Arial" w:hAnsi="Arial" w:cs="Arial"/>
                <w:sz w:val="18"/>
                <w:szCs w:val="18"/>
                <w:lang w:val="en-US"/>
              </w:rPr>
              <w:t xml:space="preserve">VACS </w:t>
            </w:r>
            <w:r w:rsidR="00E1255B">
              <w:rPr>
                <w:rFonts w:ascii="Arial" w:hAnsi="Arial" w:cs="Arial"/>
                <w:sz w:val="18"/>
                <w:szCs w:val="18"/>
                <w:lang w:val="en-US"/>
              </w:rPr>
              <w:t>index</w:t>
            </w:r>
            <w:r w:rsidRPr="008C78EC">
              <w:rPr>
                <w:rFonts w:ascii="Arial" w:hAnsi="Arial" w:cs="Arial"/>
                <w:sz w:val="18"/>
                <w:szCs w:val="18"/>
                <w:lang w:val="en-US"/>
              </w:rPr>
              <w:t xml:space="preserve"> &lt;35 (yes vs. no)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3E79BA1B" w14:textId="77777777" w:rsidR="00FE6DA8" w:rsidRPr="00BD055B" w:rsidRDefault="00FE6DA8" w:rsidP="0016143F">
            <w:pPr>
              <w:keepNext/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055B">
              <w:rPr>
                <w:rFonts w:ascii="Arial" w:hAnsi="Arial" w:cs="Arial"/>
                <w:sz w:val="18"/>
                <w:szCs w:val="18"/>
              </w:rPr>
              <w:t>3.7 (2.3-5.7)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5EE57B05" w14:textId="77777777" w:rsidR="00FE6DA8" w:rsidRPr="003239C4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39C4">
              <w:rPr>
                <w:rFonts w:ascii="Arial" w:hAnsi="Arial" w:cs="Arial"/>
                <w:sz w:val="18"/>
                <w:szCs w:val="18"/>
              </w:rPr>
              <w:t>&lt;0.000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24AD4729" w14:textId="77777777" w:rsidR="00FE6DA8" w:rsidRPr="00BD055B" w:rsidRDefault="00FE6DA8" w:rsidP="0016143F">
            <w:pPr>
              <w:keepNext/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055B">
              <w:rPr>
                <w:rFonts w:ascii="Arial" w:hAnsi="Arial" w:cs="Arial"/>
                <w:sz w:val="18"/>
                <w:szCs w:val="18"/>
              </w:rPr>
              <w:t>671.3</w:t>
            </w:r>
          </w:p>
        </w:tc>
      </w:tr>
      <w:tr w:rsidR="00FE6DA8" w14:paraId="0D737D83" w14:textId="77777777" w:rsidTr="00332AA5">
        <w:trPr>
          <w:cantSplit/>
          <w:trHeight w:val="412"/>
          <w:jc w:val="center"/>
        </w:trPr>
        <w:tc>
          <w:tcPr>
            <w:tcW w:w="2447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705E5AF7" w14:textId="77777777" w:rsidR="00FE6DA8" w:rsidRPr="008C78EC" w:rsidRDefault="00FE6DA8" w:rsidP="0016143F">
            <w:pPr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78EC">
              <w:rPr>
                <w:rFonts w:ascii="Arial" w:hAnsi="Arial" w:cs="Arial"/>
                <w:sz w:val="18"/>
                <w:szCs w:val="18"/>
                <w:lang w:val="en-US"/>
              </w:rPr>
              <w:t>IRP score ≤ 2 (yes vs. no)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6ED4A2D3" w14:textId="77777777" w:rsidR="00FE6DA8" w:rsidRPr="00BD055B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055B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D055B">
              <w:rPr>
                <w:rFonts w:ascii="Arial" w:hAnsi="Arial" w:cs="Arial"/>
                <w:sz w:val="18"/>
                <w:szCs w:val="18"/>
              </w:rPr>
              <w:t xml:space="preserve"> (1.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BD055B">
              <w:rPr>
                <w:rFonts w:ascii="Arial" w:hAnsi="Arial" w:cs="Arial"/>
                <w:sz w:val="18"/>
                <w:szCs w:val="18"/>
              </w:rPr>
              <w:t>-3.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BD055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35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6E776479" w14:textId="77777777" w:rsidR="00FE6DA8" w:rsidRPr="003239C4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39C4">
              <w:rPr>
                <w:rFonts w:ascii="Arial" w:hAnsi="Arial" w:cs="Arial"/>
                <w:sz w:val="18"/>
                <w:szCs w:val="18"/>
              </w:rPr>
              <w:t>0.0006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14:paraId="75565E7B" w14:textId="77777777" w:rsidR="00FE6DA8" w:rsidRPr="00BD055B" w:rsidRDefault="00FE6DA8" w:rsidP="0016143F">
            <w:pPr>
              <w:adjustRightInd w:val="0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055B">
              <w:rPr>
                <w:rFonts w:ascii="Arial" w:hAnsi="Arial" w:cs="Arial"/>
                <w:sz w:val="18"/>
                <w:szCs w:val="18"/>
              </w:rPr>
              <w:t>56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BD055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14:paraId="22A2C290" w14:textId="77777777" w:rsidR="00FE6DA8" w:rsidRPr="000554D9" w:rsidRDefault="00332AA5" w:rsidP="00332AA5">
      <w:pPr>
        <w:rPr>
          <w:rFonts w:ascii="Arial" w:hAnsi="Arial" w:cs="Arial"/>
          <w:sz w:val="18"/>
          <w:szCs w:val="18"/>
          <w:lang w:val="en-US"/>
        </w:rPr>
      </w:pPr>
      <w:r w:rsidRPr="000554D9">
        <w:rPr>
          <w:rFonts w:ascii="Arial" w:hAnsi="Arial" w:cs="Arial"/>
          <w:sz w:val="18"/>
          <w:szCs w:val="18"/>
          <w:lang w:val="en-US"/>
        </w:rPr>
        <w:t>Legend:</w:t>
      </w:r>
      <w:r w:rsidR="0059650B" w:rsidRPr="000554D9">
        <w:rPr>
          <w:rFonts w:ascii="Arial" w:hAnsi="Arial" w:cs="Arial"/>
          <w:sz w:val="18"/>
          <w:szCs w:val="18"/>
          <w:lang w:val="en-US"/>
        </w:rPr>
        <w:t xml:space="preserve"> *</w:t>
      </w:r>
      <w:r w:rsidR="00FE6DA8" w:rsidRPr="000554D9">
        <w:rPr>
          <w:rFonts w:ascii="Arial" w:hAnsi="Arial" w:cs="Arial"/>
          <w:sz w:val="18"/>
          <w:szCs w:val="18"/>
          <w:lang w:val="en-US"/>
        </w:rPr>
        <w:t>odds-ratio given for a one standard deviation increase</w:t>
      </w:r>
      <w:r w:rsidRPr="000554D9">
        <w:rPr>
          <w:rFonts w:ascii="Arial" w:hAnsi="Arial" w:cs="Arial"/>
          <w:sz w:val="18"/>
          <w:szCs w:val="18"/>
          <w:lang w:val="en-US"/>
        </w:rPr>
        <w:t xml:space="preserve">; OR: Odds ratio; CI: confidence intervals; IRP: Immune risk profile; AIC: </w:t>
      </w:r>
      <w:proofErr w:type="spellStart"/>
      <w:r w:rsidRPr="000554D9">
        <w:rPr>
          <w:rFonts w:ascii="Arial" w:hAnsi="Arial" w:cs="Arial"/>
          <w:sz w:val="18"/>
          <w:szCs w:val="18"/>
          <w:lang w:val="en-US"/>
        </w:rPr>
        <w:t>Akaike</w:t>
      </w:r>
      <w:proofErr w:type="spellEnd"/>
      <w:r w:rsidRPr="000554D9">
        <w:rPr>
          <w:rFonts w:ascii="Arial" w:hAnsi="Arial" w:cs="Arial"/>
          <w:sz w:val="18"/>
          <w:szCs w:val="18"/>
          <w:lang w:val="en-US"/>
        </w:rPr>
        <w:t xml:space="preserve"> information criterion</w:t>
      </w:r>
      <w:r w:rsidR="0059650B" w:rsidRPr="000554D9">
        <w:rPr>
          <w:rFonts w:ascii="Arial" w:hAnsi="Arial" w:cs="Arial"/>
          <w:sz w:val="18"/>
          <w:szCs w:val="18"/>
          <w:lang w:val="en-US"/>
        </w:rPr>
        <w:t xml:space="preserve">; VACS: </w:t>
      </w:r>
      <w:r w:rsidR="00E1255B" w:rsidRPr="000554D9">
        <w:rPr>
          <w:rFonts w:ascii="Arial" w:hAnsi="Arial"/>
          <w:sz w:val="18"/>
          <w:szCs w:val="18"/>
          <w:lang w:val="en-US"/>
        </w:rPr>
        <w:t>Veterans Aging Cohort Study</w:t>
      </w:r>
      <w:r w:rsidR="0059650B" w:rsidRPr="000554D9">
        <w:rPr>
          <w:rFonts w:ascii="Arial" w:hAnsi="Arial"/>
          <w:sz w:val="18"/>
          <w:szCs w:val="18"/>
          <w:lang w:val="en-US"/>
        </w:rPr>
        <w:t>; IRP: immune risk profile.</w:t>
      </w:r>
    </w:p>
    <w:p w14:paraId="590EDC16" w14:textId="77777777" w:rsidR="00FE6DA8" w:rsidRPr="0059650B" w:rsidRDefault="00FE6DA8">
      <w:pPr>
        <w:rPr>
          <w:sz w:val="18"/>
          <w:szCs w:val="18"/>
          <w:lang w:val="en-US"/>
        </w:rPr>
      </w:pPr>
    </w:p>
    <w:p w14:paraId="2A1E26AA" w14:textId="77777777" w:rsidR="00FE6DA8" w:rsidRDefault="00FE6DA8">
      <w:pPr>
        <w:rPr>
          <w:lang w:val="en-US"/>
        </w:rPr>
      </w:pPr>
    </w:p>
    <w:p w14:paraId="61BE0619" w14:textId="77777777" w:rsidR="00FE6DA8" w:rsidRDefault="00FE6DA8">
      <w:pPr>
        <w:rPr>
          <w:lang w:val="en-US"/>
        </w:rPr>
      </w:pPr>
    </w:p>
    <w:p w14:paraId="51FCCBB7" w14:textId="77777777" w:rsidR="00FE6DA8" w:rsidRDefault="00FE6DA8">
      <w:pPr>
        <w:rPr>
          <w:lang w:val="en-US"/>
        </w:rPr>
      </w:pPr>
    </w:p>
    <w:p w14:paraId="6A201521" w14:textId="77777777" w:rsidR="00FE6DA8" w:rsidRDefault="00FE6DA8">
      <w:pPr>
        <w:rPr>
          <w:lang w:val="en-US"/>
        </w:rPr>
      </w:pPr>
    </w:p>
    <w:p w14:paraId="6BD7712C" w14:textId="77777777" w:rsidR="00FE6DA8" w:rsidRDefault="00FE6DA8">
      <w:pPr>
        <w:rPr>
          <w:lang w:val="en-US"/>
        </w:rPr>
      </w:pPr>
    </w:p>
    <w:p w14:paraId="431D8B30" w14:textId="77777777" w:rsidR="00332AA5" w:rsidRDefault="00332AA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br w:type="page"/>
      </w:r>
    </w:p>
    <w:p w14:paraId="5F7180FC" w14:textId="77777777" w:rsidR="003A2291" w:rsidRDefault="003A2291" w:rsidP="00332AA5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GB"/>
        </w:rPr>
        <w:lastRenderedPageBreak/>
        <w:t xml:space="preserve">Table </w:t>
      </w:r>
      <w:r w:rsidR="00FE6DA8">
        <w:rPr>
          <w:rFonts w:ascii="Arial" w:hAnsi="Arial"/>
          <w:lang w:val="en-GB"/>
        </w:rPr>
        <w:t>4</w:t>
      </w:r>
      <w:r w:rsidR="00C35A67">
        <w:rPr>
          <w:rFonts w:ascii="Arial" w:hAnsi="Arial"/>
          <w:lang w:val="en-GB"/>
        </w:rPr>
        <w:t>a</w:t>
      </w:r>
      <w:r>
        <w:rPr>
          <w:rFonts w:ascii="Arial" w:hAnsi="Arial"/>
          <w:lang w:val="en-US"/>
        </w:rPr>
        <w:t xml:space="preserve">: </w:t>
      </w:r>
      <w:r w:rsidR="00E1255B">
        <w:rPr>
          <w:rFonts w:ascii="Arial" w:hAnsi="Arial"/>
          <w:lang w:val="en-US"/>
        </w:rPr>
        <w:t>Veterans Aging Cohort Study</w:t>
      </w:r>
      <w:r>
        <w:rPr>
          <w:rFonts w:ascii="Arial" w:hAnsi="Arial"/>
          <w:lang w:val="en-US"/>
        </w:rPr>
        <w:t xml:space="preserve"> </w:t>
      </w:r>
      <w:r w:rsidR="00C35A67">
        <w:rPr>
          <w:rFonts w:ascii="Arial" w:hAnsi="Arial"/>
          <w:lang w:val="en-US"/>
        </w:rPr>
        <w:t xml:space="preserve">index </w:t>
      </w:r>
      <w:r w:rsidR="00E1255B">
        <w:rPr>
          <w:rFonts w:ascii="Arial" w:hAnsi="Arial"/>
          <w:lang w:val="en-US"/>
        </w:rPr>
        <w:t xml:space="preserve">(VACS index) </w:t>
      </w:r>
      <w:r>
        <w:rPr>
          <w:rFonts w:ascii="Arial" w:hAnsi="Arial"/>
          <w:lang w:val="en-US"/>
        </w:rPr>
        <w:t xml:space="preserve">calculated in the 876 patients included in CIADIS </w:t>
      </w:r>
      <w:proofErr w:type="spellStart"/>
      <w:r w:rsidR="00C35A67">
        <w:rPr>
          <w:rFonts w:ascii="Arial" w:hAnsi="Arial"/>
          <w:lang w:val="en-US"/>
        </w:rPr>
        <w:t>sub</w:t>
      </w:r>
      <w:r>
        <w:rPr>
          <w:rFonts w:ascii="Arial" w:hAnsi="Arial"/>
          <w:lang w:val="en-US"/>
        </w:rPr>
        <w:t>study</w:t>
      </w:r>
      <w:proofErr w:type="spellEnd"/>
      <w:r w:rsidR="00C35A67">
        <w:rPr>
          <w:rFonts w:ascii="Arial" w:hAnsi="Arial"/>
          <w:lang w:val="en-US"/>
        </w:rPr>
        <w:t xml:space="preserve"> of the ANRS CO3 Aquitaine cohort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1"/>
        <w:gridCol w:w="1941"/>
        <w:gridCol w:w="1572"/>
        <w:gridCol w:w="2908"/>
      </w:tblGrid>
      <w:tr w:rsidR="003A2291" w:rsidRPr="00D5053D" w14:paraId="0CBEB457" w14:textId="77777777" w:rsidTr="00332AA5">
        <w:trPr>
          <w:cantSplit/>
          <w:trHeight w:val="418"/>
          <w:tblHeader/>
          <w:jc w:val="center"/>
        </w:trPr>
        <w:tc>
          <w:tcPr>
            <w:tcW w:w="1507" w:type="pct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6E2781" w14:textId="77777777" w:rsidR="003A2291" w:rsidRPr="00D5053D" w:rsidRDefault="003A2291" w:rsidP="00B419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505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Variables</w:t>
            </w:r>
          </w:p>
        </w:tc>
        <w:tc>
          <w:tcPr>
            <w:tcW w:w="1056" w:type="pct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EE3F2E" w14:textId="77777777" w:rsidR="003A2291" w:rsidRPr="00D5053D" w:rsidRDefault="003A2291" w:rsidP="00B419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FA8DD9" w14:textId="77777777" w:rsidR="003A2291" w:rsidRPr="00D5053D" w:rsidRDefault="003A2291" w:rsidP="00B419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gramStart"/>
            <w:r w:rsidRPr="00D505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n</w:t>
            </w:r>
            <w:proofErr w:type="gramEnd"/>
            <w:r w:rsidRPr="00D505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1582" w:type="pct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92071E9" w14:textId="77777777" w:rsidR="003A2291" w:rsidRPr="00D5053D" w:rsidRDefault="003A2291" w:rsidP="00B419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505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VACS index points</w:t>
            </w:r>
          </w:p>
        </w:tc>
      </w:tr>
      <w:tr w:rsidR="003A2291" w:rsidRPr="00D5053D" w14:paraId="26BF4A33" w14:textId="77777777" w:rsidTr="00332AA5">
        <w:trPr>
          <w:cantSplit/>
          <w:trHeight w:val="248"/>
          <w:jc w:val="center"/>
        </w:trPr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B192608" w14:textId="77777777" w:rsidR="003A2291" w:rsidRPr="00D5053D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  <w:lang w:val="en-GB"/>
              </w:rPr>
              <w:t>Age (years)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ED4ABC4" w14:textId="77777777" w:rsidR="003A2291" w:rsidRPr="00D5053D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  <w:lang w:val="en-GB"/>
              </w:rPr>
              <w:t>   &lt;50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CE5426" w14:textId="77777777" w:rsidR="003A2291" w:rsidRPr="00D5053D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  <w:lang w:val="en-GB"/>
              </w:rPr>
              <w:t>414 (47.3)</w:t>
            </w: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7EF665" w14:textId="77777777" w:rsidR="003A2291" w:rsidRPr="00D5053D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  <w:lang w:val="en-GB"/>
              </w:rPr>
              <w:t>0</w:t>
            </w:r>
          </w:p>
        </w:tc>
      </w:tr>
      <w:tr w:rsidR="003A2291" w:rsidRPr="00D5053D" w14:paraId="2C59AB4F" w14:textId="77777777" w:rsidTr="00332AA5">
        <w:trPr>
          <w:cantSplit/>
          <w:trHeight w:val="267"/>
          <w:jc w:val="center"/>
        </w:trPr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38E4146" w14:textId="77777777" w:rsidR="003A2291" w:rsidRPr="00D5053D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36ADD7D" w14:textId="77777777" w:rsidR="003A2291" w:rsidRPr="00D5053D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  <w:lang w:val="en-GB"/>
              </w:rPr>
              <w:t>   50-64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5BFF40E" w14:textId="77777777" w:rsidR="003A2291" w:rsidRPr="00D5053D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  <w:lang w:val="en-GB"/>
              </w:rPr>
              <w:t>379 (43.3)</w:t>
            </w: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0028949" w14:textId="77777777" w:rsidR="003A2291" w:rsidRPr="00D5053D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  <w:lang w:val="en-GB"/>
              </w:rPr>
              <w:t>12</w:t>
            </w:r>
          </w:p>
        </w:tc>
      </w:tr>
      <w:tr w:rsidR="003A2291" w:rsidRPr="00D5053D" w14:paraId="7B14B947" w14:textId="77777777" w:rsidTr="00332AA5">
        <w:trPr>
          <w:cantSplit/>
          <w:trHeight w:val="267"/>
          <w:jc w:val="center"/>
        </w:trPr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70DBDDC" w14:textId="77777777" w:rsidR="003A2291" w:rsidRPr="00D5053D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5395154" w14:textId="77777777" w:rsidR="003A2291" w:rsidRPr="00D5053D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  <w:lang w:val="en-GB"/>
              </w:rPr>
              <w:t>   ≥ 65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F1C407" w14:textId="77777777" w:rsidR="003A2291" w:rsidRPr="00D5053D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  <w:lang w:val="en-GB"/>
              </w:rPr>
              <w:t>83 (9.5)</w:t>
            </w: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FA2971" w14:textId="77777777" w:rsidR="003A2291" w:rsidRPr="00D5053D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  <w:lang w:val="en-GB"/>
              </w:rPr>
              <w:t>27</w:t>
            </w:r>
          </w:p>
        </w:tc>
      </w:tr>
      <w:tr w:rsidR="003A2291" w:rsidRPr="00D5053D" w14:paraId="177CBB45" w14:textId="77777777" w:rsidTr="00332AA5">
        <w:trPr>
          <w:cantSplit/>
          <w:trHeight w:val="267"/>
          <w:jc w:val="center"/>
        </w:trPr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14C1D7" w14:textId="77777777" w:rsidR="003A2291" w:rsidRPr="00D5053D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CD4 (</w:t>
            </w:r>
            <w:proofErr w:type="spellStart"/>
            <w:r w:rsidRPr="00D5053D">
              <w:rPr>
                <w:rFonts w:ascii="Arial" w:hAnsi="Arial" w:cs="Arial"/>
                <w:iCs/>
                <w:sz w:val="20"/>
                <w:szCs w:val="20"/>
              </w:rPr>
              <w:t>cells</w:t>
            </w:r>
            <w:proofErr w:type="spellEnd"/>
            <w:r w:rsidRPr="00D5053D">
              <w:rPr>
                <w:rFonts w:ascii="Arial" w:hAnsi="Arial" w:cs="Arial"/>
                <w:iCs/>
                <w:sz w:val="20"/>
                <w:szCs w:val="20"/>
              </w:rPr>
              <w:t>/mm3)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5D486B" w14:textId="77777777" w:rsidR="003A2291" w:rsidRPr="00D5053D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   ≥ 500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B01F9D" w14:textId="77777777" w:rsidR="003A2291" w:rsidRPr="00D5053D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566 (64.6)</w:t>
            </w: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B9B5B5" w14:textId="77777777" w:rsidR="003A2291" w:rsidRPr="00D5053D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0</w:t>
            </w:r>
          </w:p>
        </w:tc>
      </w:tr>
      <w:tr w:rsidR="003A2291" w:rsidRPr="00D5053D" w14:paraId="2BC78DC1" w14:textId="77777777" w:rsidTr="00332AA5">
        <w:trPr>
          <w:cantSplit/>
          <w:trHeight w:val="248"/>
          <w:jc w:val="center"/>
        </w:trPr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2909BA" w14:textId="77777777" w:rsidR="003A2291" w:rsidRPr="00D5053D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66FF3B" w14:textId="77777777" w:rsidR="003A2291" w:rsidRPr="00D5053D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   350-499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65A7265" w14:textId="77777777" w:rsidR="003A2291" w:rsidRPr="00D5053D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188 (21.5)</w:t>
            </w: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6E35F31" w14:textId="77777777" w:rsidR="003A2291" w:rsidRPr="00D5053D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6</w:t>
            </w:r>
          </w:p>
        </w:tc>
      </w:tr>
      <w:tr w:rsidR="003A2291" w:rsidRPr="00D5053D" w14:paraId="320CFC64" w14:textId="77777777" w:rsidTr="00332AA5">
        <w:trPr>
          <w:cantSplit/>
          <w:trHeight w:val="267"/>
          <w:jc w:val="center"/>
        </w:trPr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95EC5F" w14:textId="77777777" w:rsidR="003A2291" w:rsidRPr="00D5053D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F99C863" w14:textId="77777777" w:rsidR="003A2291" w:rsidRPr="00D5053D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   200-349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9A94992" w14:textId="77777777" w:rsidR="003A2291" w:rsidRPr="00D5053D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89 (10.2)</w:t>
            </w: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782415" w14:textId="77777777" w:rsidR="003A2291" w:rsidRPr="00D5053D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6</w:t>
            </w:r>
          </w:p>
        </w:tc>
      </w:tr>
      <w:tr w:rsidR="003A2291" w:rsidRPr="00D5053D" w14:paraId="664A9BEA" w14:textId="77777777" w:rsidTr="00332AA5">
        <w:trPr>
          <w:cantSplit/>
          <w:trHeight w:val="267"/>
          <w:jc w:val="center"/>
        </w:trPr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73B5C19" w14:textId="77777777" w:rsidR="003A2291" w:rsidRPr="00D5053D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4907C4" w14:textId="77777777" w:rsidR="003A2291" w:rsidRPr="00D5053D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   100-199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BBBDE7E" w14:textId="77777777" w:rsidR="003A2291" w:rsidRPr="00D5053D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26 (3.0)</w:t>
            </w: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535E04" w14:textId="77777777" w:rsidR="003A2291" w:rsidRPr="00D5053D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10</w:t>
            </w:r>
          </w:p>
        </w:tc>
      </w:tr>
      <w:tr w:rsidR="003A2291" w:rsidRPr="00D5053D" w14:paraId="7AF4194F" w14:textId="77777777" w:rsidTr="00332AA5">
        <w:trPr>
          <w:cantSplit/>
          <w:trHeight w:val="267"/>
          <w:jc w:val="center"/>
        </w:trPr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4C3F64" w14:textId="77777777" w:rsidR="003A2291" w:rsidRPr="00D5053D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328C1F0" w14:textId="77777777" w:rsidR="003A2291" w:rsidRPr="00D5053D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   50-99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A4C929" w14:textId="77777777" w:rsidR="003A2291" w:rsidRPr="00D5053D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5 (0.6)</w:t>
            </w: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C613D7" w14:textId="77777777" w:rsidR="003A2291" w:rsidRPr="00D5053D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28</w:t>
            </w:r>
          </w:p>
        </w:tc>
      </w:tr>
      <w:tr w:rsidR="003A2291" w:rsidRPr="00D5053D" w14:paraId="3769E94B" w14:textId="77777777" w:rsidTr="00332AA5">
        <w:trPr>
          <w:cantSplit/>
          <w:trHeight w:val="267"/>
          <w:jc w:val="center"/>
        </w:trPr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17BF5B9" w14:textId="77777777" w:rsidR="003A2291" w:rsidRPr="00D5053D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B8E5DCD" w14:textId="77777777" w:rsidR="003A2291" w:rsidRPr="00D5053D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   &lt;50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FB13FA9" w14:textId="77777777" w:rsidR="003A2291" w:rsidRPr="00D5053D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2 (0.2)</w:t>
            </w: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E438F4" w14:textId="77777777" w:rsidR="003A2291" w:rsidRPr="00D5053D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29</w:t>
            </w:r>
          </w:p>
        </w:tc>
      </w:tr>
      <w:tr w:rsidR="003A2291" w:rsidRPr="00D5053D" w14:paraId="453D8DC8" w14:textId="77777777" w:rsidTr="00332AA5">
        <w:trPr>
          <w:cantSplit/>
          <w:trHeight w:val="248"/>
          <w:jc w:val="center"/>
        </w:trPr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527B770" w14:textId="77777777" w:rsidR="003A2291" w:rsidRPr="00D5053D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D5053D">
              <w:rPr>
                <w:rFonts w:ascii="Arial" w:hAnsi="Arial" w:cs="Arial"/>
                <w:iCs/>
                <w:sz w:val="20"/>
                <w:szCs w:val="20"/>
              </w:rPr>
              <w:t>Hemoglobin</w:t>
            </w:r>
            <w:proofErr w:type="spellEnd"/>
            <w:r w:rsidRPr="00D5053D">
              <w:rPr>
                <w:rFonts w:ascii="Arial" w:hAnsi="Arial" w:cs="Arial"/>
                <w:iCs/>
                <w:sz w:val="20"/>
                <w:szCs w:val="20"/>
              </w:rPr>
              <w:t xml:space="preserve"> (g/</w:t>
            </w:r>
            <w:proofErr w:type="spellStart"/>
            <w:r w:rsidRPr="00D5053D">
              <w:rPr>
                <w:rFonts w:ascii="Arial" w:hAnsi="Arial" w:cs="Arial"/>
                <w:iCs/>
                <w:sz w:val="20"/>
                <w:szCs w:val="20"/>
              </w:rPr>
              <w:t>dL</w:t>
            </w:r>
            <w:proofErr w:type="spellEnd"/>
            <w:r w:rsidRPr="00D5053D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FB531AF" w14:textId="77777777" w:rsidR="003A2291" w:rsidRPr="00D5053D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   ≥14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53FD2ED" w14:textId="77777777" w:rsidR="003A2291" w:rsidRPr="00D5053D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564 (64.4)</w:t>
            </w: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8BAB75" w14:textId="77777777" w:rsidR="003A2291" w:rsidRPr="00D5053D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0</w:t>
            </w:r>
          </w:p>
        </w:tc>
      </w:tr>
      <w:tr w:rsidR="003A2291" w:rsidRPr="00D5053D" w14:paraId="5D098D4F" w14:textId="77777777" w:rsidTr="00332AA5">
        <w:trPr>
          <w:cantSplit/>
          <w:trHeight w:val="267"/>
          <w:jc w:val="center"/>
        </w:trPr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75093F" w14:textId="77777777" w:rsidR="003A2291" w:rsidRPr="00D5053D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5F09CB0" w14:textId="77777777" w:rsidR="003A2291" w:rsidRPr="00D5053D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   12-13.9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B7EDDF" w14:textId="77777777" w:rsidR="003A2291" w:rsidRPr="00D5053D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264 (30.1)</w:t>
            </w: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D2D46FF" w14:textId="77777777" w:rsidR="003A2291" w:rsidRPr="00D5053D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10</w:t>
            </w:r>
          </w:p>
        </w:tc>
      </w:tr>
      <w:tr w:rsidR="003A2291" w:rsidRPr="00D5053D" w14:paraId="6811232A" w14:textId="77777777" w:rsidTr="00332AA5">
        <w:trPr>
          <w:cantSplit/>
          <w:trHeight w:val="267"/>
          <w:jc w:val="center"/>
        </w:trPr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7F0663" w14:textId="77777777" w:rsidR="003A2291" w:rsidRPr="00D5053D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E24D303" w14:textId="77777777" w:rsidR="003A2291" w:rsidRPr="00D5053D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   10-11.9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C00C22" w14:textId="77777777" w:rsidR="003A2291" w:rsidRPr="00D5053D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42 (4.8)</w:t>
            </w: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9E3984" w14:textId="77777777" w:rsidR="003A2291" w:rsidRPr="00D5053D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22</w:t>
            </w:r>
          </w:p>
        </w:tc>
      </w:tr>
      <w:tr w:rsidR="003A2291" w:rsidRPr="00D5053D" w14:paraId="1EE65067" w14:textId="77777777" w:rsidTr="00332AA5">
        <w:trPr>
          <w:cantSplit/>
          <w:trHeight w:val="267"/>
          <w:jc w:val="center"/>
        </w:trPr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47EF485" w14:textId="77777777" w:rsidR="003A2291" w:rsidRPr="00D5053D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5779298" w14:textId="77777777" w:rsidR="003A2291" w:rsidRPr="00D5053D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   &lt;10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3FA9DD" w14:textId="77777777" w:rsidR="003A2291" w:rsidRPr="00D5053D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6 (0.7)</w:t>
            </w: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643232" w14:textId="77777777" w:rsidR="003A2291" w:rsidRPr="00D5053D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38</w:t>
            </w:r>
          </w:p>
        </w:tc>
      </w:tr>
      <w:tr w:rsidR="003A2291" w:rsidRPr="00D5053D" w14:paraId="1EB42ECD" w14:textId="77777777" w:rsidTr="00332AA5">
        <w:trPr>
          <w:cantSplit/>
          <w:trHeight w:val="267"/>
          <w:jc w:val="center"/>
        </w:trPr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4A747A7" w14:textId="77777777" w:rsidR="003A2291" w:rsidRPr="00D5053D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FIB-4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74976E" w14:textId="77777777" w:rsidR="003A2291" w:rsidRPr="00D5053D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   &lt;1.45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E20E8F" w14:textId="77777777" w:rsidR="003A2291" w:rsidRPr="00D5053D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535 (61.5)</w:t>
            </w: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2555540" w14:textId="77777777" w:rsidR="003A2291" w:rsidRPr="00D5053D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0</w:t>
            </w:r>
          </w:p>
        </w:tc>
      </w:tr>
      <w:tr w:rsidR="003A2291" w:rsidRPr="00D5053D" w14:paraId="1B4DB9D4" w14:textId="77777777" w:rsidTr="00332AA5">
        <w:trPr>
          <w:cantSplit/>
          <w:trHeight w:val="248"/>
          <w:jc w:val="center"/>
        </w:trPr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1742AF2" w14:textId="77777777" w:rsidR="003A2291" w:rsidRPr="00D5053D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0A0406E" w14:textId="77777777" w:rsidR="003A2291" w:rsidRPr="00D5053D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   1.45-3.25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D4B6D7" w14:textId="77777777" w:rsidR="003A2291" w:rsidRPr="00D5053D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292 (33.6)</w:t>
            </w: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775D93" w14:textId="77777777" w:rsidR="003A2291" w:rsidRPr="00D5053D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6</w:t>
            </w:r>
          </w:p>
        </w:tc>
      </w:tr>
      <w:tr w:rsidR="003A2291" w:rsidRPr="00D5053D" w14:paraId="74827504" w14:textId="77777777" w:rsidTr="00332AA5">
        <w:trPr>
          <w:cantSplit/>
          <w:trHeight w:val="267"/>
          <w:jc w:val="center"/>
        </w:trPr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FDEC34C" w14:textId="77777777" w:rsidR="003A2291" w:rsidRPr="00D5053D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FF706CF" w14:textId="77777777" w:rsidR="003A2291" w:rsidRPr="00D5053D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   &gt;3.25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CD28FC" w14:textId="77777777" w:rsidR="003A2291" w:rsidRPr="00D5053D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43 (4.9)</w:t>
            </w: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AA3A11" w14:textId="77777777" w:rsidR="003A2291" w:rsidRPr="00D5053D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25</w:t>
            </w:r>
          </w:p>
        </w:tc>
      </w:tr>
      <w:tr w:rsidR="003A2291" w:rsidRPr="00D5053D" w14:paraId="579E2CDB" w14:textId="77777777" w:rsidTr="00332AA5">
        <w:trPr>
          <w:cantSplit/>
          <w:trHeight w:val="267"/>
          <w:jc w:val="center"/>
        </w:trPr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D0084C" w14:textId="77777777" w:rsidR="003A2291" w:rsidRPr="00D5053D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D5053D">
              <w:rPr>
                <w:rFonts w:ascii="Arial" w:hAnsi="Arial" w:cs="Arial"/>
                <w:iCs/>
                <w:sz w:val="20"/>
                <w:szCs w:val="20"/>
              </w:rPr>
              <w:t>eGFR</w:t>
            </w:r>
            <w:proofErr w:type="spellEnd"/>
            <w:r w:rsidRPr="00D5053D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proofErr w:type="spellStart"/>
            <w:r w:rsidRPr="00D5053D">
              <w:rPr>
                <w:rFonts w:ascii="Arial" w:hAnsi="Arial" w:cs="Arial"/>
                <w:iCs/>
                <w:sz w:val="20"/>
                <w:szCs w:val="20"/>
              </w:rPr>
              <w:t>mL</w:t>
            </w:r>
            <w:proofErr w:type="spellEnd"/>
            <w:r w:rsidRPr="00D5053D">
              <w:rPr>
                <w:rFonts w:ascii="Arial" w:hAnsi="Arial" w:cs="Arial"/>
                <w:iCs/>
                <w:sz w:val="20"/>
                <w:szCs w:val="20"/>
              </w:rPr>
              <w:t>/min)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6DB308B" w14:textId="77777777" w:rsidR="003A2291" w:rsidRPr="00D5053D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   ≥60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E1EB50" w14:textId="77777777" w:rsidR="003A2291" w:rsidRPr="00D5053D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819 (96.5)</w:t>
            </w: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0D12FB" w14:textId="77777777" w:rsidR="003A2291" w:rsidRPr="00D5053D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0</w:t>
            </w:r>
          </w:p>
        </w:tc>
      </w:tr>
      <w:tr w:rsidR="003A2291" w:rsidRPr="00D5053D" w14:paraId="2D2633D4" w14:textId="77777777" w:rsidTr="00332AA5">
        <w:trPr>
          <w:cantSplit/>
          <w:trHeight w:val="267"/>
          <w:jc w:val="center"/>
        </w:trPr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A2BA932" w14:textId="77777777" w:rsidR="003A2291" w:rsidRPr="00D5053D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806C2A0" w14:textId="77777777" w:rsidR="003A2291" w:rsidRPr="00D5053D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   45-59.9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6653756" w14:textId="77777777" w:rsidR="003A2291" w:rsidRPr="00D5053D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23 (2.7)</w:t>
            </w: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408B576" w14:textId="77777777" w:rsidR="003A2291" w:rsidRPr="00D5053D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6</w:t>
            </w:r>
          </w:p>
        </w:tc>
      </w:tr>
      <w:tr w:rsidR="003A2291" w:rsidRPr="00D5053D" w14:paraId="4150CCE4" w14:textId="77777777" w:rsidTr="00332AA5">
        <w:trPr>
          <w:cantSplit/>
          <w:trHeight w:val="267"/>
          <w:jc w:val="center"/>
        </w:trPr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D9F1C31" w14:textId="77777777" w:rsidR="003A2291" w:rsidRPr="00D5053D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0944EA" w14:textId="77777777" w:rsidR="003A2291" w:rsidRPr="00D5053D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   30-44.9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A598EE" w14:textId="77777777" w:rsidR="003A2291" w:rsidRPr="00D5053D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2 (0.2)</w:t>
            </w: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E8A6B8" w14:textId="77777777" w:rsidR="003A2291" w:rsidRPr="00D5053D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8</w:t>
            </w:r>
          </w:p>
        </w:tc>
      </w:tr>
      <w:tr w:rsidR="003A2291" w:rsidRPr="00D5053D" w14:paraId="2934CF48" w14:textId="77777777" w:rsidTr="00332AA5">
        <w:trPr>
          <w:cantSplit/>
          <w:trHeight w:val="248"/>
          <w:jc w:val="center"/>
        </w:trPr>
        <w:tc>
          <w:tcPr>
            <w:tcW w:w="1507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3D11DD2" w14:textId="77777777" w:rsidR="003A2291" w:rsidRPr="00D5053D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871D6B6" w14:textId="77777777" w:rsidR="003A2291" w:rsidRPr="00D5053D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   &lt;30</w:t>
            </w:r>
          </w:p>
        </w:tc>
        <w:tc>
          <w:tcPr>
            <w:tcW w:w="855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246BA4A" w14:textId="77777777" w:rsidR="003A2291" w:rsidRPr="00D5053D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5 (0.6)</w:t>
            </w:r>
          </w:p>
        </w:tc>
        <w:tc>
          <w:tcPr>
            <w:tcW w:w="1582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E658F3C" w14:textId="77777777" w:rsidR="003A2291" w:rsidRPr="00D5053D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26</w:t>
            </w:r>
          </w:p>
        </w:tc>
      </w:tr>
      <w:tr w:rsidR="003A2291" w:rsidRPr="00D5053D" w14:paraId="6E99761B" w14:textId="77777777" w:rsidTr="00332AA5">
        <w:trPr>
          <w:cantSplit/>
          <w:trHeight w:val="286"/>
          <w:jc w:val="center"/>
        </w:trPr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A00D8DE" w14:textId="77777777" w:rsidR="003A2291" w:rsidRPr="00D5053D" w:rsidRDefault="00E1255B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Hepatitis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C virus</w:t>
            </w:r>
            <w:r w:rsidR="003A2291" w:rsidRPr="00D5053D">
              <w:rPr>
                <w:rFonts w:ascii="Arial" w:hAnsi="Arial" w:cs="Arial"/>
                <w:iCs/>
                <w:sz w:val="20"/>
                <w:szCs w:val="20"/>
              </w:rPr>
              <w:t xml:space="preserve"> infection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8CA313" w14:textId="77777777" w:rsidR="003A2291" w:rsidRPr="00D5053D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58F55B" w14:textId="77777777" w:rsidR="003A2291" w:rsidRPr="00D5053D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203 (23.5)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C97BA7" w14:textId="77777777" w:rsidR="003A2291" w:rsidRPr="00D5053D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5</w:t>
            </w:r>
          </w:p>
        </w:tc>
      </w:tr>
    </w:tbl>
    <w:p w14:paraId="1054CBBE" w14:textId="77777777" w:rsidR="007905FD" w:rsidRPr="000554D9" w:rsidRDefault="00E1255B" w:rsidP="007905FD">
      <w:pPr>
        <w:rPr>
          <w:rFonts w:ascii="Arial" w:hAnsi="Arial" w:cs="Arial"/>
          <w:sz w:val="18"/>
          <w:szCs w:val="18"/>
          <w:lang w:val="en-US"/>
        </w:rPr>
      </w:pPr>
      <w:r w:rsidRPr="000554D9">
        <w:rPr>
          <w:rFonts w:ascii="Arial" w:hAnsi="Arial" w:cs="Arial"/>
          <w:sz w:val="18"/>
          <w:szCs w:val="18"/>
          <w:lang w:val="en-US"/>
        </w:rPr>
        <w:t xml:space="preserve">Legend: </w:t>
      </w:r>
      <w:proofErr w:type="spellStart"/>
      <w:r w:rsidRPr="000554D9">
        <w:rPr>
          <w:rFonts w:ascii="Arial" w:hAnsi="Arial" w:cs="Arial"/>
          <w:sz w:val="18"/>
          <w:szCs w:val="18"/>
          <w:lang w:val="en-US"/>
        </w:rPr>
        <w:t>eGFR</w:t>
      </w:r>
      <w:proofErr w:type="spellEnd"/>
      <w:r w:rsidRPr="000554D9">
        <w:rPr>
          <w:rFonts w:ascii="Arial" w:hAnsi="Arial" w:cs="Arial"/>
          <w:sz w:val="18"/>
          <w:szCs w:val="18"/>
          <w:lang w:val="en-US"/>
        </w:rPr>
        <w:t xml:space="preserve">: estimated </w:t>
      </w:r>
      <w:proofErr w:type="spellStart"/>
      <w:r w:rsidRPr="000554D9">
        <w:rPr>
          <w:rFonts w:ascii="Arial" w:hAnsi="Arial" w:cs="Arial"/>
          <w:sz w:val="18"/>
          <w:szCs w:val="18"/>
          <w:lang w:val="en-US"/>
        </w:rPr>
        <w:t>glomerula</w:t>
      </w:r>
      <w:proofErr w:type="spellEnd"/>
      <w:r w:rsidRPr="000554D9">
        <w:rPr>
          <w:rFonts w:ascii="Arial" w:hAnsi="Arial" w:cs="Arial"/>
          <w:sz w:val="18"/>
          <w:szCs w:val="18"/>
          <w:lang w:val="en-US"/>
        </w:rPr>
        <w:t xml:space="preserve"> filtration rate.</w:t>
      </w:r>
      <w:r w:rsidR="007905FD" w:rsidRPr="000554D9">
        <w:rPr>
          <w:rFonts w:ascii="Arial" w:hAnsi="Arial" w:cs="Arial"/>
          <w:sz w:val="18"/>
          <w:szCs w:val="18"/>
          <w:lang w:val="en-US"/>
        </w:rPr>
        <w:t xml:space="preserve"> FIB-4 is a non-invasive marker of liver fibrosis calculated based on the age, AST levels, ALT levels and platelet count (Sterling RK, </w:t>
      </w:r>
      <w:proofErr w:type="spellStart"/>
      <w:r w:rsidR="007905FD" w:rsidRPr="000554D9">
        <w:rPr>
          <w:rFonts w:ascii="Arial" w:hAnsi="Arial" w:cs="Arial"/>
          <w:sz w:val="18"/>
          <w:szCs w:val="18"/>
          <w:lang w:val="en-US"/>
        </w:rPr>
        <w:t>Lissen</w:t>
      </w:r>
      <w:proofErr w:type="spellEnd"/>
      <w:r w:rsidR="007905FD" w:rsidRPr="000554D9">
        <w:rPr>
          <w:rFonts w:ascii="Arial" w:hAnsi="Arial" w:cs="Arial"/>
          <w:sz w:val="18"/>
          <w:szCs w:val="18"/>
          <w:lang w:val="en-US"/>
        </w:rPr>
        <w:t xml:space="preserve"> E, </w:t>
      </w:r>
      <w:proofErr w:type="spellStart"/>
      <w:proofErr w:type="gramStart"/>
      <w:r w:rsidR="007905FD" w:rsidRPr="000554D9">
        <w:rPr>
          <w:rFonts w:ascii="Arial" w:hAnsi="Arial" w:cs="Arial"/>
          <w:sz w:val="18"/>
          <w:szCs w:val="18"/>
          <w:lang w:val="en-US"/>
        </w:rPr>
        <w:t>Clumeck</w:t>
      </w:r>
      <w:proofErr w:type="spellEnd"/>
      <w:proofErr w:type="gramEnd"/>
      <w:r w:rsidR="007905FD" w:rsidRPr="000554D9">
        <w:rPr>
          <w:rFonts w:ascii="Arial" w:hAnsi="Arial" w:cs="Arial"/>
          <w:sz w:val="18"/>
          <w:szCs w:val="18"/>
          <w:lang w:val="en-US"/>
        </w:rPr>
        <w:t xml:space="preserve"> N, et. al. Development of a simple noninvasive index to predict significant fibrosis patients with HIV/HCV co-infection. </w:t>
      </w:r>
      <w:proofErr w:type="spellStart"/>
      <w:r w:rsidR="007905FD" w:rsidRPr="000554D9">
        <w:rPr>
          <w:rFonts w:ascii="Arial" w:hAnsi="Arial" w:cs="Arial"/>
          <w:sz w:val="18"/>
          <w:szCs w:val="18"/>
          <w:lang w:val="en-US"/>
        </w:rPr>
        <w:t>Hepatology</w:t>
      </w:r>
      <w:proofErr w:type="spellEnd"/>
      <w:r w:rsidR="007905FD" w:rsidRPr="000554D9">
        <w:rPr>
          <w:rFonts w:ascii="Arial" w:hAnsi="Arial" w:cs="Arial"/>
          <w:sz w:val="18"/>
          <w:szCs w:val="18"/>
          <w:lang w:val="en-US"/>
        </w:rPr>
        <w:t xml:space="preserve"> 2006</w:t>
      </w:r>
      <w:proofErr w:type="gramStart"/>
      <w:r w:rsidR="007905FD" w:rsidRPr="000554D9">
        <w:rPr>
          <w:rFonts w:ascii="Arial" w:hAnsi="Arial" w:cs="Arial"/>
          <w:sz w:val="18"/>
          <w:szCs w:val="18"/>
          <w:lang w:val="en-US"/>
        </w:rPr>
        <w:t>;43:1317</w:t>
      </w:r>
      <w:proofErr w:type="gramEnd"/>
      <w:r w:rsidR="007905FD" w:rsidRPr="000554D9">
        <w:rPr>
          <w:rFonts w:ascii="Arial" w:hAnsi="Arial" w:cs="Arial"/>
          <w:sz w:val="18"/>
          <w:szCs w:val="18"/>
          <w:lang w:val="en-US"/>
        </w:rPr>
        <w:t>-1325.).</w:t>
      </w:r>
    </w:p>
    <w:p w14:paraId="2018FB16" w14:textId="77777777" w:rsidR="003A2291" w:rsidRPr="000554D9" w:rsidRDefault="003A2291">
      <w:pPr>
        <w:rPr>
          <w:rFonts w:ascii="Arial" w:hAnsi="Arial" w:cs="Arial"/>
          <w:sz w:val="16"/>
          <w:szCs w:val="16"/>
          <w:lang w:val="en-US"/>
        </w:rPr>
      </w:pPr>
    </w:p>
    <w:p w14:paraId="79654445" w14:textId="77777777" w:rsidR="003A2291" w:rsidRDefault="003A2291" w:rsidP="0024619C">
      <w:pPr>
        <w:rPr>
          <w:rFonts w:ascii="Arial" w:hAnsi="Arial" w:cs="Arial"/>
          <w:lang w:val="en-GB"/>
        </w:rPr>
      </w:pPr>
    </w:p>
    <w:p w14:paraId="3CF8FDA2" w14:textId="77777777" w:rsidR="003A2291" w:rsidRDefault="003A2291" w:rsidP="0024619C">
      <w:pPr>
        <w:rPr>
          <w:rFonts w:ascii="Arial" w:hAnsi="Arial" w:cs="Arial"/>
          <w:lang w:val="en-GB"/>
        </w:rPr>
      </w:pPr>
    </w:p>
    <w:p w14:paraId="3726FF5A" w14:textId="77777777" w:rsidR="000554D9" w:rsidRDefault="000554D9" w:rsidP="0024619C">
      <w:pPr>
        <w:rPr>
          <w:rFonts w:ascii="Arial" w:hAnsi="Arial" w:cs="Arial"/>
          <w:lang w:val="en-GB"/>
        </w:rPr>
      </w:pPr>
    </w:p>
    <w:p w14:paraId="6E1EEED1" w14:textId="77777777" w:rsidR="003A2291" w:rsidRDefault="00C35A67" w:rsidP="0024619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Table </w:t>
      </w:r>
      <w:r w:rsidR="00FE6DA8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 xml:space="preserve">b: Distribution of the VACS index in the CIADIS </w:t>
      </w:r>
      <w:proofErr w:type="spellStart"/>
      <w:r>
        <w:rPr>
          <w:rFonts w:ascii="Arial" w:hAnsi="Arial" w:cs="Arial"/>
          <w:lang w:val="en-GB"/>
        </w:rPr>
        <w:t>substudy</w:t>
      </w:r>
      <w:proofErr w:type="spellEnd"/>
      <w:r>
        <w:rPr>
          <w:rFonts w:ascii="Arial" w:hAnsi="Arial" w:cs="Arial"/>
          <w:lang w:val="en-GB"/>
        </w:rPr>
        <w:t xml:space="preserve"> of the ANRS CO3 Aquitaine cohort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6"/>
        <w:gridCol w:w="1786"/>
      </w:tblGrid>
      <w:tr w:rsidR="003A2291" w:rsidRPr="00D5053D" w14:paraId="70083626" w14:textId="77777777" w:rsidTr="00D20575">
        <w:trPr>
          <w:cantSplit/>
          <w:trHeight w:val="478"/>
          <w:tblHeader/>
          <w:jc w:val="center"/>
        </w:trPr>
        <w:tc>
          <w:tcPr>
            <w:tcW w:w="2256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BCC0F0" w14:textId="77777777" w:rsidR="003A2291" w:rsidRPr="00D5053D" w:rsidRDefault="003A2291" w:rsidP="00D205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05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VACS index score</w:t>
            </w:r>
          </w:p>
        </w:tc>
        <w:tc>
          <w:tcPr>
            <w:tcW w:w="1786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B427826" w14:textId="77777777" w:rsidR="003A2291" w:rsidRPr="00D5053D" w:rsidRDefault="003A2291" w:rsidP="00D2057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Pr="00D505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D505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(%)</w:t>
            </w:r>
          </w:p>
        </w:tc>
      </w:tr>
      <w:tr w:rsidR="003A2291" w:rsidRPr="00D5053D" w14:paraId="0A5EEB90" w14:textId="77777777" w:rsidTr="00D20575">
        <w:trPr>
          <w:cantSplit/>
          <w:trHeight w:val="283"/>
          <w:jc w:val="center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61242D3" w14:textId="77777777" w:rsidR="003A2291" w:rsidRPr="00D5053D" w:rsidRDefault="003A2291" w:rsidP="00D20575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   &lt;35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59A453D" w14:textId="77777777" w:rsidR="003A2291" w:rsidRPr="00D5053D" w:rsidRDefault="003A2291" w:rsidP="00D20575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723 (85.8)</w:t>
            </w:r>
          </w:p>
        </w:tc>
      </w:tr>
      <w:tr w:rsidR="003A2291" w:rsidRPr="00D5053D" w14:paraId="12C056B2" w14:textId="77777777" w:rsidTr="00D20575">
        <w:trPr>
          <w:cantSplit/>
          <w:trHeight w:val="304"/>
          <w:jc w:val="center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67FA1D7" w14:textId="77777777" w:rsidR="003A2291" w:rsidRPr="00D5053D" w:rsidRDefault="003A2291" w:rsidP="00D20575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   35-50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970AD98" w14:textId="77777777" w:rsidR="003A2291" w:rsidRPr="00D5053D" w:rsidRDefault="003A2291" w:rsidP="00D20575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90 (10.7)</w:t>
            </w:r>
          </w:p>
        </w:tc>
      </w:tr>
      <w:tr w:rsidR="003A2291" w:rsidRPr="00D5053D" w14:paraId="4CF47643" w14:textId="77777777" w:rsidTr="00D20575">
        <w:trPr>
          <w:cantSplit/>
          <w:trHeight w:val="304"/>
          <w:jc w:val="center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7CAA029" w14:textId="77777777" w:rsidR="003A2291" w:rsidRPr="00D5053D" w:rsidRDefault="003A2291" w:rsidP="00D20575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   50-70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6F3942" w14:textId="77777777" w:rsidR="003A2291" w:rsidRPr="00D5053D" w:rsidRDefault="003A2291" w:rsidP="00D20575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24 (2.8)</w:t>
            </w:r>
          </w:p>
        </w:tc>
      </w:tr>
      <w:tr w:rsidR="003A2291" w:rsidRPr="00D5053D" w14:paraId="56A02B02" w14:textId="77777777" w:rsidTr="00D20575">
        <w:trPr>
          <w:cantSplit/>
          <w:trHeight w:val="283"/>
          <w:jc w:val="center"/>
        </w:trPr>
        <w:tc>
          <w:tcPr>
            <w:tcW w:w="225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69C7A6" w14:textId="77777777" w:rsidR="003A2291" w:rsidRPr="00D5053D" w:rsidRDefault="003A2291" w:rsidP="00D20575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   ≤70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A1D06F1" w14:textId="77777777" w:rsidR="003A2291" w:rsidRPr="00D5053D" w:rsidRDefault="003A2291" w:rsidP="00D20575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D5053D">
              <w:rPr>
                <w:rFonts w:ascii="Arial" w:hAnsi="Arial" w:cs="Arial"/>
                <w:iCs/>
                <w:sz w:val="20"/>
                <w:szCs w:val="20"/>
              </w:rPr>
              <w:t>6 (0.7)</w:t>
            </w:r>
          </w:p>
        </w:tc>
      </w:tr>
    </w:tbl>
    <w:p w14:paraId="599ED54D" w14:textId="77777777" w:rsidR="003A2291" w:rsidRDefault="003A2291" w:rsidP="0024619C">
      <w:pPr>
        <w:rPr>
          <w:rFonts w:ascii="Arial" w:hAnsi="Arial" w:cs="Arial"/>
          <w:lang w:val="en-GB"/>
        </w:rPr>
      </w:pPr>
    </w:p>
    <w:p w14:paraId="3D69C231" w14:textId="77777777" w:rsidR="003A2291" w:rsidRDefault="003A2291" w:rsidP="0024619C">
      <w:pPr>
        <w:rPr>
          <w:rFonts w:ascii="Arial" w:hAnsi="Arial" w:cs="Arial"/>
          <w:lang w:val="en-GB"/>
        </w:rPr>
      </w:pPr>
    </w:p>
    <w:p w14:paraId="1D4B95C3" w14:textId="77777777" w:rsidR="003A2291" w:rsidRDefault="003A2291" w:rsidP="0024619C">
      <w:pPr>
        <w:rPr>
          <w:rFonts w:ascii="Arial" w:hAnsi="Arial" w:cs="Arial"/>
          <w:lang w:val="en-GB"/>
        </w:rPr>
      </w:pPr>
    </w:p>
    <w:p w14:paraId="77BD2A03" w14:textId="77777777" w:rsidR="00FE6DA8" w:rsidRDefault="00FE6DA8" w:rsidP="0072517A">
      <w:pPr>
        <w:spacing w:line="480" w:lineRule="auto"/>
        <w:jc w:val="both"/>
        <w:rPr>
          <w:rFonts w:ascii="Arial" w:hAnsi="Arial"/>
          <w:lang w:val="en-GB"/>
        </w:rPr>
      </w:pPr>
    </w:p>
    <w:p w14:paraId="2F019C91" w14:textId="77777777" w:rsidR="000554D9" w:rsidRDefault="000554D9" w:rsidP="00E1255B">
      <w:pPr>
        <w:jc w:val="both"/>
        <w:rPr>
          <w:rFonts w:ascii="Arial" w:hAnsi="Arial"/>
          <w:lang w:val="en-GB"/>
        </w:rPr>
      </w:pPr>
    </w:p>
    <w:p w14:paraId="6BE03AAB" w14:textId="77777777" w:rsidR="000554D9" w:rsidRDefault="000554D9" w:rsidP="00E1255B">
      <w:pPr>
        <w:jc w:val="both"/>
        <w:rPr>
          <w:rFonts w:ascii="Arial" w:hAnsi="Arial"/>
          <w:lang w:val="en-GB"/>
        </w:rPr>
      </w:pPr>
    </w:p>
    <w:p w14:paraId="1437A3B7" w14:textId="77777777" w:rsidR="000554D9" w:rsidRDefault="000554D9" w:rsidP="00E1255B">
      <w:pPr>
        <w:jc w:val="both"/>
        <w:rPr>
          <w:rFonts w:ascii="Arial" w:hAnsi="Arial"/>
          <w:lang w:val="en-GB"/>
        </w:rPr>
      </w:pPr>
    </w:p>
    <w:p w14:paraId="3590650B" w14:textId="77777777" w:rsidR="000554D9" w:rsidRDefault="000554D9" w:rsidP="00E1255B">
      <w:pPr>
        <w:jc w:val="both"/>
        <w:rPr>
          <w:rFonts w:ascii="Arial" w:hAnsi="Arial"/>
          <w:lang w:val="en-GB"/>
        </w:rPr>
      </w:pPr>
    </w:p>
    <w:p w14:paraId="7F812E5C" w14:textId="77777777" w:rsidR="000554D9" w:rsidRDefault="000554D9" w:rsidP="00E1255B">
      <w:pPr>
        <w:jc w:val="both"/>
        <w:rPr>
          <w:rFonts w:ascii="Arial" w:hAnsi="Arial"/>
          <w:lang w:val="en-GB"/>
        </w:rPr>
      </w:pPr>
    </w:p>
    <w:p w14:paraId="19DC77AF" w14:textId="77777777" w:rsidR="000554D9" w:rsidRDefault="000554D9" w:rsidP="00E1255B">
      <w:pPr>
        <w:jc w:val="both"/>
        <w:rPr>
          <w:rFonts w:ascii="Arial" w:hAnsi="Arial"/>
          <w:lang w:val="en-GB"/>
        </w:rPr>
      </w:pPr>
    </w:p>
    <w:p w14:paraId="39E83C95" w14:textId="77777777" w:rsidR="003A2291" w:rsidRDefault="003A2291" w:rsidP="00E1255B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GB"/>
        </w:rPr>
        <w:lastRenderedPageBreak/>
        <w:t xml:space="preserve">Table </w:t>
      </w:r>
      <w:r w:rsidR="00FE6DA8">
        <w:rPr>
          <w:rFonts w:ascii="Arial" w:hAnsi="Arial"/>
          <w:lang w:val="en-GB"/>
        </w:rPr>
        <w:t>5</w:t>
      </w:r>
      <w:r w:rsidR="00C35A67">
        <w:rPr>
          <w:rFonts w:ascii="Arial" w:hAnsi="Arial"/>
          <w:lang w:val="en-GB"/>
        </w:rPr>
        <w:t>a</w:t>
      </w:r>
      <w:r>
        <w:rPr>
          <w:rFonts w:ascii="Arial" w:hAnsi="Arial"/>
          <w:lang w:val="en-US"/>
        </w:rPr>
        <w:t>: I</w:t>
      </w:r>
      <w:r w:rsidR="00C35A67">
        <w:rPr>
          <w:rFonts w:ascii="Arial" w:hAnsi="Arial"/>
          <w:lang w:val="en-US"/>
        </w:rPr>
        <w:t xml:space="preserve">mmune risk profile </w:t>
      </w:r>
      <w:r w:rsidR="00E1255B">
        <w:rPr>
          <w:rFonts w:ascii="Arial" w:hAnsi="Arial"/>
          <w:lang w:val="en-US"/>
        </w:rPr>
        <w:t>score calculated in</w:t>
      </w:r>
      <w:r>
        <w:rPr>
          <w:rFonts w:ascii="Arial" w:hAnsi="Arial"/>
          <w:lang w:val="en-US"/>
        </w:rPr>
        <w:t xml:space="preserve"> patients included in CIADIS </w:t>
      </w:r>
      <w:proofErr w:type="spellStart"/>
      <w:r w:rsidR="00C35A67">
        <w:rPr>
          <w:rFonts w:ascii="Arial" w:hAnsi="Arial"/>
          <w:lang w:val="en-US"/>
        </w:rPr>
        <w:t>sub</w:t>
      </w:r>
      <w:r>
        <w:rPr>
          <w:rFonts w:ascii="Arial" w:hAnsi="Arial"/>
          <w:lang w:val="en-US"/>
        </w:rPr>
        <w:t>study</w:t>
      </w:r>
      <w:proofErr w:type="spellEnd"/>
      <w:r w:rsidR="00C35A67">
        <w:rPr>
          <w:rFonts w:ascii="Arial" w:hAnsi="Arial"/>
          <w:lang w:val="en-US"/>
        </w:rPr>
        <w:t xml:space="preserve"> of the ANRS CO3 Aquitaine cohort</w:t>
      </w:r>
      <w:r w:rsidR="00E1255B">
        <w:rPr>
          <w:rFonts w:ascii="Arial" w:hAnsi="Arial"/>
          <w:lang w:val="en-US"/>
        </w:rPr>
        <w:t xml:space="preserve"> (n=714)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1"/>
        <w:gridCol w:w="1684"/>
        <w:gridCol w:w="1877"/>
      </w:tblGrid>
      <w:tr w:rsidR="003A2291" w:rsidRPr="001851ED" w14:paraId="2740BF6B" w14:textId="77777777" w:rsidTr="00E1255B">
        <w:trPr>
          <w:cantSplit/>
          <w:trHeight w:val="299"/>
          <w:tblHeader/>
          <w:jc w:val="center"/>
        </w:trPr>
        <w:tc>
          <w:tcPr>
            <w:tcW w:w="30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D68E8F6" w14:textId="77777777" w:rsidR="003A2291" w:rsidRPr="002640C5" w:rsidRDefault="003A2291" w:rsidP="00B4196F">
            <w:pPr>
              <w:tabs>
                <w:tab w:val="left" w:pos="1708"/>
              </w:tabs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640C5">
              <w:rPr>
                <w:rFonts w:ascii="Arial" w:hAnsi="Arial" w:cs="Arial"/>
                <w:b/>
                <w:iCs/>
                <w:sz w:val="20"/>
                <w:szCs w:val="20"/>
              </w:rPr>
              <w:t>Variables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CBDEE1F" w14:textId="77777777" w:rsidR="003A2291" w:rsidRPr="002640C5" w:rsidRDefault="003A2291" w:rsidP="00B4196F">
            <w:pPr>
              <w:tabs>
                <w:tab w:val="left" w:pos="1708"/>
              </w:tabs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640C5">
              <w:rPr>
                <w:rFonts w:ascii="Arial" w:hAnsi="Arial" w:cs="Arial"/>
                <w:b/>
                <w:iCs/>
                <w:sz w:val="20"/>
                <w:szCs w:val="20"/>
              </w:rPr>
              <w:t>n (%)</w:t>
            </w: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650369" w14:textId="77777777" w:rsidR="003A2291" w:rsidRPr="002640C5" w:rsidRDefault="003A2291" w:rsidP="00B4196F">
            <w:pPr>
              <w:tabs>
                <w:tab w:val="left" w:pos="1708"/>
              </w:tabs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IRP</w:t>
            </w:r>
            <w:r w:rsidRPr="002640C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points</w:t>
            </w:r>
          </w:p>
        </w:tc>
      </w:tr>
      <w:tr w:rsidR="003A2291" w:rsidRPr="001851ED" w14:paraId="51163168" w14:textId="77777777" w:rsidTr="00E1255B">
        <w:trPr>
          <w:cantSplit/>
          <w:trHeight w:val="299"/>
          <w:jc w:val="center"/>
        </w:trPr>
        <w:tc>
          <w:tcPr>
            <w:tcW w:w="3063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9FC317A" w14:textId="77777777" w:rsidR="003A2291" w:rsidRPr="004B50C1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4B50C1">
              <w:rPr>
                <w:rFonts w:ascii="Arial" w:hAnsi="Arial" w:cs="Arial"/>
                <w:iCs/>
                <w:sz w:val="20"/>
                <w:szCs w:val="20"/>
              </w:rPr>
              <w:t>Last CD4/CD8 ratio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&lt;1</w:t>
            </w:r>
          </w:p>
        </w:tc>
        <w:tc>
          <w:tcPr>
            <w:tcW w:w="916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030BB5" w14:textId="77777777" w:rsidR="003A2291" w:rsidRPr="002640C5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338 (61.4)</w:t>
            </w:r>
          </w:p>
        </w:tc>
        <w:tc>
          <w:tcPr>
            <w:tcW w:w="1021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E4F84C" w14:textId="77777777" w:rsidR="003A2291" w:rsidRPr="002640C5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</w:tr>
      <w:tr w:rsidR="003A2291" w:rsidRPr="001851ED" w14:paraId="0B9CAE1A" w14:textId="77777777" w:rsidTr="00E1255B">
        <w:trPr>
          <w:cantSplit/>
          <w:trHeight w:val="299"/>
          <w:jc w:val="center"/>
        </w:trPr>
        <w:tc>
          <w:tcPr>
            <w:tcW w:w="3063" w:type="pct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724CA7" w14:textId="77777777" w:rsidR="003A2291" w:rsidRPr="002640C5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Positive</w:t>
            </w:r>
            <w:r w:rsidRPr="002640C5">
              <w:rPr>
                <w:rFonts w:ascii="Arial" w:hAnsi="Arial" w:cs="Arial"/>
                <w:iCs/>
                <w:sz w:val="20"/>
                <w:szCs w:val="20"/>
              </w:rPr>
              <w:t xml:space="preserve"> CMV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serology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>*</w:t>
            </w:r>
          </w:p>
        </w:tc>
        <w:tc>
          <w:tcPr>
            <w:tcW w:w="916" w:type="pct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AF395C2" w14:textId="77777777" w:rsidR="003A2291" w:rsidRPr="002640C5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638 (89.4)</w:t>
            </w:r>
          </w:p>
        </w:tc>
        <w:tc>
          <w:tcPr>
            <w:tcW w:w="1021" w:type="pct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C50D50" w14:textId="77777777" w:rsidR="003A2291" w:rsidRPr="002640C5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</w:tr>
      <w:tr w:rsidR="003A2291" w:rsidRPr="001851ED" w14:paraId="27376567" w14:textId="77777777" w:rsidTr="00E1255B">
        <w:trPr>
          <w:cantSplit/>
          <w:trHeight w:val="299"/>
          <w:jc w:val="center"/>
        </w:trPr>
        <w:tc>
          <w:tcPr>
            <w:tcW w:w="306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4CFCEA0" w14:textId="77777777" w:rsidR="003A2291" w:rsidRPr="005B0069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C77E95">
              <w:rPr>
                <w:rFonts w:ascii="Arial" w:hAnsi="Arial" w:cs="Arial"/>
                <w:iCs/>
                <w:sz w:val="20"/>
                <w:szCs w:val="20"/>
                <w:lang w:val="en-US"/>
              </w:rPr>
              <w:t>CD4+CD57+CD28- among CD4+, %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Pr="005B0069">
              <w:rPr>
                <w:rFonts w:ascii="Arial" w:hAnsi="Arial" w:cs="Arial"/>
                <w:iCs/>
                <w:sz w:val="20"/>
                <w:szCs w:val="20"/>
                <w:lang w:val="en-US"/>
              </w:rPr>
              <w:t>&gt; Q3</w:t>
            </w:r>
          </w:p>
        </w:tc>
        <w:tc>
          <w:tcPr>
            <w:tcW w:w="91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3685ED" w14:textId="77777777" w:rsidR="003A2291" w:rsidRPr="002640C5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220 (25.1)</w:t>
            </w:r>
          </w:p>
        </w:tc>
        <w:tc>
          <w:tcPr>
            <w:tcW w:w="1021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BC989B" w14:textId="77777777" w:rsidR="003A2291" w:rsidRPr="002640C5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</w:tr>
      <w:tr w:rsidR="003A2291" w14:paraId="3A1C7553" w14:textId="77777777" w:rsidTr="00E1255B">
        <w:trPr>
          <w:cantSplit/>
          <w:trHeight w:val="299"/>
          <w:jc w:val="center"/>
        </w:trPr>
        <w:tc>
          <w:tcPr>
            <w:tcW w:w="306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339EAE6" w14:textId="77777777" w:rsidR="003A2291" w:rsidRPr="005B0069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5B0069">
              <w:rPr>
                <w:rFonts w:ascii="Arial" w:hAnsi="Arial" w:cs="Arial"/>
                <w:iCs/>
                <w:sz w:val="20"/>
                <w:szCs w:val="20"/>
                <w:lang w:val="en-US"/>
              </w:rPr>
              <w:t>CD4+TN among CD4+, %&lt; Q1</w:t>
            </w:r>
          </w:p>
        </w:tc>
        <w:tc>
          <w:tcPr>
            <w:tcW w:w="91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F54229" w14:textId="77777777" w:rsidR="003A2291" w:rsidRPr="002640C5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219 (25.0)</w:t>
            </w:r>
          </w:p>
        </w:tc>
        <w:tc>
          <w:tcPr>
            <w:tcW w:w="1021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EF7F91B" w14:textId="77777777" w:rsidR="003A2291" w:rsidRPr="002640C5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</w:tr>
      <w:tr w:rsidR="003A2291" w14:paraId="6CB0A987" w14:textId="77777777" w:rsidTr="00E1255B">
        <w:trPr>
          <w:cantSplit/>
          <w:trHeight w:val="299"/>
          <w:jc w:val="center"/>
        </w:trPr>
        <w:tc>
          <w:tcPr>
            <w:tcW w:w="306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0CDB602" w14:textId="77777777" w:rsidR="003A2291" w:rsidRPr="005B0069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5B0069">
              <w:rPr>
                <w:rFonts w:ascii="Arial" w:hAnsi="Arial" w:cs="Arial"/>
                <w:iCs/>
                <w:sz w:val="20"/>
                <w:szCs w:val="20"/>
                <w:lang w:val="en-US"/>
              </w:rPr>
              <w:t>CD4+TEMRA among CD4+, %&gt; Q3</w:t>
            </w:r>
          </w:p>
        </w:tc>
        <w:tc>
          <w:tcPr>
            <w:tcW w:w="91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CC6829" w14:textId="77777777" w:rsidR="003A2291" w:rsidRPr="002640C5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218 (24.9)</w:t>
            </w:r>
          </w:p>
        </w:tc>
        <w:tc>
          <w:tcPr>
            <w:tcW w:w="1021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C4A312" w14:textId="77777777" w:rsidR="003A2291" w:rsidRPr="002640C5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</w:tr>
      <w:tr w:rsidR="003A2291" w14:paraId="2F64037A" w14:textId="77777777" w:rsidTr="00E1255B">
        <w:trPr>
          <w:cantSplit/>
          <w:trHeight w:val="299"/>
          <w:jc w:val="center"/>
        </w:trPr>
        <w:tc>
          <w:tcPr>
            <w:tcW w:w="306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0647E87" w14:textId="77777777" w:rsidR="003A2291" w:rsidRPr="005B0069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C77E95">
              <w:rPr>
                <w:rFonts w:ascii="Arial" w:hAnsi="Arial" w:cs="Arial"/>
                <w:iCs/>
                <w:sz w:val="20"/>
                <w:szCs w:val="20"/>
                <w:lang w:val="en-US"/>
              </w:rPr>
              <w:t>CD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8</w:t>
            </w:r>
            <w:r w:rsidRPr="00C77E95">
              <w:rPr>
                <w:rFonts w:ascii="Arial" w:hAnsi="Arial" w:cs="Arial"/>
                <w:iCs/>
                <w:sz w:val="20"/>
                <w:szCs w:val="20"/>
                <w:lang w:val="en-US"/>
              </w:rPr>
              <w:t>+CD57+CD28- among CD4+, %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Pr="005B0069">
              <w:rPr>
                <w:rFonts w:ascii="Arial" w:hAnsi="Arial" w:cs="Arial"/>
                <w:iCs/>
                <w:sz w:val="20"/>
                <w:szCs w:val="20"/>
                <w:lang w:val="en-US"/>
              </w:rPr>
              <w:t>&gt; Q3</w:t>
            </w:r>
          </w:p>
        </w:tc>
        <w:tc>
          <w:tcPr>
            <w:tcW w:w="91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56DCD5" w14:textId="77777777" w:rsidR="003A2291" w:rsidRPr="002640C5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220 (25.1)</w:t>
            </w:r>
          </w:p>
        </w:tc>
        <w:tc>
          <w:tcPr>
            <w:tcW w:w="1021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629E6A" w14:textId="77777777" w:rsidR="003A2291" w:rsidRPr="002640C5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</w:tr>
      <w:tr w:rsidR="003A2291" w14:paraId="3FAB8C55" w14:textId="77777777" w:rsidTr="00E1255B">
        <w:trPr>
          <w:cantSplit/>
          <w:trHeight w:val="299"/>
          <w:jc w:val="center"/>
        </w:trPr>
        <w:tc>
          <w:tcPr>
            <w:tcW w:w="3063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AE6374A" w14:textId="77777777" w:rsidR="003A2291" w:rsidRPr="005B0069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5B0069">
              <w:rPr>
                <w:rFonts w:ascii="Arial" w:hAnsi="Arial" w:cs="Arial"/>
                <w:iCs/>
                <w:sz w:val="20"/>
                <w:szCs w:val="20"/>
                <w:lang w:val="en-US"/>
              </w:rPr>
              <w:t>CD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8</w:t>
            </w:r>
            <w:r w:rsidRPr="005B0069">
              <w:rPr>
                <w:rFonts w:ascii="Arial" w:hAnsi="Arial" w:cs="Arial"/>
                <w:iCs/>
                <w:sz w:val="20"/>
                <w:szCs w:val="20"/>
                <w:lang w:val="en-US"/>
              </w:rPr>
              <w:t>+TN among CD4+, %&lt; Q1</w:t>
            </w:r>
          </w:p>
        </w:tc>
        <w:tc>
          <w:tcPr>
            <w:tcW w:w="916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CE3CECC" w14:textId="77777777" w:rsidR="003A2291" w:rsidRPr="002640C5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220 (25.1)</w:t>
            </w:r>
          </w:p>
        </w:tc>
        <w:tc>
          <w:tcPr>
            <w:tcW w:w="1021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A815BCD" w14:textId="77777777" w:rsidR="003A2291" w:rsidRPr="002640C5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</w:tr>
      <w:tr w:rsidR="003A2291" w14:paraId="3B6EA1B1" w14:textId="77777777" w:rsidTr="00E1255B">
        <w:trPr>
          <w:cantSplit/>
          <w:trHeight w:val="320"/>
          <w:jc w:val="center"/>
        </w:trPr>
        <w:tc>
          <w:tcPr>
            <w:tcW w:w="3063" w:type="pct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336FF2" w14:textId="77777777" w:rsidR="003A2291" w:rsidRPr="005B0069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5B0069">
              <w:rPr>
                <w:rFonts w:ascii="Arial" w:hAnsi="Arial" w:cs="Arial"/>
                <w:iCs/>
                <w:sz w:val="20"/>
                <w:szCs w:val="20"/>
                <w:lang w:val="en-US"/>
              </w:rPr>
              <w:t>CD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8</w:t>
            </w:r>
            <w:r w:rsidRPr="005B0069">
              <w:rPr>
                <w:rFonts w:ascii="Arial" w:hAnsi="Arial" w:cs="Arial"/>
                <w:iCs/>
                <w:sz w:val="20"/>
                <w:szCs w:val="20"/>
                <w:lang w:val="en-US"/>
              </w:rPr>
              <w:t>+TEMRA among CD4+, %&gt; Q3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5A734D" w14:textId="77777777" w:rsidR="003A2291" w:rsidRPr="002640C5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217 (24.8)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062963" w14:textId="77777777" w:rsidR="003A2291" w:rsidRPr="002640C5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</w:tr>
    </w:tbl>
    <w:p w14:paraId="1E3DDE44" w14:textId="77777777" w:rsidR="003A2291" w:rsidRPr="000554D9" w:rsidRDefault="00C35A67" w:rsidP="00E1255B">
      <w:pPr>
        <w:rPr>
          <w:rFonts w:ascii="Arial" w:hAnsi="Arial"/>
          <w:sz w:val="18"/>
          <w:szCs w:val="18"/>
          <w:lang w:val="en-US"/>
        </w:rPr>
      </w:pPr>
      <w:r w:rsidRPr="000554D9">
        <w:rPr>
          <w:rFonts w:ascii="Arial" w:hAnsi="Arial"/>
          <w:sz w:val="18"/>
          <w:szCs w:val="18"/>
          <w:lang w:val="en-US"/>
        </w:rPr>
        <w:t>Legend:</w:t>
      </w:r>
      <w:r w:rsidR="00E1255B" w:rsidRPr="000554D9">
        <w:rPr>
          <w:rFonts w:ascii="Arial" w:hAnsi="Arial"/>
          <w:sz w:val="18"/>
          <w:szCs w:val="18"/>
          <w:lang w:val="en-US"/>
        </w:rPr>
        <w:t xml:space="preserve"> CMV serology was only available for 714 patients.</w:t>
      </w:r>
      <w:r w:rsidRPr="000554D9">
        <w:rPr>
          <w:rFonts w:ascii="Arial" w:hAnsi="Arial"/>
          <w:sz w:val="18"/>
          <w:szCs w:val="18"/>
          <w:lang w:val="en-US"/>
        </w:rPr>
        <w:t xml:space="preserve"> Q3, Third quartile; Q1,</w:t>
      </w:r>
      <w:r w:rsidR="000554D9" w:rsidRPr="000554D9">
        <w:rPr>
          <w:rFonts w:ascii="Arial" w:hAnsi="Arial"/>
          <w:sz w:val="18"/>
          <w:szCs w:val="18"/>
          <w:lang w:val="en-US"/>
        </w:rPr>
        <w:t xml:space="preserve"> </w:t>
      </w:r>
      <w:r w:rsidRPr="000554D9">
        <w:rPr>
          <w:rFonts w:ascii="Arial" w:hAnsi="Arial"/>
          <w:sz w:val="18"/>
          <w:szCs w:val="18"/>
          <w:lang w:val="en-US"/>
        </w:rPr>
        <w:t>first quartile</w:t>
      </w:r>
    </w:p>
    <w:p w14:paraId="46849DCF" w14:textId="77777777" w:rsidR="00E1255B" w:rsidRDefault="00E1255B" w:rsidP="00E1255B">
      <w:pPr>
        <w:jc w:val="both"/>
        <w:rPr>
          <w:rFonts w:ascii="Arial" w:hAnsi="Arial"/>
          <w:lang w:val="en-US"/>
        </w:rPr>
      </w:pPr>
    </w:p>
    <w:p w14:paraId="68A6F67F" w14:textId="77777777" w:rsidR="00C35A67" w:rsidRDefault="00C35A67" w:rsidP="00E1255B">
      <w:pPr>
        <w:jc w:val="both"/>
        <w:rPr>
          <w:rFonts w:ascii="Arial" w:hAnsi="Arial"/>
          <w:lang w:val="en-US"/>
        </w:rPr>
      </w:pPr>
      <w:r w:rsidRPr="00E1255B">
        <w:rPr>
          <w:rFonts w:ascii="Arial" w:hAnsi="Arial"/>
          <w:lang w:val="en-US"/>
        </w:rPr>
        <w:t xml:space="preserve">Table </w:t>
      </w:r>
      <w:r w:rsidR="00FE6DA8" w:rsidRPr="00E1255B">
        <w:rPr>
          <w:rFonts w:ascii="Arial" w:hAnsi="Arial"/>
          <w:lang w:val="en-US"/>
        </w:rPr>
        <w:t>5</w:t>
      </w:r>
      <w:r w:rsidRPr="00E1255B">
        <w:rPr>
          <w:rFonts w:ascii="Arial" w:hAnsi="Arial"/>
          <w:lang w:val="en-US"/>
        </w:rPr>
        <w:t xml:space="preserve">b: Distribution of the Immune risk profile score of patients included in CIADIS </w:t>
      </w:r>
      <w:proofErr w:type="spellStart"/>
      <w:r w:rsidRPr="00E1255B">
        <w:rPr>
          <w:rFonts w:ascii="Arial" w:hAnsi="Arial"/>
          <w:lang w:val="en-US"/>
        </w:rPr>
        <w:t>substudy</w:t>
      </w:r>
      <w:proofErr w:type="spellEnd"/>
      <w:r w:rsidRPr="00E1255B">
        <w:rPr>
          <w:rFonts w:ascii="Arial" w:hAnsi="Arial"/>
          <w:lang w:val="en-US"/>
        </w:rPr>
        <w:t xml:space="preserve"> of the ANRS CO3 Aquitaine cohort</w:t>
      </w:r>
    </w:p>
    <w:p w14:paraId="684B6058" w14:textId="77777777" w:rsidR="00E1255B" w:rsidRPr="00E1255B" w:rsidRDefault="00E1255B" w:rsidP="00E1255B">
      <w:pPr>
        <w:jc w:val="both"/>
        <w:rPr>
          <w:rFonts w:ascii="Arial" w:hAnsi="Arial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6"/>
        <w:gridCol w:w="1417"/>
      </w:tblGrid>
      <w:tr w:rsidR="003A2291" w:rsidRPr="00C35A67" w14:paraId="2D762314" w14:textId="77777777" w:rsidTr="00B4196F">
        <w:trPr>
          <w:cantSplit/>
          <w:trHeight w:val="400"/>
          <w:tblHeader/>
          <w:jc w:val="center"/>
        </w:trPr>
        <w:tc>
          <w:tcPr>
            <w:tcW w:w="1286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EBBF3A0" w14:textId="77777777" w:rsidR="003A2291" w:rsidRPr="00FE6DA8" w:rsidRDefault="003A2291" w:rsidP="00B419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6D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IRP score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7E0AED" w14:textId="77777777" w:rsidR="003A2291" w:rsidRPr="00FE6DA8" w:rsidRDefault="003A2291" w:rsidP="00B419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6D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r w:rsidRPr="00FE6D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FE6D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(%)</w:t>
            </w:r>
          </w:p>
        </w:tc>
      </w:tr>
      <w:tr w:rsidR="003A2291" w:rsidRPr="00C35A67" w14:paraId="270DAA63" w14:textId="77777777" w:rsidTr="00B4196F">
        <w:trPr>
          <w:cantSplit/>
          <w:trHeight w:val="261"/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82C8F35" w14:textId="77777777" w:rsidR="003A2291" w:rsidRPr="00FE6DA8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FE6DA8">
              <w:rPr>
                <w:rFonts w:ascii="Arial" w:hAnsi="Arial" w:cs="Arial"/>
                <w:iCs/>
                <w:sz w:val="20"/>
                <w:szCs w:val="20"/>
                <w:lang w:val="en-US"/>
              </w:rPr>
              <w:t>   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07EAF08" w14:textId="77777777" w:rsidR="003A2291" w:rsidRPr="00FE6DA8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FE6DA8">
              <w:rPr>
                <w:rFonts w:ascii="Arial" w:hAnsi="Arial" w:cs="Arial"/>
                <w:iCs/>
                <w:sz w:val="20"/>
                <w:szCs w:val="20"/>
                <w:lang w:val="en-US"/>
              </w:rPr>
              <w:t>30 (4.2)</w:t>
            </w:r>
          </w:p>
        </w:tc>
      </w:tr>
      <w:tr w:rsidR="003A2291" w:rsidRPr="00C35A67" w14:paraId="31000F20" w14:textId="77777777" w:rsidTr="00B4196F">
        <w:trPr>
          <w:cantSplit/>
          <w:trHeight w:val="261"/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4E61B2" w14:textId="77777777" w:rsidR="003A2291" w:rsidRPr="00FE6DA8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FE6DA8">
              <w:rPr>
                <w:rFonts w:ascii="Arial" w:hAnsi="Arial" w:cs="Arial"/>
                <w:iCs/>
                <w:sz w:val="20"/>
                <w:szCs w:val="20"/>
                <w:lang w:val="en-US"/>
              </w:rPr>
              <w:t>   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406B951" w14:textId="77777777" w:rsidR="003A2291" w:rsidRPr="00FE6DA8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FE6DA8">
              <w:rPr>
                <w:rFonts w:ascii="Arial" w:hAnsi="Arial" w:cs="Arial"/>
                <w:iCs/>
                <w:sz w:val="20"/>
                <w:szCs w:val="20"/>
                <w:lang w:val="en-US"/>
              </w:rPr>
              <w:t>146 (20.4)</w:t>
            </w:r>
          </w:p>
        </w:tc>
      </w:tr>
      <w:tr w:rsidR="003A2291" w:rsidRPr="00C35A67" w14:paraId="05B067D6" w14:textId="77777777" w:rsidTr="00B4196F">
        <w:trPr>
          <w:cantSplit/>
          <w:trHeight w:val="279"/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A510907" w14:textId="77777777" w:rsidR="003A2291" w:rsidRPr="00FE6DA8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FE6DA8">
              <w:rPr>
                <w:rFonts w:ascii="Arial" w:hAnsi="Arial" w:cs="Arial"/>
                <w:iCs/>
                <w:sz w:val="20"/>
                <w:szCs w:val="20"/>
                <w:lang w:val="en-US"/>
              </w:rPr>
              <w:t>   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D4398B" w14:textId="77777777" w:rsidR="003A2291" w:rsidRPr="00FE6DA8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FE6DA8">
              <w:rPr>
                <w:rFonts w:ascii="Arial" w:hAnsi="Arial" w:cs="Arial"/>
                <w:iCs/>
                <w:sz w:val="20"/>
                <w:szCs w:val="20"/>
                <w:lang w:val="en-US"/>
              </w:rPr>
              <w:t>179 (25.1)</w:t>
            </w:r>
          </w:p>
        </w:tc>
      </w:tr>
      <w:tr w:rsidR="003A2291" w:rsidRPr="00C35A67" w14:paraId="6DFF2871" w14:textId="77777777" w:rsidTr="00B4196F">
        <w:trPr>
          <w:cantSplit/>
          <w:trHeight w:val="261"/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8C2427" w14:textId="77777777" w:rsidR="003A2291" w:rsidRPr="00FE6DA8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FE6DA8">
              <w:rPr>
                <w:rFonts w:ascii="Arial" w:hAnsi="Arial" w:cs="Arial"/>
                <w:iCs/>
                <w:sz w:val="20"/>
                <w:szCs w:val="20"/>
                <w:lang w:val="en-US"/>
              </w:rPr>
              <w:t>   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A53DAD7" w14:textId="77777777" w:rsidR="003A2291" w:rsidRPr="00FE6DA8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FE6DA8">
              <w:rPr>
                <w:rFonts w:ascii="Arial" w:hAnsi="Arial" w:cs="Arial"/>
                <w:iCs/>
                <w:sz w:val="20"/>
                <w:szCs w:val="20"/>
                <w:lang w:val="en-US"/>
              </w:rPr>
              <w:t>101 (14.1)</w:t>
            </w:r>
          </w:p>
        </w:tc>
      </w:tr>
      <w:tr w:rsidR="003A2291" w:rsidRPr="00C35A67" w14:paraId="075084DC" w14:textId="77777777" w:rsidTr="00B4196F">
        <w:trPr>
          <w:cantSplit/>
          <w:trHeight w:val="261"/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0BF7C0C" w14:textId="77777777" w:rsidR="003A2291" w:rsidRPr="00FE6DA8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FE6DA8">
              <w:rPr>
                <w:rFonts w:ascii="Arial" w:hAnsi="Arial" w:cs="Arial"/>
                <w:iCs/>
                <w:sz w:val="20"/>
                <w:szCs w:val="20"/>
                <w:lang w:val="en-US"/>
              </w:rPr>
              <w:t>   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06C214" w14:textId="77777777" w:rsidR="003A2291" w:rsidRPr="00FE6DA8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FE6DA8">
              <w:rPr>
                <w:rFonts w:ascii="Arial" w:hAnsi="Arial" w:cs="Arial"/>
                <w:iCs/>
                <w:sz w:val="20"/>
                <w:szCs w:val="20"/>
                <w:lang w:val="en-US"/>
              </w:rPr>
              <w:t>90 (12.6)</w:t>
            </w:r>
          </w:p>
        </w:tc>
      </w:tr>
      <w:tr w:rsidR="003A2291" w:rsidRPr="00C35A67" w14:paraId="7B2363A7" w14:textId="77777777" w:rsidTr="00B4196F">
        <w:trPr>
          <w:cantSplit/>
          <w:trHeight w:val="279"/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705AEAF" w14:textId="77777777" w:rsidR="003A2291" w:rsidRPr="00FE6DA8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FE6DA8">
              <w:rPr>
                <w:rFonts w:ascii="Arial" w:hAnsi="Arial" w:cs="Arial"/>
                <w:iCs/>
                <w:sz w:val="20"/>
                <w:szCs w:val="20"/>
                <w:lang w:val="en-US"/>
              </w:rPr>
              <w:t>   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00B4357" w14:textId="77777777" w:rsidR="003A2291" w:rsidRPr="00FE6DA8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FE6DA8">
              <w:rPr>
                <w:rFonts w:ascii="Arial" w:hAnsi="Arial" w:cs="Arial"/>
                <w:iCs/>
                <w:sz w:val="20"/>
                <w:szCs w:val="20"/>
                <w:lang w:val="en-US"/>
              </w:rPr>
              <w:t>66 (9.2)</w:t>
            </w:r>
          </w:p>
        </w:tc>
      </w:tr>
      <w:tr w:rsidR="003A2291" w:rsidRPr="00B925F4" w14:paraId="4BBA091C" w14:textId="77777777" w:rsidTr="00B4196F">
        <w:trPr>
          <w:cantSplit/>
          <w:trHeight w:val="261"/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B2F209" w14:textId="77777777" w:rsidR="003A2291" w:rsidRPr="00FE6DA8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FE6DA8">
              <w:rPr>
                <w:rFonts w:ascii="Arial" w:hAnsi="Arial" w:cs="Arial"/>
                <w:iCs/>
                <w:sz w:val="20"/>
                <w:szCs w:val="20"/>
                <w:lang w:val="en-US"/>
              </w:rPr>
              <w:t>   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6FBFA31" w14:textId="77777777" w:rsidR="003A2291" w:rsidRPr="0044706E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FE6DA8">
              <w:rPr>
                <w:rFonts w:ascii="Arial" w:hAnsi="Arial" w:cs="Arial"/>
                <w:iCs/>
                <w:sz w:val="20"/>
                <w:szCs w:val="20"/>
                <w:lang w:val="en-US"/>
              </w:rPr>
              <w:t>62 (8.</w:t>
            </w:r>
            <w:r w:rsidRPr="0044706E">
              <w:rPr>
                <w:rFonts w:ascii="Arial" w:hAnsi="Arial" w:cs="Arial"/>
                <w:iCs/>
                <w:sz w:val="20"/>
                <w:szCs w:val="20"/>
              </w:rPr>
              <w:t>7)</w:t>
            </w:r>
          </w:p>
        </w:tc>
      </w:tr>
      <w:tr w:rsidR="003A2291" w:rsidRPr="00B925F4" w14:paraId="44964C9B" w14:textId="77777777" w:rsidTr="00B4196F">
        <w:trPr>
          <w:cantSplit/>
          <w:trHeight w:val="261"/>
          <w:jc w:val="center"/>
        </w:trPr>
        <w:tc>
          <w:tcPr>
            <w:tcW w:w="128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FC52CF" w14:textId="77777777" w:rsidR="003A2291" w:rsidRPr="00B925F4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B925F4">
              <w:rPr>
                <w:rFonts w:ascii="Arial" w:hAnsi="Arial" w:cs="Arial"/>
                <w:iCs/>
                <w:sz w:val="20"/>
                <w:szCs w:val="20"/>
              </w:rPr>
              <w:t>   7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01AEA8" w14:textId="77777777" w:rsidR="003A2291" w:rsidRPr="0044706E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44706E">
              <w:rPr>
                <w:rFonts w:ascii="Arial" w:hAnsi="Arial" w:cs="Arial"/>
                <w:iCs/>
                <w:sz w:val="20"/>
                <w:szCs w:val="20"/>
              </w:rPr>
              <w:t>27 (3.8)</w:t>
            </w:r>
          </w:p>
        </w:tc>
      </w:tr>
      <w:tr w:rsidR="003A2291" w:rsidRPr="00B925F4" w14:paraId="4F57D86D" w14:textId="77777777" w:rsidTr="00B4196F">
        <w:trPr>
          <w:cantSplit/>
          <w:trHeight w:val="279"/>
          <w:jc w:val="center"/>
        </w:trPr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505AD99" w14:textId="77777777" w:rsidR="003A2291" w:rsidRPr="00B925F4" w:rsidRDefault="003A2291" w:rsidP="00B4196F">
            <w:pPr>
              <w:tabs>
                <w:tab w:val="left" w:pos="170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B925F4">
              <w:rPr>
                <w:rFonts w:ascii="Arial" w:hAnsi="Arial" w:cs="Arial"/>
                <w:iCs/>
                <w:sz w:val="20"/>
                <w:szCs w:val="20"/>
              </w:rPr>
              <w:t>   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5E1B7DF" w14:textId="77777777" w:rsidR="003A2291" w:rsidRPr="0044706E" w:rsidRDefault="003A2291" w:rsidP="00B4196F">
            <w:pPr>
              <w:tabs>
                <w:tab w:val="left" w:pos="1708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44706E">
              <w:rPr>
                <w:rFonts w:ascii="Arial" w:hAnsi="Arial" w:cs="Arial"/>
                <w:iCs/>
                <w:sz w:val="20"/>
                <w:szCs w:val="20"/>
              </w:rPr>
              <w:t>13 (1.8)</w:t>
            </w:r>
          </w:p>
        </w:tc>
      </w:tr>
    </w:tbl>
    <w:p w14:paraId="7816B572" w14:textId="77777777" w:rsidR="00271517" w:rsidRDefault="00271517" w:rsidP="00332AA5">
      <w:pPr>
        <w:rPr>
          <w:rFonts w:ascii="Arial" w:hAnsi="Arial" w:cs="Arial"/>
          <w:lang w:val="en-GB"/>
        </w:rPr>
      </w:pPr>
    </w:p>
    <w:p w14:paraId="1A3BCD2E" w14:textId="77777777" w:rsidR="000554D9" w:rsidRDefault="000554D9" w:rsidP="00332AA5">
      <w:pPr>
        <w:rPr>
          <w:rFonts w:ascii="Arial" w:hAnsi="Arial" w:cs="Arial"/>
          <w:lang w:val="en-GB"/>
        </w:rPr>
      </w:pPr>
    </w:p>
    <w:p w14:paraId="033B0D72" w14:textId="77777777" w:rsidR="000554D9" w:rsidRDefault="000554D9" w:rsidP="00332AA5">
      <w:pPr>
        <w:rPr>
          <w:rFonts w:ascii="Arial" w:hAnsi="Arial" w:cs="Arial"/>
          <w:lang w:val="en-GB"/>
        </w:rPr>
      </w:pPr>
    </w:p>
    <w:p w14:paraId="0B7F7694" w14:textId="77777777" w:rsidR="000554D9" w:rsidRDefault="000554D9" w:rsidP="00332AA5">
      <w:pPr>
        <w:rPr>
          <w:rFonts w:ascii="Arial" w:hAnsi="Arial" w:cs="Arial"/>
          <w:lang w:val="en-GB"/>
        </w:rPr>
        <w:sectPr w:rsidR="000554D9" w:rsidSect="000554D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F4CD08" w14:textId="77777777" w:rsidR="000554D9" w:rsidRDefault="000554D9" w:rsidP="00332AA5">
      <w:pPr>
        <w:rPr>
          <w:rFonts w:ascii="Arial" w:hAnsi="Arial" w:cs="Arial"/>
          <w:lang w:val="en-GB"/>
        </w:rPr>
      </w:pPr>
    </w:p>
    <w:p w14:paraId="516A7E64" w14:textId="77777777" w:rsidR="00271517" w:rsidRPr="000554D9" w:rsidRDefault="000554D9" w:rsidP="000554D9">
      <w:pPr>
        <w:rPr>
          <w:rFonts w:ascii="Arial" w:hAnsi="Arial" w:cs="Arial"/>
          <w:lang w:val="en-GB"/>
        </w:rPr>
      </w:pPr>
      <w:r w:rsidRPr="001900C3">
        <w:rPr>
          <w:rFonts w:ascii="Arial" w:hAnsi="Arial" w:cs="Arial"/>
          <w:lang w:val="en-US"/>
        </w:rPr>
        <w:t xml:space="preserve"> </w:t>
      </w:r>
      <w:r w:rsidR="00271517">
        <w:rPr>
          <w:rFonts w:ascii="Arial" w:hAnsi="Arial" w:cs="Arial"/>
          <w:sz w:val="22"/>
          <w:szCs w:val="22"/>
          <w:lang w:val="en-US"/>
        </w:rPr>
        <w:t>Table 6</w:t>
      </w:r>
      <w:r w:rsidR="00271517" w:rsidRPr="00715E4E">
        <w:rPr>
          <w:rFonts w:ascii="Arial" w:hAnsi="Arial" w:cs="Arial"/>
          <w:sz w:val="22"/>
          <w:szCs w:val="22"/>
          <w:lang w:val="en-US"/>
        </w:rPr>
        <w:t>: Factors associated with the presence of at least three comorbidities adjusted for HIV related characteristics (Multivariable analysis)</w:t>
      </w:r>
    </w:p>
    <w:tbl>
      <w:tblPr>
        <w:tblW w:w="1457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1438"/>
        <w:gridCol w:w="1120"/>
        <w:gridCol w:w="1438"/>
        <w:gridCol w:w="1120"/>
        <w:gridCol w:w="1438"/>
        <w:gridCol w:w="1120"/>
        <w:gridCol w:w="1438"/>
        <w:gridCol w:w="1120"/>
        <w:gridCol w:w="1438"/>
        <w:gridCol w:w="1027"/>
      </w:tblGrid>
      <w:tr w:rsidR="00271517" w:rsidRPr="00AD71FC" w14:paraId="4C897DEA" w14:textId="77777777" w:rsidTr="008D7C86">
        <w:trPr>
          <w:trHeight w:val="368"/>
        </w:trPr>
        <w:tc>
          <w:tcPr>
            <w:tcW w:w="1881" w:type="dxa"/>
            <w:shd w:val="clear" w:color="auto" w:fill="auto"/>
          </w:tcPr>
          <w:p w14:paraId="7D7FB2C1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8" w:type="dxa"/>
            <w:gridSpan w:val="2"/>
            <w:shd w:val="clear" w:color="auto" w:fill="auto"/>
            <w:vAlign w:val="center"/>
          </w:tcPr>
          <w:p w14:paraId="26F99857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1FC">
              <w:rPr>
                <w:rFonts w:ascii="Arial" w:hAnsi="Arial" w:cs="Arial"/>
                <w:b/>
                <w:sz w:val="22"/>
                <w:szCs w:val="22"/>
              </w:rPr>
              <w:t>Model 1 (n=876)</w:t>
            </w:r>
          </w:p>
          <w:p w14:paraId="50560FC1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1FC">
              <w:rPr>
                <w:rFonts w:ascii="Arial" w:hAnsi="Arial" w:cs="Arial"/>
                <w:sz w:val="22"/>
                <w:szCs w:val="22"/>
              </w:rPr>
              <w:t>AIC = 591.2</w:t>
            </w:r>
          </w:p>
          <w:p w14:paraId="10A74A44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1FC">
              <w:rPr>
                <w:rFonts w:ascii="Arial" w:hAnsi="Arial" w:cs="Arial"/>
                <w:sz w:val="22"/>
                <w:szCs w:val="22"/>
              </w:rPr>
              <w:t>AUC = 0.790</w:t>
            </w:r>
          </w:p>
        </w:tc>
        <w:tc>
          <w:tcPr>
            <w:tcW w:w="2558" w:type="dxa"/>
            <w:gridSpan w:val="2"/>
            <w:shd w:val="clear" w:color="auto" w:fill="auto"/>
            <w:vAlign w:val="center"/>
          </w:tcPr>
          <w:p w14:paraId="7CD8BC6F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1FC">
              <w:rPr>
                <w:rFonts w:ascii="Arial" w:hAnsi="Arial" w:cs="Arial"/>
                <w:b/>
                <w:sz w:val="22"/>
                <w:szCs w:val="22"/>
              </w:rPr>
              <w:t>Model 2 (n=876)</w:t>
            </w:r>
          </w:p>
          <w:p w14:paraId="21C1F533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1FC">
              <w:rPr>
                <w:rFonts w:ascii="Arial" w:hAnsi="Arial" w:cs="Arial"/>
                <w:sz w:val="22"/>
                <w:szCs w:val="22"/>
              </w:rPr>
              <w:t>AIC = 592.9</w:t>
            </w:r>
          </w:p>
          <w:p w14:paraId="28E85735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1FC">
              <w:rPr>
                <w:rFonts w:ascii="Arial" w:hAnsi="Arial" w:cs="Arial"/>
                <w:sz w:val="22"/>
                <w:szCs w:val="22"/>
              </w:rPr>
              <w:t>AUC = 0.790</w:t>
            </w:r>
          </w:p>
        </w:tc>
        <w:tc>
          <w:tcPr>
            <w:tcW w:w="2558" w:type="dxa"/>
            <w:gridSpan w:val="2"/>
            <w:shd w:val="clear" w:color="auto" w:fill="auto"/>
            <w:vAlign w:val="center"/>
          </w:tcPr>
          <w:p w14:paraId="74665023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1FC">
              <w:rPr>
                <w:rFonts w:ascii="Arial" w:hAnsi="Arial" w:cs="Arial"/>
                <w:b/>
                <w:sz w:val="22"/>
                <w:szCs w:val="22"/>
              </w:rPr>
              <w:t>Model 3 (n=714)</w:t>
            </w:r>
          </w:p>
          <w:p w14:paraId="141D3E49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1FC">
              <w:rPr>
                <w:rFonts w:ascii="Arial" w:hAnsi="Arial" w:cs="Arial"/>
                <w:sz w:val="22"/>
                <w:szCs w:val="22"/>
              </w:rPr>
              <w:t>AIC = 484.9</w:t>
            </w:r>
          </w:p>
          <w:p w14:paraId="40EB3BD4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1FC">
              <w:rPr>
                <w:rFonts w:ascii="Arial" w:hAnsi="Arial" w:cs="Arial"/>
                <w:sz w:val="22"/>
                <w:szCs w:val="22"/>
              </w:rPr>
              <w:t>AUC = 0.798</w:t>
            </w:r>
          </w:p>
        </w:tc>
        <w:tc>
          <w:tcPr>
            <w:tcW w:w="2558" w:type="dxa"/>
            <w:gridSpan w:val="2"/>
            <w:shd w:val="clear" w:color="auto" w:fill="auto"/>
            <w:vAlign w:val="center"/>
          </w:tcPr>
          <w:p w14:paraId="1B630E88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1FC">
              <w:rPr>
                <w:rFonts w:ascii="Arial" w:hAnsi="Arial" w:cs="Arial"/>
                <w:b/>
                <w:sz w:val="22"/>
                <w:szCs w:val="22"/>
              </w:rPr>
              <w:t>Model 4 (n=714)</w:t>
            </w:r>
          </w:p>
          <w:p w14:paraId="42313B11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1FC">
              <w:rPr>
                <w:rFonts w:ascii="Arial" w:hAnsi="Arial" w:cs="Arial"/>
                <w:sz w:val="22"/>
                <w:szCs w:val="22"/>
              </w:rPr>
              <w:t>AIC = 485.4</w:t>
            </w:r>
          </w:p>
          <w:p w14:paraId="75B3D5D6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1FC">
              <w:rPr>
                <w:rFonts w:ascii="Arial" w:hAnsi="Arial" w:cs="Arial"/>
                <w:sz w:val="22"/>
                <w:szCs w:val="22"/>
              </w:rPr>
              <w:t>AUC = 0.800</w:t>
            </w:r>
          </w:p>
        </w:tc>
        <w:tc>
          <w:tcPr>
            <w:tcW w:w="2464" w:type="dxa"/>
            <w:gridSpan w:val="2"/>
            <w:vAlign w:val="center"/>
          </w:tcPr>
          <w:p w14:paraId="0F1F6AB5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1FC">
              <w:rPr>
                <w:rFonts w:ascii="Arial" w:hAnsi="Arial" w:cs="Arial"/>
                <w:b/>
                <w:sz w:val="22"/>
                <w:szCs w:val="22"/>
              </w:rPr>
              <w:t>Model 5 (n=876)</w:t>
            </w:r>
          </w:p>
          <w:p w14:paraId="434D4DE3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1FC">
              <w:rPr>
                <w:rFonts w:ascii="Arial" w:hAnsi="Arial" w:cs="Arial"/>
                <w:sz w:val="22"/>
                <w:szCs w:val="22"/>
              </w:rPr>
              <w:t>AIC = 596.7</w:t>
            </w:r>
          </w:p>
          <w:p w14:paraId="07B1D6C8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1FC">
              <w:rPr>
                <w:rFonts w:ascii="Arial" w:hAnsi="Arial" w:cs="Arial"/>
                <w:sz w:val="22"/>
                <w:szCs w:val="22"/>
              </w:rPr>
              <w:t>AUC = 0.784</w:t>
            </w:r>
          </w:p>
        </w:tc>
      </w:tr>
      <w:tr w:rsidR="00271517" w:rsidRPr="00AD71FC" w14:paraId="77EA5477" w14:textId="77777777" w:rsidTr="008D7C86">
        <w:trPr>
          <w:trHeight w:val="368"/>
        </w:trPr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</w:tcPr>
          <w:p w14:paraId="51B049E1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F2EB4" w14:textId="77777777" w:rsidR="000554D9" w:rsidRDefault="00271517" w:rsidP="000554D9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1FC">
              <w:rPr>
                <w:rFonts w:ascii="Arial" w:hAnsi="Arial" w:cs="Arial"/>
                <w:sz w:val="22"/>
                <w:szCs w:val="22"/>
              </w:rPr>
              <w:t xml:space="preserve">OR </w:t>
            </w:r>
          </w:p>
          <w:p w14:paraId="287F93CC" w14:textId="77777777" w:rsidR="00271517" w:rsidRPr="00AD71FC" w:rsidRDefault="00271517" w:rsidP="000554D9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1FC">
              <w:rPr>
                <w:rFonts w:ascii="Arial" w:hAnsi="Arial" w:cs="Arial"/>
                <w:sz w:val="22"/>
                <w:szCs w:val="22"/>
              </w:rPr>
              <w:t>(95% CI)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5BBDF" w14:textId="77777777" w:rsidR="00271517" w:rsidRPr="00AD71FC" w:rsidRDefault="00271517" w:rsidP="000554D9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1FC">
              <w:rPr>
                <w:rFonts w:ascii="Arial" w:hAnsi="Arial" w:cs="Arial"/>
                <w:i/>
                <w:sz w:val="22"/>
                <w:szCs w:val="22"/>
              </w:rPr>
              <w:t>P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152DC9" w14:textId="77777777" w:rsidR="000554D9" w:rsidRDefault="00271517" w:rsidP="000554D9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1FC">
              <w:rPr>
                <w:rFonts w:ascii="Arial" w:hAnsi="Arial" w:cs="Arial"/>
                <w:sz w:val="22"/>
                <w:szCs w:val="22"/>
              </w:rPr>
              <w:t xml:space="preserve">OR </w:t>
            </w:r>
          </w:p>
          <w:p w14:paraId="748A2E57" w14:textId="77777777" w:rsidR="00271517" w:rsidRPr="00AD71FC" w:rsidRDefault="00271517" w:rsidP="000554D9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1FC">
              <w:rPr>
                <w:rFonts w:ascii="Arial" w:hAnsi="Arial" w:cs="Arial"/>
                <w:sz w:val="22"/>
                <w:szCs w:val="22"/>
              </w:rPr>
              <w:t>(95% CI)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0B3E4" w14:textId="77777777" w:rsidR="00271517" w:rsidRPr="00AD71FC" w:rsidRDefault="00271517" w:rsidP="000554D9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1FC">
              <w:rPr>
                <w:rFonts w:ascii="Arial" w:hAnsi="Arial" w:cs="Arial"/>
                <w:i/>
                <w:sz w:val="22"/>
                <w:szCs w:val="22"/>
              </w:rPr>
              <w:t>P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22E70" w14:textId="77777777" w:rsidR="000554D9" w:rsidRDefault="00271517" w:rsidP="000554D9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1FC">
              <w:rPr>
                <w:rFonts w:ascii="Arial" w:hAnsi="Arial" w:cs="Arial"/>
                <w:sz w:val="22"/>
                <w:szCs w:val="22"/>
              </w:rPr>
              <w:t xml:space="preserve">OR </w:t>
            </w:r>
          </w:p>
          <w:p w14:paraId="59DC34DC" w14:textId="77777777" w:rsidR="00271517" w:rsidRPr="00AD71FC" w:rsidRDefault="00271517" w:rsidP="000554D9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1FC">
              <w:rPr>
                <w:rFonts w:ascii="Arial" w:hAnsi="Arial" w:cs="Arial"/>
                <w:sz w:val="22"/>
                <w:szCs w:val="22"/>
              </w:rPr>
              <w:t>(95% CI)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E4C245" w14:textId="77777777" w:rsidR="00271517" w:rsidRPr="00AD71FC" w:rsidRDefault="00271517" w:rsidP="000554D9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1FC">
              <w:rPr>
                <w:rFonts w:ascii="Arial" w:hAnsi="Arial" w:cs="Arial"/>
                <w:i/>
                <w:sz w:val="22"/>
                <w:szCs w:val="22"/>
              </w:rPr>
              <w:t>P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FDD5EA" w14:textId="77777777" w:rsidR="000554D9" w:rsidRDefault="000554D9" w:rsidP="000554D9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 </w:t>
            </w:r>
          </w:p>
          <w:p w14:paraId="66044DCB" w14:textId="77777777" w:rsidR="00271517" w:rsidRPr="00AD71FC" w:rsidRDefault="000554D9" w:rsidP="000554D9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271517" w:rsidRPr="00AD71FC">
              <w:rPr>
                <w:rFonts w:ascii="Arial" w:hAnsi="Arial" w:cs="Arial"/>
                <w:sz w:val="22"/>
                <w:szCs w:val="22"/>
              </w:rPr>
              <w:t>95% CI)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295224" w14:textId="77777777" w:rsidR="00271517" w:rsidRPr="00AD71FC" w:rsidRDefault="00271517" w:rsidP="000554D9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1FC">
              <w:rPr>
                <w:rFonts w:ascii="Arial" w:hAnsi="Arial" w:cs="Arial"/>
                <w:i/>
                <w:sz w:val="22"/>
                <w:szCs w:val="22"/>
              </w:rPr>
              <w:t>P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1106A" w14:textId="77777777" w:rsidR="000554D9" w:rsidRDefault="000554D9" w:rsidP="000554D9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 </w:t>
            </w:r>
          </w:p>
          <w:p w14:paraId="351F641D" w14:textId="77777777" w:rsidR="00271517" w:rsidRPr="00AD71FC" w:rsidRDefault="00271517" w:rsidP="000554D9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1FC">
              <w:rPr>
                <w:rFonts w:ascii="Arial" w:hAnsi="Arial" w:cs="Arial"/>
                <w:sz w:val="22"/>
                <w:szCs w:val="22"/>
              </w:rPr>
              <w:t>(95% CI)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06975" w14:textId="77777777" w:rsidR="00271517" w:rsidRPr="00AD71FC" w:rsidRDefault="00271517" w:rsidP="000554D9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1FC">
              <w:rPr>
                <w:rFonts w:ascii="Arial" w:hAnsi="Arial" w:cs="Arial"/>
                <w:i/>
                <w:sz w:val="22"/>
                <w:szCs w:val="22"/>
              </w:rPr>
              <w:t>P</w:t>
            </w:r>
          </w:p>
        </w:tc>
      </w:tr>
      <w:tr w:rsidR="00271517" w:rsidRPr="00AD71FC" w14:paraId="078E196A" w14:textId="77777777" w:rsidTr="008D7C86">
        <w:trPr>
          <w:trHeight w:val="368"/>
        </w:trPr>
        <w:tc>
          <w:tcPr>
            <w:tcW w:w="18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3B74473" w14:textId="77777777" w:rsidR="00271517" w:rsidRPr="00AD71FC" w:rsidRDefault="000554D9" w:rsidP="000554D9">
            <w:pPr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CIADIS</w:t>
            </w:r>
            <w:r w:rsidR="00271517" w:rsidRPr="00AD71FC">
              <w:rPr>
                <w:rFonts w:ascii="Arial" w:hAnsi="Arial" w:cs="Arial"/>
                <w:b/>
                <w:sz w:val="22"/>
                <w:szCs w:val="22"/>
              </w:rPr>
              <w:t xml:space="preserve"> score*</w:t>
            </w:r>
          </w:p>
        </w:tc>
        <w:tc>
          <w:tcPr>
            <w:tcW w:w="143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8C9ED48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71FC">
              <w:rPr>
                <w:rFonts w:ascii="Arial" w:hAnsi="Arial" w:cs="Arial"/>
                <w:bCs/>
                <w:sz w:val="22"/>
                <w:szCs w:val="22"/>
              </w:rPr>
              <w:t>1.3 (1.1-1.7)</w:t>
            </w: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5A0C696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71FC">
              <w:rPr>
                <w:rFonts w:ascii="Arial" w:hAnsi="Arial" w:cs="Arial"/>
                <w:bCs/>
                <w:sz w:val="22"/>
                <w:szCs w:val="22"/>
              </w:rPr>
              <w:t>0.0169</w:t>
            </w:r>
          </w:p>
        </w:tc>
        <w:tc>
          <w:tcPr>
            <w:tcW w:w="143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3EF43C2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71FC">
              <w:rPr>
                <w:rFonts w:ascii="Arial" w:hAnsi="Arial" w:cs="Arial"/>
                <w:bCs/>
                <w:sz w:val="22"/>
                <w:szCs w:val="22"/>
              </w:rPr>
              <w:t>1.3 (1.1-1.7)</w:t>
            </w: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D072618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71FC">
              <w:rPr>
                <w:rFonts w:ascii="Arial" w:hAnsi="Arial" w:cs="Arial"/>
                <w:bCs/>
                <w:sz w:val="22"/>
                <w:szCs w:val="22"/>
              </w:rPr>
              <w:t>0.0176</w:t>
            </w:r>
          </w:p>
        </w:tc>
        <w:tc>
          <w:tcPr>
            <w:tcW w:w="143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64D3E88" w14:textId="77777777" w:rsidR="00271517" w:rsidRPr="00AD71FC" w:rsidRDefault="00271517" w:rsidP="000554D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D71FC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C64E31E" w14:textId="77777777" w:rsidR="00271517" w:rsidRPr="00AD71FC" w:rsidRDefault="00271517" w:rsidP="000554D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D71FC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569A52E" w14:textId="77777777" w:rsidR="00271517" w:rsidRPr="00AD71FC" w:rsidRDefault="00271517" w:rsidP="000554D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D71FC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0F2A0CB" w14:textId="77777777" w:rsidR="00271517" w:rsidRPr="00AD71FC" w:rsidRDefault="00271517" w:rsidP="000554D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D71FC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bottom w:val="nil"/>
            </w:tcBorders>
            <w:vAlign w:val="center"/>
          </w:tcPr>
          <w:p w14:paraId="470F3F5F" w14:textId="77777777" w:rsidR="00271517" w:rsidRPr="00AD71FC" w:rsidRDefault="00271517" w:rsidP="000554D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D71FC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bottom w:val="nil"/>
            </w:tcBorders>
            <w:vAlign w:val="center"/>
          </w:tcPr>
          <w:p w14:paraId="2EFEFF1F" w14:textId="77777777" w:rsidR="00271517" w:rsidRPr="00AD71FC" w:rsidRDefault="00271517" w:rsidP="000554D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D71FC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</w:tr>
      <w:tr w:rsidR="00271517" w:rsidRPr="00AD71FC" w14:paraId="6F1C65A4" w14:textId="77777777" w:rsidTr="008D7C86">
        <w:trPr>
          <w:trHeight w:val="368"/>
        </w:trPr>
        <w:tc>
          <w:tcPr>
            <w:tcW w:w="1881" w:type="dxa"/>
            <w:tcBorders>
              <w:top w:val="nil"/>
            </w:tcBorders>
            <w:shd w:val="clear" w:color="auto" w:fill="auto"/>
            <w:vAlign w:val="center"/>
          </w:tcPr>
          <w:p w14:paraId="7171A01E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D71F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IRP score ≤ 2 </w:t>
            </w:r>
          </w:p>
          <w:p w14:paraId="2F1889F9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D71FC">
              <w:rPr>
                <w:rFonts w:ascii="Arial" w:hAnsi="Arial" w:cs="Arial"/>
                <w:b/>
                <w:sz w:val="22"/>
                <w:szCs w:val="22"/>
                <w:lang w:val="en-US"/>
              </w:rPr>
              <w:t>(</w:t>
            </w:r>
            <w:proofErr w:type="gramStart"/>
            <w:r w:rsidRPr="00AD71FC">
              <w:rPr>
                <w:rFonts w:ascii="Arial" w:hAnsi="Arial" w:cs="Arial"/>
                <w:b/>
                <w:sz w:val="22"/>
                <w:szCs w:val="22"/>
                <w:lang w:val="en-US"/>
              </w:rPr>
              <w:t>yes</w:t>
            </w:r>
            <w:proofErr w:type="gramEnd"/>
            <w:r w:rsidRPr="00AD71F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vs. no)</w:t>
            </w:r>
          </w:p>
        </w:tc>
        <w:tc>
          <w:tcPr>
            <w:tcW w:w="1438" w:type="dxa"/>
            <w:tcBorders>
              <w:top w:val="nil"/>
            </w:tcBorders>
            <w:shd w:val="clear" w:color="auto" w:fill="auto"/>
            <w:vAlign w:val="center"/>
          </w:tcPr>
          <w:p w14:paraId="5B71DEA9" w14:textId="77777777" w:rsidR="00271517" w:rsidRPr="00AD71FC" w:rsidRDefault="00271517" w:rsidP="000554D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D71FC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</w:tcPr>
          <w:p w14:paraId="3A77E4FE" w14:textId="77777777" w:rsidR="00271517" w:rsidRPr="00AD71FC" w:rsidRDefault="00271517" w:rsidP="000554D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D71FC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438" w:type="dxa"/>
            <w:tcBorders>
              <w:top w:val="nil"/>
            </w:tcBorders>
            <w:shd w:val="clear" w:color="auto" w:fill="auto"/>
            <w:vAlign w:val="center"/>
          </w:tcPr>
          <w:p w14:paraId="2498B7D2" w14:textId="77777777" w:rsidR="00271517" w:rsidRPr="00AD71FC" w:rsidRDefault="00271517" w:rsidP="000554D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D71FC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</w:tcPr>
          <w:p w14:paraId="11D0BB13" w14:textId="77777777" w:rsidR="00271517" w:rsidRPr="00AD71FC" w:rsidRDefault="00271517" w:rsidP="000554D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D71FC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438" w:type="dxa"/>
            <w:tcBorders>
              <w:top w:val="nil"/>
            </w:tcBorders>
            <w:shd w:val="clear" w:color="auto" w:fill="auto"/>
            <w:vAlign w:val="center"/>
          </w:tcPr>
          <w:p w14:paraId="0FA57BD5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1FC">
              <w:rPr>
                <w:rFonts w:ascii="Arial" w:hAnsi="Arial" w:cs="Arial"/>
                <w:sz w:val="22"/>
                <w:szCs w:val="22"/>
              </w:rPr>
              <w:t>1.6 (1.0-2.6)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</w:tcPr>
          <w:p w14:paraId="5A8C4922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1FC">
              <w:rPr>
                <w:rFonts w:ascii="Arial" w:hAnsi="Arial" w:cs="Arial"/>
                <w:sz w:val="22"/>
                <w:szCs w:val="22"/>
              </w:rPr>
              <w:t>0.0777</w:t>
            </w:r>
          </w:p>
        </w:tc>
        <w:tc>
          <w:tcPr>
            <w:tcW w:w="1438" w:type="dxa"/>
            <w:tcBorders>
              <w:top w:val="nil"/>
            </w:tcBorders>
            <w:shd w:val="clear" w:color="auto" w:fill="auto"/>
            <w:vAlign w:val="center"/>
          </w:tcPr>
          <w:p w14:paraId="52DE8461" w14:textId="77777777" w:rsidR="00271517" w:rsidRPr="00AD71FC" w:rsidRDefault="00271517" w:rsidP="000554D9">
            <w:pPr>
              <w:keepNext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1FC">
              <w:rPr>
                <w:rFonts w:ascii="Arial" w:hAnsi="Arial" w:cs="Arial"/>
                <w:sz w:val="22"/>
                <w:szCs w:val="22"/>
              </w:rPr>
              <w:t>1.5 (0.9-2.5)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</w:tcPr>
          <w:p w14:paraId="3D894DB6" w14:textId="77777777" w:rsidR="00271517" w:rsidRPr="00AD71FC" w:rsidRDefault="00271517" w:rsidP="000554D9">
            <w:pPr>
              <w:keepNext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1FC">
              <w:rPr>
                <w:rFonts w:ascii="Arial" w:hAnsi="Arial" w:cs="Arial"/>
                <w:sz w:val="22"/>
                <w:szCs w:val="22"/>
              </w:rPr>
              <w:t>0.0952</w:t>
            </w:r>
          </w:p>
        </w:tc>
        <w:tc>
          <w:tcPr>
            <w:tcW w:w="1438" w:type="dxa"/>
            <w:tcBorders>
              <w:top w:val="nil"/>
            </w:tcBorders>
            <w:vAlign w:val="center"/>
          </w:tcPr>
          <w:p w14:paraId="57771C1A" w14:textId="77777777" w:rsidR="00271517" w:rsidRPr="00AD71FC" w:rsidRDefault="00271517" w:rsidP="000554D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D71FC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0F7DFB3F" w14:textId="77777777" w:rsidR="00271517" w:rsidRPr="00AD71FC" w:rsidRDefault="00271517" w:rsidP="000554D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D71FC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</w:tr>
      <w:tr w:rsidR="00271517" w:rsidRPr="00AD71FC" w14:paraId="03969CDC" w14:textId="77777777" w:rsidTr="008D7C86">
        <w:trPr>
          <w:trHeight w:val="368"/>
        </w:trPr>
        <w:tc>
          <w:tcPr>
            <w:tcW w:w="1881" w:type="dxa"/>
            <w:shd w:val="clear" w:color="auto" w:fill="auto"/>
            <w:vAlign w:val="center"/>
          </w:tcPr>
          <w:p w14:paraId="2F7448E7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D71F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VACS score &lt;35 </w:t>
            </w:r>
          </w:p>
          <w:p w14:paraId="1B1D975E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D71FC">
              <w:rPr>
                <w:rFonts w:ascii="Arial" w:hAnsi="Arial" w:cs="Arial"/>
                <w:b/>
                <w:sz w:val="22"/>
                <w:szCs w:val="22"/>
                <w:lang w:val="en-US"/>
              </w:rPr>
              <w:t>(</w:t>
            </w:r>
            <w:proofErr w:type="gramStart"/>
            <w:r w:rsidRPr="00AD71FC">
              <w:rPr>
                <w:rFonts w:ascii="Arial" w:hAnsi="Arial" w:cs="Arial"/>
                <w:b/>
                <w:sz w:val="22"/>
                <w:szCs w:val="22"/>
                <w:lang w:val="en-US"/>
              </w:rPr>
              <w:t>yes</w:t>
            </w:r>
            <w:proofErr w:type="gramEnd"/>
            <w:r w:rsidRPr="00AD71F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vs. no)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5944B5A2" w14:textId="77777777" w:rsidR="00271517" w:rsidRPr="00AD71FC" w:rsidRDefault="00271517" w:rsidP="000554D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D71FC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BF8E271" w14:textId="77777777" w:rsidR="00271517" w:rsidRPr="00AD71FC" w:rsidRDefault="00271517" w:rsidP="000554D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D71FC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5613D3AE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1FC">
              <w:rPr>
                <w:rFonts w:ascii="Arial" w:hAnsi="Arial" w:cs="Arial"/>
                <w:sz w:val="22"/>
                <w:szCs w:val="22"/>
              </w:rPr>
              <w:t>1.2 (0.6-2.1)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1AC90C1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1FC">
              <w:rPr>
                <w:rFonts w:ascii="Arial" w:hAnsi="Arial" w:cs="Arial"/>
                <w:sz w:val="22"/>
                <w:szCs w:val="22"/>
              </w:rPr>
              <w:t>0.5993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643A0E15" w14:textId="77777777" w:rsidR="00271517" w:rsidRPr="00AD71FC" w:rsidRDefault="00271517" w:rsidP="000554D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D71FC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23B30E5" w14:textId="77777777" w:rsidR="00271517" w:rsidRPr="00AD71FC" w:rsidRDefault="00271517" w:rsidP="000554D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D71FC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53CF7EEE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1FC">
              <w:rPr>
                <w:rFonts w:ascii="Arial" w:hAnsi="Arial" w:cs="Arial"/>
                <w:sz w:val="22"/>
                <w:szCs w:val="22"/>
              </w:rPr>
              <w:t>1.5 (0.8-2.9)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A456413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1FC">
              <w:rPr>
                <w:rFonts w:ascii="Arial" w:hAnsi="Arial" w:cs="Arial"/>
                <w:sz w:val="22"/>
                <w:szCs w:val="22"/>
              </w:rPr>
              <w:t>0.2180</w:t>
            </w:r>
          </w:p>
        </w:tc>
        <w:tc>
          <w:tcPr>
            <w:tcW w:w="1438" w:type="dxa"/>
            <w:vAlign w:val="center"/>
          </w:tcPr>
          <w:p w14:paraId="331D1128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1FC">
              <w:rPr>
                <w:rFonts w:ascii="Arial" w:hAnsi="Arial" w:cs="Arial"/>
                <w:sz w:val="22"/>
                <w:szCs w:val="22"/>
              </w:rPr>
              <w:t>1.2 (0.7-2.1)</w:t>
            </w:r>
          </w:p>
        </w:tc>
        <w:tc>
          <w:tcPr>
            <w:tcW w:w="1027" w:type="dxa"/>
            <w:vAlign w:val="center"/>
          </w:tcPr>
          <w:p w14:paraId="7D2806B7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1FC">
              <w:rPr>
                <w:rFonts w:ascii="Arial" w:hAnsi="Arial" w:cs="Arial"/>
                <w:sz w:val="22"/>
                <w:szCs w:val="22"/>
              </w:rPr>
              <w:t>0.5500</w:t>
            </w:r>
          </w:p>
        </w:tc>
      </w:tr>
      <w:tr w:rsidR="00271517" w:rsidRPr="00AD71FC" w14:paraId="78190639" w14:textId="77777777" w:rsidTr="008D7C86">
        <w:trPr>
          <w:trHeight w:val="368"/>
        </w:trPr>
        <w:tc>
          <w:tcPr>
            <w:tcW w:w="1881" w:type="dxa"/>
            <w:shd w:val="clear" w:color="auto" w:fill="auto"/>
            <w:vAlign w:val="center"/>
          </w:tcPr>
          <w:p w14:paraId="440C597F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D71FC">
              <w:rPr>
                <w:rFonts w:ascii="Arial" w:hAnsi="Arial" w:cs="Arial"/>
                <w:b/>
                <w:sz w:val="22"/>
                <w:szCs w:val="22"/>
                <w:lang w:val="en-US"/>
              </w:rPr>
              <w:t>Age (years)*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28D2321B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71FC">
              <w:rPr>
                <w:rFonts w:ascii="Arial" w:hAnsi="Arial" w:cs="Arial"/>
                <w:bCs/>
                <w:sz w:val="22"/>
                <w:szCs w:val="22"/>
              </w:rPr>
              <w:t>2.4 (1.9-3.1)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2D90EE7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71FC">
              <w:rPr>
                <w:rFonts w:ascii="Arial" w:hAnsi="Arial" w:cs="Arial"/>
                <w:bCs/>
                <w:sz w:val="22"/>
                <w:szCs w:val="22"/>
              </w:rPr>
              <w:t>&lt;0.0001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7C1D6644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71FC">
              <w:rPr>
                <w:rFonts w:ascii="Arial" w:hAnsi="Arial" w:cs="Arial"/>
                <w:bCs/>
                <w:sz w:val="22"/>
                <w:szCs w:val="22"/>
              </w:rPr>
              <w:t>2.3 (1.8-3.1)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EE9414E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71FC">
              <w:rPr>
                <w:rFonts w:ascii="Arial" w:hAnsi="Arial" w:cs="Arial"/>
                <w:bCs/>
                <w:sz w:val="22"/>
                <w:szCs w:val="22"/>
              </w:rPr>
              <w:t>&lt;0.0001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257B17E4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71FC">
              <w:rPr>
                <w:rFonts w:ascii="Arial" w:hAnsi="Arial" w:cs="Arial"/>
                <w:bCs/>
                <w:sz w:val="22"/>
                <w:szCs w:val="22"/>
              </w:rPr>
              <w:t>2.5 (2.0-3.3)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E505566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71FC">
              <w:rPr>
                <w:rFonts w:ascii="Arial" w:hAnsi="Arial" w:cs="Arial"/>
                <w:bCs/>
                <w:sz w:val="22"/>
                <w:szCs w:val="22"/>
              </w:rPr>
              <w:t>&lt;0.0001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6AE92682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71FC">
              <w:rPr>
                <w:rFonts w:ascii="Arial" w:hAnsi="Arial" w:cs="Arial"/>
                <w:bCs/>
                <w:sz w:val="22"/>
                <w:szCs w:val="22"/>
              </w:rPr>
              <w:t>2.3 (1.7-3.1)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D773E31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71FC">
              <w:rPr>
                <w:rFonts w:ascii="Arial" w:hAnsi="Arial" w:cs="Arial"/>
                <w:bCs/>
                <w:sz w:val="22"/>
                <w:szCs w:val="22"/>
              </w:rPr>
              <w:t>&lt;0.0001</w:t>
            </w:r>
          </w:p>
        </w:tc>
        <w:tc>
          <w:tcPr>
            <w:tcW w:w="1438" w:type="dxa"/>
            <w:vAlign w:val="center"/>
          </w:tcPr>
          <w:p w14:paraId="3299A61C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71FC">
              <w:rPr>
                <w:rFonts w:ascii="Arial" w:hAnsi="Arial" w:cs="Arial"/>
                <w:bCs/>
                <w:sz w:val="22"/>
                <w:szCs w:val="22"/>
              </w:rPr>
              <w:t>2.5 (1.9-3.3)</w:t>
            </w:r>
          </w:p>
        </w:tc>
        <w:tc>
          <w:tcPr>
            <w:tcW w:w="1027" w:type="dxa"/>
            <w:vAlign w:val="center"/>
          </w:tcPr>
          <w:p w14:paraId="4B863E83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71FC">
              <w:rPr>
                <w:rFonts w:ascii="Arial" w:hAnsi="Arial" w:cs="Arial"/>
                <w:bCs/>
                <w:sz w:val="22"/>
                <w:szCs w:val="22"/>
              </w:rPr>
              <w:t>&lt;0.0001</w:t>
            </w:r>
          </w:p>
        </w:tc>
      </w:tr>
      <w:tr w:rsidR="00271517" w:rsidRPr="00AD71FC" w14:paraId="77E5AA2B" w14:textId="77777777" w:rsidTr="008D7C86">
        <w:trPr>
          <w:trHeight w:val="368"/>
        </w:trPr>
        <w:tc>
          <w:tcPr>
            <w:tcW w:w="1881" w:type="dxa"/>
            <w:shd w:val="clear" w:color="auto" w:fill="auto"/>
            <w:vAlign w:val="center"/>
          </w:tcPr>
          <w:p w14:paraId="7310A25A" w14:textId="77777777" w:rsidR="00271517" w:rsidRPr="000554D9" w:rsidRDefault="00271517" w:rsidP="000554D9">
            <w:pPr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554D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Duration since </w:t>
            </w:r>
            <w:proofErr w:type="spellStart"/>
            <w:r w:rsidRPr="000554D9">
              <w:rPr>
                <w:rFonts w:ascii="Arial" w:hAnsi="Arial" w:cs="Arial"/>
                <w:b/>
                <w:sz w:val="22"/>
                <w:szCs w:val="22"/>
                <w:lang w:val="en-US"/>
              </w:rPr>
              <w:t>seropositivity</w:t>
            </w:r>
            <w:proofErr w:type="spellEnd"/>
            <w:r w:rsidRPr="000554D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(years)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60315B64" w14:textId="77777777" w:rsidR="00271517" w:rsidRPr="000554D9" w:rsidRDefault="00271517" w:rsidP="000554D9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54D9">
              <w:rPr>
                <w:rFonts w:ascii="Arial" w:hAnsi="Arial" w:cs="Arial"/>
                <w:sz w:val="22"/>
                <w:szCs w:val="22"/>
              </w:rPr>
              <w:t>1.2 (0.9-1.5)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08BFF8A" w14:textId="77777777" w:rsidR="00271517" w:rsidRPr="000554D9" w:rsidRDefault="00271517" w:rsidP="000554D9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54D9">
              <w:rPr>
                <w:rFonts w:ascii="Arial" w:hAnsi="Arial" w:cs="Arial"/>
                <w:sz w:val="22"/>
                <w:szCs w:val="22"/>
              </w:rPr>
              <w:t>0.1310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75D746C4" w14:textId="77777777" w:rsidR="00271517" w:rsidRPr="000554D9" w:rsidRDefault="00271517" w:rsidP="000554D9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54D9">
              <w:rPr>
                <w:rFonts w:ascii="Arial" w:hAnsi="Arial" w:cs="Arial"/>
                <w:sz w:val="22"/>
                <w:szCs w:val="22"/>
              </w:rPr>
              <w:t>1.2 (1.0-1.5)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EC2D426" w14:textId="77777777" w:rsidR="00271517" w:rsidRPr="000554D9" w:rsidRDefault="00271517" w:rsidP="000554D9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54D9">
              <w:rPr>
                <w:rFonts w:ascii="Arial" w:hAnsi="Arial" w:cs="Arial"/>
                <w:sz w:val="22"/>
                <w:szCs w:val="22"/>
              </w:rPr>
              <w:t>0.1242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735194E3" w14:textId="77777777" w:rsidR="00271517" w:rsidRPr="000554D9" w:rsidRDefault="00271517" w:rsidP="000554D9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54D9">
              <w:rPr>
                <w:rFonts w:ascii="Arial" w:hAnsi="Arial" w:cs="Arial"/>
                <w:sz w:val="22"/>
                <w:szCs w:val="22"/>
              </w:rPr>
              <w:t>1.3 (1.0-1.7)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BC9B590" w14:textId="77777777" w:rsidR="00271517" w:rsidRPr="000554D9" w:rsidRDefault="00271517" w:rsidP="000554D9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54D9">
              <w:rPr>
                <w:rFonts w:ascii="Arial" w:hAnsi="Arial" w:cs="Arial"/>
                <w:sz w:val="22"/>
                <w:szCs w:val="22"/>
              </w:rPr>
              <w:t>0.0674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24471AC6" w14:textId="77777777" w:rsidR="00271517" w:rsidRPr="000554D9" w:rsidRDefault="00271517" w:rsidP="000554D9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54D9">
              <w:rPr>
                <w:rFonts w:ascii="Arial" w:hAnsi="Arial" w:cs="Arial"/>
                <w:sz w:val="22"/>
                <w:szCs w:val="22"/>
              </w:rPr>
              <w:t>1.3 (1.0-1.7)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6DAE004" w14:textId="77777777" w:rsidR="00271517" w:rsidRPr="000554D9" w:rsidRDefault="00271517" w:rsidP="000554D9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54D9">
              <w:rPr>
                <w:rFonts w:ascii="Arial" w:hAnsi="Arial" w:cs="Arial"/>
                <w:sz w:val="22"/>
                <w:szCs w:val="22"/>
              </w:rPr>
              <w:t>0.0544</w:t>
            </w:r>
          </w:p>
        </w:tc>
        <w:tc>
          <w:tcPr>
            <w:tcW w:w="1438" w:type="dxa"/>
            <w:vAlign w:val="center"/>
          </w:tcPr>
          <w:p w14:paraId="25D0DB3D" w14:textId="77777777" w:rsidR="00271517" w:rsidRPr="000554D9" w:rsidRDefault="00271517" w:rsidP="000554D9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54D9">
              <w:rPr>
                <w:rFonts w:ascii="Arial" w:hAnsi="Arial" w:cs="Arial"/>
                <w:sz w:val="22"/>
                <w:szCs w:val="22"/>
              </w:rPr>
              <w:t>1.2 (0.9-1.5)</w:t>
            </w:r>
          </w:p>
        </w:tc>
        <w:tc>
          <w:tcPr>
            <w:tcW w:w="1027" w:type="dxa"/>
            <w:vAlign w:val="center"/>
          </w:tcPr>
          <w:p w14:paraId="58776835" w14:textId="77777777" w:rsidR="00271517" w:rsidRPr="000554D9" w:rsidRDefault="00271517" w:rsidP="000554D9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54D9">
              <w:rPr>
                <w:rFonts w:ascii="Arial" w:hAnsi="Arial" w:cs="Arial"/>
                <w:sz w:val="22"/>
                <w:szCs w:val="22"/>
              </w:rPr>
              <w:t>0.1922</w:t>
            </w:r>
          </w:p>
        </w:tc>
      </w:tr>
      <w:tr w:rsidR="00271517" w:rsidRPr="00AD71FC" w14:paraId="2B116B52" w14:textId="77777777" w:rsidTr="008D7C86">
        <w:trPr>
          <w:trHeight w:val="368"/>
        </w:trPr>
        <w:tc>
          <w:tcPr>
            <w:tcW w:w="1881" w:type="dxa"/>
            <w:shd w:val="clear" w:color="auto" w:fill="auto"/>
            <w:vAlign w:val="center"/>
          </w:tcPr>
          <w:p w14:paraId="40BE298F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D71FC">
              <w:rPr>
                <w:rFonts w:ascii="Arial" w:hAnsi="Arial" w:cs="Arial"/>
                <w:b/>
                <w:sz w:val="22"/>
                <w:szCs w:val="22"/>
                <w:lang w:val="en-US"/>
              </w:rPr>
              <w:t>Gender</w:t>
            </w:r>
          </w:p>
          <w:p w14:paraId="5A4D2931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D71FC">
              <w:rPr>
                <w:rFonts w:ascii="Arial" w:hAnsi="Arial" w:cs="Arial"/>
                <w:b/>
                <w:sz w:val="22"/>
                <w:szCs w:val="22"/>
                <w:lang w:val="en-US"/>
              </w:rPr>
              <w:t>(F vs. M)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5D321943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1FC">
              <w:rPr>
                <w:rFonts w:ascii="Arial" w:hAnsi="Arial" w:cs="Arial"/>
                <w:sz w:val="22"/>
                <w:szCs w:val="22"/>
              </w:rPr>
              <w:t>0.6 (0.3-1.1)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5FFFEB9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1FC">
              <w:rPr>
                <w:rFonts w:ascii="Arial" w:hAnsi="Arial" w:cs="Arial"/>
                <w:sz w:val="22"/>
                <w:szCs w:val="22"/>
              </w:rPr>
              <w:t>0.1137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28DBE1D0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1FC">
              <w:rPr>
                <w:rFonts w:ascii="Arial" w:hAnsi="Arial" w:cs="Arial"/>
                <w:sz w:val="22"/>
                <w:szCs w:val="22"/>
              </w:rPr>
              <w:t>0.6 (0.3-1.1)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672C3E7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1FC">
              <w:rPr>
                <w:rFonts w:ascii="Arial" w:hAnsi="Arial" w:cs="Arial"/>
                <w:sz w:val="22"/>
                <w:szCs w:val="22"/>
              </w:rPr>
              <w:t>0.1019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4BD23881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71FC">
              <w:rPr>
                <w:rFonts w:ascii="Arial" w:hAnsi="Arial" w:cs="Arial"/>
                <w:bCs/>
                <w:sz w:val="22"/>
                <w:szCs w:val="22"/>
              </w:rPr>
              <w:t>0.5 (0.2-1.0)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ACE808F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71FC">
              <w:rPr>
                <w:rFonts w:ascii="Arial" w:hAnsi="Arial" w:cs="Arial"/>
                <w:bCs/>
                <w:sz w:val="22"/>
                <w:szCs w:val="22"/>
              </w:rPr>
              <w:t>0.0385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3F26C3AB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71FC">
              <w:rPr>
                <w:rFonts w:ascii="Arial" w:hAnsi="Arial" w:cs="Arial"/>
                <w:bCs/>
                <w:sz w:val="22"/>
                <w:szCs w:val="22"/>
              </w:rPr>
              <w:t>0.5 (0.2-0.9)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D2D492B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71FC">
              <w:rPr>
                <w:rFonts w:ascii="Arial" w:hAnsi="Arial" w:cs="Arial"/>
                <w:bCs/>
                <w:sz w:val="22"/>
                <w:szCs w:val="22"/>
              </w:rPr>
              <w:t>0.0266</w:t>
            </w:r>
          </w:p>
        </w:tc>
        <w:tc>
          <w:tcPr>
            <w:tcW w:w="1438" w:type="dxa"/>
            <w:vAlign w:val="center"/>
          </w:tcPr>
          <w:p w14:paraId="5D5CCC7D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71FC">
              <w:rPr>
                <w:rFonts w:ascii="Arial" w:hAnsi="Arial" w:cs="Arial"/>
                <w:bCs/>
                <w:sz w:val="22"/>
                <w:szCs w:val="22"/>
              </w:rPr>
              <w:t>0.5 (0.3-0.9)</w:t>
            </w:r>
          </w:p>
        </w:tc>
        <w:tc>
          <w:tcPr>
            <w:tcW w:w="1027" w:type="dxa"/>
            <w:vAlign w:val="center"/>
          </w:tcPr>
          <w:p w14:paraId="4C1DB765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71FC">
              <w:rPr>
                <w:rFonts w:ascii="Arial" w:hAnsi="Arial" w:cs="Arial"/>
                <w:bCs/>
                <w:sz w:val="22"/>
                <w:szCs w:val="22"/>
              </w:rPr>
              <w:t>0.0219</w:t>
            </w:r>
          </w:p>
        </w:tc>
      </w:tr>
      <w:tr w:rsidR="00271517" w:rsidRPr="00AD71FC" w14:paraId="045DAE5F" w14:textId="77777777" w:rsidTr="008D7C86">
        <w:trPr>
          <w:trHeight w:val="368"/>
        </w:trPr>
        <w:tc>
          <w:tcPr>
            <w:tcW w:w="1881" w:type="dxa"/>
            <w:shd w:val="clear" w:color="auto" w:fill="auto"/>
            <w:vAlign w:val="center"/>
          </w:tcPr>
          <w:p w14:paraId="564EE328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D71F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Stage </w:t>
            </w:r>
            <w:proofErr w:type="gramStart"/>
            <w:r w:rsidRPr="00AD71F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  </w:t>
            </w:r>
            <w:proofErr w:type="gramEnd"/>
          </w:p>
        </w:tc>
        <w:tc>
          <w:tcPr>
            <w:tcW w:w="1438" w:type="dxa"/>
            <w:shd w:val="clear" w:color="auto" w:fill="auto"/>
            <w:vAlign w:val="center"/>
          </w:tcPr>
          <w:p w14:paraId="2B6D627B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1FC">
              <w:rPr>
                <w:rFonts w:ascii="Arial" w:hAnsi="Arial" w:cs="Arial"/>
                <w:sz w:val="22"/>
                <w:szCs w:val="22"/>
              </w:rPr>
              <w:t>1.0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E67C035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71FC">
              <w:rPr>
                <w:rFonts w:ascii="Arial" w:hAnsi="Arial" w:cs="Arial"/>
                <w:bCs/>
                <w:sz w:val="22"/>
                <w:szCs w:val="22"/>
              </w:rPr>
              <w:t>0.0048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0D457B96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1FC">
              <w:rPr>
                <w:rFonts w:ascii="Arial" w:hAnsi="Arial" w:cs="Arial"/>
                <w:sz w:val="22"/>
                <w:szCs w:val="22"/>
              </w:rPr>
              <w:t>1.0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DA2E429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71FC">
              <w:rPr>
                <w:rFonts w:ascii="Arial" w:hAnsi="Arial" w:cs="Arial"/>
                <w:bCs/>
                <w:sz w:val="22"/>
                <w:szCs w:val="22"/>
              </w:rPr>
              <w:t>0.0053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2D17DB5A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1FC">
              <w:rPr>
                <w:rFonts w:ascii="Arial" w:hAnsi="Arial" w:cs="Arial"/>
                <w:sz w:val="22"/>
                <w:szCs w:val="22"/>
              </w:rPr>
              <w:t>1.0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746D91A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71FC">
              <w:rPr>
                <w:rFonts w:ascii="Arial" w:hAnsi="Arial" w:cs="Arial"/>
                <w:bCs/>
                <w:sz w:val="22"/>
                <w:szCs w:val="22"/>
              </w:rPr>
              <w:t>0.0112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44035FE9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1FC">
              <w:rPr>
                <w:rFonts w:ascii="Arial" w:hAnsi="Arial" w:cs="Arial"/>
                <w:sz w:val="22"/>
                <w:szCs w:val="22"/>
              </w:rPr>
              <w:t>1.0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0834097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71FC">
              <w:rPr>
                <w:rFonts w:ascii="Arial" w:hAnsi="Arial" w:cs="Arial"/>
                <w:bCs/>
                <w:sz w:val="22"/>
                <w:szCs w:val="22"/>
              </w:rPr>
              <w:t>0.0143</w:t>
            </w:r>
          </w:p>
        </w:tc>
        <w:tc>
          <w:tcPr>
            <w:tcW w:w="1438" w:type="dxa"/>
            <w:vAlign w:val="center"/>
          </w:tcPr>
          <w:p w14:paraId="5651BD9E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1FC">
              <w:rPr>
                <w:rFonts w:ascii="Arial" w:hAnsi="Arial" w:cs="Arial"/>
                <w:sz w:val="22"/>
                <w:szCs w:val="22"/>
              </w:rPr>
              <w:t>1.0</w:t>
            </w:r>
          </w:p>
        </w:tc>
        <w:tc>
          <w:tcPr>
            <w:tcW w:w="1027" w:type="dxa"/>
            <w:vAlign w:val="center"/>
          </w:tcPr>
          <w:p w14:paraId="18E42B4B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71FC">
              <w:rPr>
                <w:rFonts w:ascii="Arial" w:hAnsi="Arial" w:cs="Arial"/>
                <w:bCs/>
                <w:sz w:val="22"/>
                <w:szCs w:val="22"/>
              </w:rPr>
              <w:t>0.0078</w:t>
            </w:r>
          </w:p>
        </w:tc>
      </w:tr>
      <w:tr w:rsidR="00271517" w:rsidRPr="00AD71FC" w14:paraId="71ABE645" w14:textId="77777777" w:rsidTr="008D7C86">
        <w:trPr>
          <w:trHeight w:val="368"/>
        </w:trPr>
        <w:tc>
          <w:tcPr>
            <w:tcW w:w="1881" w:type="dxa"/>
            <w:shd w:val="clear" w:color="auto" w:fill="auto"/>
            <w:vAlign w:val="center"/>
          </w:tcPr>
          <w:p w14:paraId="18F728FD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D71F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Stage B </w:t>
            </w:r>
          </w:p>
          <w:p w14:paraId="5CEC2768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D71FC">
              <w:rPr>
                <w:rFonts w:ascii="Arial" w:hAnsi="Arial" w:cs="Arial"/>
                <w:b/>
                <w:sz w:val="22"/>
                <w:szCs w:val="22"/>
                <w:lang w:val="en-US"/>
              </w:rPr>
              <w:t>(</w:t>
            </w:r>
            <w:proofErr w:type="gramStart"/>
            <w:r w:rsidRPr="00AD71FC">
              <w:rPr>
                <w:rFonts w:ascii="Arial" w:hAnsi="Arial" w:cs="Arial"/>
                <w:b/>
                <w:sz w:val="22"/>
                <w:szCs w:val="22"/>
                <w:lang w:val="en-US"/>
              </w:rPr>
              <w:t>vs</w:t>
            </w:r>
            <w:proofErr w:type="gramEnd"/>
            <w:r w:rsidRPr="00AD71FC">
              <w:rPr>
                <w:rFonts w:ascii="Arial" w:hAnsi="Arial" w:cs="Arial"/>
                <w:b/>
                <w:sz w:val="22"/>
                <w:szCs w:val="22"/>
                <w:lang w:val="en-US"/>
              </w:rPr>
              <w:t>. stage A)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6AB0B525" w14:textId="77777777" w:rsidR="00271517" w:rsidRPr="00AD71FC" w:rsidRDefault="00271517" w:rsidP="000554D9">
            <w:pPr>
              <w:keepNext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1FC">
              <w:rPr>
                <w:rFonts w:ascii="Arial" w:hAnsi="Arial" w:cs="Arial"/>
                <w:sz w:val="22"/>
                <w:szCs w:val="22"/>
              </w:rPr>
              <w:t>1.2 (0.7-2.0)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82229A8" w14:textId="77777777" w:rsidR="00271517" w:rsidRPr="00AD71FC" w:rsidRDefault="00271517" w:rsidP="000554D9">
            <w:pPr>
              <w:keepNext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71A4C401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1FC">
              <w:rPr>
                <w:rFonts w:ascii="Arial" w:hAnsi="Arial" w:cs="Arial"/>
                <w:sz w:val="22"/>
                <w:szCs w:val="22"/>
              </w:rPr>
              <w:t>1.2 (0.7-2.0)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900607C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7E825447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1FC">
              <w:rPr>
                <w:rFonts w:ascii="Arial" w:hAnsi="Arial" w:cs="Arial"/>
                <w:sz w:val="22"/>
                <w:szCs w:val="22"/>
              </w:rPr>
              <w:t>1.2 (0.7-2.2)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8E822D3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2C8CDC62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1FC">
              <w:rPr>
                <w:rFonts w:ascii="Arial" w:hAnsi="Arial" w:cs="Arial"/>
                <w:sz w:val="22"/>
                <w:szCs w:val="22"/>
              </w:rPr>
              <w:t>1.2 (0.6-2.1)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2EF6C60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14:paraId="261D715F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71FC">
              <w:rPr>
                <w:rFonts w:ascii="Arial" w:hAnsi="Arial" w:cs="Arial"/>
                <w:sz w:val="22"/>
                <w:szCs w:val="22"/>
              </w:rPr>
              <w:t>1.2 (0.7-2.1)</w:t>
            </w:r>
          </w:p>
        </w:tc>
        <w:tc>
          <w:tcPr>
            <w:tcW w:w="1027" w:type="dxa"/>
            <w:vAlign w:val="center"/>
          </w:tcPr>
          <w:p w14:paraId="529322D3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517" w:rsidRPr="00AD71FC" w14:paraId="338C4636" w14:textId="77777777" w:rsidTr="008D7C86">
        <w:trPr>
          <w:trHeight w:val="368"/>
        </w:trPr>
        <w:tc>
          <w:tcPr>
            <w:tcW w:w="1881" w:type="dxa"/>
            <w:shd w:val="clear" w:color="auto" w:fill="auto"/>
            <w:vAlign w:val="center"/>
          </w:tcPr>
          <w:p w14:paraId="6AADDB4D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AD71FC">
              <w:rPr>
                <w:rFonts w:ascii="Arial" w:hAnsi="Arial" w:cs="Arial"/>
                <w:b/>
                <w:sz w:val="22"/>
                <w:szCs w:val="22"/>
                <w:lang w:val="en-US"/>
              </w:rPr>
              <w:t>Stade</w:t>
            </w:r>
            <w:proofErr w:type="spellEnd"/>
            <w:r w:rsidRPr="00AD71F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C </w:t>
            </w:r>
          </w:p>
          <w:p w14:paraId="2AC30B17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D71FC">
              <w:rPr>
                <w:rFonts w:ascii="Arial" w:hAnsi="Arial" w:cs="Arial"/>
                <w:b/>
                <w:sz w:val="22"/>
                <w:szCs w:val="22"/>
                <w:lang w:val="en-US"/>
              </w:rPr>
              <w:t>(</w:t>
            </w:r>
            <w:proofErr w:type="gramStart"/>
            <w:r w:rsidRPr="00AD71FC">
              <w:rPr>
                <w:rFonts w:ascii="Arial" w:hAnsi="Arial" w:cs="Arial"/>
                <w:b/>
                <w:sz w:val="22"/>
                <w:szCs w:val="22"/>
                <w:lang w:val="en-US"/>
              </w:rPr>
              <w:t>vs</w:t>
            </w:r>
            <w:proofErr w:type="gramEnd"/>
            <w:r w:rsidRPr="00AD71FC">
              <w:rPr>
                <w:rFonts w:ascii="Arial" w:hAnsi="Arial" w:cs="Arial"/>
                <w:b/>
                <w:sz w:val="22"/>
                <w:szCs w:val="22"/>
                <w:lang w:val="en-US"/>
              </w:rPr>
              <w:t>. stage A)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178D3D56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71FC">
              <w:rPr>
                <w:rFonts w:ascii="Arial" w:hAnsi="Arial" w:cs="Arial"/>
                <w:bCs/>
                <w:sz w:val="22"/>
                <w:szCs w:val="22"/>
              </w:rPr>
              <w:t>2.2 (1.3-3.7)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076C6C3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07B3FB5D" w14:textId="77777777" w:rsidR="00271517" w:rsidRPr="00AD71FC" w:rsidRDefault="00271517" w:rsidP="000554D9">
            <w:pPr>
              <w:keepNext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71FC">
              <w:rPr>
                <w:rFonts w:ascii="Arial" w:hAnsi="Arial" w:cs="Arial"/>
                <w:bCs/>
                <w:sz w:val="22"/>
                <w:szCs w:val="22"/>
              </w:rPr>
              <w:t>2.2 (1.3-3.6)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EBECE11" w14:textId="77777777" w:rsidR="00271517" w:rsidRPr="00AD71FC" w:rsidRDefault="00271517" w:rsidP="000554D9">
            <w:pPr>
              <w:keepNext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18F42D42" w14:textId="77777777" w:rsidR="00271517" w:rsidRPr="00AD71FC" w:rsidRDefault="00271517" w:rsidP="000554D9">
            <w:pPr>
              <w:keepNext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71FC">
              <w:rPr>
                <w:rFonts w:ascii="Arial" w:hAnsi="Arial" w:cs="Arial"/>
                <w:bCs/>
                <w:sz w:val="22"/>
                <w:szCs w:val="22"/>
              </w:rPr>
              <w:t>2.3 (1.3-3.9)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A78F09A" w14:textId="77777777" w:rsidR="00271517" w:rsidRPr="00AD71FC" w:rsidRDefault="00271517" w:rsidP="000554D9">
            <w:pPr>
              <w:keepNext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CB3238E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71FC">
              <w:rPr>
                <w:rFonts w:ascii="Arial" w:hAnsi="Arial" w:cs="Arial"/>
                <w:bCs/>
                <w:sz w:val="22"/>
                <w:szCs w:val="22"/>
              </w:rPr>
              <w:t>2.2 (1.3-3.9)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F67CFBC" w14:textId="77777777" w:rsidR="00271517" w:rsidRPr="00AD71FC" w:rsidRDefault="00271517" w:rsidP="000554D9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14:paraId="0C992E46" w14:textId="77777777" w:rsidR="00271517" w:rsidRPr="00AD71FC" w:rsidRDefault="00271517" w:rsidP="000554D9">
            <w:pPr>
              <w:keepNext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71FC">
              <w:rPr>
                <w:rFonts w:ascii="Arial" w:hAnsi="Arial" w:cs="Arial"/>
                <w:bCs/>
                <w:sz w:val="22"/>
                <w:szCs w:val="22"/>
              </w:rPr>
              <w:t>2.1 (1.3-3.5)</w:t>
            </w:r>
          </w:p>
        </w:tc>
        <w:tc>
          <w:tcPr>
            <w:tcW w:w="1027" w:type="dxa"/>
            <w:vAlign w:val="center"/>
          </w:tcPr>
          <w:p w14:paraId="6B90F823" w14:textId="77777777" w:rsidR="00271517" w:rsidRPr="00AD71FC" w:rsidRDefault="00271517" w:rsidP="000554D9">
            <w:pPr>
              <w:keepNext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6E43E2" w14:textId="77777777" w:rsidR="00271517" w:rsidRPr="000554D9" w:rsidRDefault="00271517" w:rsidP="00271517">
      <w:pPr>
        <w:jc w:val="both"/>
        <w:rPr>
          <w:rFonts w:ascii="Arial" w:hAnsi="Arial" w:cs="Arial"/>
          <w:sz w:val="18"/>
          <w:szCs w:val="18"/>
          <w:lang w:val="en-US"/>
        </w:rPr>
      </w:pPr>
      <w:r w:rsidRPr="000554D9">
        <w:rPr>
          <w:rFonts w:ascii="Arial" w:hAnsi="Arial" w:cs="Arial"/>
          <w:sz w:val="18"/>
          <w:szCs w:val="18"/>
          <w:lang w:val="en-US"/>
        </w:rPr>
        <w:t>Legend: *odds-ratios given for a one standard deviation (S</w:t>
      </w:r>
      <w:r w:rsidR="000554D9" w:rsidRPr="000554D9">
        <w:rPr>
          <w:rFonts w:ascii="Arial" w:hAnsi="Arial" w:cs="Arial"/>
          <w:sz w:val="18"/>
          <w:szCs w:val="18"/>
          <w:lang w:val="en-US"/>
        </w:rPr>
        <w:t>D) increase (SD of CIADIS</w:t>
      </w:r>
      <w:r w:rsidRPr="000554D9">
        <w:rPr>
          <w:rFonts w:ascii="Arial" w:hAnsi="Arial" w:cs="Arial"/>
          <w:sz w:val="18"/>
          <w:szCs w:val="18"/>
          <w:lang w:val="en-US"/>
        </w:rPr>
        <w:t xml:space="preserve"> score</w:t>
      </w:r>
      <w:r w:rsidR="000554D9" w:rsidRPr="000554D9">
        <w:rPr>
          <w:rFonts w:ascii="Arial" w:hAnsi="Arial" w:cs="Arial"/>
          <w:sz w:val="18"/>
          <w:szCs w:val="18"/>
          <w:lang w:val="en-US"/>
        </w:rPr>
        <w:t>: 2.0; SD of age</w:t>
      </w:r>
      <w:r w:rsidRPr="000554D9">
        <w:rPr>
          <w:rFonts w:ascii="Arial" w:hAnsi="Arial" w:cs="Arial"/>
          <w:sz w:val="18"/>
          <w:szCs w:val="18"/>
          <w:lang w:val="en-US"/>
        </w:rPr>
        <w:t xml:space="preserve">: 10.0; SD of duration since </w:t>
      </w:r>
      <w:proofErr w:type="spellStart"/>
      <w:r w:rsidRPr="000554D9">
        <w:rPr>
          <w:rFonts w:ascii="Arial" w:hAnsi="Arial" w:cs="Arial"/>
          <w:sz w:val="18"/>
          <w:szCs w:val="18"/>
          <w:lang w:val="en-US"/>
        </w:rPr>
        <w:t>seropositivity</w:t>
      </w:r>
      <w:proofErr w:type="spellEnd"/>
      <w:r w:rsidRPr="000554D9">
        <w:rPr>
          <w:rFonts w:ascii="Arial" w:hAnsi="Arial" w:cs="Arial"/>
          <w:sz w:val="18"/>
          <w:szCs w:val="18"/>
          <w:lang w:val="en-US"/>
        </w:rPr>
        <w:t>: 7.0</w:t>
      </w:r>
      <w:r w:rsidR="000554D9" w:rsidRPr="000554D9">
        <w:rPr>
          <w:rFonts w:ascii="Arial" w:hAnsi="Arial" w:cs="Arial"/>
          <w:sz w:val="18"/>
          <w:szCs w:val="18"/>
          <w:lang w:val="en-US"/>
        </w:rPr>
        <w:t xml:space="preserve">); OR: Odds ratio; </w:t>
      </w:r>
      <w:r w:rsidRPr="000554D9">
        <w:rPr>
          <w:rFonts w:ascii="Arial" w:hAnsi="Arial" w:cs="Arial"/>
          <w:sz w:val="18"/>
          <w:szCs w:val="18"/>
          <w:lang w:val="en-US"/>
        </w:rPr>
        <w:t xml:space="preserve">CI: confidence intervals; IRP: Immune risk profile; AIC: </w:t>
      </w:r>
      <w:proofErr w:type="spellStart"/>
      <w:r w:rsidRPr="000554D9">
        <w:rPr>
          <w:rFonts w:ascii="Arial" w:hAnsi="Arial" w:cs="Arial"/>
          <w:sz w:val="18"/>
          <w:szCs w:val="18"/>
          <w:lang w:val="en-US"/>
        </w:rPr>
        <w:t>Akaike</w:t>
      </w:r>
      <w:proofErr w:type="spellEnd"/>
      <w:r w:rsidRPr="000554D9">
        <w:rPr>
          <w:rFonts w:ascii="Arial" w:hAnsi="Arial" w:cs="Arial"/>
          <w:sz w:val="18"/>
          <w:szCs w:val="18"/>
          <w:lang w:val="en-US"/>
        </w:rPr>
        <w:t xml:space="preserve"> information criterion; AUC: area under the receiver operator curve. </w:t>
      </w:r>
    </w:p>
    <w:p w14:paraId="4C2F0CC4" w14:textId="77777777" w:rsidR="003A2291" w:rsidRPr="000554D9" w:rsidRDefault="003A2291" w:rsidP="00332AA5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3A2291" w:rsidRPr="000554D9" w:rsidSect="000554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50F47" w14:textId="77777777" w:rsidR="003C28FA" w:rsidRDefault="003C28FA" w:rsidP="00933022">
      <w:r>
        <w:separator/>
      </w:r>
    </w:p>
  </w:endnote>
  <w:endnote w:type="continuationSeparator" w:id="0">
    <w:p w14:paraId="4778DEC4" w14:textId="77777777" w:rsidR="003C28FA" w:rsidRDefault="003C28FA" w:rsidP="0093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856270"/>
      <w:docPartObj>
        <w:docPartGallery w:val="Page Numbers (Bottom of Page)"/>
        <w:docPartUnique/>
      </w:docPartObj>
    </w:sdtPr>
    <w:sdtEndPr/>
    <w:sdtContent>
      <w:p w14:paraId="010209E1" w14:textId="77777777" w:rsidR="003C28FA" w:rsidRDefault="003C28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393">
          <w:rPr>
            <w:noProof/>
          </w:rPr>
          <w:t>1</w:t>
        </w:r>
        <w:r>
          <w:fldChar w:fldCharType="end"/>
        </w:r>
      </w:p>
    </w:sdtContent>
  </w:sdt>
  <w:p w14:paraId="46419BFC" w14:textId="77777777" w:rsidR="003C28FA" w:rsidRDefault="003C28F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2B86D" w14:textId="77777777" w:rsidR="003C28FA" w:rsidRDefault="003C28FA" w:rsidP="00933022">
      <w:r>
        <w:separator/>
      </w:r>
    </w:p>
  </w:footnote>
  <w:footnote w:type="continuationSeparator" w:id="0">
    <w:p w14:paraId="191E31D5" w14:textId="77777777" w:rsidR="003C28FA" w:rsidRDefault="003C28FA" w:rsidP="009330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349"/>
      <w:gridCol w:w="9152"/>
    </w:tblGrid>
    <w:tr w:rsidR="003C28FA" w:rsidRPr="00271517" w14:paraId="2884963A" w14:textId="77777777" w:rsidTr="00332AA5">
      <w:trPr>
        <w:jc w:val="center"/>
      </w:trPr>
      <w:tc>
        <w:tcPr>
          <w:tcW w:w="1152" w:type="dxa"/>
        </w:tcPr>
        <w:p w14:paraId="3C539BE4" w14:textId="77777777" w:rsidR="003C28FA" w:rsidRDefault="003C28FA">
          <w:pPr>
            <w:pStyle w:val="En-tte"/>
            <w:jc w:val="right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95393">
            <w:rPr>
              <w:noProof/>
            </w:rPr>
            <w:t>1</w:t>
          </w:r>
          <w:r>
            <w:fldChar w:fldCharType="end"/>
          </w:r>
        </w:p>
      </w:tc>
      <w:tc>
        <w:tcPr>
          <w:tcW w:w="0" w:type="auto"/>
          <w:noWrap/>
        </w:tcPr>
        <w:p w14:paraId="6E903D7D" w14:textId="77777777" w:rsidR="003C28FA" w:rsidRPr="0016143F" w:rsidRDefault="003C28FA" w:rsidP="00332AA5">
          <w:pPr>
            <w:rPr>
              <w:rFonts w:ascii="Arial" w:hAnsi="Arial" w:cs="Arial"/>
              <w:b/>
              <w:bCs/>
              <w:color w:val="000000"/>
              <w:lang w:val="en-US"/>
            </w:rPr>
          </w:pPr>
          <w:r w:rsidRPr="0016143F">
            <w:rPr>
              <w:rFonts w:ascii="Arial" w:hAnsi="Arial" w:cs="Arial"/>
              <w:b/>
              <w:bCs/>
              <w:color w:val="000000"/>
              <w:lang w:val="en-US"/>
            </w:rPr>
            <w:t>Supplementary material</w:t>
          </w:r>
          <w:r>
            <w:rPr>
              <w:rFonts w:ascii="Arial" w:hAnsi="Arial" w:cs="Arial"/>
              <w:b/>
              <w:bCs/>
              <w:color w:val="000000"/>
              <w:lang w:val="en-US"/>
            </w:rPr>
            <w:t xml:space="preserve"> – CIADIS </w:t>
          </w:r>
          <w:proofErr w:type="spellStart"/>
          <w:r>
            <w:rPr>
              <w:rFonts w:ascii="Arial" w:hAnsi="Arial" w:cs="Arial"/>
              <w:b/>
              <w:bCs/>
              <w:color w:val="000000"/>
              <w:lang w:val="en-US"/>
            </w:rPr>
            <w:t>substudy</w:t>
          </w:r>
          <w:proofErr w:type="spellEnd"/>
          <w:r>
            <w:rPr>
              <w:rFonts w:ascii="Arial" w:hAnsi="Arial" w:cs="Arial"/>
              <w:b/>
              <w:bCs/>
              <w:color w:val="000000"/>
              <w:lang w:val="en-US"/>
            </w:rPr>
            <w:t xml:space="preserve"> of the ANRS CO3 Aquitaine cohort</w:t>
          </w:r>
        </w:p>
        <w:p w14:paraId="2E93D614" w14:textId="77777777" w:rsidR="003C28FA" w:rsidRPr="0016143F" w:rsidRDefault="003C28FA" w:rsidP="00332AA5">
          <w:pPr>
            <w:rPr>
              <w:rFonts w:ascii="Arial" w:hAnsi="Arial" w:cs="Arial"/>
              <w:b/>
              <w:bCs/>
              <w:color w:val="000000"/>
              <w:sz w:val="18"/>
              <w:szCs w:val="18"/>
              <w:lang w:val="en-US"/>
            </w:rPr>
          </w:pPr>
        </w:p>
        <w:p w14:paraId="788885DE" w14:textId="77777777" w:rsidR="003C28FA" w:rsidRPr="00332AA5" w:rsidRDefault="003C28FA" w:rsidP="00332AA5">
          <w:pPr>
            <w:pStyle w:val="En-tte"/>
            <w:jc w:val="center"/>
            <w:rPr>
              <w:b/>
              <w:bCs/>
              <w:lang w:val="en-US"/>
            </w:rPr>
          </w:pPr>
        </w:p>
      </w:tc>
    </w:tr>
  </w:tbl>
  <w:p w14:paraId="0183FD3A" w14:textId="77777777" w:rsidR="003C28FA" w:rsidRPr="00332AA5" w:rsidRDefault="003C28FA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E24A9"/>
    <w:multiLevelType w:val="hybridMultilevel"/>
    <w:tmpl w:val="CF0C8AFC"/>
    <w:lvl w:ilvl="0" w:tplc="3DEE3D1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978E3"/>
    <w:multiLevelType w:val="hybridMultilevel"/>
    <w:tmpl w:val="AFFE2262"/>
    <w:lvl w:ilvl="0" w:tplc="6D9A2026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363EC"/>
    <w:multiLevelType w:val="hybridMultilevel"/>
    <w:tmpl w:val="45CE63A8"/>
    <w:lvl w:ilvl="0" w:tplc="040C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E7B4B"/>
    <w:multiLevelType w:val="hybridMultilevel"/>
    <w:tmpl w:val="CF0C8AFC"/>
    <w:lvl w:ilvl="0" w:tplc="3DEE3D1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F7445"/>
    <w:multiLevelType w:val="hybridMultilevel"/>
    <w:tmpl w:val="2A6E1CC6"/>
    <w:lvl w:ilvl="0" w:tplc="040C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A0976"/>
    <w:multiLevelType w:val="hybridMultilevel"/>
    <w:tmpl w:val="5AE0D340"/>
    <w:lvl w:ilvl="0" w:tplc="040C0001">
      <w:start w:val="2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4E"/>
    <w:rsid w:val="0000353D"/>
    <w:rsid w:val="0003204E"/>
    <w:rsid w:val="000554D9"/>
    <w:rsid w:val="00120217"/>
    <w:rsid w:val="0016143F"/>
    <w:rsid w:val="001851ED"/>
    <w:rsid w:val="001C640A"/>
    <w:rsid w:val="00244644"/>
    <w:rsid w:val="0024619C"/>
    <w:rsid w:val="00247879"/>
    <w:rsid w:val="002640C5"/>
    <w:rsid w:val="00271517"/>
    <w:rsid w:val="003239C4"/>
    <w:rsid w:val="00332AA5"/>
    <w:rsid w:val="0037055D"/>
    <w:rsid w:val="003A2291"/>
    <w:rsid w:val="003B3CA6"/>
    <w:rsid w:val="003C28FA"/>
    <w:rsid w:val="0043776B"/>
    <w:rsid w:val="0044706E"/>
    <w:rsid w:val="00483197"/>
    <w:rsid w:val="004B50C1"/>
    <w:rsid w:val="004E39C4"/>
    <w:rsid w:val="0052327C"/>
    <w:rsid w:val="00525826"/>
    <w:rsid w:val="005456EA"/>
    <w:rsid w:val="00556511"/>
    <w:rsid w:val="0059650B"/>
    <w:rsid w:val="005B0069"/>
    <w:rsid w:val="006305ED"/>
    <w:rsid w:val="00633888"/>
    <w:rsid w:val="0072517A"/>
    <w:rsid w:val="00735681"/>
    <w:rsid w:val="00745B7D"/>
    <w:rsid w:val="00757167"/>
    <w:rsid w:val="007605F8"/>
    <w:rsid w:val="007832A0"/>
    <w:rsid w:val="007905FD"/>
    <w:rsid w:val="007F404F"/>
    <w:rsid w:val="00817856"/>
    <w:rsid w:val="008527CA"/>
    <w:rsid w:val="00897300"/>
    <w:rsid w:val="008C78EC"/>
    <w:rsid w:val="008E196A"/>
    <w:rsid w:val="00933022"/>
    <w:rsid w:val="00952327"/>
    <w:rsid w:val="00971C0B"/>
    <w:rsid w:val="009C72A4"/>
    <w:rsid w:val="009D0C0D"/>
    <w:rsid w:val="00A0487F"/>
    <w:rsid w:val="00A05F3A"/>
    <w:rsid w:val="00A257EF"/>
    <w:rsid w:val="00AE5349"/>
    <w:rsid w:val="00AF7E37"/>
    <w:rsid w:val="00B4196F"/>
    <w:rsid w:val="00B81B47"/>
    <w:rsid w:val="00B925F4"/>
    <w:rsid w:val="00BD055B"/>
    <w:rsid w:val="00BE7D4E"/>
    <w:rsid w:val="00BF115E"/>
    <w:rsid w:val="00C34577"/>
    <w:rsid w:val="00C35A67"/>
    <w:rsid w:val="00C56E7E"/>
    <w:rsid w:val="00C77E95"/>
    <w:rsid w:val="00C95393"/>
    <w:rsid w:val="00D0689C"/>
    <w:rsid w:val="00D20575"/>
    <w:rsid w:val="00D5053D"/>
    <w:rsid w:val="00D6629A"/>
    <w:rsid w:val="00E1255B"/>
    <w:rsid w:val="00E575AE"/>
    <w:rsid w:val="00E87BCB"/>
    <w:rsid w:val="00E9005B"/>
    <w:rsid w:val="00F1207F"/>
    <w:rsid w:val="00FA59B3"/>
    <w:rsid w:val="00FB46C7"/>
    <w:rsid w:val="00FE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AD7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C5"/>
    <w:rPr>
      <w:rFonts w:ascii="Cambria" w:hAnsi="Cambria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basedOn w:val="Policepardfaut"/>
    <w:uiPriority w:val="99"/>
    <w:rsid w:val="009D0C0D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rsid w:val="009D0C0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9D0C0D"/>
    <w:rPr>
      <w:rFonts w:ascii="Cambria" w:hAnsi="Cambria" w:cs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9D0C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9D0C0D"/>
    <w:rPr>
      <w:rFonts w:ascii="Cambria" w:hAnsi="Cambria" w:cs="Times New Roman"/>
      <w:b/>
      <w:lang w:eastAsia="en-US"/>
    </w:rPr>
  </w:style>
  <w:style w:type="paragraph" w:styleId="Textedebulles">
    <w:name w:val="Balloon Text"/>
    <w:basedOn w:val="Normal"/>
    <w:link w:val="TextedebullesCar"/>
    <w:uiPriority w:val="99"/>
    <w:rsid w:val="009D0C0D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9D0C0D"/>
    <w:rPr>
      <w:rFonts w:ascii="Tahoma" w:hAnsi="Tahoma" w:cs="Times New Roman"/>
      <w:sz w:val="16"/>
      <w:lang w:eastAsia="en-US"/>
    </w:rPr>
  </w:style>
  <w:style w:type="paragraph" w:styleId="En-tte">
    <w:name w:val="header"/>
    <w:basedOn w:val="Normal"/>
    <w:link w:val="En-tteCar"/>
    <w:uiPriority w:val="99"/>
    <w:rsid w:val="009330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933022"/>
    <w:rPr>
      <w:rFonts w:ascii="Cambria" w:hAnsi="Cambria" w:cs="Times New Roman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rsid w:val="009330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33022"/>
    <w:rPr>
      <w:rFonts w:ascii="Cambria" w:hAnsi="Cambria" w:cs="Times New Roman"/>
      <w:sz w:val="24"/>
      <w:szCs w:val="24"/>
      <w:lang w:eastAsia="en-US"/>
    </w:rPr>
  </w:style>
  <w:style w:type="paragraph" w:styleId="Lgende">
    <w:name w:val="caption"/>
    <w:basedOn w:val="Normal"/>
    <w:next w:val="Normal"/>
    <w:uiPriority w:val="99"/>
    <w:qFormat/>
    <w:rsid w:val="00B925F4"/>
    <w:pPr>
      <w:ind w:firstLine="360"/>
    </w:pPr>
    <w:rPr>
      <w:rFonts w:ascii="Calibri" w:hAnsi="Calibri" w:cs="Calibri"/>
      <w:b/>
      <w:bCs/>
      <w:sz w:val="18"/>
      <w:szCs w:val="18"/>
      <w:lang w:eastAsia="fr-FR"/>
    </w:rPr>
  </w:style>
  <w:style w:type="paragraph" w:styleId="Paragraphedeliste">
    <w:name w:val="List Paragraph"/>
    <w:basedOn w:val="Normal"/>
    <w:uiPriority w:val="99"/>
    <w:qFormat/>
    <w:rsid w:val="006305ED"/>
    <w:pPr>
      <w:ind w:left="720"/>
      <w:contextualSpacing/>
    </w:pPr>
  </w:style>
  <w:style w:type="table" w:styleId="Grille">
    <w:name w:val="Table Grid"/>
    <w:basedOn w:val="TableauNormal"/>
    <w:uiPriority w:val="59"/>
    <w:locked/>
    <w:rsid w:val="0073568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FA59B3"/>
    <w:rPr>
      <w:rFonts w:ascii="Cambria" w:hAnsi="Cambria"/>
      <w:sz w:val="24"/>
      <w:szCs w:val="24"/>
      <w:lang w:eastAsia="en-US"/>
    </w:rPr>
  </w:style>
  <w:style w:type="paragraph" w:customStyle="1" w:styleId="Corpsdetexte31">
    <w:name w:val="Corps de texte 31"/>
    <w:basedOn w:val="Normal"/>
    <w:rsid w:val="0016143F"/>
    <w:pPr>
      <w:widowControl w:val="0"/>
      <w:suppressAutoHyphens/>
      <w:spacing w:after="120"/>
    </w:pPr>
    <w:rPr>
      <w:rFonts w:eastAsia="Cambria" w:cs="Cambria"/>
      <w:sz w:val="16"/>
      <w:szCs w:val="16"/>
      <w:lang w:val="x-none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C5"/>
    <w:rPr>
      <w:rFonts w:ascii="Cambria" w:hAnsi="Cambria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basedOn w:val="Policepardfaut"/>
    <w:uiPriority w:val="99"/>
    <w:rsid w:val="009D0C0D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rsid w:val="009D0C0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9D0C0D"/>
    <w:rPr>
      <w:rFonts w:ascii="Cambria" w:hAnsi="Cambria" w:cs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9D0C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9D0C0D"/>
    <w:rPr>
      <w:rFonts w:ascii="Cambria" w:hAnsi="Cambria" w:cs="Times New Roman"/>
      <w:b/>
      <w:lang w:eastAsia="en-US"/>
    </w:rPr>
  </w:style>
  <w:style w:type="paragraph" w:styleId="Textedebulles">
    <w:name w:val="Balloon Text"/>
    <w:basedOn w:val="Normal"/>
    <w:link w:val="TextedebullesCar"/>
    <w:uiPriority w:val="99"/>
    <w:rsid w:val="009D0C0D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9D0C0D"/>
    <w:rPr>
      <w:rFonts w:ascii="Tahoma" w:hAnsi="Tahoma" w:cs="Times New Roman"/>
      <w:sz w:val="16"/>
      <w:lang w:eastAsia="en-US"/>
    </w:rPr>
  </w:style>
  <w:style w:type="paragraph" w:styleId="En-tte">
    <w:name w:val="header"/>
    <w:basedOn w:val="Normal"/>
    <w:link w:val="En-tteCar"/>
    <w:uiPriority w:val="99"/>
    <w:rsid w:val="009330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933022"/>
    <w:rPr>
      <w:rFonts w:ascii="Cambria" w:hAnsi="Cambria" w:cs="Times New Roman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rsid w:val="009330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33022"/>
    <w:rPr>
      <w:rFonts w:ascii="Cambria" w:hAnsi="Cambria" w:cs="Times New Roman"/>
      <w:sz w:val="24"/>
      <w:szCs w:val="24"/>
      <w:lang w:eastAsia="en-US"/>
    </w:rPr>
  </w:style>
  <w:style w:type="paragraph" w:styleId="Lgende">
    <w:name w:val="caption"/>
    <w:basedOn w:val="Normal"/>
    <w:next w:val="Normal"/>
    <w:uiPriority w:val="99"/>
    <w:qFormat/>
    <w:rsid w:val="00B925F4"/>
    <w:pPr>
      <w:ind w:firstLine="360"/>
    </w:pPr>
    <w:rPr>
      <w:rFonts w:ascii="Calibri" w:hAnsi="Calibri" w:cs="Calibri"/>
      <w:b/>
      <w:bCs/>
      <w:sz w:val="18"/>
      <w:szCs w:val="18"/>
      <w:lang w:eastAsia="fr-FR"/>
    </w:rPr>
  </w:style>
  <w:style w:type="paragraph" w:styleId="Paragraphedeliste">
    <w:name w:val="List Paragraph"/>
    <w:basedOn w:val="Normal"/>
    <w:uiPriority w:val="99"/>
    <w:qFormat/>
    <w:rsid w:val="006305ED"/>
    <w:pPr>
      <w:ind w:left="720"/>
      <w:contextualSpacing/>
    </w:pPr>
  </w:style>
  <w:style w:type="table" w:styleId="Grille">
    <w:name w:val="Table Grid"/>
    <w:basedOn w:val="TableauNormal"/>
    <w:uiPriority w:val="59"/>
    <w:locked/>
    <w:rsid w:val="0073568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FA59B3"/>
    <w:rPr>
      <w:rFonts w:ascii="Cambria" w:hAnsi="Cambria"/>
      <w:sz w:val="24"/>
      <w:szCs w:val="24"/>
      <w:lang w:eastAsia="en-US"/>
    </w:rPr>
  </w:style>
  <w:style w:type="paragraph" w:customStyle="1" w:styleId="Corpsdetexte31">
    <w:name w:val="Corps de texte 31"/>
    <w:basedOn w:val="Normal"/>
    <w:rsid w:val="0016143F"/>
    <w:pPr>
      <w:widowControl w:val="0"/>
      <w:suppressAutoHyphens/>
      <w:spacing w:after="120"/>
    </w:pPr>
    <w:rPr>
      <w:rFonts w:eastAsia="Cambria" w:cs="Cambria"/>
      <w:sz w:val="16"/>
      <w:szCs w:val="16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C5992-887F-1048-A735-046781C0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1521</Words>
  <Characters>8371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Variables</vt:lpstr>
    </vt:vector>
  </TitlesOfParts>
  <Company>Chu de bordeaux</Company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Variables</dc:title>
  <dc:creator>duffaup</dc:creator>
  <cp:lastModifiedBy>Linda WITTKOP</cp:lastModifiedBy>
  <cp:revision>2</cp:revision>
  <cp:lastPrinted>2015-02-05T11:23:00Z</cp:lastPrinted>
  <dcterms:created xsi:type="dcterms:W3CDTF">2015-06-13T12:19:00Z</dcterms:created>
  <dcterms:modified xsi:type="dcterms:W3CDTF">2015-06-13T12:19:00Z</dcterms:modified>
</cp:coreProperties>
</file>