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5F" w:rsidRPr="00BB1A7F" w:rsidRDefault="001A645F" w:rsidP="001A645F">
      <w:pPr>
        <w:tabs>
          <w:tab w:val="left" w:pos="2127"/>
        </w:tabs>
        <w:spacing w:line="276" w:lineRule="auto"/>
        <w:jc w:val="center"/>
        <w:rPr>
          <w:rFonts w:ascii="Times New Roman" w:hAnsi="Times New Roman" w:cs="Times New Roman"/>
          <w:b/>
        </w:rPr>
      </w:pPr>
      <w:bookmarkStart w:id="0" w:name="_Toc58342265"/>
      <w:r w:rsidRPr="00D15D8C">
        <w:rPr>
          <w:rFonts w:ascii="Times New Roman" w:hAnsi="Times New Roman" w:cs="Times New Roman"/>
          <w:b/>
        </w:rPr>
        <w:t>Mathematical modelling of the Influence of serosorting on the population-level HIV transmission impact of pre-exposure prophylaxis</w:t>
      </w:r>
    </w:p>
    <w:p w:rsidR="001A645F" w:rsidRPr="00BB1A7F" w:rsidRDefault="001A645F" w:rsidP="001A645F">
      <w:pPr>
        <w:pStyle w:val="Title"/>
        <w:rPr>
          <w:rFonts w:ascii="Times New Roman" w:hAnsi="Times New Roman" w:cs="Times New Roman"/>
          <w:sz w:val="24"/>
        </w:rPr>
      </w:pPr>
      <w:r w:rsidRPr="00BB1A7F">
        <w:rPr>
          <w:rFonts w:ascii="Times New Roman" w:hAnsi="Times New Roman" w:cs="Times New Roman"/>
          <w:sz w:val="24"/>
        </w:rPr>
        <w:t>Appendix</w:t>
      </w:r>
    </w:p>
    <w:p w:rsidR="001A645F" w:rsidRDefault="001A645F" w:rsidP="001A645F">
      <w:pPr>
        <w:spacing w:line="240" w:lineRule="auto"/>
        <w:rPr>
          <w:rFonts w:ascii="Times New Roman" w:hAnsi="Times New Roman" w:cs="Times New Roman"/>
          <w:sz w:val="20"/>
          <w:szCs w:val="20"/>
        </w:rPr>
      </w:pPr>
      <w:r w:rsidRPr="00BB1A7F">
        <w:rPr>
          <w:rStyle w:val="presentingauhorname1"/>
          <w:rFonts w:ascii="Times New Roman" w:hAnsi="Times New Roman" w:cs="Times New Roman"/>
          <w:b w:val="0"/>
          <w:color w:val="000000"/>
          <w:sz w:val="20"/>
          <w:szCs w:val="20"/>
        </w:rPr>
        <w:t>Linwei Wang, MSc</w:t>
      </w:r>
      <w:r w:rsidRPr="00BB1A7F">
        <w:rPr>
          <w:rFonts w:ascii="Times New Roman" w:hAnsi="Times New Roman" w:cs="Times New Roman"/>
          <w:b/>
          <w:color w:val="000000"/>
          <w:sz w:val="20"/>
          <w:szCs w:val="20"/>
          <w:vertAlign w:val="superscript"/>
        </w:rPr>
        <w:t>1</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Nasheed Moqueet, PhD</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xml:space="preserve">*, Anna </w:t>
      </w:r>
      <w:proofErr w:type="spellStart"/>
      <w:r w:rsidRPr="00BB1A7F">
        <w:rPr>
          <w:rFonts w:ascii="Times New Roman" w:hAnsi="Times New Roman" w:cs="Times New Roman"/>
          <w:sz w:val="20"/>
          <w:szCs w:val="20"/>
        </w:rPr>
        <w:t>Simkin</w:t>
      </w:r>
      <w:proofErr w:type="spellEnd"/>
      <w:r w:rsidRPr="00BB1A7F">
        <w:rPr>
          <w:rFonts w:ascii="Times New Roman" w:hAnsi="Times New Roman" w:cs="Times New Roman"/>
          <w:color w:val="000000"/>
          <w:sz w:val="20"/>
          <w:szCs w:val="20"/>
        </w:rPr>
        <w:t>, PhD</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Jesse Knight, MSc</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xml:space="preserve">,  </w:t>
      </w:r>
      <w:proofErr w:type="spellStart"/>
      <w:r w:rsidRPr="00BB1A7F">
        <w:rPr>
          <w:rFonts w:ascii="Times New Roman" w:hAnsi="Times New Roman" w:cs="Times New Roman"/>
          <w:sz w:val="20"/>
          <w:szCs w:val="20"/>
        </w:rPr>
        <w:t>Huiting</w:t>
      </w:r>
      <w:proofErr w:type="spellEnd"/>
      <w:r w:rsidRPr="00BB1A7F">
        <w:rPr>
          <w:rFonts w:ascii="Times New Roman" w:hAnsi="Times New Roman" w:cs="Times New Roman"/>
          <w:sz w:val="20"/>
          <w:szCs w:val="20"/>
        </w:rPr>
        <w:t xml:space="preserve"> Ma, MSc</w:t>
      </w:r>
      <w:r w:rsidRPr="00BB1A7F">
        <w:rPr>
          <w:rFonts w:ascii="Times New Roman" w:hAnsi="Times New Roman" w:cs="Times New Roman"/>
          <w:color w:val="000000"/>
          <w:sz w:val="20"/>
          <w:szCs w:val="20"/>
          <w:vertAlign w:val="superscript"/>
        </w:rPr>
        <w:t>1</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Nathan J. Lachowsky, PhD</w:t>
      </w:r>
      <w:r w:rsidRPr="00BB1A7F">
        <w:rPr>
          <w:rFonts w:ascii="Times New Roman" w:hAnsi="Times New Roman" w:cs="Times New Roman"/>
          <w:color w:val="000000"/>
          <w:sz w:val="20"/>
          <w:szCs w:val="20"/>
          <w:vertAlign w:val="superscript"/>
        </w:rPr>
        <w:t>2</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Heather L. Armstrong, PhD</w:t>
      </w:r>
      <w:r w:rsidRPr="00BB1A7F">
        <w:rPr>
          <w:rFonts w:ascii="Times New Roman" w:hAnsi="Times New Roman" w:cs="Times New Roman"/>
          <w:color w:val="000000"/>
          <w:sz w:val="20"/>
          <w:szCs w:val="20"/>
          <w:vertAlign w:val="superscript"/>
        </w:rPr>
        <w:t>3,4</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Darrell H. S. Tan, MD</w:t>
      </w:r>
      <w:r w:rsidRPr="00BB1A7F">
        <w:rPr>
          <w:rFonts w:ascii="Times New Roman" w:hAnsi="Times New Roman" w:cs="Times New Roman"/>
          <w:color w:val="000000"/>
          <w:sz w:val="20"/>
          <w:szCs w:val="20"/>
          <w:vertAlign w:val="superscript"/>
        </w:rPr>
        <w:t>1,5,6</w:t>
      </w:r>
      <w:r w:rsidRPr="00BB1A7F">
        <w:rPr>
          <w:rFonts w:ascii="Times New Roman" w:hAnsi="Times New Roman" w:cs="Times New Roman"/>
          <w:color w:val="000000"/>
          <w:sz w:val="20"/>
          <w:szCs w:val="20"/>
        </w:rPr>
        <w:t>, Ann N. Burchell, PhD</w:t>
      </w:r>
      <w:r w:rsidRPr="00BB1A7F">
        <w:rPr>
          <w:rFonts w:ascii="Times New Roman" w:hAnsi="Times New Roman" w:cs="Times New Roman"/>
          <w:color w:val="000000"/>
          <w:sz w:val="20"/>
          <w:szCs w:val="20"/>
          <w:vertAlign w:val="superscript"/>
        </w:rPr>
        <w:t>1,7</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Trevor A. Hart, PhD</w:t>
      </w:r>
      <w:r w:rsidRPr="00BB1A7F">
        <w:rPr>
          <w:rFonts w:ascii="Times New Roman" w:hAnsi="Times New Roman" w:cs="Times New Roman"/>
          <w:color w:val="000000"/>
          <w:sz w:val="20"/>
          <w:szCs w:val="20"/>
          <w:vertAlign w:val="superscript"/>
        </w:rPr>
        <w:t>7,8</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David M. Moore, MD</w:t>
      </w:r>
      <w:r w:rsidRPr="00BB1A7F">
        <w:rPr>
          <w:rFonts w:ascii="Times New Roman" w:hAnsi="Times New Roman" w:cs="Times New Roman"/>
          <w:color w:val="000000"/>
          <w:sz w:val="20"/>
          <w:szCs w:val="20"/>
          <w:vertAlign w:val="superscript"/>
        </w:rPr>
        <w:t>3,9</w:t>
      </w:r>
      <w:r w:rsidRPr="00BB1A7F">
        <w:rPr>
          <w:rFonts w:ascii="Times New Roman" w:hAnsi="Times New Roman" w:cs="Times New Roman"/>
          <w:sz w:val="20"/>
          <w:szCs w:val="20"/>
        </w:rPr>
        <w:t xml:space="preserve">, </w:t>
      </w:r>
      <w:r w:rsidRPr="00BB1A7F">
        <w:rPr>
          <w:rFonts w:ascii="Times New Roman" w:eastAsiaTheme="minorHAnsi" w:hAnsi="Times New Roman" w:cs="Times New Roman"/>
          <w:sz w:val="20"/>
          <w:szCs w:val="20"/>
        </w:rPr>
        <w:t>Barry D. Adam, PhD</w:t>
      </w:r>
      <w:r w:rsidRPr="00BB1A7F">
        <w:rPr>
          <w:rFonts w:ascii="Times New Roman" w:hAnsi="Times New Roman" w:cs="Times New Roman"/>
          <w:color w:val="000000"/>
          <w:sz w:val="20"/>
          <w:szCs w:val="20"/>
          <w:vertAlign w:val="superscript"/>
        </w:rPr>
        <w:t>10</w:t>
      </w:r>
      <w:r w:rsidRPr="00BB1A7F">
        <w:rPr>
          <w:rFonts w:ascii="Times New Roman" w:eastAsiaTheme="minorHAnsi" w:hAnsi="Times New Roman" w:cs="Times New Roman"/>
          <w:sz w:val="20"/>
          <w:szCs w:val="20"/>
        </w:rPr>
        <w:t>, Derek R. MacFadden, MD</w:t>
      </w:r>
      <w:r w:rsidRPr="00BB1A7F">
        <w:rPr>
          <w:rFonts w:ascii="Times New Roman" w:hAnsi="Times New Roman" w:cs="Times New Roman"/>
          <w:sz w:val="20"/>
          <w:szCs w:val="20"/>
          <w:vertAlign w:val="superscript"/>
        </w:rPr>
        <w:t>5,11</w:t>
      </w:r>
      <w:r w:rsidRPr="00BB1A7F">
        <w:rPr>
          <w:rFonts w:ascii="Times New Roman" w:hAnsi="Times New Roman" w:cs="Times New Roman"/>
          <w:sz w:val="20"/>
          <w:szCs w:val="20"/>
        </w:rPr>
        <w:t>,</w:t>
      </w:r>
      <w:r w:rsidRPr="00BB1A7F">
        <w:rPr>
          <w:rFonts w:ascii="Times New Roman" w:hAnsi="Times New Roman" w:cs="Times New Roman"/>
          <w:color w:val="000000"/>
          <w:sz w:val="20"/>
          <w:szCs w:val="20"/>
        </w:rPr>
        <w:t xml:space="preserve"> Stefan Baral, MD</w:t>
      </w:r>
      <w:r w:rsidRPr="00BB1A7F">
        <w:rPr>
          <w:rFonts w:ascii="Times New Roman" w:hAnsi="Times New Roman" w:cs="Times New Roman"/>
          <w:color w:val="000000"/>
          <w:sz w:val="20"/>
          <w:szCs w:val="20"/>
          <w:vertAlign w:val="superscript"/>
        </w:rPr>
        <w:t>12</w:t>
      </w:r>
      <w:r w:rsidRPr="00BB1A7F">
        <w:rPr>
          <w:rFonts w:ascii="Times New Roman" w:hAnsi="Times New Roman" w:cs="Times New Roman"/>
          <w:sz w:val="20"/>
          <w:szCs w:val="20"/>
        </w:rPr>
        <w:t xml:space="preserve">, </w:t>
      </w:r>
      <w:r w:rsidRPr="00BB1A7F">
        <w:rPr>
          <w:rFonts w:ascii="Times New Roman" w:hAnsi="Times New Roman" w:cs="Times New Roman"/>
          <w:color w:val="000000"/>
          <w:sz w:val="20"/>
          <w:szCs w:val="20"/>
        </w:rPr>
        <w:t>Sharmistha Mishra, PhD</w:t>
      </w:r>
      <w:r w:rsidRPr="00BB1A7F">
        <w:rPr>
          <w:rFonts w:ascii="Times New Roman" w:hAnsi="Times New Roman" w:cs="Times New Roman"/>
          <w:color w:val="000000"/>
          <w:sz w:val="20"/>
          <w:szCs w:val="20"/>
          <w:vertAlign w:val="superscript"/>
        </w:rPr>
        <w:t>1,5,6,13</w:t>
      </w:r>
      <w:r w:rsidRPr="00BB1A7F">
        <w:rPr>
          <w:rFonts w:ascii="Times New Roman" w:hAnsi="Times New Roman" w:cs="Times New Roman"/>
          <w:sz w:val="20"/>
          <w:szCs w:val="20"/>
        </w:rPr>
        <w:t xml:space="preserve">. </w:t>
      </w:r>
    </w:p>
    <w:p w:rsidR="001A645F" w:rsidRPr="00155955" w:rsidRDefault="001A645F" w:rsidP="001A645F">
      <w:pPr>
        <w:spacing w:line="276" w:lineRule="auto"/>
        <w:rPr>
          <w:rFonts w:ascii="Times New Roman" w:hAnsi="Times New Roman" w:cs="Times New Roman"/>
          <w:sz w:val="20"/>
          <w:szCs w:val="22"/>
        </w:rPr>
      </w:pPr>
      <w:r w:rsidRPr="00155955">
        <w:rPr>
          <w:rFonts w:ascii="Times New Roman" w:hAnsi="Times New Roman" w:cs="Times New Roman"/>
          <w:sz w:val="20"/>
          <w:szCs w:val="22"/>
        </w:rPr>
        <w:t>*Contributed equally.</w:t>
      </w:r>
    </w:p>
    <w:p w:rsidR="001A645F" w:rsidRPr="00BB1A7F" w:rsidRDefault="001A645F" w:rsidP="001A645F">
      <w:pPr>
        <w:spacing w:line="240" w:lineRule="auto"/>
        <w:rPr>
          <w:rFonts w:ascii="Times New Roman" w:hAnsi="Times New Roman" w:cs="Times New Roman"/>
          <w:sz w:val="20"/>
          <w:szCs w:val="20"/>
        </w:rPr>
      </w:pPr>
    </w:p>
    <w:p w:rsidR="001A645F" w:rsidRDefault="001A645F" w:rsidP="001A645F">
      <w:pPr>
        <w:spacing w:line="276" w:lineRule="auto"/>
        <w:rPr>
          <w:rFonts w:ascii="Times New Roman" w:hAnsi="Times New Roman" w:cs="Times New Roman"/>
          <w:color w:val="000000"/>
          <w:sz w:val="20"/>
          <w:szCs w:val="22"/>
        </w:rPr>
      </w:pPr>
      <w:r w:rsidRPr="00600A49">
        <w:rPr>
          <w:rFonts w:ascii="Times New Roman" w:hAnsi="Times New Roman" w:cs="Times New Roman"/>
          <w:b/>
          <w:color w:val="000000"/>
          <w:sz w:val="20"/>
          <w:szCs w:val="22"/>
        </w:rPr>
        <w:t>Affiliations</w:t>
      </w:r>
      <w:r w:rsidRPr="00600A49">
        <w:rPr>
          <w:rFonts w:ascii="Times New Roman" w:hAnsi="Times New Roman" w:cs="Times New Roman"/>
          <w:color w:val="000000"/>
          <w:sz w:val="20"/>
          <w:szCs w:val="22"/>
        </w:rPr>
        <w:t xml:space="preserve">: </w:t>
      </w:r>
      <w:r w:rsidRPr="00600A49">
        <w:rPr>
          <w:rFonts w:ascii="Times New Roman" w:hAnsi="Times New Roman" w:cs="Times New Roman"/>
          <w:color w:val="000000"/>
          <w:sz w:val="20"/>
          <w:szCs w:val="22"/>
          <w:vertAlign w:val="superscript"/>
        </w:rPr>
        <w:t>1</w:t>
      </w:r>
      <w:r w:rsidRPr="00600A49">
        <w:rPr>
          <w:rFonts w:ascii="Times New Roman" w:hAnsi="Times New Roman" w:cs="Times New Roman"/>
          <w:color w:val="000000"/>
          <w:sz w:val="20"/>
          <w:szCs w:val="22"/>
        </w:rPr>
        <w:t xml:space="preserve">MAP-Centre for Urban Health Solutions, St. Michael's Hospital, Unity Health Toronto, Toronto, ON, Canada; </w:t>
      </w:r>
      <w:r w:rsidRPr="00600A49">
        <w:rPr>
          <w:rFonts w:ascii="Times New Roman" w:hAnsi="Times New Roman" w:cs="Times New Roman"/>
          <w:color w:val="000000"/>
          <w:sz w:val="20"/>
          <w:szCs w:val="22"/>
          <w:vertAlign w:val="superscript"/>
        </w:rPr>
        <w:t>2</w:t>
      </w:r>
      <w:r w:rsidRPr="00600A49">
        <w:rPr>
          <w:rFonts w:ascii="Times New Roman" w:hAnsi="Times New Roman" w:cs="Times New Roman"/>
          <w:color w:val="000000"/>
          <w:sz w:val="20"/>
          <w:szCs w:val="22"/>
        </w:rPr>
        <w:t xml:space="preserve">Institute of Medical Sciences, University of Toronto, Toronto, ON, Canada; </w:t>
      </w:r>
      <w:r w:rsidRPr="00600A49">
        <w:rPr>
          <w:rFonts w:ascii="Times New Roman" w:hAnsi="Times New Roman" w:cs="Times New Roman"/>
          <w:color w:val="000000"/>
          <w:sz w:val="20"/>
          <w:szCs w:val="22"/>
          <w:vertAlign w:val="superscript"/>
        </w:rPr>
        <w:t>3</w:t>
      </w:r>
      <w:r w:rsidRPr="00600A49">
        <w:rPr>
          <w:rFonts w:ascii="Times New Roman" w:hAnsi="Times New Roman" w:cs="Times New Roman"/>
          <w:color w:val="000000"/>
          <w:sz w:val="20"/>
          <w:szCs w:val="22"/>
        </w:rPr>
        <w:t xml:space="preserve">School of Public Health and Social Policy, University of Victoria, Victoria, BC, Canada; </w:t>
      </w:r>
      <w:r w:rsidRPr="00600A49">
        <w:rPr>
          <w:rFonts w:ascii="Times New Roman" w:hAnsi="Times New Roman" w:cs="Times New Roman"/>
          <w:color w:val="000000"/>
          <w:sz w:val="20"/>
          <w:szCs w:val="22"/>
          <w:vertAlign w:val="superscript"/>
        </w:rPr>
        <w:t>4</w:t>
      </w:r>
      <w:r w:rsidRPr="00600A49">
        <w:rPr>
          <w:rFonts w:ascii="Times New Roman" w:hAnsi="Times New Roman" w:cs="Times New Roman"/>
          <w:color w:val="000000"/>
          <w:sz w:val="20"/>
          <w:szCs w:val="22"/>
        </w:rPr>
        <w:t xml:space="preserve">British Columbia Centre for Excellence in HIV/AIDS, Vancouver, BC, Canada; </w:t>
      </w:r>
      <w:r w:rsidRPr="00600A49">
        <w:rPr>
          <w:rFonts w:ascii="Times New Roman" w:hAnsi="Times New Roman" w:cs="Times New Roman"/>
          <w:color w:val="000000"/>
          <w:sz w:val="20"/>
          <w:szCs w:val="22"/>
          <w:vertAlign w:val="superscript"/>
        </w:rPr>
        <w:t>5</w:t>
      </w:r>
      <w:r w:rsidRPr="00600A49">
        <w:rPr>
          <w:rFonts w:ascii="Times New Roman" w:hAnsi="Times New Roman" w:cs="Times New Roman"/>
          <w:color w:val="000000"/>
          <w:sz w:val="20"/>
          <w:szCs w:val="22"/>
        </w:rPr>
        <w:t>School of Psychology, University of Southampton, Southampton, England;</w:t>
      </w:r>
      <w:r w:rsidRPr="00600A49">
        <w:rPr>
          <w:rFonts w:ascii="Times New Roman" w:hAnsi="Times New Roman" w:cs="Times New Roman"/>
          <w:color w:val="000000"/>
          <w:sz w:val="20"/>
          <w:szCs w:val="22"/>
          <w:vertAlign w:val="superscript"/>
        </w:rPr>
        <w:t xml:space="preserve"> 6</w:t>
      </w:r>
      <w:r w:rsidRPr="00600A49">
        <w:rPr>
          <w:rFonts w:ascii="Times New Roman" w:hAnsi="Times New Roman" w:cs="Times New Roman"/>
          <w:color w:val="000000"/>
          <w:sz w:val="20"/>
          <w:szCs w:val="22"/>
        </w:rPr>
        <w:t xml:space="preserve">Department of Medicine, University of Toronto, Toronto, ON, Canada; </w:t>
      </w:r>
      <w:r w:rsidRPr="00600A49">
        <w:rPr>
          <w:rFonts w:ascii="Times New Roman" w:hAnsi="Times New Roman" w:cs="Times New Roman"/>
          <w:color w:val="000000"/>
          <w:sz w:val="20"/>
          <w:szCs w:val="22"/>
          <w:vertAlign w:val="superscript"/>
        </w:rPr>
        <w:t>7</w:t>
      </w:r>
      <w:r w:rsidRPr="00600A49">
        <w:rPr>
          <w:rFonts w:ascii="Times New Roman" w:hAnsi="Times New Roman" w:cs="Times New Roman"/>
          <w:color w:val="000000"/>
          <w:sz w:val="20"/>
          <w:szCs w:val="22"/>
        </w:rPr>
        <w:t xml:space="preserve">Institute of Health Policy, Management, and Evaluation, University of Toronto, Toronto, ON, Canada; </w:t>
      </w:r>
      <w:r w:rsidRPr="00600A49">
        <w:rPr>
          <w:rFonts w:ascii="Times New Roman" w:hAnsi="Times New Roman" w:cs="Times New Roman"/>
          <w:color w:val="000000"/>
          <w:sz w:val="20"/>
          <w:szCs w:val="22"/>
          <w:vertAlign w:val="superscript"/>
        </w:rPr>
        <w:t>8</w:t>
      </w:r>
      <w:r w:rsidRPr="00600A49">
        <w:rPr>
          <w:rFonts w:ascii="Times New Roman" w:hAnsi="Times New Roman" w:cs="Times New Roman"/>
          <w:color w:val="000000"/>
          <w:sz w:val="20"/>
          <w:szCs w:val="22"/>
        </w:rPr>
        <w:t xml:space="preserve">Department of Family and Community Medicine, University of Toronto, Toronto, ON, Canada; </w:t>
      </w:r>
      <w:r w:rsidRPr="00600A49">
        <w:rPr>
          <w:rFonts w:ascii="Times New Roman" w:hAnsi="Times New Roman" w:cs="Times New Roman"/>
          <w:color w:val="000000"/>
          <w:sz w:val="20"/>
          <w:szCs w:val="22"/>
          <w:vertAlign w:val="superscript"/>
        </w:rPr>
        <w:t>9</w:t>
      </w:r>
      <w:r w:rsidRPr="00600A49">
        <w:rPr>
          <w:rFonts w:ascii="Times New Roman" w:hAnsi="Times New Roman" w:cs="Times New Roman"/>
          <w:color w:val="000000"/>
          <w:sz w:val="20"/>
          <w:szCs w:val="22"/>
        </w:rPr>
        <w:t>Dalla Lana School of Public Health, University of Toronto, Toronto, ON, Canada;</w:t>
      </w:r>
      <w:r w:rsidRPr="00600A49">
        <w:rPr>
          <w:rFonts w:ascii="Times New Roman" w:hAnsi="Times New Roman" w:cs="Times New Roman"/>
          <w:color w:val="000000"/>
          <w:sz w:val="20"/>
          <w:szCs w:val="22"/>
          <w:vertAlign w:val="superscript"/>
        </w:rPr>
        <w:t xml:space="preserve"> 10</w:t>
      </w:r>
      <w:r w:rsidRPr="00600A49">
        <w:rPr>
          <w:rFonts w:ascii="Times New Roman" w:hAnsi="Times New Roman" w:cs="Times New Roman"/>
          <w:color w:val="000000"/>
          <w:sz w:val="20"/>
          <w:szCs w:val="22"/>
        </w:rPr>
        <w:t>Department of Psychology, Ryerson University, Toronto, ON, Canada;</w:t>
      </w:r>
      <w:r w:rsidRPr="00600A49">
        <w:rPr>
          <w:rFonts w:ascii="Times New Roman" w:hAnsi="Times New Roman" w:cs="Times New Roman"/>
          <w:color w:val="000000"/>
          <w:sz w:val="20"/>
          <w:szCs w:val="22"/>
          <w:vertAlign w:val="superscript"/>
        </w:rPr>
        <w:t xml:space="preserve"> 11</w:t>
      </w:r>
      <w:r w:rsidRPr="00600A49">
        <w:rPr>
          <w:rFonts w:ascii="Times New Roman" w:hAnsi="Times New Roman" w:cs="Times New Roman"/>
          <w:color w:val="000000"/>
          <w:sz w:val="20"/>
          <w:szCs w:val="22"/>
        </w:rPr>
        <w:t>Department of Medicine, Division of Infectious Disease, University of British Columbia, Vancouver, BC, Canada;</w:t>
      </w:r>
      <w:r w:rsidRPr="00600A49">
        <w:rPr>
          <w:rFonts w:ascii="Times New Roman" w:hAnsi="Times New Roman" w:cs="Times New Roman"/>
          <w:color w:val="000000"/>
          <w:sz w:val="20"/>
          <w:szCs w:val="22"/>
          <w:vertAlign w:val="superscript"/>
        </w:rPr>
        <w:t xml:space="preserve"> 12</w:t>
      </w:r>
      <w:r w:rsidRPr="00600A49">
        <w:rPr>
          <w:rFonts w:ascii="Times New Roman" w:hAnsi="Times New Roman" w:cs="Times New Roman"/>
          <w:sz w:val="20"/>
          <w:szCs w:val="22"/>
        </w:rPr>
        <w:t xml:space="preserve">Department of Sociology, Anthropology, and Criminology, University of Windsor, Windsor, ON, Canada; </w:t>
      </w:r>
      <w:r w:rsidRPr="00600A49">
        <w:rPr>
          <w:rFonts w:ascii="Times New Roman" w:hAnsi="Times New Roman" w:cs="Times New Roman"/>
          <w:color w:val="000000"/>
          <w:sz w:val="20"/>
          <w:szCs w:val="22"/>
          <w:vertAlign w:val="superscript"/>
        </w:rPr>
        <w:t>13</w:t>
      </w:r>
      <w:r w:rsidRPr="00600A49">
        <w:rPr>
          <w:rFonts w:ascii="Times New Roman" w:hAnsi="Times New Roman" w:cs="Times New Roman"/>
          <w:sz w:val="20"/>
          <w:szCs w:val="22"/>
        </w:rPr>
        <w:t xml:space="preserve">Department of Epidemiology, </w:t>
      </w:r>
      <w:r w:rsidRPr="00600A49">
        <w:rPr>
          <w:rFonts w:ascii="Times New Roman" w:hAnsi="Times New Roman" w:cs="Times New Roman"/>
          <w:color w:val="000000"/>
          <w:sz w:val="20"/>
          <w:szCs w:val="22"/>
        </w:rPr>
        <w:t>Johns Hopkins University, Baltimore, MD, USA.</w:t>
      </w:r>
    </w:p>
    <w:p w:rsidR="001A645F" w:rsidRDefault="001A645F">
      <w:pPr>
        <w:spacing w:line="259" w:lineRule="auto"/>
        <w:jc w:val="left"/>
        <w:rPr>
          <w:rFonts w:ascii="Times New Roman" w:hAnsi="Times New Roman" w:cs="Times New Roman"/>
          <w:color w:val="000000"/>
          <w:sz w:val="20"/>
          <w:szCs w:val="22"/>
        </w:rPr>
      </w:pPr>
      <w:r>
        <w:rPr>
          <w:rFonts w:ascii="Times New Roman" w:hAnsi="Times New Roman" w:cs="Times New Roman"/>
          <w:color w:val="000000"/>
          <w:sz w:val="20"/>
          <w:szCs w:val="22"/>
        </w:rPr>
        <w:br w:type="page"/>
      </w:r>
    </w:p>
    <w:sdt>
      <w:sdtPr>
        <w:rPr>
          <w:rFonts w:asciiTheme="minorHAnsi" w:eastAsiaTheme="minorEastAsia" w:hAnsiTheme="minorHAnsi" w:cstheme="minorBidi"/>
          <w:b w:val="0"/>
          <w:bCs w:val="0"/>
          <w:color w:val="auto"/>
          <w:sz w:val="24"/>
          <w:szCs w:val="24"/>
          <w:lang w:val="en-CA" w:eastAsia="en-US"/>
        </w:rPr>
        <w:id w:val="-1509278554"/>
        <w:docPartObj>
          <w:docPartGallery w:val="Table of Contents"/>
          <w:docPartUnique/>
        </w:docPartObj>
      </w:sdtPr>
      <w:sdtEndPr>
        <w:rPr>
          <w:noProof/>
        </w:rPr>
      </w:sdtEndPr>
      <w:sdtContent>
        <w:p w:rsidR="001A645F" w:rsidRPr="001A645F" w:rsidRDefault="001A645F" w:rsidP="001A645F">
          <w:pPr>
            <w:pStyle w:val="TOCHeading"/>
            <w:spacing w:before="0" w:line="240" w:lineRule="auto"/>
            <w:rPr>
              <w:rFonts w:ascii="Times New Roman" w:hAnsi="Times New Roman" w:cs="Times New Roman"/>
              <w:sz w:val="20"/>
              <w:szCs w:val="20"/>
            </w:rPr>
          </w:pPr>
          <w:r w:rsidRPr="001A645F">
            <w:rPr>
              <w:rFonts w:ascii="Times New Roman" w:hAnsi="Times New Roman" w:cs="Times New Roman"/>
              <w:sz w:val="20"/>
              <w:szCs w:val="20"/>
            </w:rPr>
            <w:t>Contents</w:t>
          </w:r>
        </w:p>
        <w:p w:rsidR="001A645F" w:rsidRPr="001A645F" w:rsidRDefault="001A645F" w:rsidP="001A645F">
          <w:pPr>
            <w:pStyle w:val="TOC1"/>
            <w:rPr>
              <w:rFonts w:ascii="Times New Roman" w:hAnsi="Times New Roman" w:cs="Times New Roman"/>
              <w:noProof/>
              <w:sz w:val="20"/>
              <w:szCs w:val="20"/>
            </w:rPr>
          </w:pPr>
          <w:r w:rsidRPr="001A645F">
            <w:rPr>
              <w:rFonts w:ascii="Times New Roman" w:hAnsi="Times New Roman" w:cs="Times New Roman"/>
              <w:sz w:val="20"/>
              <w:szCs w:val="20"/>
            </w:rPr>
            <w:fldChar w:fldCharType="begin"/>
          </w:r>
          <w:r w:rsidRPr="001A645F">
            <w:rPr>
              <w:rFonts w:ascii="Times New Roman" w:hAnsi="Times New Roman" w:cs="Times New Roman"/>
              <w:sz w:val="20"/>
              <w:szCs w:val="20"/>
            </w:rPr>
            <w:instrText xml:space="preserve"> TOC \o "1-3" \h \z \u </w:instrText>
          </w:r>
          <w:r w:rsidRPr="001A645F">
            <w:rPr>
              <w:rFonts w:ascii="Times New Roman" w:hAnsi="Times New Roman" w:cs="Times New Roman"/>
              <w:sz w:val="20"/>
              <w:szCs w:val="20"/>
            </w:rPr>
            <w:fldChar w:fldCharType="separate"/>
          </w:r>
          <w:hyperlink w:anchor="_Toc58417102" w:history="1">
            <w:r w:rsidRPr="001A645F">
              <w:rPr>
                <w:rStyle w:val="Hyperlink"/>
                <w:rFonts w:ascii="Times New Roman" w:hAnsi="Times New Roman" w:cs="Times New Roman"/>
                <w:noProof/>
                <w:sz w:val="20"/>
                <w:szCs w:val="20"/>
              </w:rPr>
              <w:t>1</w:t>
            </w:r>
            <w:r w:rsidRPr="001A645F">
              <w:rPr>
                <w:rFonts w:ascii="Times New Roman" w:hAnsi="Times New Roman" w:cs="Times New Roman"/>
                <w:noProof/>
                <w:sz w:val="20"/>
                <w:szCs w:val="20"/>
              </w:rPr>
              <w:tab/>
            </w:r>
            <w:r w:rsidRPr="001A645F">
              <w:rPr>
                <w:rStyle w:val="Hyperlink"/>
                <w:rFonts w:ascii="Times New Roman" w:hAnsi="Times New Roman" w:cs="Times New Roman"/>
                <w:noProof/>
                <w:sz w:val="20"/>
                <w:szCs w:val="20"/>
              </w:rPr>
              <w:t>Literature review</w:t>
            </w:r>
            <w:r w:rsidRPr="001A645F">
              <w:rPr>
                <w:rFonts w:ascii="Times New Roman" w:hAnsi="Times New Roman" w:cs="Times New Roman"/>
                <w:noProof/>
                <w:webHidden/>
                <w:sz w:val="20"/>
                <w:szCs w:val="20"/>
              </w:rPr>
              <w:tab/>
            </w:r>
            <w:r w:rsidRPr="001A645F">
              <w:rPr>
                <w:rFonts w:ascii="Times New Roman" w:hAnsi="Times New Roman" w:cs="Times New Roman"/>
                <w:noProof/>
                <w:webHidden/>
                <w:sz w:val="20"/>
                <w:szCs w:val="20"/>
              </w:rPr>
              <w:fldChar w:fldCharType="begin"/>
            </w:r>
            <w:r w:rsidRPr="001A645F">
              <w:rPr>
                <w:rFonts w:ascii="Times New Roman" w:hAnsi="Times New Roman" w:cs="Times New Roman"/>
                <w:noProof/>
                <w:webHidden/>
                <w:sz w:val="20"/>
                <w:szCs w:val="20"/>
              </w:rPr>
              <w:instrText xml:space="preserve"> PAGEREF _Toc58417102 \h </w:instrText>
            </w:r>
            <w:r w:rsidRPr="001A645F">
              <w:rPr>
                <w:rFonts w:ascii="Times New Roman" w:hAnsi="Times New Roman" w:cs="Times New Roman"/>
                <w:noProof/>
                <w:webHidden/>
                <w:sz w:val="20"/>
                <w:szCs w:val="20"/>
              </w:rPr>
            </w:r>
            <w:r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4</w:t>
            </w:r>
            <w:r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03" w:history="1">
            <w:r w:rsidR="001A645F" w:rsidRPr="001A645F">
              <w:rPr>
                <w:rStyle w:val="Hyperlink"/>
                <w:rFonts w:ascii="Times New Roman" w:hAnsi="Times New Roman" w:cs="Times New Roman"/>
                <w:noProof/>
                <w:sz w:val="20"/>
                <w:szCs w:val="20"/>
              </w:rPr>
              <w:t>Appendix-1 Table S1.1</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_Toc58417103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4</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04" w:history="1">
            <w:r w:rsidR="001A645F" w:rsidRPr="001A645F">
              <w:rPr>
                <w:rStyle w:val="Hyperlink"/>
                <w:rFonts w:ascii="Times New Roman" w:hAnsi="Times New Roman" w:cs="Times New Roman"/>
                <w:noProof/>
                <w:sz w:val="20"/>
                <w:szCs w:val="20"/>
              </w:rPr>
              <w:t>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Model</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_Toc58417104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05" w:history="1">
            <w:r w:rsidR="001A645F" w:rsidRPr="001A645F">
              <w:rPr>
                <w:rStyle w:val="Hyperlink"/>
                <w:rFonts w:ascii="Times New Roman" w:hAnsi="Times New Roman" w:cs="Times New Roman"/>
                <w:noProof/>
                <w:sz w:val="20"/>
                <w:szCs w:val="20"/>
              </w:rPr>
              <w:t>2.1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Overview</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_Toc58417105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06" w:history="1">
            <w:r w:rsidR="001A645F" w:rsidRPr="001A645F">
              <w:rPr>
                <w:rStyle w:val="Hyperlink"/>
                <w:rFonts w:ascii="Times New Roman" w:hAnsi="Times New Roman" w:cs="Times New Roman"/>
                <w:i/>
                <w:iCs/>
                <w:noProof/>
                <w:sz w:val="20"/>
                <w:szCs w:val="20"/>
              </w:rPr>
              <w:t>Figure S2.1</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_Toc58417106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6</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07" w:history="1">
            <w:r w:rsidR="001A645F" w:rsidRPr="001A645F">
              <w:rPr>
                <w:rStyle w:val="Hyperlink"/>
                <w:rFonts w:ascii="Times New Roman" w:hAnsi="Times New Roman" w:cs="Times New Roman"/>
                <w:i/>
                <w:iCs/>
                <w:noProof/>
                <w:sz w:val="20"/>
                <w:szCs w:val="20"/>
              </w:rPr>
              <w:t>Table S2.1</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_Toc58417107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6</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08" w:history="1">
            <w:r w:rsidR="001A645F" w:rsidRPr="001A645F">
              <w:rPr>
                <w:rStyle w:val="Hyperlink"/>
                <w:rFonts w:ascii="Times New Roman" w:hAnsi="Times New Roman" w:cs="Times New Roman"/>
                <w:noProof/>
                <w:sz w:val="20"/>
                <w:szCs w:val="20"/>
              </w:rPr>
              <w:t>2.2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Force of infection</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_Toc58417108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7</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09" w:history="1">
            <w:r w:rsidR="001A645F" w:rsidRPr="001A645F">
              <w:rPr>
                <w:rStyle w:val="Hyperlink"/>
                <w:rFonts w:ascii="Times New Roman" w:hAnsi="Times New Roman" w:cs="Times New Roman"/>
                <w:noProof/>
                <w:sz w:val="20"/>
                <w:szCs w:val="20"/>
              </w:rPr>
              <w:t>2.2.1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Probability of transmission per serodiscordant partnership</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_Toc58417109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7</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0" w:history="1">
            <w:r w:rsidR="001A645F" w:rsidRPr="001A645F">
              <w:rPr>
                <w:rStyle w:val="Hyperlink"/>
                <w:rFonts w:ascii="Times New Roman" w:hAnsi="Times New Roman" w:cs="Times New Roman"/>
                <w:noProof/>
                <w:sz w:val="20"/>
                <w:szCs w:val="20"/>
              </w:rPr>
              <w:t>2.2.2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Sexual mixing patterns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_Toc58417110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7</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11" w:history="1">
            <w:r w:rsidR="001A645F" w:rsidRPr="001A645F">
              <w:rPr>
                <w:rStyle w:val="Hyperlink"/>
                <w:rFonts w:ascii="Times New Roman" w:hAnsi="Times New Roman" w:cs="Times New Roman"/>
                <w:noProof/>
                <w:sz w:val="20"/>
                <w:szCs w:val="20"/>
              </w:rPr>
              <w:t>2.3</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PrEP intervention</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_Toc58417111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2" w:history="1">
            <w:r w:rsidR="001A645F" w:rsidRPr="001A645F">
              <w:rPr>
                <w:rStyle w:val="Hyperlink"/>
                <w:rFonts w:ascii="Times New Roman" w:hAnsi="Times New Roman" w:cs="Times New Roman"/>
                <w:noProof/>
                <w:sz w:val="20"/>
                <w:szCs w:val="20"/>
              </w:rPr>
              <w:t>2.3.1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PrEP initiation</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_Toc58417112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3" w:history="1">
            <w:r w:rsidR="001A645F" w:rsidRPr="001A645F">
              <w:rPr>
                <w:rStyle w:val="Hyperlink"/>
                <w:rFonts w:ascii="Times New Roman" w:hAnsi="Times New Roman" w:cs="Times New Roman"/>
                <w:noProof/>
                <w:sz w:val="20"/>
                <w:szCs w:val="20"/>
              </w:rPr>
              <w:t>2.3.2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Reduction in HIV transmission probability</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_Toc58417113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4" w:history="1">
            <w:r w:rsidR="001A645F" w:rsidRPr="001A645F">
              <w:rPr>
                <w:rStyle w:val="Hyperlink"/>
                <w:rFonts w:ascii="Times New Roman" w:hAnsi="Times New Roman" w:cs="Times New Roman"/>
                <w:noProof/>
                <w:sz w:val="20"/>
                <w:szCs w:val="20"/>
              </w:rPr>
              <w:t>2.3.3</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Sexual mixing patterns post-intervention</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_Toc58417114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15" w:history="1">
            <w:r w:rsidR="001A645F" w:rsidRPr="001A645F">
              <w:rPr>
                <w:rStyle w:val="Hyperlink"/>
                <w:rFonts w:ascii="Times New Roman" w:hAnsi="Times New Roman" w:cs="Times New Roman"/>
                <w:noProof/>
                <w:sz w:val="20"/>
                <w:szCs w:val="20"/>
              </w:rPr>
              <w:t>3</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Parameterization</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_Toc58417115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12</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16" w:history="1">
            <w:r w:rsidR="001A645F" w:rsidRPr="001A645F">
              <w:rPr>
                <w:rStyle w:val="Hyperlink"/>
                <w:rFonts w:ascii="Times New Roman" w:hAnsi="Times New Roman" w:cs="Times New Roman"/>
                <w:noProof/>
                <w:sz w:val="20"/>
                <w:szCs w:val="20"/>
              </w:rPr>
              <w:t>3.1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Overview</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_Toc58417116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12</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17" w:history="1">
            <w:r w:rsidR="001A645F" w:rsidRPr="001A645F">
              <w:rPr>
                <w:rStyle w:val="Hyperlink"/>
                <w:rFonts w:ascii="Times New Roman" w:hAnsi="Times New Roman" w:cs="Times New Roman"/>
                <w:noProof/>
                <w:sz w:val="20"/>
                <w:szCs w:val="20"/>
              </w:rPr>
              <w:t>Table S3.1</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_Toc58417117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12</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18" w:history="1">
            <w:r w:rsidR="001A645F" w:rsidRPr="001A645F">
              <w:rPr>
                <w:rStyle w:val="Hyperlink"/>
                <w:rFonts w:ascii="Times New Roman" w:hAnsi="Times New Roman" w:cs="Times New Roman"/>
                <w:noProof/>
                <w:sz w:val="20"/>
                <w:szCs w:val="20"/>
              </w:rPr>
              <w:t>3.2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High and low activity groups parameters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_Toc58417118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13</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19" w:history="1">
            <w:r w:rsidR="001A645F" w:rsidRPr="001A645F">
              <w:rPr>
                <w:rStyle w:val="Hyperlink"/>
                <w:rFonts w:ascii="Times New Roman" w:hAnsi="Times New Roman" w:cs="Times New Roman"/>
                <w:noProof/>
                <w:sz w:val="20"/>
                <w:szCs w:val="20"/>
              </w:rPr>
              <w:t>3.2.1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Partner number in a ‘low’ activity group</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_Toc58417119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13</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0" w:history="1">
            <w:r w:rsidR="001A645F" w:rsidRPr="001A645F">
              <w:rPr>
                <w:rStyle w:val="Hyperlink"/>
                <w:rFonts w:ascii="Times New Roman" w:hAnsi="Times New Roman" w:cs="Times New Roman"/>
                <w:noProof/>
                <w:sz w:val="20"/>
                <w:szCs w:val="20"/>
              </w:rPr>
              <w:t>3.2.2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Ratio of partner number in ‘high’ vs. ‘low’ activity groups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_Toc58417120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14</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1" w:history="1">
            <w:r w:rsidR="001A645F" w:rsidRPr="001A645F">
              <w:rPr>
                <w:rStyle w:val="Hyperlink"/>
                <w:rFonts w:ascii="Times New Roman" w:hAnsi="Times New Roman" w:cs="Times New Roman"/>
                <w:noProof/>
                <w:sz w:val="20"/>
                <w:szCs w:val="20"/>
              </w:rPr>
              <w:t>3.2.3</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Fraction of population in a ‘high’ activity group</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_Toc58417121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14</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22" w:history="1">
            <w:r w:rsidR="001A645F" w:rsidRPr="001A645F">
              <w:rPr>
                <w:rStyle w:val="Hyperlink"/>
                <w:rFonts w:ascii="Times New Roman" w:hAnsi="Times New Roman" w:cs="Times New Roman"/>
                <w:noProof/>
                <w:sz w:val="20"/>
                <w:szCs w:val="20"/>
              </w:rPr>
              <w:t>Figure S3.2</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_Toc58417122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14</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3" w:history="1">
            <w:r w:rsidR="001A645F" w:rsidRPr="001A645F">
              <w:rPr>
                <w:rStyle w:val="Hyperlink"/>
                <w:rFonts w:ascii="Times New Roman" w:hAnsi="Times New Roman" w:cs="Times New Roman"/>
                <w:noProof/>
                <w:sz w:val="20"/>
                <w:szCs w:val="20"/>
              </w:rPr>
              <w:t>3.3</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Condom use</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_Toc58417123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14</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4" w:history="1">
            <w:r w:rsidR="001A645F" w:rsidRPr="001A645F">
              <w:rPr>
                <w:rStyle w:val="Hyperlink"/>
                <w:rFonts w:ascii="Times New Roman" w:hAnsi="Times New Roman" w:cs="Times New Roman"/>
                <w:noProof/>
                <w:sz w:val="20"/>
                <w:szCs w:val="20"/>
              </w:rPr>
              <w:t>3.4</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Annual HIV testing rate</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_Toc58417124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5" w:history="1">
            <w:r w:rsidR="001A645F" w:rsidRPr="001A645F">
              <w:rPr>
                <w:rStyle w:val="Hyperlink"/>
                <w:rFonts w:ascii="Times New Roman" w:hAnsi="Times New Roman" w:cs="Times New Roman"/>
                <w:noProof/>
                <w:sz w:val="20"/>
                <w:szCs w:val="20"/>
              </w:rPr>
              <w:t>3.5</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Annual ART initiation rate and dropout rate</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_Toc58417125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26" w:history="1">
            <w:r w:rsidR="001A645F" w:rsidRPr="001A645F">
              <w:rPr>
                <w:rStyle w:val="Hyperlink"/>
                <w:rFonts w:ascii="Times New Roman" w:hAnsi="Times New Roman" w:cs="Times New Roman"/>
                <w:noProof/>
                <w:sz w:val="20"/>
                <w:szCs w:val="20"/>
              </w:rPr>
              <w:t>3.6</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PrEP-specific parameters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_Toc58417126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16</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7" w:history="1">
            <w:r w:rsidR="001A645F" w:rsidRPr="001A645F">
              <w:rPr>
                <w:rStyle w:val="Hyperlink"/>
                <w:rFonts w:ascii="Times New Roman" w:hAnsi="Times New Roman" w:cs="Times New Roman"/>
                <w:noProof/>
                <w:sz w:val="20"/>
                <w:szCs w:val="20"/>
              </w:rPr>
              <w:t>3.6.1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PrEP adherence and effectiveness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_Toc58417127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16</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28" w:history="1">
            <w:r w:rsidR="001A645F" w:rsidRPr="001A645F">
              <w:rPr>
                <w:rStyle w:val="Hyperlink"/>
                <w:rFonts w:ascii="Times New Roman" w:hAnsi="Times New Roman" w:cs="Times New Roman"/>
                <w:noProof/>
                <w:sz w:val="20"/>
                <w:szCs w:val="20"/>
              </w:rPr>
              <w:t>Table S3.6.1</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_Toc58417128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16</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29" w:history="1">
            <w:r w:rsidR="001A645F" w:rsidRPr="001A645F">
              <w:rPr>
                <w:rStyle w:val="Hyperlink"/>
                <w:rFonts w:ascii="Times New Roman" w:hAnsi="Times New Roman" w:cs="Times New Roman"/>
                <w:noProof/>
                <w:sz w:val="20"/>
                <w:szCs w:val="20"/>
              </w:rPr>
              <w:t>3.6.2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PrEP coverage</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_Toc58417129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17</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30" w:history="1">
            <w:r w:rsidR="001A645F" w:rsidRPr="001A645F">
              <w:rPr>
                <w:rStyle w:val="Hyperlink"/>
                <w:rFonts w:ascii="Times New Roman" w:hAnsi="Times New Roman" w:cs="Times New Roman"/>
                <w:noProof/>
                <w:sz w:val="20"/>
                <w:szCs w:val="20"/>
              </w:rPr>
              <w:t>4</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Model calibration</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_Toc58417130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31" w:history="1">
            <w:r w:rsidR="001A645F" w:rsidRPr="001A645F">
              <w:rPr>
                <w:rStyle w:val="Hyperlink"/>
                <w:rFonts w:ascii="Times New Roman" w:hAnsi="Times New Roman" w:cs="Times New Roman"/>
                <w:noProof/>
                <w:sz w:val="20"/>
                <w:szCs w:val="20"/>
              </w:rPr>
              <w:t>4.1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Overview</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_Toc58417131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32" w:history="1">
            <w:r w:rsidR="001A645F" w:rsidRPr="001A645F">
              <w:rPr>
                <w:rStyle w:val="Hyperlink"/>
                <w:rFonts w:ascii="Times New Roman" w:hAnsi="Times New Roman" w:cs="Times New Roman"/>
                <w:noProof/>
                <w:sz w:val="20"/>
                <w:szCs w:val="20"/>
              </w:rPr>
              <w:t>4.2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Calibration targets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_Toc58417132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3" w:history="1">
            <w:r w:rsidR="001A645F" w:rsidRPr="001A645F">
              <w:rPr>
                <w:rStyle w:val="Hyperlink"/>
                <w:rFonts w:ascii="Times New Roman" w:hAnsi="Times New Roman" w:cs="Times New Roman"/>
                <w:noProof/>
                <w:sz w:val="20"/>
                <w:szCs w:val="20"/>
              </w:rPr>
              <w:t>4.2.1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HIV prevalence</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_Toc58417133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34" w:history="1">
            <w:r w:rsidR="001A645F" w:rsidRPr="001A645F">
              <w:rPr>
                <w:rStyle w:val="Hyperlink"/>
                <w:rFonts w:ascii="Times New Roman" w:hAnsi="Times New Roman" w:cs="Times New Roman"/>
                <w:noProof/>
                <w:sz w:val="20"/>
                <w:szCs w:val="20"/>
              </w:rPr>
              <w:t>Figure S4.2.1</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_Toc58417134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19</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5" w:history="1">
            <w:r w:rsidR="001A645F" w:rsidRPr="001A645F">
              <w:rPr>
                <w:rStyle w:val="Hyperlink"/>
                <w:rFonts w:ascii="Times New Roman" w:hAnsi="Times New Roman" w:cs="Times New Roman"/>
                <w:noProof/>
                <w:sz w:val="20"/>
                <w:szCs w:val="20"/>
              </w:rPr>
              <w:t>4.2.2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Annual rate of new HIV diagnoses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_Toc58417135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19</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36" w:history="1">
            <w:r w:rsidR="001A645F" w:rsidRPr="001A645F">
              <w:rPr>
                <w:rStyle w:val="Hyperlink"/>
                <w:rFonts w:ascii="Times New Roman" w:hAnsi="Times New Roman" w:cs="Times New Roman"/>
                <w:noProof/>
                <w:sz w:val="20"/>
                <w:szCs w:val="20"/>
              </w:rPr>
              <w:t>Figure S4.2.2</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_Toc58417136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20</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7" w:history="1">
            <w:r w:rsidR="001A645F" w:rsidRPr="001A645F">
              <w:rPr>
                <w:rStyle w:val="Hyperlink"/>
                <w:rFonts w:ascii="Times New Roman" w:hAnsi="Times New Roman" w:cs="Times New Roman"/>
                <w:noProof/>
                <w:sz w:val="20"/>
                <w:szCs w:val="20"/>
              </w:rPr>
              <w:t>4.2.3</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ART coverage</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_Toc58417137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20</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right" w:leader="dot" w:pos="9350"/>
            </w:tabs>
            <w:spacing w:after="0" w:line="240" w:lineRule="auto"/>
            <w:rPr>
              <w:rFonts w:ascii="Times New Roman" w:hAnsi="Times New Roman" w:cs="Times New Roman"/>
              <w:noProof/>
              <w:sz w:val="20"/>
              <w:szCs w:val="20"/>
            </w:rPr>
          </w:pPr>
          <w:hyperlink w:anchor="_Toc58417138" w:history="1">
            <w:r w:rsidR="001A645F" w:rsidRPr="001A645F">
              <w:rPr>
                <w:rStyle w:val="Hyperlink"/>
                <w:rFonts w:ascii="Times New Roman" w:hAnsi="Times New Roman" w:cs="Times New Roman"/>
                <w:noProof/>
                <w:sz w:val="20"/>
                <w:szCs w:val="20"/>
              </w:rPr>
              <w:t>Figure S4.2.3</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_Toc58417138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20</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39" w:history="1">
            <w:r w:rsidR="001A645F" w:rsidRPr="001A645F">
              <w:rPr>
                <w:rStyle w:val="Hyperlink"/>
                <w:rFonts w:ascii="Times New Roman" w:hAnsi="Times New Roman" w:cs="Times New Roman"/>
                <w:noProof/>
                <w:sz w:val="20"/>
                <w:szCs w:val="20"/>
              </w:rPr>
              <w:t>4.2.4</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Population-level serosorting patterns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_Toc58417139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20</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2"/>
            <w:tabs>
              <w:tab w:val="left" w:pos="880"/>
              <w:tab w:val="right" w:leader="dot" w:pos="9350"/>
            </w:tabs>
            <w:spacing w:after="0" w:line="240" w:lineRule="auto"/>
            <w:rPr>
              <w:rFonts w:ascii="Times New Roman" w:hAnsi="Times New Roman" w:cs="Times New Roman"/>
              <w:noProof/>
              <w:sz w:val="20"/>
              <w:szCs w:val="20"/>
            </w:rPr>
          </w:pPr>
          <w:hyperlink w:anchor="_Toc58417140" w:history="1">
            <w:r w:rsidR="001A645F" w:rsidRPr="001A645F">
              <w:rPr>
                <w:rStyle w:val="Hyperlink"/>
                <w:rFonts w:ascii="Times New Roman" w:hAnsi="Times New Roman" w:cs="Times New Roman"/>
                <w:noProof/>
                <w:sz w:val="20"/>
                <w:szCs w:val="20"/>
              </w:rPr>
              <w:t>4.3</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Calibration and model fitting procedures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_Toc58417140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22</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41" w:history="1">
            <w:r w:rsidR="001A645F" w:rsidRPr="001A645F">
              <w:rPr>
                <w:rStyle w:val="Hyperlink"/>
                <w:rFonts w:ascii="Times New Roman" w:hAnsi="Times New Roman" w:cs="Times New Roman"/>
                <w:noProof/>
                <w:sz w:val="20"/>
                <w:szCs w:val="20"/>
              </w:rPr>
              <w:t>4.3.1</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 xml:space="preserve">Calibration of </w:t>
            </w:r>
            <w:r w:rsidR="001A645F" w:rsidRPr="001A645F">
              <w:rPr>
                <w:rStyle w:val="Hyperlink"/>
                <w:rFonts w:ascii="Times New Roman" w:hAnsi="Times New Roman" w:cs="Times New Roman"/>
                <w:i/>
                <w:noProof/>
                <w:sz w:val="20"/>
                <w:szCs w:val="20"/>
              </w:rPr>
              <w:t>Model 1</w:t>
            </w:r>
            <w:r w:rsidR="001A645F" w:rsidRPr="001A645F">
              <w:rPr>
                <w:rStyle w:val="Hyperlink"/>
                <w:rFonts w:ascii="Times New Roman" w:hAnsi="Times New Roman" w:cs="Times New Roman"/>
                <w:noProof/>
                <w:sz w:val="20"/>
                <w:szCs w:val="20"/>
              </w:rPr>
              <w:t xml:space="preserve"> with serosorting</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_Toc58417141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22</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3"/>
            <w:tabs>
              <w:tab w:val="left" w:pos="1320"/>
              <w:tab w:val="right" w:leader="dot" w:pos="9350"/>
            </w:tabs>
            <w:spacing w:after="0" w:line="240" w:lineRule="auto"/>
            <w:rPr>
              <w:rFonts w:ascii="Times New Roman" w:hAnsi="Times New Roman" w:cs="Times New Roman"/>
              <w:noProof/>
              <w:sz w:val="20"/>
              <w:szCs w:val="20"/>
            </w:rPr>
          </w:pPr>
          <w:hyperlink w:anchor="_Toc58417142" w:history="1">
            <w:r w:rsidR="001A645F" w:rsidRPr="001A645F">
              <w:rPr>
                <w:rStyle w:val="Hyperlink"/>
                <w:rFonts w:ascii="Times New Roman" w:hAnsi="Times New Roman" w:cs="Times New Roman"/>
                <w:noProof/>
                <w:sz w:val="20"/>
                <w:szCs w:val="20"/>
              </w:rPr>
              <w:t>4.3.2</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 xml:space="preserve">Calibration of </w:t>
            </w:r>
            <w:r w:rsidR="001A645F" w:rsidRPr="001A645F">
              <w:rPr>
                <w:rStyle w:val="Hyperlink"/>
                <w:rFonts w:ascii="Times New Roman" w:hAnsi="Times New Roman" w:cs="Times New Roman"/>
                <w:i/>
                <w:noProof/>
                <w:sz w:val="20"/>
                <w:szCs w:val="20"/>
              </w:rPr>
              <w:t>Model 2</w:t>
            </w:r>
            <w:r w:rsidR="001A645F" w:rsidRPr="001A645F">
              <w:rPr>
                <w:rStyle w:val="Hyperlink"/>
                <w:rFonts w:ascii="Times New Roman" w:hAnsi="Times New Roman" w:cs="Times New Roman"/>
                <w:noProof/>
                <w:sz w:val="20"/>
                <w:szCs w:val="20"/>
              </w:rPr>
              <w:t xml:space="preserve"> with sero-proportionate mixing</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_Toc58417142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22</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43" w:history="1">
            <w:r w:rsidR="001A645F" w:rsidRPr="001A645F">
              <w:rPr>
                <w:rStyle w:val="Hyperlink"/>
                <w:rFonts w:ascii="Times New Roman" w:hAnsi="Times New Roman" w:cs="Times New Roman"/>
                <w:noProof/>
                <w:sz w:val="20"/>
                <w:szCs w:val="20"/>
              </w:rPr>
              <w:t>5</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Model analyses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_Toc58417143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24</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44" w:history="1">
            <w:r w:rsidR="001A645F" w:rsidRPr="001A645F">
              <w:rPr>
                <w:rStyle w:val="Hyperlink"/>
                <w:rFonts w:ascii="Times New Roman" w:hAnsi="Times New Roman" w:cs="Times New Roman"/>
                <w:noProof/>
                <w:sz w:val="20"/>
                <w:szCs w:val="20"/>
              </w:rPr>
              <w:t>6</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Supplementary results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_Toc58417144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45" w:history="1">
            <w:r w:rsidR="001A645F" w:rsidRPr="001A645F">
              <w:rPr>
                <w:rStyle w:val="Hyperlink"/>
                <w:rFonts w:ascii="Times New Roman" w:hAnsi="Times New Roman" w:cs="Times New Roman"/>
                <w:noProof/>
                <w:sz w:val="20"/>
                <w:szCs w:val="20"/>
              </w:rPr>
              <w:t>Appendix-6 Table S6.1A</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_Toc58417145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46" w:history="1">
            <w:r w:rsidR="001A645F" w:rsidRPr="001A645F">
              <w:rPr>
                <w:rStyle w:val="Hyperlink"/>
                <w:rFonts w:ascii="Times New Roman" w:hAnsi="Times New Roman" w:cs="Times New Roman"/>
                <w:noProof/>
                <w:sz w:val="20"/>
                <w:szCs w:val="20"/>
              </w:rPr>
              <w:t>Appendix-6 Table S6.1B</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_Toc58417146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47" w:history="1">
            <w:r w:rsidR="001A645F" w:rsidRPr="001A645F">
              <w:rPr>
                <w:rStyle w:val="Hyperlink"/>
                <w:rFonts w:ascii="Times New Roman" w:hAnsi="Times New Roman" w:cs="Times New Roman"/>
                <w:noProof/>
                <w:sz w:val="20"/>
                <w:szCs w:val="20"/>
              </w:rPr>
              <w:t>Appendix-6 Table S6.1C</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_Toc58417147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25</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48" w:history="1">
            <w:r w:rsidR="001A645F" w:rsidRPr="001A645F">
              <w:rPr>
                <w:rStyle w:val="Hyperlink"/>
                <w:rFonts w:ascii="Times New Roman" w:hAnsi="Times New Roman" w:cs="Times New Roman"/>
                <w:noProof/>
                <w:sz w:val="20"/>
                <w:szCs w:val="20"/>
              </w:rPr>
              <w:t>Appendix-6 Figure S.6.2</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_Toc58417148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27</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49" w:history="1">
            <w:r w:rsidR="001A645F" w:rsidRPr="001A645F">
              <w:rPr>
                <w:rStyle w:val="Hyperlink"/>
                <w:rFonts w:ascii="Times New Roman" w:hAnsi="Times New Roman" w:cs="Times New Roman"/>
                <w:noProof/>
                <w:sz w:val="20"/>
                <w:szCs w:val="20"/>
              </w:rPr>
              <w:t>Appendix-6 Figure S.6.3</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_Toc58417149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28</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50" w:history="1">
            <w:r w:rsidR="001A645F" w:rsidRPr="001A645F">
              <w:rPr>
                <w:rStyle w:val="Hyperlink"/>
                <w:rFonts w:ascii="Times New Roman" w:hAnsi="Times New Roman" w:cs="Times New Roman"/>
                <w:noProof/>
                <w:sz w:val="20"/>
                <w:szCs w:val="20"/>
              </w:rPr>
              <w:t>Appendix-6 Figure S.6.4</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_Toc58417150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29</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51" w:history="1">
            <w:r w:rsidR="001A645F" w:rsidRPr="001A645F">
              <w:rPr>
                <w:rStyle w:val="Hyperlink"/>
                <w:rFonts w:ascii="Times New Roman" w:hAnsi="Times New Roman" w:cs="Times New Roman"/>
                <w:noProof/>
                <w:sz w:val="20"/>
                <w:szCs w:val="20"/>
              </w:rPr>
              <w:t>Appendix-6 Figure S.6.5</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_Toc58417151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30</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52" w:history="1">
            <w:r w:rsidR="001A645F" w:rsidRPr="001A645F">
              <w:rPr>
                <w:rStyle w:val="Hyperlink"/>
                <w:rFonts w:ascii="Times New Roman" w:hAnsi="Times New Roman" w:cs="Times New Roman"/>
                <w:noProof/>
                <w:sz w:val="20"/>
                <w:szCs w:val="20"/>
              </w:rPr>
              <w:t>Appendix-6 Table S6.2.</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_Toc58417152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32</w:t>
            </w:r>
            <w:r w:rsidR="001A645F" w:rsidRPr="001A645F">
              <w:rPr>
                <w:rFonts w:ascii="Times New Roman" w:hAnsi="Times New Roman" w:cs="Times New Roman"/>
                <w:noProof/>
                <w:webHidden/>
                <w:sz w:val="20"/>
                <w:szCs w:val="20"/>
              </w:rPr>
              <w:fldChar w:fldCharType="end"/>
            </w:r>
          </w:hyperlink>
        </w:p>
        <w:p w:rsidR="001A645F" w:rsidRPr="001A645F" w:rsidRDefault="00736092" w:rsidP="001A645F">
          <w:pPr>
            <w:pStyle w:val="TOC1"/>
            <w:rPr>
              <w:rFonts w:ascii="Times New Roman" w:hAnsi="Times New Roman" w:cs="Times New Roman"/>
              <w:noProof/>
              <w:sz w:val="20"/>
              <w:szCs w:val="20"/>
            </w:rPr>
          </w:pPr>
          <w:hyperlink w:anchor="_Toc58417153" w:history="1">
            <w:r w:rsidR="001A645F" w:rsidRPr="001A645F">
              <w:rPr>
                <w:rStyle w:val="Hyperlink"/>
                <w:rFonts w:ascii="Times New Roman" w:hAnsi="Times New Roman" w:cs="Times New Roman"/>
                <w:noProof/>
                <w:sz w:val="20"/>
                <w:szCs w:val="20"/>
              </w:rPr>
              <w:t>7</w:t>
            </w:r>
            <w:r w:rsidR="001A645F" w:rsidRPr="001A645F">
              <w:rPr>
                <w:rFonts w:ascii="Times New Roman" w:hAnsi="Times New Roman" w:cs="Times New Roman"/>
                <w:noProof/>
                <w:sz w:val="20"/>
                <w:szCs w:val="20"/>
              </w:rPr>
              <w:tab/>
            </w:r>
            <w:r w:rsidR="001A645F" w:rsidRPr="001A645F">
              <w:rPr>
                <w:rStyle w:val="Hyperlink"/>
                <w:rFonts w:ascii="Times New Roman" w:hAnsi="Times New Roman" w:cs="Times New Roman"/>
                <w:noProof/>
                <w:sz w:val="20"/>
                <w:szCs w:val="20"/>
              </w:rPr>
              <w:t>References</w:t>
            </w:r>
            <w:r w:rsidR="001A645F" w:rsidRPr="001A645F">
              <w:rPr>
                <w:rFonts w:ascii="Times New Roman" w:hAnsi="Times New Roman" w:cs="Times New Roman"/>
                <w:noProof/>
                <w:webHidden/>
                <w:sz w:val="20"/>
                <w:szCs w:val="20"/>
              </w:rPr>
              <w:tab/>
            </w:r>
            <w:r w:rsidR="001A645F" w:rsidRPr="001A645F">
              <w:rPr>
                <w:rFonts w:ascii="Times New Roman" w:hAnsi="Times New Roman" w:cs="Times New Roman"/>
                <w:noProof/>
                <w:webHidden/>
                <w:sz w:val="20"/>
                <w:szCs w:val="20"/>
              </w:rPr>
              <w:fldChar w:fldCharType="begin"/>
            </w:r>
            <w:r w:rsidR="001A645F" w:rsidRPr="001A645F">
              <w:rPr>
                <w:rFonts w:ascii="Times New Roman" w:hAnsi="Times New Roman" w:cs="Times New Roman"/>
                <w:noProof/>
                <w:webHidden/>
                <w:sz w:val="20"/>
                <w:szCs w:val="20"/>
              </w:rPr>
              <w:instrText xml:space="preserve"> PAGEREF _Toc58417153 \h </w:instrText>
            </w:r>
            <w:r w:rsidR="001A645F" w:rsidRPr="001A645F">
              <w:rPr>
                <w:rFonts w:ascii="Times New Roman" w:hAnsi="Times New Roman" w:cs="Times New Roman"/>
                <w:noProof/>
                <w:webHidden/>
                <w:sz w:val="20"/>
                <w:szCs w:val="20"/>
              </w:rPr>
            </w:r>
            <w:r w:rsidR="001A645F" w:rsidRPr="001A645F">
              <w:rPr>
                <w:rFonts w:ascii="Times New Roman" w:hAnsi="Times New Roman" w:cs="Times New Roman"/>
                <w:noProof/>
                <w:webHidden/>
                <w:sz w:val="20"/>
                <w:szCs w:val="20"/>
              </w:rPr>
              <w:fldChar w:fldCharType="separate"/>
            </w:r>
            <w:r w:rsidR="00CF4485">
              <w:rPr>
                <w:rFonts w:ascii="Times New Roman" w:hAnsi="Times New Roman" w:cs="Times New Roman"/>
                <w:noProof/>
                <w:webHidden/>
                <w:sz w:val="20"/>
                <w:szCs w:val="20"/>
              </w:rPr>
              <w:t>33</w:t>
            </w:r>
            <w:r w:rsidR="001A645F" w:rsidRPr="001A645F">
              <w:rPr>
                <w:rFonts w:ascii="Times New Roman" w:hAnsi="Times New Roman" w:cs="Times New Roman"/>
                <w:noProof/>
                <w:webHidden/>
                <w:sz w:val="20"/>
                <w:szCs w:val="20"/>
              </w:rPr>
              <w:fldChar w:fldCharType="end"/>
            </w:r>
          </w:hyperlink>
        </w:p>
        <w:p w:rsidR="001A645F" w:rsidRDefault="001A645F" w:rsidP="001A645F">
          <w:pPr>
            <w:spacing w:after="0" w:line="240" w:lineRule="auto"/>
          </w:pPr>
          <w:r w:rsidRPr="001A645F">
            <w:rPr>
              <w:rFonts w:ascii="Times New Roman" w:hAnsi="Times New Roman" w:cs="Times New Roman"/>
              <w:b/>
              <w:bCs/>
              <w:noProof/>
              <w:sz w:val="20"/>
              <w:szCs w:val="20"/>
            </w:rPr>
            <w:fldChar w:fldCharType="end"/>
          </w:r>
        </w:p>
      </w:sdtContent>
    </w:sdt>
    <w:p w:rsidR="00AD70F9" w:rsidRDefault="00AD70F9" w:rsidP="00AD70F9">
      <w:pPr>
        <w:pStyle w:val="Heading1"/>
        <w:spacing w:before="0" w:after="0" w:line="240" w:lineRule="auto"/>
        <w:rPr>
          <w:rFonts w:ascii="Times New Roman" w:hAnsi="Times New Roman" w:cs="Times New Roman"/>
          <w:sz w:val="20"/>
          <w:szCs w:val="20"/>
        </w:rPr>
      </w:pPr>
      <w:bookmarkStart w:id="1" w:name="_Toc58417102"/>
      <w:r>
        <w:rPr>
          <w:rFonts w:ascii="Times New Roman" w:hAnsi="Times New Roman" w:cs="Times New Roman"/>
          <w:sz w:val="20"/>
          <w:szCs w:val="20"/>
        </w:rPr>
        <w:lastRenderedPageBreak/>
        <w:t>Literature review</w:t>
      </w:r>
      <w:bookmarkEnd w:id="0"/>
      <w:bookmarkEnd w:id="1"/>
    </w:p>
    <w:p w:rsidR="00AD70F9" w:rsidRDefault="00AD70F9" w:rsidP="00AD70F9">
      <w:pPr>
        <w:spacing w:after="0" w:line="240" w:lineRule="auto"/>
        <w:rPr>
          <w:rFonts w:ascii="Times New Roman" w:hAnsi="Times New Roman" w:cs="Times New Roman"/>
          <w:sz w:val="20"/>
          <w:szCs w:val="20"/>
        </w:rPr>
      </w:pPr>
    </w:p>
    <w:p w:rsidR="00AD70F9" w:rsidRPr="00AE1087" w:rsidRDefault="00AD70F9" w:rsidP="00AD70F9">
      <w:pPr>
        <w:spacing w:after="0" w:line="240" w:lineRule="auto"/>
        <w:rPr>
          <w:rFonts w:ascii="Times New Roman" w:hAnsi="Times New Roman" w:cs="Times New Roman"/>
          <w:sz w:val="16"/>
          <w:szCs w:val="16"/>
        </w:rPr>
      </w:pPr>
      <w:r w:rsidRPr="00BC4034">
        <w:rPr>
          <w:rFonts w:ascii="Times New Roman" w:hAnsi="Times New Roman" w:cs="Times New Roman"/>
          <w:sz w:val="20"/>
          <w:szCs w:val="20"/>
        </w:rPr>
        <w:t xml:space="preserve">We searched PubMed for full-text journal articles published between Jan 1, 2010, and Dec 31, 2017, using the </w:t>
      </w:r>
      <w:proofErr w:type="spellStart"/>
      <w:r w:rsidRPr="00BC4034">
        <w:rPr>
          <w:rFonts w:ascii="Times New Roman" w:hAnsi="Times New Roman" w:cs="Times New Roman"/>
          <w:sz w:val="20"/>
          <w:szCs w:val="20"/>
        </w:rPr>
        <w:t>MeSH</w:t>
      </w:r>
      <w:proofErr w:type="spellEnd"/>
      <w:r w:rsidRPr="00BC4034">
        <w:rPr>
          <w:rFonts w:ascii="Times New Roman" w:hAnsi="Times New Roman" w:cs="Times New Roman"/>
          <w:sz w:val="20"/>
          <w:szCs w:val="20"/>
        </w:rPr>
        <w:t xml:space="preserve"> terms “pre-exposure prophylaxis (PrEP)” and “homosexuality, male” and using key words (“pre-exposure prophylaxis” or “</w:t>
      </w:r>
      <w:proofErr w:type="spellStart"/>
      <w:r w:rsidRPr="00BC4034">
        <w:rPr>
          <w:rFonts w:ascii="Times New Roman" w:hAnsi="Times New Roman" w:cs="Times New Roman"/>
          <w:sz w:val="20"/>
          <w:szCs w:val="20"/>
        </w:rPr>
        <w:t>preexposure</w:t>
      </w:r>
      <w:proofErr w:type="spellEnd"/>
      <w:r w:rsidRPr="00BC4034">
        <w:rPr>
          <w:rFonts w:ascii="Times New Roman" w:hAnsi="Times New Roman" w:cs="Times New Roman"/>
          <w:sz w:val="20"/>
          <w:szCs w:val="20"/>
        </w:rPr>
        <w:t xml:space="preserve"> prophylaxis” or “PrEP”) and (“men who have sex with men” or “MSM”)  in titles and abstracts. Search results (520 records) were reviewed to identify publications which examined the population-level HIV transmission impact or population-level cost-effectiveness of PrEP in high-income settings. We identified a total of 18 modelling studies of PrEP impact among men who have sex with men (MSM) and four studies</w:t>
      </w:r>
      <w:r>
        <w:rPr>
          <w:rFonts w:ascii="Times New Roman" w:hAnsi="Times New Roman" w:cs="Times New Roman"/>
          <w:sz w:val="20"/>
          <w:szCs w:val="20"/>
        </w:rPr>
        <w:t xml:space="preserve"> (</w:t>
      </w:r>
      <w:r>
        <w:rPr>
          <w:rFonts w:ascii="Times New Roman" w:hAnsi="Times New Roman" w:cs="Times New Roman"/>
          <w:b/>
          <w:sz w:val="20"/>
          <w:szCs w:val="20"/>
        </w:rPr>
        <w:t>Table S1.1</w:t>
      </w:r>
      <w:r w:rsidRPr="00AE1087">
        <w:rPr>
          <w:rFonts w:ascii="Times New Roman" w:hAnsi="Times New Roman" w:cs="Times New Roman"/>
          <w:sz w:val="20"/>
          <w:szCs w:val="20"/>
        </w:rPr>
        <w:t>,</w:t>
      </w:r>
      <w:r w:rsidRPr="008A227F">
        <w:rPr>
          <w:rFonts w:ascii="Times New Roman" w:hAnsi="Times New Roman" w:cs="Times New Roman"/>
          <w:sz w:val="16"/>
          <w:szCs w:val="16"/>
        </w:rPr>
        <w:t xml:space="preserve"> </w:t>
      </w:r>
      <w:r>
        <w:rPr>
          <w:rFonts w:ascii="Times New Roman" w:hAnsi="Times New Roman" w:cs="Times New Roman"/>
          <w:sz w:val="16"/>
          <w:szCs w:val="16"/>
        </w:rPr>
        <w:fldChar w:fldCharType="begin">
          <w:fldData xml:space="preserve">PEVuZE5vdGU+PENpdGU+PEF1dGhvcj5DYXJuZWdpZTwvQXV0aG9yPjxZZWFyPjIwMTU8L1llYXI+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PEVuZE5vdGU+PENpdGU+PEF1dGhvcj5DYXJuZWdpZTwvQXV0aG9yPjxZZWFyPjIwMTU8L1llYXI+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(1-4)</w:t>
      </w:r>
      <w:r>
        <w:rPr>
          <w:rFonts w:ascii="Times New Roman" w:hAnsi="Times New Roman" w:cs="Times New Roman"/>
          <w:sz w:val="16"/>
          <w:szCs w:val="16"/>
        </w:rPr>
        <w:fldChar w:fldCharType="end"/>
      </w:r>
      <w:r>
        <w:rPr>
          <w:rFonts w:ascii="Times New Roman" w:hAnsi="Times New Roman" w:cs="Times New Roman"/>
          <w:sz w:val="20"/>
          <w:szCs w:val="20"/>
        </w:rPr>
        <w:t>)</w:t>
      </w:r>
      <w:r w:rsidRPr="00BC4034">
        <w:rPr>
          <w:rFonts w:ascii="Times New Roman" w:hAnsi="Times New Roman" w:cs="Times New Roman"/>
          <w:sz w:val="20"/>
          <w:szCs w:val="20"/>
        </w:rPr>
        <w:t xml:space="preserve"> were based on the same model with minor variations (thus only the most recent one</w:t>
      </w:r>
      <w:r w:rsidR="00524089">
        <w:rPr>
          <w:rFonts w:ascii="Times New Roman" w:hAnsi="Times New Roman" w:cs="Times New Roman"/>
          <w:sz w:val="20"/>
          <w:szCs w:val="20"/>
        </w:rPr>
        <w:t xml:space="preserve"> </w:t>
      </w:r>
      <w:r w:rsidR="00524089">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sidR="00524089">
        <w:rPr>
          <w:rFonts w:ascii="Times New Roman" w:hAnsi="Times New Roman" w:cs="Times New Roman"/>
          <w:sz w:val="16"/>
          <w:szCs w:val="16"/>
        </w:rPr>
        <w:instrText xml:space="preserve"> ADDIN EN.CITE </w:instrText>
      </w:r>
      <w:r w:rsidR="00524089">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sidR="00524089">
        <w:rPr>
          <w:rFonts w:ascii="Times New Roman" w:hAnsi="Times New Roman" w:cs="Times New Roman"/>
          <w:sz w:val="16"/>
          <w:szCs w:val="16"/>
        </w:rPr>
        <w:instrText xml:space="preserve"> ADDIN EN.CITE.DATA </w:instrText>
      </w:r>
      <w:r w:rsidR="00524089">
        <w:rPr>
          <w:rFonts w:ascii="Times New Roman" w:hAnsi="Times New Roman" w:cs="Times New Roman"/>
          <w:sz w:val="16"/>
          <w:szCs w:val="16"/>
        </w:rPr>
      </w:r>
      <w:r w:rsidR="00524089">
        <w:rPr>
          <w:rFonts w:ascii="Times New Roman" w:hAnsi="Times New Roman" w:cs="Times New Roman"/>
          <w:sz w:val="16"/>
          <w:szCs w:val="16"/>
        </w:rPr>
        <w:fldChar w:fldCharType="end"/>
      </w:r>
      <w:r w:rsidR="00524089">
        <w:rPr>
          <w:rFonts w:ascii="Times New Roman" w:hAnsi="Times New Roman" w:cs="Times New Roman"/>
          <w:sz w:val="16"/>
          <w:szCs w:val="16"/>
        </w:rPr>
      </w:r>
      <w:r w:rsidR="00524089">
        <w:rPr>
          <w:rFonts w:ascii="Times New Roman" w:hAnsi="Times New Roman" w:cs="Times New Roman"/>
          <w:sz w:val="16"/>
          <w:szCs w:val="16"/>
        </w:rPr>
        <w:fldChar w:fldCharType="separate"/>
      </w:r>
      <w:r w:rsidR="00524089">
        <w:rPr>
          <w:rFonts w:ascii="Times New Roman" w:hAnsi="Times New Roman" w:cs="Times New Roman"/>
          <w:noProof/>
          <w:sz w:val="16"/>
          <w:szCs w:val="16"/>
        </w:rPr>
        <w:t>(2)</w:t>
      </w:r>
      <w:r w:rsidR="00524089">
        <w:rPr>
          <w:rFonts w:ascii="Times New Roman" w:hAnsi="Times New Roman" w:cs="Times New Roman"/>
          <w:sz w:val="16"/>
          <w:szCs w:val="16"/>
        </w:rPr>
        <w:fldChar w:fldCharType="end"/>
      </w:r>
      <w:r>
        <w:rPr>
          <w:rFonts w:ascii="Times New Roman" w:hAnsi="Times New Roman" w:cs="Times New Roman"/>
          <w:sz w:val="20"/>
          <w:szCs w:val="20"/>
        </w:rPr>
        <w:t xml:space="preserve"> </w:t>
      </w:r>
      <w:r w:rsidRPr="00BC4034">
        <w:rPr>
          <w:rFonts w:ascii="Times New Roman" w:hAnsi="Times New Roman" w:cs="Times New Roman"/>
          <w:sz w:val="20"/>
          <w:szCs w:val="20"/>
        </w:rPr>
        <w:t xml:space="preserve">was included). Among the 15 unique models of PrEP impact, three included serosorting. A total of nine models have assessed the individual-level behaviour change among those on PrEP and its influence on the transmission impact of </w:t>
      </w:r>
      <w:proofErr w:type="spellStart"/>
      <w:r w:rsidRPr="00BC4034">
        <w:rPr>
          <w:rFonts w:ascii="Times New Roman" w:hAnsi="Times New Roman" w:cs="Times New Roman"/>
          <w:sz w:val="20"/>
          <w:szCs w:val="20"/>
        </w:rPr>
        <w:t>PrEP.</w:t>
      </w:r>
      <w:proofErr w:type="spellEnd"/>
      <w:r w:rsidRPr="00BC4034">
        <w:rPr>
          <w:rFonts w:ascii="Times New Roman" w:hAnsi="Times New Roman" w:cs="Times New Roman"/>
          <w:sz w:val="20"/>
          <w:szCs w:val="20"/>
        </w:rPr>
        <w:t xml:space="preserve"> Specifically, the models examined increases in number of partners and reductions in condom use. Most models predicted that realistic increases in partner number or decreases in condom use would not fully offset, but could weaken, </w:t>
      </w:r>
      <w:proofErr w:type="spellStart"/>
      <w:r w:rsidRPr="00BC4034">
        <w:rPr>
          <w:rFonts w:ascii="Times New Roman" w:hAnsi="Times New Roman" w:cs="Times New Roman"/>
          <w:sz w:val="20"/>
          <w:szCs w:val="20"/>
        </w:rPr>
        <w:t>PrEP’s</w:t>
      </w:r>
      <w:proofErr w:type="spellEnd"/>
      <w:r w:rsidRPr="00BC4034">
        <w:rPr>
          <w:rFonts w:ascii="Times New Roman" w:hAnsi="Times New Roman" w:cs="Times New Roman"/>
          <w:sz w:val="20"/>
          <w:szCs w:val="20"/>
        </w:rPr>
        <w:t xml:space="preserve"> impact on reducing HIV transmission. We did not identify any study that examined the influence of serosorting patterns on the estimated transmission impact of PrEP at the population-level, or what could happen to HIV incidence if the use of PrEP changes serosorting patterns.</w:t>
      </w:r>
    </w:p>
    <w:p w:rsidR="00AD70F9" w:rsidRDefault="00AD70F9" w:rsidP="00AD70F9">
      <w:pPr>
        <w:spacing w:after="0" w:line="240" w:lineRule="auto"/>
        <w:rPr>
          <w:rStyle w:val="Heading2Char"/>
          <w:rFonts w:ascii="Times New Roman" w:hAnsi="Times New Roman" w:cs="Times New Roman"/>
          <w:sz w:val="20"/>
          <w:szCs w:val="20"/>
        </w:rPr>
      </w:pPr>
      <w:bookmarkStart w:id="2" w:name="_Toc58342266"/>
    </w:p>
    <w:p w:rsidR="00AD70F9" w:rsidRPr="00BB1A7F" w:rsidRDefault="00AD70F9" w:rsidP="00AD70F9">
      <w:pPr>
        <w:spacing w:after="0" w:line="240" w:lineRule="auto"/>
        <w:rPr>
          <w:rFonts w:ascii="Times New Roman" w:hAnsi="Times New Roman" w:cs="Times New Roman"/>
          <w:sz w:val="20"/>
          <w:szCs w:val="20"/>
        </w:rPr>
      </w:pPr>
      <w:bookmarkStart w:id="3" w:name="_Toc58417103"/>
      <w:r>
        <w:rPr>
          <w:rStyle w:val="Heading2Char"/>
          <w:rFonts w:ascii="Times New Roman" w:hAnsi="Times New Roman" w:cs="Times New Roman"/>
          <w:sz w:val="20"/>
          <w:szCs w:val="20"/>
        </w:rPr>
        <w:t xml:space="preserve">Appendix-1 Table </w:t>
      </w:r>
      <w:r w:rsidRPr="00BB1A7F">
        <w:rPr>
          <w:rStyle w:val="Heading2Char"/>
          <w:rFonts w:ascii="Times New Roman" w:hAnsi="Times New Roman" w:cs="Times New Roman"/>
          <w:sz w:val="20"/>
          <w:szCs w:val="20"/>
        </w:rPr>
        <w:t>S</w:t>
      </w:r>
      <w:r>
        <w:rPr>
          <w:rStyle w:val="Heading2Char"/>
          <w:rFonts w:ascii="Times New Roman" w:hAnsi="Times New Roman" w:cs="Times New Roman"/>
          <w:sz w:val="20"/>
          <w:szCs w:val="20"/>
        </w:rPr>
        <w:t>1</w:t>
      </w:r>
      <w:r w:rsidRPr="00BB1A7F">
        <w:rPr>
          <w:rStyle w:val="Heading2Char"/>
          <w:rFonts w:ascii="Times New Roman" w:hAnsi="Times New Roman" w:cs="Times New Roman"/>
          <w:sz w:val="20"/>
          <w:szCs w:val="20"/>
        </w:rPr>
        <w:t>.1</w:t>
      </w:r>
      <w:bookmarkEnd w:id="2"/>
      <w:bookmarkEnd w:id="3"/>
      <w:r w:rsidRPr="00BB1A7F">
        <w:rPr>
          <w:rFonts w:ascii="Times New Roman" w:hAnsi="Times New Roman" w:cs="Times New Roman"/>
          <w:sz w:val="20"/>
          <w:szCs w:val="20"/>
        </w:rPr>
        <w:t xml:space="preserve"> </w:t>
      </w:r>
      <w:r w:rsidRPr="00C43C67">
        <w:rPr>
          <w:rFonts w:ascii="Times New Roman" w:eastAsia="Shaker2Lancet-Regular" w:hAnsi="Times New Roman" w:cs="Times New Roman"/>
          <w:b/>
          <w:sz w:val="20"/>
          <w:szCs w:val="20"/>
        </w:rPr>
        <w:t>Publications which examined the population-level HIV transmission impact or population-level cost-effectiveness of pre-exposure prophylaxis in high-income settings.</w:t>
      </w:r>
      <w:r w:rsidRPr="00BB1A7F">
        <w:rPr>
          <w:rFonts w:ascii="Times New Roman" w:eastAsia="Shaker2Lancet-Regular" w:hAnsi="Times New Roman" w:cs="Times New Roman"/>
          <w:sz w:val="20"/>
          <w:szCs w:val="20"/>
        </w:rPr>
        <w:t xml:space="preserve"> </w:t>
      </w:r>
    </w:p>
    <w:tbl>
      <w:tblPr>
        <w:tblStyle w:val="TableGrid"/>
        <w:tblW w:w="5000" w:type="pct"/>
        <w:tblLook w:val="04A0" w:firstRow="1" w:lastRow="0" w:firstColumn="1" w:lastColumn="0" w:noHBand="0" w:noVBand="1"/>
      </w:tblPr>
      <w:tblGrid>
        <w:gridCol w:w="1672"/>
        <w:gridCol w:w="1855"/>
        <w:gridCol w:w="1879"/>
        <w:gridCol w:w="1934"/>
        <w:gridCol w:w="2010"/>
      </w:tblGrid>
      <w:tr w:rsidR="00AD70F9" w:rsidRPr="00BB1A7F" w:rsidTr="00794445">
        <w:tc>
          <w:tcPr>
            <w:tcW w:w="894" w:type="pct"/>
          </w:tcPr>
          <w:p w:rsidR="00AD70F9" w:rsidRPr="00BB1A7F" w:rsidRDefault="00AD70F9" w:rsidP="00794445">
            <w:pPr>
              <w:spacing w:line="240" w:lineRule="auto"/>
              <w:rPr>
                <w:rFonts w:ascii="Times New Roman" w:hAnsi="Times New Roman" w:cs="Times New Roman"/>
                <w:b/>
                <w:sz w:val="16"/>
                <w:szCs w:val="16"/>
              </w:rPr>
            </w:pPr>
            <w:r w:rsidRPr="00BB1A7F">
              <w:rPr>
                <w:rFonts w:ascii="Times New Roman" w:hAnsi="Times New Roman" w:cs="Times New Roman"/>
                <w:b/>
                <w:sz w:val="16"/>
                <w:szCs w:val="16"/>
              </w:rPr>
              <w:t>Number</w:t>
            </w:r>
          </w:p>
        </w:tc>
        <w:tc>
          <w:tcPr>
            <w:tcW w:w="992" w:type="pct"/>
          </w:tcPr>
          <w:p w:rsidR="00AD70F9" w:rsidRPr="00BB1A7F" w:rsidRDefault="00AD70F9" w:rsidP="00794445">
            <w:pPr>
              <w:spacing w:line="240" w:lineRule="auto"/>
              <w:rPr>
                <w:rFonts w:ascii="Times New Roman" w:hAnsi="Times New Roman" w:cs="Times New Roman"/>
                <w:b/>
                <w:sz w:val="16"/>
                <w:szCs w:val="16"/>
              </w:rPr>
            </w:pPr>
            <w:r w:rsidRPr="00BB1A7F">
              <w:rPr>
                <w:rFonts w:ascii="Times New Roman" w:hAnsi="Times New Roman" w:cs="Times New Roman"/>
                <w:b/>
                <w:sz w:val="16"/>
                <w:szCs w:val="16"/>
              </w:rPr>
              <w:t>Study citation</w:t>
            </w:r>
          </w:p>
        </w:tc>
        <w:tc>
          <w:tcPr>
            <w:tcW w:w="1005" w:type="pct"/>
          </w:tcPr>
          <w:p w:rsidR="00AD70F9" w:rsidRPr="00BB1A7F" w:rsidRDefault="00AD70F9" w:rsidP="00794445">
            <w:pPr>
              <w:spacing w:line="240" w:lineRule="auto"/>
              <w:rPr>
                <w:rFonts w:ascii="Times New Roman" w:hAnsi="Times New Roman" w:cs="Times New Roman"/>
                <w:b/>
                <w:sz w:val="16"/>
                <w:szCs w:val="16"/>
              </w:rPr>
            </w:pPr>
            <w:r w:rsidRPr="00BB1A7F">
              <w:rPr>
                <w:rFonts w:ascii="Times New Roman" w:hAnsi="Times New Roman" w:cs="Times New Roman"/>
                <w:b/>
                <w:sz w:val="16"/>
                <w:szCs w:val="16"/>
              </w:rPr>
              <w:t>Adapted from the same model</w:t>
            </w:r>
          </w:p>
        </w:tc>
        <w:tc>
          <w:tcPr>
            <w:tcW w:w="1034" w:type="pct"/>
          </w:tcPr>
          <w:p w:rsidR="00AD70F9" w:rsidRPr="00BB1A7F" w:rsidRDefault="00AD70F9" w:rsidP="00794445">
            <w:pPr>
              <w:spacing w:line="240" w:lineRule="auto"/>
              <w:rPr>
                <w:rFonts w:ascii="Times New Roman" w:hAnsi="Times New Roman" w:cs="Times New Roman"/>
                <w:b/>
                <w:sz w:val="16"/>
                <w:szCs w:val="16"/>
              </w:rPr>
            </w:pPr>
            <w:r w:rsidRPr="00BB1A7F">
              <w:rPr>
                <w:rFonts w:ascii="Times New Roman" w:hAnsi="Times New Roman" w:cs="Times New Roman"/>
                <w:b/>
                <w:sz w:val="16"/>
                <w:szCs w:val="16"/>
              </w:rPr>
              <w:t>Modelled assortative sexual mixing by HIV status</w:t>
            </w:r>
          </w:p>
        </w:tc>
        <w:tc>
          <w:tcPr>
            <w:tcW w:w="1076" w:type="pct"/>
          </w:tcPr>
          <w:p w:rsidR="00AD70F9" w:rsidRPr="00BB1A7F" w:rsidRDefault="00AD70F9" w:rsidP="00794445">
            <w:pPr>
              <w:spacing w:line="240" w:lineRule="auto"/>
              <w:jc w:val="left"/>
              <w:rPr>
                <w:rFonts w:ascii="Times New Roman" w:hAnsi="Times New Roman" w:cs="Times New Roman"/>
                <w:b/>
                <w:sz w:val="16"/>
                <w:szCs w:val="16"/>
              </w:rPr>
            </w:pPr>
            <w:r w:rsidRPr="00BB1A7F">
              <w:rPr>
                <w:rFonts w:ascii="Times New Roman" w:hAnsi="Times New Roman" w:cs="Times New Roman"/>
                <w:b/>
                <w:sz w:val="16"/>
                <w:szCs w:val="16"/>
              </w:rPr>
              <w:t>Modelled risk compensation due to pre-exposure prophylaxis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PEVuZE5vdGU+PENpdGU+PEF1dGhvcj5QdW55YWNoYXJvZW5zaW48L0F1dGhvcj48WWVhcj4yMDE2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==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PEVuZE5vdGU+PENpdGU+PEF1dGhvcj5QdW55YWNoYXJvZW5zaW48L0F1dGhvcj48WWVhcj4yMDE2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==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(5)</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2</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7151C1">
              <w:rPr>
                <w:rFonts w:ascii="Times New Roman" w:hAnsi="Times New Roman" w:cs="Times New Roman"/>
                <w:sz w:val="16"/>
                <w:szCs w:val="16"/>
              </w:rPr>
              <w:instrText xml:space="preserve"> ADDIN EN.CITE &lt;EndNote&gt;&lt;Cite&gt;&lt;Author&gt;Schneider&lt;/Author&gt;&lt;Year&gt;2014&lt;/Year&gt;&lt;RecNum&gt;59&lt;/RecNum&gt;&lt;DisplayText&gt;(6)&lt;/DisplayText&gt;&lt;record&gt;&lt;rec-number&gt;59&lt;/rec-number&gt;&lt;foreign-keys&gt;&lt;key app="EN" db-id="5waade5azr9es9e2pxqvz5rnx5xfwpav5sew" timestamp="1581712495"&gt;59&lt;/key&gt;&lt;/foreign-keys&gt;&lt;ref-type name="Journal Article"&gt;17&lt;/ref-type&gt;&lt;contributors&gt;&lt;authors&gt;&lt;author&gt;Schneider, K.&lt;/author&gt;&lt;author&gt;Gray, R. T.&lt;/author&gt;&lt;author&gt;Wilson, D. P.&lt;/author&gt;&lt;/authors&gt;&lt;/contributors&gt;&lt;auth-address&gt;The Kirby Institute for Infection and Immunity in Society, The University of New South Wales, Sydney, Australia.&lt;/auth-address&gt;&lt;titles&gt;&lt;title&gt;A cost-effectiveness analysis of HIV preexposure prophylaxis for men who have sex with men in Australia&lt;/title&gt;&lt;secondary-title&gt;Clin Infect Dis&lt;/secondary-title&gt;&lt;/titles&gt;&lt;periodical&gt;&lt;full-title&gt;Clin Infect Dis&lt;/full-title&gt;&lt;/periodical&gt;&lt;pages&gt;1027-34&lt;/pages&gt;&lt;volume&gt;58&lt;/volume&gt;&lt;number&gt;7&lt;/number&gt;&lt;keywords&gt;&lt;keyword&gt;Anti-HIV Agents/*therapeutic use&lt;/keyword&gt;&lt;keyword&gt;Australia&lt;/keyword&gt;&lt;keyword&gt;Chemoprevention/*economics&lt;/keyword&gt;&lt;keyword&gt;Costs and Cost Analysis&lt;/keyword&gt;&lt;keyword&gt;HIV Infections/*prevention &amp;amp; control/transmission&lt;/keyword&gt;&lt;keyword&gt;HIV Seronegativity&lt;/keyword&gt;&lt;keyword&gt;*Homosexuality, Male&lt;/keyword&gt;&lt;keyword&gt;Humans&lt;/keyword&gt;&lt;keyword&gt;Male&lt;/keyword&gt;&lt;keyword&gt;Men&lt;/keyword&gt;&lt;keyword&gt;Models, Economic&lt;/keyword&gt;&lt;keyword&gt;Models, Theoretical&lt;/keyword&gt;&lt;keyword&gt;HIV prevention&lt;/keyword&gt;&lt;keyword&gt;cost-effectiveness&lt;/keyword&gt;&lt;keyword&gt;men who have sex with men&lt;/keyword&gt;&lt;keyword&gt;preexposure prophylaxis&lt;/keyword&gt;&lt;/keywords&gt;&lt;dates&gt;&lt;year&gt;2014&lt;/year&gt;&lt;pub-dates&gt;&lt;date&gt;Apr&lt;/date&gt;&lt;/pub-dates&gt;&lt;/dates&gt;&lt;isbn&gt;1537-6591 (Electronic)&amp;#xD;1058-4838 (Linking)&lt;/isbn&gt;&lt;accession-num&gt;24385445&lt;/accession-num&gt;&lt;urls&gt;&lt;related-urls&gt;&lt;url&gt;https://www.ncbi.nlm.nih.gov/pubmed/24385445&lt;/url&gt;&lt;/related-urls&gt;&lt;/urls&gt;&lt;electronic-resource-num&gt;10.1093/cid/cit946&lt;/electronic-resource-num&gt;&lt;/record&gt;&lt;/Cite&gt;&lt;/EndNote&gt;</w:instrText>
            </w:r>
            <w:r>
              <w:rPr>
                <w:rFonts w:ascii="Times New Roman" w:hAnsi="Times New Roman" w:cs="Times New Roman"/>
                <w:sz w:val="16"/>
                <w:szCs w:val="16"/>
              </w:rPr>
              <w:fldChar w:fldCharType="separate"/>
            </w:r>
            <w:r w:rsidR="007151C1">
              <w:rPr>
                <w:rFonts w:ascii="Times New Roman" w:hAnsi="Times New Roman" w:cs="Times New Roman"/>
                <w:noProof/>
                <w:sz w:val="16"/>
                <w:szCs w:val="16"/>
              </w:rPr>
              <w:t>(6)</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3</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PEVuZE5vdGU+PENpdGU+PEF1dGhvcj5EcmFibzwvQXV0aG9yPjxZZWFyPjIwMTY8L1llYXI+PFJl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PEVuZE5vdGU+PENpdGU+PEF1dGhvcj5EcmFibzwvQXV0aG9yPjxZZWFyPjIwMTY8L1llYXI+PFJl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(7)</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Unclear</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4</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7151C1">
              <w:rPr>
                <w:rFonts w:ascii="Times New Roman" w:hAnsi="Times New Roman" w:cs="Times New Roman"/>
                <w:sz w:val="16"/>
                <w:szCs w:val="16"/>
              </w:rPr>
              <w:instrText xml:space="preserve"> ADDIN EN.CITE &lt;EndNote&gt;&lt;Cite&gt;&lt;Author&gt;Juusola&lt;/Author&gt;&lt;Year&gt;2012&lt;/Year&gt;&lt;RecNum&gt;61&lt;/RecNum&gt;&lt;DisplayText&gt;(8)&lt;/DisplayText&gt;&lt;record&gt;&lt;rec-number&gt;61&lt;/rec-number&gt;&lt;foreign-keys&gt;&lt;key app="EN" db-id="5waade5azr9es9e2pxqvz5rnx5xfwpav5sew" timestamp="1581712496"&gt;61&lt;/key&gt;&lt;/foreign-keys&gt;&lt;ref-type name="Journal Article"&gt;17&lt;/ref-type&gt;&lt;contributors&gt;&lt;authors&gt;&lt;author&gt;Juusola, Jessie L.&lt;/author&gt;&lt;author&gt;Brandeau, Margaret L.&lt;/author&gt;&lt;author&gt;Owens, Douglas K.&lt;/author&gt;&lt;author&gt;Bendavid, Eran&lt;/author&gt;&lt;/authors&gt;&lt;/contributors&gt;&lt;titles&gt;&lt;title&gt;The cost-effectiveness of preexposure prophylaxis for HIV prevention in men who have sex with men in the United States&lt;/title&gt;&lt;secondary-title&gt;Ann Intern&lt;/secondary-title&gt;&lt;/titles&gt;&lt;periodical&gt;&lt;full-title&gt;Ann Intern&lt;/full-title&gt;&lt;/periodical&gt;&lt;pages&gt;541-550&lt;/pages&gt;&lt;volume&gt;156&lt;/volume&gt;&lt;number&gt;8&lt;/number&gt;&lt;dates&gt;&lt;year&gt;2012&lt;/year&gt;&lt;/dates&gt;&lt;isbn&gt;0003-4819&amp;#xD;1539-3704&lt;/isbn&gt;&lt;accession-num&gt;PMC3690921&lt;/accession-num&gt;&lt;urls&gt;&lt;related-urls&gt;&lt;url&gt;&lt;style face="underline" font="default" size="100%"&gt;http://www.ncbi.nlm.nih.gov/pmc/articles/PMC3690921/&lt;/style&gt;&lt;/url&gt;&lt;/related-urls&gt;&lt;/urls&gt;&lt;electronic-resource-num&gt;10.1059/0003-4819-156-8-201204170-00001&lt;/electronic-resource-num&gt;&lt;remote-database-name&gt;PMC&lt;/remote-database-name&gt;&lt;/record&gt;&lt;/Cite&gt;&lt;/EndNote&gt;</w:instrText>
            </w:r>
            <w:r>
              <w:rPr>
                <w:rFonts w:ascii="Times New Roman" w:hAnsi="Times New Roman" w:cs="Times New Roman"/>
                <w:sz w:val="16"/>
                <w:szCs w:val="16"/>
              </w:rPr>
              <w:fldChar w:fldCharType="separate"/>
            </w:r>
            <w:r w:rsidR="007151C1">
              <w:rPr>
                <w:rFonts w:ascii="Times New Roman" w:hAnsi="Times New Roman" w:cs="Times New Roman"/>
                <w:noProof/>
                <w:sz w:val="16"/>
                <w:szCs w:val="16"/>
              </w:rPr>
              <w:t>(8)</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5</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7151C1">
              <w:rPr>
                <w:rFonts w:ascii="Times New Roman" w:hAnsi="Times New Roman" w:cs="Times New Roman"/>
                <w:sz w:val="16"/>
                <w:szCs w:val="16"/>
              </w:rPr>
              <w:instrText xml:space="preserve"> ADDIN EN.CITE &lt;EndNote&gt;&lt;Cite&gt;&lt;Author&gt;Kessler&lt;/Author&gt;&lt;Year&gt;2014&lt;/Year&gt;&lt;RecNum&gt;62&lt;/RecNum&gt;&lt;DisplayText&gt;(9)&lt;/DisplayText&gt;&lt;record&gt;&lt;rec-number&gt;62&lt;/rec-number&gt;&lt;foreign-keys&gt;&lt;key app="EN" db-id="5waade5azr9es9e2pxqvz5rnx5xfwpav5sew" timestamp="1581712496"&gt;62&lt;/key&gt;&lt;/foreign-keys&gt;&lt;ref-type name="Journal Article"&gt;17&lt;/ref-type&gt;&lt;contributors&gt;&lt;authors&gt;&lt;author&gt;Kessler, J.&lt;/author&gt;&lt;author&gt;Myers, J. E.&lt;/author&gt;&lt;author&gt;Nucifora, K. A.&lt;/author&gt;&lt;author&gt;Mensah, N.&lt;/author&gt;&lt;author&gt;Toohey, C.&lt;/author&gt;&lt;author&gt;Khademi, A.&lt;/author&gt;&lt;author&gt;Cutler, B.&lt;/author&gt;&lt;author&gt;Braithwaite, S.&lt;/author&gt;&lt;/authors&gt;&lt;/contributors&gt;&lt;auth-address&gt;Division of Comparative Effectiveness and Decision Science, Department of Population Health, New York University School of Medicine, NY, USA. Jason.Kessler@nyumc.org&lt;/auth-address&gt;&lt;titles&gt;&lt;title&gt;Evaluating the impact of prioritization of antiretroviral pre-exposure prophylaxis in New York&lt;/title&gt;&lt;secondary-title&gt;AIDS&lt;/secondary-title&gt;&lt;/titles&gt;&lt;periodical&gt;&lt;full-title&gt;AIDS&lt;/full-title&gt;&lt;/periodical&gt;&lt;pages&gt;2683-91&lt;/pages&gt;&lt;volume&gt;28&lt;/volume&gt;&lt;number&gt;18&lt;/number&gt;&lt;keywords&gt;&lt;keyword&gt;Anti-Retroviral Agents/*therapeutic use&lt;/keyword&gt;&lt;keyword&gt;Chemoprevention/economics/methods&lt;/keyword&gt;&lt;keyword&gt;Disease Transmission, Infectious/*prevention &amp;amp; control&lt;/keyword&gt;&lt;keyword&gt;Female&lt;/keyword&gt;&lt;keyword&gt;HIV Infections/*epidemiology/*prevention &amp;amp; control/transmission&lt;/keyword&gt;&lt;keyword&gt;Health Care Costs&lt;/keyword&gt;&lt;keyword&gt;Humans&lt;/keyword&gt;&lt;keyword&gt;Male&lt;/keyword&gt;&lt;keyword&gt;Models, Theoretical&lt;/keyword&gt;&lt;keyword&gt;New York City/epidemiology&lt;/keyword&gt;&lt;keyword&gt;Pre-Exposure Prophylaxis/economics/*methods/*utilization&lt;/keyword&gt;&lt;keyword&gt;Treatment Outcome&lt;/keyword&gt;&lt;/keywords&gt;&lt;dates&gt;&lt;year&gt;2014&lt;/year&gt;&lt;pub-dates&gt;&lt;date&gt;Nov 28&lt;/date&gt;&lt;/pub-dates&gt;&lt;/dates&gt;&lt;isbn&gt;1473-5571 (Electronic)&amp;#xD;0269-9370 (Linking)&lt;/isbn&gt;&lt;accession-num&gt;25493594&lt;/accession-num&gt;&lt;urls&gt;&lt;related-urls&gt;&lt;url&gt;http://www.ncbi.nlm.nih.gov/pubmed/25493594&lt;/url&gt;&lt;/related-urls&gt;&lt;/urls&gt;&lt;electronic-resource-num&gt;10.1097/QAD.0000000000000460&lt;/electronic-resource-num&gt;&lt;/record&gt;&lt;/Cite&gt;&lt;/EndNote&gt;</w:instrText>
            </w:r>
            <w:r>
              <w:rPr>
                <w:rFonts w:ascii="Times New Roman" w:hAnsi="Times New Roman" w:cs="Times New Roman"/>
                <w:sz w:val="16"/>
                <w:szCs w:val="16"/>
              </w:rPr>
              <w:fldChar w:fldCharType="separate"/>
            </w:r>
            <w:r w:rsidR="007151C1">
              <w:rPr>
                <w:rFonts w:ascii="Times New Roman" w:hAnsi="Times New Roman" w:cs="Times New Roman"/>
                <w:noProof/>
                <w:sz w:val="16"/>
                <w:szCs w:val="16"/>
              </w:rPr>
              <w:t>(9)</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6</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PEVuZE5vdGU+PENpdGU+PEF1dGhvcj5NYWNGYWRkZW48L0F1dGhvcj48WWVhcj4yMDE2PC9ZZWFy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PEVuZE5vdGU+PENpdGU+PEF1dGhvcj5NYWNGYWRkZW48L0F1dGhvcj48WWVhcj4yMDE2PC9ZZWFy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(10)</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No</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7</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PEVuZE5vdGU+PENpdGU+PEF1dGhvcj5OaWNob2xzPC9BdXRob3I+PFllYXI+MjAxNjwvWWVhcj48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PEVuZE5vdGU+PENpdGU+PEF1dGhvcj5OaWNob2xzPC9BdXRob3I+PFllYXI+MjAxNjwvWWVhcj48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(11)</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No</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8</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PEVuZE5vdGU+PENpdGU+PEF1dGhvcj5Sb2JpbmVhdTwvQXV0aG9yPjxZZWFyPjIwMTc8L1llYXI+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PEVuZE5vdGU+PENpdGU+PEF1dGhvcj5Sb2JpbmVhdTwvQXV0aG9yPjxZZWFyPjIwMTc8L1llYXI+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(12)</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No</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9</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PEVuZE5vdGU+PENpdGU+PEF1dGhvcj5Sb3NzPC9BdXRob3I+PFllYXI+MjAxNjwvWWVhcj48UmVj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PEVuZE5vdGU+PENpdGU+PEF1dGhvcj5Sb3NzPC9BdXRob3I+PFllYXI+MjAxNjwvWWVhcj48UmVj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(13)</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No</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10</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7151C1">
              <w:rPr>
                <w:rFonts w:ascii="Times New Roman" w:hAnsi="Times New Roman" w:cs="Times New Roman"/>
                <w:sz w:val="16"/>
                <w:szCs w:val="16"/>
              </w:rPr>
              <w:instrText xml:space="preserve"> ADDIN EN.CITE &lt;EndNote&gt;&lt;Cite&gt;&lt;Author&gt;Supervie&lt;/Author&gt;&lt;Year&gt;2010&lt;/Year&gt;&lt;RecNum&gt;67&lt;/RecNum&gt;&lt;DisplayText&gt;(14)&lt;/DisplayText&gt;&lt;record&gt;&lt;rec-number&gt;67&lt;/rec-number&gt;&lt;foreign-keys&gt;&lt;key app="EN" db-id="5waade5azr9es9e2pxqvz5rnx5xfwpav5sew" timestamp="1581712497"&gt;67&lt;/key&gt;&lt;/foreign-keys&gt;&lt;ref-type name="Journal Article"&gt;17&lt;/ref-type&gt;&lt;contributors&gt;&lt;authors&gt;&lt;author&gt;Supervie, V.&lt;/author&gt;&lt;author&gt;Garcia-Lerma, J. G.&lt;/author&gt;&lt;author&gt;Heneine, W.&lt;/author&gt;&lt;author&gt;Blower, S.&lt;/author&gt;&lt;/authors&gt;&lt;/contributors&gt;&lt;auth-address&gt;Center for Biomedical Modeling, Semel Institute for Neuroscience and Human Behavior, David Geffen School of Medicine, University of California, Los Angeles, CA 90024, USA.&lt;/auth-address&gt;&lt;titles&gt;&lt;title&gt;HIV, transmitted drug resistance, and the paradox of preexposure prophylaxis&lt;/title&gt;&lt;secondary-title&gt;Proc Natl Acad Sci USA&lt;/secondary-title&gt;&lt;/titles&gt;&lt;periodical&gt;&lt;full-title&gt;Proc Natl Acad Sci USA&lt;/full-title&gt;&lt;/periodical&gt;&lt;pages&gt;12381-6&lt;/pages&gt;&lt;volume&gt;107&lt;/volume&gt;&lt;number&gt;27&lt;/number&gt;&lt;keywords&gt;&lt;keyword&gt;*Algorithms&lt;/keyword&gt;&lt;keyword&gt;Anti-HIV Agents/*therapeutic use&lt;/keyword&gt;&lt;keyword&gt;Drug Resistance, Viral/drug effects/genetics&lt;/keyword&gt;&lt;keyword&gt;HIV/drug effects/genetics/pathogenicity&lt;/keyword&gt;&lt;keyword&gt;HIV Infections/epidemiology/*prevention &amp;amp; control/transmission&lt;/keyword&gt;&lt;keyword&gt;Homosexuality&lt;/keyword&gt;&lt;keyword&gt;Humans&lt;/keyword&gt;&lt;keyword&gt;Male&lt;/keyword&gt;&lt;keyword&gt;*Models, Theoretical&lt;/keyword&gt;&lt;keyword&gt;Monte Carlo Method&lt;/keyword&gt;&lt;keyword&gt;San Francisco/epidemiology&lt;/keyword&gt;&lt;keyword&gt;Virulence/genetics&lt;/keyword&gt;&lt;/keywords&gt;&lt;dates&gt;&lt;year&gt;2010&lt;/year&gt;&lt;pub-dates&gt;&lt;date&gt;Jul 6&lt;/date&gt;&lt;/pub-dates&gt;&lt;/dates&gt;&lt;isbn&gt;1091-6490 (Electronic)&amp;#xD;0027-8424 (Linking)&lt;/isbn&gt;&lt;accession-num&gt;20616092&lt;/accession-num&gt;&lt;urls&gt;&lt;related-urls&gt;&lt;url&gt;&lt;style face="underline" font="default" size="100%"&gt;http://www.ncbi.nlm.nih.gov/pubmed/20616092&lt;/style&gt;&lt;/url&gt;&lt;/related-urls&gt;&lt;/urls&gt;&lt;custom2&gt;PMC2901470&lt;/custom2&gt;&lt;electronic-resource-num&gt;10.1073/pnas.1006061107&lt;/electronic-resource-num&gt;&lt;/record&gt;&lt;/Cite&gt;&lt;/EndNote&gt;</w:instrText>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(14)</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11</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PEVuZE5vdGU+PENpdGU+PEF1dGhvcj5DYW1iaWFubzwvQXV0aG9yPjxZZWFyPjIwMTg8L1llYXI+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PEVuZE5vdGU+PENpdGU+PEF1dGhvcj5DYW1iaWFubzwvQXV0aG9yPjxZZWFyPjIwMTg8L1llYXI+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(15)</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12</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PEVuZE5vdGU+PENpdGU+PEF1dGhvcj5LYXNhaWU8L0F1dGhvcj48WWVhcj4yMDE3PC9ZZWFyPjxS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PEVuZE5vdGU+PENpdGU+PEF1dGhvcj5LYXNhaWU8L0F1dGhvcj48WWVhcj4yMDE3PC9ZZWFyPjxS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(16)</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No</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13</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7151C1">
              <w:rPr>
                <w:rFonts w:ascii="Times New Roman" w:hAnsi="Times New Roman" w:cs="Times New Roman"/>
                <w:sz w:val="16"/>
                <w:szCs w:val="16"/>
              </w:rPr>
              <w:instrText xml:space="preserve"> ADDIN EN.CITE &lt;EndNote&gt;&lt;Cite&gt;&lt;Author&gt;Chen&lt;/Author&gt;&lt;Year&gt;2014&lt;/Year&gt;&lt;RecNum&gt;70&lt;/RecNum&gt;&lt;DisplayText&gt;(17)&lt;/DisplayText&gt;&lt;record&gt;&lt;rec-number&gt;70&lt;/rec-number&gt;&lt;foreign-keys&gt;&lt;key app="EN" db-id="5waade5azr9es9e2pxqvz5rnx5xfwpav5sew" timestamp="1581712497"&gt;70&lt;/key&gt;&lt;/foreign-keys&gt;&lt;ref-type name="Journal Article"&gt;17&lt;/ref-type&gt;&lt;contributors&gt;&lt;authors&gt;&lt;author&gt;Chen, A.&lt;/author&gt;&lt;author&gt;Dowdy, D. W.&lt;/author&gt;&lt;/authors&gt;&lt;/contributors&gt;&lt;auth-address&gt;Department of Internal Medicine, Johns Hopkins University School of Medicine, Baltimore, Maryland, United States of America.&amp;#xD;Department of Epidemiology, Johns Hopkins Bloomberg School of Public Health, Baltimore, Maryland, United States of America.&lt;/auth-address&gt;&lt;titles&gt;&lt;title&gt;Clinical effectiveness and cost-effectiveness of HIV pre-exposure prophylaxis in men who have sex with men: risk calculators for real-world decision-making&lt;/title&gt;&lt;secondary-title&gt;PLoS One&lt;/secondary-title&gt;&lt;/titles&gt;&lt;periodical&gt;&lt;full-title&gt;PLoS One&lt;/full-title&gt;&lt;/periodical&gt;&lt;pages&gt;e108742&lt;/pages&gt;&lt;volume&gt;9&lt;/volume&gt;&lt;number&gt;10&lt;/number&gt;&lt;edition&gt;2014/10/07&lt;/edition&gt;&lt;keywords&gt;&lt;keyword&gt;*Cost-Benefit Analysis&lt;/keyword&gt;&lt;keyword&gt;*Decision Making&lt;/keyword&gt;&lt;keyword&gt;HIV Infections/*drug therapy/*economics/epidemiology&lt;/keyword&gt;&lt;keyword&gt;*Homosexuality, Male&lt;/keyword&gt;&lt;keyword&gt;Humans&lt;/keyword&gt;&lt;keyword&gt;Male&lt;/keyword&gt;&lt;keyword&gt;Pre-Exposure Prophylaxis/*economics&lt;/keyword&gt;&lt;keyword&gt;Prevalence&lt;/keyword&gt;&lt;keyword&gt;Risk Factors&lt;/keyword&gt;&lt;keyword&gt;Treatment Outcome&lt;/keyword&gt;&lt;/keywords&gt;&lt;dates&gt;&lt;year&gt;2014&lt;/year&gt;&lt;/dates&gt;&lt;isbn&gt;1932-6203 (Electronic)&amp;#xD;1932-6203 (Linking)&lt;/isbn&gt;&lt;accession-num&gt;25285793&lt;/accession-num&gt;&lt;urls&gt;&lt;related-urls&gt;&lt;url&gt;https://www.ncbi.nlm.nih.gov/pubmed/25285793&lt;/url&gt;&lt;/related-urls&gt;&lt;/urls&gt;&lt;custom2&gt;PMC4186823&lt;/custom2&gt;&lt;electronic-resource-num&gt;10.1371/journal.pone.0108742&lt;/electronic-resource-num&gt;&lt;/record&gt;&lt;/Cite&gt;&lt;/EndNote&gt;</w:instrText>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(17)</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14</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PEVuZE5vdGU+PENpdGU+PEF1dGhvcj5Pbmc8L0F1dGhvcj48WWVhcj4yMDE3PC9ZZWFyPjxSZWNO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PEVuZE5vdGU+PENpdGU+PEF1dGhvcj5Pbmc8L0F1dGhvcj48WWVhcj4yMDE3PC9ZZWFyPjxSZWNO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(18)</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No</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15</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PEVuZE5vdGU+PENpdGU+PEF1dGhvcj5DYXJuZWdpZTwvQXV0aG9yPjxZZWFyPjIwMTU8L1llYXI+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PEVuZE5vdGU+PENpdGU+PEF1dGhvcj5DYXJuZWdpZTwvQXV0aG9yPjxZZWFyPjIwMTU8L1llYXI+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xml:space="preserve">; publications 15-18 are all based on the same model. </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16</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PEVuZE5vdGU+PENpdGU+PEF1dGhvcj5Hb29kcmVhdTwvQXV0aG9yPjxZZWFyPjIwMTg8L1llYXI+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==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(2)</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publications 15-18 are all based on the same model.</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 xml:space="preserve">Yes  </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No</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17</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7151C1">
              <w:rPr>
                <w:rFonts w:ascii="Times New Roman" w:hAnsi="Times New Roman" w:cs="Times New Roman"/>
                <w:sz w:val="16"/>
                <w:szCs w:val="16"/>
              </w:rPr>
              <w:instrText xml:space="preserve"> ADDIN EN.CITE &lt;EndNote&gt;&lt;Cite&gt;&lt;Author&gt;Jenness&lt;/Author&gt;&lt;Year&gt;2017&lt;/Year&gt;&lt;RecNum&gt;74&lt;/RecNum&gt;&lt;DisplayText&gt;(3)&lt;/DisplayText&gt;&lt;record&gt;&lt;rec-number&gt;74&lt;/rec-number&gt;&lt;foreign-keys&gt;&lt;key app="EN" db-id="5waade5azr9es9e2pxqvz5rnx5xfwpav5sew" timestamp="1581712498"&gt;74&lt;/key&gt;&lt;/foreign-keys&gt;&lt;ref-type name="Journal Article"&gt;17&lt;/ref-type&gt;&lt;contributors&gt;&lt;authors&gt;&lt;author&gt;Jenness, Samuel M.&lt;/author&gt;&lt;author&gt;Sharma, Akshay&lt;/author&gt;&lt;author&gt;Goodreau, Steven M.&lt;/author&gt;&lt;author&gt;Rosenberg, Eli S.&lt;/author&gt;&lt;author&gt;Weiss, Kevin M.&lt;/author&gt;&lt;author&gt;Hoover, Karen W.&lt;/author&gt;&lt;author&gt;Smith, Dawn K.&lt;/author&gt;&lt;author&gt;Sullivan, Patrick&lt;/author&gt;&lt;/authors&gt;&lt;/contributors&gt;&lt;titles&gt;&lt;title&gt;Individual HIV risk versus population impact of risk compensation after HIV preexposure prophylaxis initiation among men who have sex with men&lt;/title&gt;&lt;secondary-title&gt;PLoS One&lt;/secondary-title&gt;&lt;/titles&gt;&lt;periodical&gt;&lt;full-title&gt;PLoS One&lt;/full-title&gt;&lt;/periodical&gt;&lt;pages&gt;e0169484&lt;/pages&gt;&lt;volume&gt;12&lt;/volume&gt;&lt;number&gt;1&lt;/number&gt;&lt;dates&gt;&lt;year&gt;2017&lt;/year&gt;&lt;/dates&gt;&lt;publisher&gt;Public Library of Science&lt;/publisher&gt;&lt;urls&gt;&lt;related-urls&gt;&lt;url&gt;&lt;style face="underline" font="default" size="100%"&gt;http://dx.doi.org/10.1371%2Fjournal.pone.0169484&lt;/style&gt;&lt;/url&gt;&lt;/related-urls&gt;&lt;/urls&gt;&lt;electronic-resource-num&gt;10.1371/journal.pone.0169484&lt;/electronic-resource-num&gt;&lt;/record&gt;&lt;/Cite&gt;&lt;/EndNote&gt;</w:instrText>
            </w:r>
            <w:r>
              <w:rPr>
                <w:rFonts w:ascii="Times New Roman" w:hAnsi="Times New Roman" w:cs="Times New Roman"/>
                <w:sz w:val="16"/>
                <w:szCs w:val="16"/>
              </w:rPr>
              <w:fldChar w:fldCharType="separate"/>
            </w:r>
            <w:r w:rsidR="007151C1">
              <w:rPr>
                <w:rFonts w:ascii="Times New Roman" w:hAnsi="Times New Roman" w:cs="Times New Roman"/>
                <w:noProof/>
                <w:sz w:val="16"/>
                <w:szCs w:val="16"/>
              </w:rPr>
              <w:t>(3)</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publications 15-18 are all based on the same model.</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Yes</w:t>
            </w:r>
          </w:p>
        </w:tc>
      </w:tr>
      <w:tr w:rsidR="00AD70F9" w:rsidRPr="00BB1A7F" w:rsidTr="00794445">
        <w:tc>
          <w:tcPr>
            <w:tcW w:w="89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18</w:t>
            </w:r>
          </w:p>
        </w:tc>
        <w:tc>
          <w:tcPr>
            <w:tcW w:w="992" w:type="pct"/>
          </w:tcPr>
          <w:p w:rsidR="00AD70F9" w:rsidRPr="00BB1A7F" w:rsidRDefault="00AD70F9" w:rsidP="007151C1">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PEVuZE5vdGU+PENpdGU+PEF1dGhvcj5KZW5uZXNzPC9BdXRob3I+PFllYXI+MjAxNjwvWWVhcj48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==
</w:fldData>
              </w:fldChar>
            </w:r>
            <w:r w:rsidR="007151C1">
              <w:rPr>
                <w:rFonts w:ascii="Times New Roman" w:hAnsi="Times New Roman" w:cs="Times New Roman"/>
                <w:sz w:val="16"/>
                <w:szCs w:val="16"/>
              </w:rPr>
              <w:instrText xml:space="preserve"> ADDIN EN.CITE </w:instrText>
            </w:r>
            <w:r w:rsidR="007151C1">
              <w:rPr>
                <w:rFonts w:ascii="Times New Roman" w:hAnsi="Times New Roman" w:cs="Times New Roman"/>
                <w:sz w:val="16"/>
                <w:szCs w:val="16"/>
              </w:rPr>
              <w:fldChar w:fldCharType="begin">
                <w:fldData xml:space="preserve">PEVuZE5vdGU+PENpdGU+PEF1dGhvcj5KZW5uZXNzPC9BdXRob3I+PFllYXI+MjAxNjwvWWVhcj48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==
</w:fldData>
              </w:fldChar>
            </w:r>
            <w:r w:rsidR="007151C1">
              <w:rPr>
                <w:rFonts w:ascii="Times New Roman" w:hAnsi="Times New Roman" w:cs="Times New Roman"/>
                <w:sz w:val="16"/>
                <w:szCs w:val="16"/>
              </w:rPr>
              <w:instrText xml:space="preserve"> ADDIN EN.CITE.DATA </w:instrText>
            </w:r>
            <w:r w:rsidR="007151C1">
              <w:rPr>
                <w:rFonts w:ascii="Times New Roman" w:hAnsi="Times New Roman" w:cs="Times New Roman"/>
                <w:sz w:val="16"/>
                <w:szCs w:val="16"/>
              </w:rPr>
            </w:r>
            <w:r w:rsidR="007151C1">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7151C1">
              <w:rPr>
                <w:rFonts w:ascii="Times New Roman" w:hAnsi="Times New Roman" w:cs="Times New Roman"/>
                <w:noProof/>
                <w:sz w:val="16"/>
                <w:szCs w:val="16"/>
              </w:rPr>
              <w:t>(4)</w:t>
            </w:r>
            <w:r>
              <w:rPr>
                <w:rFonts w:ascii="Times New Roman" w:hAnsi="Times New Roman" w:cs="Times New Roman"/>
                <w:sz w:val="16"/>
                <w:szCs w:val="16"/>
              </w:rPr>
              <w:fldChar w:fldCharType="end"/>
            </w:r>
          </w:p>
        </w:tc>
        <w:tc>
          <w:tcPr>
            <w:tcW w:w="1005"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r>
              <w:rPr>
                <w:rFonts w:ascii="Times New Roman" w:hAnsi="Times New Roman" w:cs="Times New Roman"/>
                <w:sz w:val="16"/>
                <w:szCs w:val="16"/>
              </w:rPr>
              <w:t>; publications 15-18 are all based on the same model.</w:t>
            </w:r>
          </w:p>
        </w:tc>
        <w:tc>
          <w:tcPr>
            <w:tcW w:w="1034" w:type="pct"/>
          </w:tcPr>
          <w:p w:rsidR="00AD70F9" w:rsidRPr="00BB1A7F" w:rsidRDefault="00AD70F9" w:rsidP="00794445">
            <w:pPr>
              <w:spacing w:line="240" w:lineRule="auto"/>
              <w:rPr>
                <w:rFonts w:ascii="Times New Roman" w:hAnsi="Times New Roman" w:cs="Times New Roman"/>
                <w:sz w:val="16"/>
                <w:szCs w:val="16"/>
              </w:rPr>
            </w:pPr>
            <w:r w:rsidRPr="00BB1A7F">
              <w:rPr>
                <w:rFonts w:ascii="Times New Roman" w:hAnsi="Times New Roman" w:cs="Times New Roman"/>
                <w:sz w:val="16"/>
                <w:szCs w:val="16"/>
              </w:rPr>
              <w:t>Yes</w:t>
            </w:r>
          </w:p>
        </w:tc>
        <w:tc>
          <w:tcPr>
            <w:tcW w:w="1076" w:type="pct"/>
          </w:tcPr>
          <w:p w:rsidR="00AD70F9" w:rsidRPr="00BB1A7F" w:rsidRDefault="00AD70F9" w:rsidP="00794445">
            <w:pPr>
              <w:spacing w:line="240" w:lineRule="auto"/>
              <w:jc w:val="left"/>
              <w:rPr>
                <w:rFonts w:ascii="Times New Roman" w:hAnsi="Times New Roman" w:cs="Times New Roman"/>
                <w:sz w:val="16"/>
                <w:szCs w:val="16"/>
              </w:rPr>
            </w:pPr>
            <w:r w:rsidRPr="00BB1A7F">
              <w:rPr>
                <w:rFonts w:ascii="Times New Roman" w:hAnsi="Times New Roman" w:cs="Times New Roman"/>
                <w:sz w:val="16"/>
                <w:szCs w:val="16"/>
              </w:rPr>
              <w:t>No</w:t>
            </w:r>
          </w:p>
        </w:tc>
      </w:tr>
    </w:tbl>
    <w:p w:rsidR="00C710B9" w:rsidRDefault="00C710B9"/>
    <w:p w:rsidR="00C710B9" w:rsidRDefault="00C710B9" w:rsidP="00C710B9">
      <w:r>
        <w:br w:type="page"/>
      </w:r>
    </w:p>
    <w:p w:rsidR="00C710B9" w:rsidRPr="00BB1A7F" w:rsidRDefault="00C710B9" w:rsidP="00C710B9">
      <w:pPr>
        <w:pStyle w:val="Heading1"/>
        <w:spacing w:before="0" w:after="0" w:line="240" w:lineRule="auto"/>
        <w:rPr>
          <w:rFonts w:ascii="Times New Roman" w:hAnsi="Times New Roman" w:cs="Times New Roman"/>
          <w:sz w:val="20"/>
          <w:szCs w:val="20"/>
        </w:rPr>
      </w:pPr>
      <w:bookmarkStart w:id="4" w:name="_Toc58342267"/>
      <w:bookmarkStart w:id="5" w:name="_Toc58417104"/>
      <w:r w:rsidRPr="00BB1A7F">
        <w:rPr>
          <w:rFonts w:ascii="Times New Roman" w:hAnsi="Times New Roman" w:cs="Times New Roman"/>
          <w:sz w:val="20"/>
          <w:szCs w:val="20"/>
        </w:rPr>
        <w:lastRenderedPageBreak/>
        <w:t>Model</w:t>
      </w:r>
      <w:bookmarkEnd w:id="4"/>
      <w:bookmarkEnd w:id="5"/>
    </w:p>
    <w:p w:rsidR="00C710B9" w:rsidRPr="00BB1A7F" w:rsidRDefault="00C710B9" w:rsidP="00C710B9">
      <w:pPr>
        <w:pStyle w:val="Heading2"/>
        <w:spacing w:before="0" w:after="0" w:line="240" w:lineRule="auto"/>
        <w:rPr>
          <w:rFonts w:ascii="Times New Roman" w:hAnsi="Times New Roman" w:cs="Times New Roman"/>
          <w:sz w:val="20"/>
          <w:szCs w:val="20"/>
        </w:rPr>
      </w:pPr>
      <w:bookmarkStart w:id="6" w:name="_Toc58342268"/>
      <w:bookmarkStart w:id="7" w:name="_Toc58417105"/>
      <w:r w:rsidRPr="00BB1A7F">
        <w:rPr>
          <w:rFonts w:ascii="Times New Roman" w:hAnsi="Times New Roman" w:cs="Times New Roman"/>
          <w:sz w:val="20"/>
          <w:szCs w:val="20"/>
        </w:rPr>
        <w:t>Overview</w:t>
      </w:r>
      <w:bookmarkEnd w:id="6"/>
      <w:bookmarkEnd w:id="7"/>
    </w:p>
    <w:p w:rsidR="00C710B9" w:rsidRPr="00BB1A7F" w:rsidRDefault="00C710B9" w:rsidP="00C710B9">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developed a deterministic dynamic compartmental model to simulate sexual HIV transmission between men who have sex with (MSM). The model is a set of coupled ordinary differential equations, which are solved numerically using Euler integration. The model is implemented in MATLAB (version 9.6) and is available at: https://github.com/mishra-lab/prep-serosort. The model considers 5 compartments defined by HIV status and the use of HIV pre-exposure prophylaxis (PrEP) and antiretroviral therapy (ART) as illustrated in </w:t>
      </w:r>
      <w:r w:rsidRPr="00BB1A7F">
        <w:rPr>
          <w:rFonts w:ascii="Times New Roman" w:hAnsi="Times New Roman" w:cs="Times New Roman"/>
          <w:b/>
          <w:sz w:val="20"/>
          <w:szCs w:val="20"/>
        </w:rPr>
        <w:t>Figure</w:t>
      </w:r>
      <w:r>
        <w:rPr>
          <w:rFonts w:ascii="Times New Roman" w:hAnsi="Times New Roman" w:cs="Times New Roman"/>
          <w:b/>
          <w:sz w:val="20"/>
          <w:szCs w:val="20"/>
        </w:rPr>
        <w:t xml:space="preserve"> </w:t>
      </w:r>
      <w:r w:rsidRPr="00BB1A7F">
        <w:rPr>
          <w:rFonts w:ascii="Times New Roman" w:hAnsi="Times New Roman" w:cs="Times New Roman"/>
          <w:b/>
          <w:sz w:val="20"/>
          <w:szCs w:val="20"/>
        </w:rPr>
        <w:t>S</w:t>
      </w:r>
      <w:r>
        <w:rPr>
          <w:rFonts w:ascii="Times New Roman" w:hAnsi="Times New Roman" w:cs="Times New Roman"/>
          <w:b/>
          <w:sz w:val="20"/>
          <w:szCs w:val="20"/>
        </w:rPr>
        <w:t>2</w:t>
      </w:r>
      <w:r w:rsidRPr="00BB1A7F">
        <w:rPr>
          <w:rFonts w:ascii="Times New Roman" w:hAnsi="Times New Roman" w:cs="Times New Roman"/>
          <w:b/>
          <w:sz w:val="20"/>
          <w:szCs w:val="20"/>
        </w:rPr>
        <w:t>.1</w:t>
      </w:r>
      <w:r w:rsidRPr="00BB1A7F">
        <w:rPr>
          <w:rFonts w:ascii="Times New Roman" w:hAnsi="Times New Roman" w:cs="Times New Roman"/>
          <w:sz w:val="20"/>
          <w:szCs w:val="20"/>
        </w:rPr>
        <w:t xml:space="preserve">. Individuals in each compartment were stratified into two levels of sexual activity, denoted by </w:t>
      </w:r>
      <m:oMath>
        <m:r>
          <w:rPr>
            <w:rFonts w:ascii="Cambria Math" w:hAnsi="Cambria Math" w:cs="Times New Roman"/>
            <w:sz w:val="20"/>
            <w:szCs w:val="20"/>
          </w:rPr>
          <m:t>a∈</m:t>
        </m:r>
      </m:oMath>
      <w:r w:rsidRPr="00BB1A7F">
        <w:rPr>
          <w:rFonts w:ascii="Times New Roman" w:hAnsi="Times New Roman" w:cs="Times New Roman"/>
          <w:sz w:val="20"/>
          <w:szCs w:val="20"/>
        </w:rPr>
        <w:t xml:space="preserve"> [low, high], representing different sexual partner change rates. We denote susceptible individuals </w:t>
      </w:r>
      <w:proofErr w:type="gramStart"/>
      <w:r w:rsidRPr="00BB1A7F">
        <w:rPr>
          <w:rFonts w:ascii="Times New Roman" w:hAnsi="Times New Roman" w:cs="Times New Roman"/>
          <w:sz w:val="20"/>
          <w:szCs w:val="20"/>
        </w:rPr>
        <w:t>by</w:t>
      </w:r>
      <w:r>
        <w:rPr>
          <w:rFonts w:ascii="Times New Roman" w:hAnsi="Times New Roman" w:cs="Times New Roman"/>
          <w:sz w:val="20"/>
          <w:szCs w:val="20"/>
        </w:rPr>
        <w:t xml:space="preserve">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on PrEP by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living with undiagnosed HIV by </w:t>
      </w: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living with diagnosed HIV by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individuals on ART by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oMath>
      <w:r w:rsidRPr="00BB1A7F">
        <w:rPr>
          <w:rFonts w:ascii="Times New Roman" w:hAnsi="Times New Roman" w:cs="Times New Roman"/>
          <w:sz w:val="20"/>
          <w:szCs w:val="20"/>
        </w:rPr>
        <w:t>, and the total number of indiv</w:t>
      </w:r>
      <w:r>
        <w:rPr>
          <w:rFonts w:ascii="Times New Roman" w:hAnsi="Times New Roman" w:cs="Times New Roman"/>
          <w:sz w:val="20"/>
          <w:szCs w:val="20"/>
        </w:rPr>
        <w:t>i</w:t>
      </w:r>
      <w:r w:rsidRPr="00BB1A7F">
        <w:rPr>
          <w:rFonts w:ascii="Times New Roman" w:hAnsi="Times New Roman" w:cs="Times New Roman"/>
          <w:sz w:val="20"/>
          <w:szCs w:val="20"/>
        </w:rPr>
        <w:t xml:space="preserve">duals in the model by </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oMath>
      <w:r w:rsidRPr="00BB1A7F">
        <w:rPr>
          <w:rFonts w:ascii="Times New Roman" w:hAnsi="Times New Roman" w:cs="Times New Roman"/>
          <w:sz w:val="20"/>
          <w:szCs w:val="20"/>
        </w:rPr>
        <w:t>. We modeled a simplified version of HIV progression (i.e. we did not distinguish HIV disease stages) as we did not intend to examine the historical trajectory of the local HIV epidemic or to evaluate the impact of ART and elemen</w:t>
      </w:r>
      <w:r>
        <w:rPr>
          <w:rFonts w:ascii="Times New Roman" w:hAnsi="Times New Roman" w:cs="Times New Roman"/>
          <w:sz w:val="20"/>
          <w:szCs w:val="20"/>
        </w:rPr>
        <w:t>ts along the HIV care continuum</w:t>
      </w:r>
      <w:r w:rsidRPr="00BB1A7F">
        <w:rPr>
          <w:rFonts w:ascii="Times New Roman" w:hAnsi="Times New Roman" w:cs="Times New Roman"/>
          <w:sz w:val="20"/>
          <w:szCs w:val="20"/>
        </w:rPr>
        <w:t>.</w:t>
      </w:r>
    </w:p>
    <w:p w:rsidR="00C710B9" w:rsidRPr="00BB1A7F" w:rsidRDefault="00C710B9" w:rsidP="00C710B9">
      <w:pPr>
        <w:spacing w:after="0" w:line="240" w:lineRule="auto"/>
        <w:rPr>
          <w:rFonts w:ascii="Times New Roman" w:hAnsi="Times New Roman" w:cs="Times New Roman"/>
          <w:sz w:val="20"/>
          <w:szCs w:val="20"/>
        </w:rPr>
      </w:pPr>
    </w:p>
    <w:p w:rsidR="00C710B9" w:rsidRPr="00BB1A7F" w:rsidRDefault="00C710B9" w:rsidP="00C710B9">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Susceptible i</w:t>
      </w:r>
      <w:r w:rsidRPr="00BB1A7F">
        <w:rPr>
          <w:rFonts w:ascii="Times New Roman" w:hAnsi="Times New Roman" w:cs="Times New Roman"/>
          <w:color w:val="000000" w:themeColor="text1"/>
          <w:sz w:val="20"/>
          <w:szCs w:val="20"/>
        </w:rPr>
        <w:t>ndividuals enter the model into susceptible health state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vertAlign w:val="subscript"/>
              </w:rPr>
              <m:t>a</m:t>
            </m:r>
          </m:sub>
        </m:sSub>
      </m:oMath>
      <w:r w:rsidRPr="00BB1A7F">
        <w:rPr>
          <w:rFonts w:ascii="Times New Roman" w:hAnsi="Times New Roman" w:cs="Times New Roman"/>
          <w:sz w:val="20"/>
          <w:szCs w:val="20"/>
        </w:rPr>
        <w:t>)</w:t>
      </w:r>
      <w:r w:rsidRPr="00BB1A7F">
        <w:rPr>
          <w:rFonts w:ascii="Times New Roman" w:hAnsi="Times New Roman" w:cs="Times New Roman"/>
          <w:color w:val="000000" w:themeColor="text1"/>
          <w:sz w:val="20"/>
          <w:szCs w:val="20"/>
        </w:rPr>
        <w:t xml:space="preserve"> at onset of sexual activity at a rate of   </w:t>
      </w:r>
      <m:oMath>
        <m:r>
          <w:rPr>
            <w:rFonts w:ascii="Cambria Math" w:hAnsi="Cambria Math" w:cs="Times New Roman"/>
            <w:sz w:val="20"/>
            <w:szCs w:val="20"/>
          </w:rPr>
          <m:t>μ</m:t>
        </m:r>
        <m:d>
          <m:dPr>
            <m:ctrlPr>
              <w:rPr>
                <w:rFonts w:ascii="Cambria Math" w:hAnsi="Cambria Math" w:cs="Times New Roman"/>
                <w:i/>
                <w:sz w:val="20"/>
                <w:szCs w:val="20"/>
              </w:rPr>
            </m:ctrlPr>
          </m:dPr>
          <m:e>
            <m:r>
              <w:rPr>
                <w:rFonts w:ascii="Cambria Math" w:hAnsi="Cambria Math" w:cs="Times New Roman"/>
                <w:sz w:val="20"/>
                <w:szCs w:val="20"/>
              </w:rPr>
              <m:t>t</m:t>
            </m:r>
          </m:e>
        </m:d>
      </m:oMath>
      <w:r w:rsidRPr="00BB1A7F">
        <w:rPr>
          <w:rFonts w:ascii="Times New Roman" w:hAnsi="Times New Roman" w:cs="Times New Roman"/>
          <w:sz w:val="20"/>
          <w:szCs w:val="20"/>
        </w:rPr>
        <w:t>, which increases linearly over time (</w:t>
      </w:r>
      <m:oMath>
        <m:r>
          <w:rPr>
            <w:rFonts w:ascii="Cambria Math" w:hAnsi="Cambria Math" w:cs="Times New Roman"/>
            <w:sz w:val="20"/>
            <w:szCs w:val="20"/>
          </w:rPr>
          <m:t>μ</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0</m:t>
            </m:r>
          </m:sub>
        </m:sSub>
        <m:r>
          <w:rPr>
            <w:rFonts w:ascii="Cambria Math" w:hAnsi="Cambria Math" w:cs="Times New Roman"/>
            <w:sz w:val="20"/>
            <w:szCs w:val="20"/>
          </w:rPr>
          <m:t>(1+gt)</m:t>
        </m:r>
      </m:oMath>
      <w:r w:rsidRPr="00BB1A7F">
        <w:rPr>
          <w:rFonts w:ascii="Times New Roman" w:hAnsi="Times New Roman" w:cs="Times New Roman"/>
          <w:sz w:val="20"/>
          <w:szCs w:val="20"/>
        </w:rPr>
        <w:t>) to reﬂect population growth at g=1% per year,</w:t>
      </w:r>
      <w:r w:rsidRPr="00BB1A7F">
        <w:rPr>
          <w:rFonts w:ascii="Times New Roman" w:hAnsi="Times New Roman" w:cs="Times New Roman"/>
          <w:sz w:val="20"/>
          <w:szCs w:val="20"/>
        </w:rPr>
        <w:fldChar w:fldCharType="begin"/>
      </w:r>
      <w:r w:rsidR="00C3132F">
        <w:rPr>
          <w:rFonts w:ascii="Times New Roman" w:hAnsi="Times New Roman" w:cs="Times New Roman"/>
          <w:sz w:val="20"/>
          <w:szCs w:val="20"/>
        </w:rPr>
        <w:instrText xml:space="preserve"> ADDIN EN.CITE &lt;EndNote&gt;&lt;Cite ExcludeYear="1"&gt;&lt;Author&gt;World Bank&lt;/Author&gt;&lt;RecNum&gt;1&lt;/RecNum&gt;&lt;DisplayText&gt;(19)&lt;/DisplayText&gt;&lt;record&gt;&lt;rec-number&gt;1&lt;/rec-number&gt;&lt;foreign-keys&gt;&lt;key app="EN" db-id="5waade5azr9es9e2pxqvz5rnx5xfwpav5sew" timestamp="1581712484"&gt;1&lt;/key&gt;&lt;/foreign-keys&gt;&lt;ref-type name="Web Page"&gt;12&lt;/ref-type&gt;&lt;contributors&gt;&lt;authors&gt;&lt;author&gt;World Bank,&lt;/author&gt;&lt;/authors&gt;&lt;/contributors&gt;&lt;titles&gt;&lt;title&gt;Population growth&lt;/title&gt;&lt;/titles&gt;&lt;number&gt;2 May 2018&lt;/number&gt;&lt;dates&gt;&lt;/dates&gt;&lt;urls&gt;&lt;related-urls&gt;&lt;url&gt;&lt;style face="underline" font="default" size="100%"&gt;https://data.worldbank.org/indicator/SP.POP.GROW?view=map&lt;/style&gt;&lt;/url&gt;&lt;/related-urls&gt;&lt;/urls&gt;&lt;/record&gt;&lt;/Cite&gt;&lt;/EndNote&gt;</w:instrText>
      </w:r>
      <w:r w:rsidRPr="00BB1A7F">
        <w:rPr>
          <w:rFonts w:ascii="Times New Roman" w:hAnsi="Times New Roman" w:cs="Times New Roman"/>
          <w:sz w:val="20"/>
          <w:szCs w:val="20"/>
        </w:rPr>
        <w:fldChar w:fldCharType="separate"/>
      </w:r>
      <w:r w:rsidR="00C3132F">
        <w:rPr>
          <w:rFonts w:ascii="Times New Roman" w:hAnsi="Times New Roman" w:cs="Times New Roman"/>
          <w:noProof/>
          <w:sz w:val="20"/>
          <w:szCs w:val="20"/>
        </w:rPr>
        <w:t>(19)</w:t>
      </w:r>
      <w:r w:rsidRPr="00BB1A7F">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0</m:t>
            </m:r>
          </m:sub>
        </m:sSub>
      </m:oMath>
      <w:r w:rsidRPr="00BB1A7F">
        <w:rPr>
          <w:rFonts w:ascii="Times New Roman" w:hAnsi="Times New Roman" w:cs="Times New Roman"/>
          <w:sz w:val="20"/>
          <w:szCs w:val="20"/>
        </w:rPr>
        <w:t xml:space="preserve"> is the baseline entry rate. Individuals in the susceptible compartment may acquire HIV at a rate of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vertAlign w:val="subscript"/>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w:r w:rsidRPr="00BB1A7F">
        <w:rPr>
          <w:rFonts w:ascii="Times New Roman" w:hAnsi="Times New Roman" w:cs="Times New Roman"/>
          <w:sz w:val="20"/>
          <w:szCs w:val="20"/>
        </w:rPr>
        <w:t xml:space="preserve"> (force of infection) and transition to the undiagnosed HIV (</w:t>
      </w: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state until they are diagnosed at a rate of </w:t>
      </w:r>
      <m:oMath>
        <m:r>
          <w:rPr>
            <w:rFonts w:ascii="Cambria Math" w:hAnsi="Cambria Math" w:cs="Times New Roman"/>
            <w:sz w:val="20"/>
            <w:szCs w:val="20"/>
          </w:rPr>
          <m:t>ψ</m:t>
        </m:r>
      </m:oMath>
      <w:r w:rsidRPr="00BB1A7F">
        <w:rPr>
          <w:rFonts w:ascii="Times New Roman" w:hAnsi="Times New Roman" w:cs="Times New Roman"/>
          <w:sz w:val="20"/>
          <w:szCs w:val="20"/>
        </w:rPr>
        <w:t xml:space="preserve"> and transition </w:t>
      </w:r>
      <w:proofErr w:type="gramStart"/>
      <w:r w:rsidRPr="00BB1A7F">
        <w:rPr>
          <w:rFonts w:ascii="Times New Roman" w:hAnsi="Times New Roman" w:cs="Times New Roman"/>
          <w:sz w:val="20"/>
          <w:szCs w:val="20"/>
        </w:rPr>
        <w:t xml:space="preserve">into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Susceptible individuals initiate PrEP at a rate </w:t>
      </w:r>
      <w:proofErr w:type="gramStart"/>
      <w:r w:rsidRPr="00BB1A7F">
        <w:rPr>
          <w:rFonts w:ascii="Times New Roman" w:hAnsi="Times New Roman" w:cs="Times New Roman"/>
          <w:sz w:val="20"/>
          <w:szCs w:val="20"/>
        </w:rPr>
        <w:t xml:space="preserve">of </w:t>
      </w:r>
      <w:proofErr w:type="gramEnd"/>
      <m:oMath>
        <m:r>
          <w:rPr>
            <w:rFonts w:ascii="Cambria Math" w:hAnsi="Cambria Math" w:cs="Times New Roman"/>
            <w:sz w:val="20"/>
            <w:szCs w:val="20"/>
          </w:rPr>
          <m:t>σ</m:t>
        </m:r>
        <m:d>
          <m:dPr>
            <m:ctrlPr>
              <w:rPr>
                <w:rFonts w:ascii="Cambria Math" w:hAnsi="Cambria Math" w:cs="Times New Roman"/>
                <w:i/>
                <w:sz w:val="20"/>
                <w:szCs w:val="20"/>
              </w:rPr>
            </m:ctrlPr>
          </m:dPr>
          <m:e>
            <m:r>
              <w:rPr>
                <w:rFonts w:ascii="Cambria Math" w:hAnsi="Cambria Math" w:cs="Times New Roman"/>
                <w:sz w:val="20"/>
                <w:szCs w:val="20"/>
              </w:rPr>
              <m:t>t</m:t>
            </m:r>
          </m:e>
        </m:d>
      </m:oMath>
      <w:r w:rsidRPr="00BB1A7F">
        <w:rPr>
          <w:rFonts w:ascii="Times New Roman" w:hAnsi="Times New Roman" w:cs="Times New Roman"/>
          <w:sz w:val="20"/>
          <w:szCs w:val="20"/>
        </w:rPr>
        <w:t xml:space="preserve">, and are assumed to remain on PrEP once initiated. </w:t>
      </w:r>
    </w:p>
    <w:p w:rsidR="00C710B9" w:rsidRPr="00BB1A7F" w:rsidRDefault="00C710B9" w:rsidP="00C710B9">
      <w:pPr>
        <w:spacing w:after="0" w:line="240" w:lineRule="auto"/>
        <w:rPr>
          <w:rFonts w:ascii="Times New Roman" w:hAnsi="Times New Roman" w:cs="Times New Roman"/>
          <w:sz w:val="20"/>
          <w:szCs w:val="20"/>
        </w:rPr>
      </w:pPr>
    </w:p>
    <w:p w:rsidR="00C710B9" w:rsidRPr="00BB1A7F" w:rsidRDefault="00C710B9" w:rsidP="00C710B9">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Individuals taking PrEP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acquire HIV at a rate </w:t>
      </w:r>
      <w:proofErr w:type="gramStart"/>
      <w:r w:rsidRPr="00BB1A7F">
        <w:rPr>
          <w:rFonts w:ascii="Times New Roman" w:hAnsi="Times New Roman" w:cs="Times New Roman"/>
          <w:sz w:val="20"/>
          <w:szCs w:val="20"/>
        </w:rPr>
        <w:t xml:space="preserve">of </w:t>
      </w:r>
      <w:proofErr w:type="gramEnd"/>
      <m:oMath>
        <m:sSubSup>
          <m:sSubSupPr>
            <m:ctrlPr>
              <w:rPr>
                <w:rFonts w:ascii="Cambria Math" w:hAnsi="Cambria Math" w:cs="Times New Roman"/>
                <w:i/>
                <w:sz w:val="20"/>
                <w:szCs w:val="20"/>
              </w:rPr>
            </m:ctrlPr>
          </m:sSubSupPr>
          <m:e>
            <m:r>
              <w:rPr>
                <w:rFonts w:ascii="Cambria Math" w:hAnsi="Cambria Math" w:cs="Times New Roman"/>
                <w:sz w:val="20"/>
                <w:szCs w:val="20"/>
              </w:rPr>
              <m:t>λ</m:t>
            </m:r>
          </m:e>
          <m:sub>
            <m:r>
              <w:rPr>
                <w:rFonts w:ascii="Cambria Math" w:hAnsi="Cambria Math" w:cs="Times New Roman"/>
                <w:sz w:val="20"/>
                <w:szCs w:val="20"/>
                <w:vertAlign w:val="subscript"/>
              </w:rPr>
              <m:t>a</m:t>
            </m:r>
            <m:ctrlPr>
              <w:rPr>
                <w:rFonts w:ascii="Cambria Math" w:hAnsi="Cambria Math" w:cs="Times New Roman"/>
                <w:i/>
                <w:sz w:val="20"/>
                <w:szCs w:val="20"/>
                <w:vertAlign w:val="subscript"/>
              </w:rPr>
            </m:ctrlPr>
          </m:sub>
          <m:sup>
            <m:r>
              <w:rPr>
                <w:rFonts w:ascii="Cambria Math" w:hAnsi="Cambria Math" w:cs="Times New Roman"/>
                <w:sz w:val="20"/>
                <w:szCs w:val="20"/>
                <w:vertAlign w:val="superscript"/>
              </w:rPr>
              <m:t>P</m:t>
            </m:r>
            <m:ctrlPr>
              <w:rPr>
                <w:rFonts w:ascii="Cambria Math" w:hAnsi="Cambria Math" w:cs="Times New Roman"/>
                <w:i/>
                <w:sz w:val="20"/>
                <w:szCs w:val="20"/>
                <w:vertAlign w:val="subscript"/>
              </w:rPr>
            </m:ctrlPr>
          </m:sup>
        </m:sSubSup>
        <m:d>
          <m:dPr>
            <m:ctrlPr>
              <w:rPr>
                <w:rFonts w:ascii="Cambria Math" w:hAnsi="Cambria Math" w:cs="Times New Roman"/>
                <w:i/>
                <w:sz w:val="20"/>
                <w:szCs w:val="20"/>
                <w:vertAlign w:val="subscript"/>
              </w:rPr>
            </m:ctrlPr>
          </m:dPr>
          <m:e>
            <m:r>
              <w:rPr>
                <w:rFonts w:ascii="Cambria Math" w:hAnsi="Cambria Math" w:cs="Times New Roman"/>
                <w:sz w:val="20"/>
                <w:szCs w:val="20"/>
                <w:vertAlign w:val="subscript"/>
              </w:rPr>
              <m:t>t</m:t>
            </m:r>
          </m:e>
        </m:d>
      </m:oMath>
      <w:r w:rsidRPr="00BB1A7F">
        <w:rPr>
          <w:rFonts w:ascii="Times New Roman" w:hAnsi="Times New Roman" w:cs="Times New Roman"/>
          <w:sz w:val="20"/>
          <w:szCs w:val="20"/>
        </w:rPr>
        <w:t>, and are assumed to be diagnosed immediately due to high rate of HIV testing while on PrEP. Diagnosed individuals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initiate ART at a rate </w:t>
      </w:r>
      <w:proofErr w:type="gramStart"/>
      <w:r w:rsidRPr="00BB1A7F">
        <w:rPr>
          <w:rFonts w:ascii="Times New Roman" w:hAnsi="Times New Roman" w:cs="Times New Roman"/>
          <w:sz w:val="20"/>
          <w:szCs w:val="20"/>
        </w:rPr>
        <w:t xml:space="preserve">of </w:t>
      </w:r>
      <w:proofErr w:type="gramEnd"/>
      <m:oMath>
        <m:r>
          <w:rPr>
            <w:rFonts w:ascii="Cambria Math" w:hAnsi="Cambria Math" w:cs="Times New Roman"/>
            <w:sz w:val="20"/>
            <w:szCs w:val="20"/>
          </w:rPr>
          <m:t>κ</m:t>
        </m:r>
      </m:oMath>
      <w:r w:rsidRPr="00BB1A7F">
        <w:rPr>
          <w:rFonts w:ascii="Times New Roman" w:hAnsi="Times New Roman" w:cs="Times New Roman"/>
          <w:sz w:val="20"/>
          <w:szCs w:val="20"/>
        </w:rPr>
        <w:t>, and individuals on ART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oMath>
      <w:r w:rsidRPr="00BB1A7F">
        <w:rPr>
          <w:rFonts w:ascii="Times New Roman" w:hAnsi="Times New Roman" w:cs="Times New Roman"/>
          <w:sz w:val="20"/>
          <w:szCs w:val="20"/>
        </w:rPr>
        <w:t xml:space="preserve">) discontinue treatment at a rate of </w:t>
      </w:r>
      <m:oMath>
        <m:r>
          <w:rPr>
            <w:rFonts w:ascii="Cambria Math" w:hAnsi="Cambria Math" w:cs="Times New Roman"/>
            <w:sz w:val="20"/>
            <w:szCs w:val="20"/>
          </w:rPr>
          <m:t>θ</m:t>
        </m:r>
      </m:oMath>
      <w:r w:rsidRPr="00BB1A7F">
        <w:rPr>
          <w:rFonts w:ascii="Times New Roman" w:hAnsi="Times New Roman" w:cs="Times New Roman"/>
          <w:sz w:val="20"/>
          <w:szCs w:val="20"/>
        </w:rPr>
        <w:t xml:space="preserve">. Individuals exit model due to death or cessation of sexual activity at a baseline exit rate of  </w:t>
      </w:r>
      <m:oMath>
        <m:r>
          <w:rPr>
            <w:rFonts w:ascii="Cambria Math" w:hAnsi="Cambria Math" w:cs="Times New Roman"/>
            <w:sz w:val="20"/>
            <w:szCs w:val="20"/>
          </w:rPr>
          <m:t>ν</m:t>
        </m:r>
      </m:oMath>
      <w:r w:rsidRPr="00BB1A7F">
        <w:rPr>
          <w:rFonts w:ascii="Times New Roman" w:hAnsi="Times New Roman" w:cs="Times New Roman"/>
          <w:sz w:val="20"/>
          <w:szCs w:val="20"/>
        </w:rPr>
        <w:t>, which includes exit rate due to cessastion of sexual activity (</w:t>
      </w:r>
      <m:oMath>
        <m:r>
          <w:rPr>
            <w:rFonts w:ascii="Cambria Math" w:hAnsi="Cambria Math" w:cs="Times New Roman"/>
            <w:sz w:val="20"/>
            <w:szCs w:val="20"/>
          </w:rPr>
          <m:t>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r>
          <w:rPr>
            <w:rFonts w:ascii="Cambria Math" w:hAnsi="Cambria Math" w:cs="Times New Roman"/>
            <w:sz w:val="20"/>
            <w:szCs w:val="20"/>
          </w:rPr>
          <m:t xml:space="preserve"> </m:t>
        </m:r>
      </m:oMath>
      <w:r w:rsidRPr="00BB1A7F">
        <w:rPr>
          <w:rFonts w:ascii="Times New Roman" w:hAnsi="Times New Roman" w:cs="Times New Roman"/>
          <w:sz w:val="20"/>
          <w:szCs w:val="20"/>
        </w:rPr>
        <w:t>) and baseline mortality if an individual is not living with HIV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oMath>
      <w:r w:rsidRPr="00BB1A7F">
        <w:rPr>
          <w:rFonts w:ascii="Times New Roman" w:hAnsi="Times New Roman" w:cs="Times New Roman"/>
          <w:sz w:val="20"/>
          <w:szCs w:val="20"/>
        </w:rPr>
        <w:t>). Individuals living with HIV experience a higher rate of all-cause mortality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oMath>
      <w:r w:rsidRPr="00BB1A7F">
        <w:rPr>
          <w:rFonts w:ascii="Times New Roman" w:hAnsi="Times New Roman" w:cs="Times New Roman"/>
          <w:sz w:val="20"/>
          <w:szCs w:val="20"/>
        </w:rPr>
        <w:t xml:space="preserve"> for those living with HIV but not on ART; or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HIV,T</m:t>
            </m:r>
          </m:sub>
        </m:sSub>
      </m:oMath>
      <w:r w:rsidRPr="00BB1A7F">
        <w:rPr>
          <w:rFonts w:ascii="Times New Roman" w:hAnsi="Times New Roman" w:cs="Times New Roman"/>
          <w:sz w:val="20"/>
          <w:szCs w:val="20"/>
        </w:rPr>
        <w:t xml:space="preserve"> for those living with HIV and on ART) than individuals not living with HIV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oMath>
      <w:r w:rsidRPr="00BB1A7F">
        <w:rPr>
          <w:rFonts w:ascii="Times New Roman" w:hAnsi="Times New Roman" w:cs="Times New Roman"/>
          <w:sz w:val="20"/>
          <w:szCs w:val="20"/>
        </w:rPr>
        <w:t xml:space="preserve">), thus exit the model at an additional rate of  </w:t>
      </w:r>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r>
          <m:rPr>
            <m:sty m:val="p"/>
          </m:rP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r>
          <w:rPr>
            <w:rFonts w:ascii="Cambria Math" w:hAnsi="Cambria Math" w:cs="Times New Roman"/>
            <w:sz w:val="20"/>
            <w:szCs w:val="20"/>
          </w:rPr>
          <m:t xml:space="preserve"> </m:t>
        </m:r>
      </m:oMath>
      <w:r w:rsidRPr="00BB1A7F">
        <w:rPr>
          <w:rFonts w:ascii="Times New Roman" w:hAnsi="Times New Roman" w:cs="Times New Roman"/>
          <w:sz w:val="20"/>
          <w:szCs w:val="20"/>
        </w:rPr>
        <w:t xml:space="preserve">for individuals living with HIV but not on ART and </w:t>
      </w:r>
      <m:oMath>
        <m:sSub>
          <m:sSubPr>
            <m:ctrlPr>
              <w:rPr>
                <w:rFonts w:ascii="Cambria Math" w:hAnsi="Cambria Math" w:cs="Times New Roman"/>
                <w:i/>
                <w:sz w:val="20"/>
                <w:szCs w:val="20"/>
              </w:rPr>
            </m:ctrlPr>
          </m:sSubPr>
          <m:e>
            <m:r>
              <w:rPr>
                <w:rFonts w:ascii="Cambria Math" w:hAnsi="Cambria Math" w:cs="Times New Roman"/>
                <w:sz w:val="20"/>
                <w:szCs w:val="20"/>
              </w:rPr>
              <m:t xml:space="preserve"> ν</m:t>
            </m:r>
          </m:e>
          <m:sub>
            <m:r>
              <w:rPr>
                <w:rFonts w:ascii="Cambria Math" w:hAnsi="Cambria Math" w:cs="Times New Roman"/>
                <w:sz w:val="20"/>
                <w:szCs w:val="20"/>
              </w:rPr>
              <m:t>HIV,T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0</m:t>
            </m:r>
          </m:sub>
        </m:sSub>
      </m:oMath>
      <w:r w:rsidRPr="00BB1A7F">
        <w:rPr>
          <w:rFonts w:ascii="Times New Roman" w:hAnsi="Times New Roman" w:cs="Times New Roman"/>
          <w:sz w:val="20"/>
          <w:szCs w:val="20"/>
        </w:rPr>
        <w:t xml:space="preserve"> for individuals on ART. The state transitions are summarized in </w:t>
      </w:r>
      <w:r w:rsidRPr="00BB1A7F">
        <w:rPr>
          <w:rFonts w:ascii="Times New Roman" w:hAnsi="Times New Roman" w:cs="Times New Roman"/>
          <w:b/>
          <w:sz w:val="20"/>
          <w:szCs w:val="20"/>
        </w:rPr>
        <w:t>Figure</w:t>
      </w:r>
      <w:r>
        <w:rPr>
          <w:rFonts w:ascii="Times New Roman" w:hAnsi="Times New Roman" w:cs="Times New Roman"/>
          <w:b/>
          <w:sz w:val="20"/>
          <w:szCs w:val="20"/>
        </w:rPr>
        <w:t xml:space="preserve"> </w:t>
      </w:r>
      <w:r w:rsidRPr="00BB1A7F">
        <w:rPr>
          <w:rFonts w:ascii="Times New Roman" w:hAnsi="Times New Roman" w:cs="Times New Roman"/>
          <w:b/>
          <w:sz w:val="20"/>
          <w:szCs w:val="20"/>
        </w:rPr>
        <w:t>S</w:t>
      </w:r>
      <w:r>
        <w:rPr>
          <w:rFonts w:ascii="Times New Roman" w:hAnsi="Times New Roman" w:cs="Times New Roman"/>
          <w:b/>
          <w:sz w:val="20"/>
          <w:szCs w:val="20"/>
        </w:rPr>
        <w:t>2</w:t>
      </w:r>
      <w:r w:rsidRPr="00BB1A7F">
        <w:rPr>
          <w:rFonts w:ascii="Times New Roman" w:hAnsi="Times New Roman" w:cs="Times New Roman"/>
          <w:b/>
          <w:sz w:val="20"/>
          <w:szCs w:val="20"/>
        </w:rPr>
        <w:t>.1</w:t>
      </w:r>
      <w:r w:rsidRPr="00BB1A7F">
        <w:rPr>
          <w:rFonts w:ascii="Times New Roman" w:hAnsi="Times New Roman" w:cs="Times New Roman"/>
          <w:sz w:val="20"/>
          <w:szCs w:val="20"/>
        </w:rPr>
        <w:t xml:space="preserve"> and in the following differential equations. Parameter definitions and </w:t>
      </w:r>
      <w:r>
        <w:rPr>
          <w:rFonts w:ascii="Times New Roman" w:hAnsi="Times New Roman" w:cs="Times New Roman"/>
          <w:sz w:val="20"/>
          <w:szCs w:val="20"/>
        </w:rPr>
        <w:t>symbols</w:t>
      </w:r>
      <w:r w:rsidRPr="00BB1A7F">
        <w:rPr>
          <w:rFonts w:ascii="Times New Roman" w:hAnsi="Times New Roman" w:cs="Times New Roman"/>
          <w:sz w:val="20"/>
          <w:szCs w:val="20"/>
        </w:rPr>
        <w:t xml:space="preserve"> are given in </w:t>
      </w:r>
      <w:r w:rsidRPr="00BB1A7F">
        <w:rPr>
          <w:rFonts w:ascii="Times New Roman" w:hAnsi="Times New Roman" w:cs="Times New Roman"/>
          <w:b/>
          <w:sz w:val="20"/>
          <w:szCs w:val="20"/>
        </w:rPr>
        <w:t>Table</w:t>
      </w:r>
      <w:r>
        <w:rPr>
          <w:rFonts w:ascii="Times New Roman" w:hAnsi="Times New Roman" w:cs="Times New Roman"/>
          <w:b/>
          <w:sz w:val="20"/>
          <w:szCs w:val="20"/>
        </w:rPr>
        <w:t xml:space="preserve"> S2.1</w:t>
      </w:r>
      <w:r w:rsidRPr="00BB1A7F">
        <w:rPr>
          <w:rFonts w:ascii="Times New Roman" w:hAnsi="Times New Roman" w:cs="Times New Roman"/>
          <w:b/>
          <w:sz w:val="20"/>
          <w:szCs w:val="20"/>
        </w:rPr>
        <w:t xml:space="preserve">, </w:t>
      </w:r>
      <w:r w:rsidRPr="00BB1A7F">
        <w:rPr>
          <w:rFonts w:ascii="Times New Roman" w:hAnsi="Times New Roman" w:cs="Times New Roman"/>
          <w:sz w:val="20"/>
          <w:szCs w:val="20"/>
        </w:rPr>
        <w:t xml:space="preserve">and described in detail in </w:t>
      </w:r>
      <w:r w:rsidRPr="00BB1A7F">
        <w:rPr>
          <w:rFonts w:ascii="Times New Roman" w:hAnsi="Times New Roman" w:cs="Times New Roman"/>
          <w:b/>
          <w:sz w:val="20"/>
          <w:szCs w:val="20"/>
        </w:rPr>
        <w:t xml:space="preserve">Section </w:t>
      </w:r>
      <w:r>
        <w:rPr>
          <w:rFonts w:ascii="Times New Roman" w:hAnsi="Times New Roman" w:cs="Times New Roman"/>
          <w:b/>
          <w:sz w:val="20"/>
          <w:szCs w:val="20"/>
        </w:rPr>
        <w:t>3</w:t>
      </w:r>
      <w:r w:rsidRPr="00BB1A7F">
        <w:rPr>
          <w:rFonts w:ascii="Times New Roman" w:hAnsi="Times New Roman" w:cs="Times New Roman"/>
          <w:b/>
          <w:sz w:val="20"/>
          <w:szCs w:val="20"/>
        </w:rPr>
        <w:t xml:space="preserve"> Parameterization</w:t>
      </w:r>
      <w:r w:rsidRPr="00BB1A7F">
        <w:rPr>
          <w:rFonts w:ascii="Times New Roman" w:hAnsi="Times New Roman" w:cs="Times New Roman"/>
          <w:sz w:val="20"/>
          <w:szCs w:val="20"/>
        </w:rPr>
        <w:t>.</w:t>
      </w:r>
    </w:p>
    <w:p w:rsidR="00C710B9" w:rsidRPr="00BB1A7F" w:rsidRDefault="00C710B9" w:rsidP="00C710B9">
      <w:pPr>
        <w:spacing w:after="0" w:line="240" w:lineRule="auto"/>
        <w:jc w:val="left"/>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76"/>
        <w:gridCol w:w="384"/>
      </w:tblGrid>
      <w:tr w:rsidR="00C710B9" w:rsidRPr="00BB1A7F" w:rsidTr="00794445">
        <w:trPr>
          <w:trHeight w:val="20"/>
        </w:trPr>
        <w:tc>
          <w:tcPr>
            <w:tcW w:w="4795" w:type="pct"/>
            <w:vAlign w:val="center"/>
          </w:tcPr>
          <w:p w:rsidR="00C710B9" w:rsidRPr="00BB1A7F" w:rsidRDefault="00736092" w:rsidP="00794445">
            <w:pPr>
              <w:spacing w:after="120" w:line="240" w:lineRule="auto"/>
              <w:jc w:val="left"/>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=μ</m:t>
                </m:r>
                <m:d>
                  <m:dPr>
                    <m:ctrlPr>
                      <w:rPr>
                        <w:rFonts w:ascii="Cambria Math" w:hAnsi="Cambria Math" w:cs="Times New Roman"/>
                        <w:i/>
                        <w:sz w:val="20"/>
                        <w:szCs w:val="20"/>
                      </w:rPr>
                    </m:ctrlPr>
                  </m:dPr>
                  <m:e>
                    <m:r>
                      <w:rPr>
                        <w:rFonts w:ascii="Cambria Math" w:hAnsi="Cambria Math" w:cs="Times New Roman"/>
                        <w:sz w:val="20"/>
                        <w:szCs w:val="20"/>
                      </w:rPr>
                      <m:t>t</m:t>
                    </m:r>
                  </m:e>
                </m:d>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a</m:t>
                    </m:r>
                  </m:sub>
                  <m:sup>
                    <m:r>
                      <w:rPr>
                        <w:rFonts w:ascii="Cambria Math" w:hAnsi="Cambria Math" w:cs="Times New Roman"/>
                        <w:sz w:val="20"/>
                        <w:szCs w:val="20"/>
                      </w:rPr>
                      <m:t>0</m:t>
                    </m:r>
                  </m:sup>
                </m:sSubSup>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+σ+ν</m:t>
                    </m:r>
                  </m:e>
                </m:d>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rsidR="00C710B9" w:rsidRPr="00BB1A7F" w:rsidRDefault="00C710B9"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1</w:t>
            </w:r>
            <w:r w:rsidRPr="00BB1A7F">
              <w:rPr>
                <w:rFonts w:ascii="Times New Roman" w:hAnsi="Times New Roman" w:cs="Times New Roman"/>
                <w:sz w:val="20"/>
                <w:szCs w:val="20"/>
              </w:rPr>
              <w:t>)</w:t>
            </w:r>
          </w:p>
        </w:tc>
      </w:tr>
      <w:tr w:rsidR="00C710B9" w:rsidRPr="00BB1A7F" w:rsidTr="00794445">
        <w:trPr>
          <w:trHeight w:val="20"/>
        </w:trPr>
        <w:tc>
          <w:tcPr>
            <w:tcW w:w="4795" w:type="pct"/>
            <w:vAlign w:val="center"/>
          </w:tcPr>
          <w:p w:rsidR="00C710B9" w:rsidRPr="00BB1A7F" w:rsidRDefault="00736092" w:rsidP="00794445">
            <w:pPr>
              <w:spacing w:after="120" w:line="240" w:lineRule="auto"/>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=σ</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λ</m:t>
                        </m:r>
                      </m:e>
                      <m:sub>
                        <m:r>
                          <w:rPr>
                            <w:rFonts w:ascii="Cambria Math" w:hAnsi="Cambria Math" w:cs="Times New Roman"/>
                            <w:sz w:val="20"/>
                            <w:szCs w:val="20"/>
                          </w:rPr>
                          <m:t>a</m:t>
                        </m:r>
                      </m:sub>
                      <m:sup>
                        <m:r>
                          <w:rPr>
                            <w:rFonts w:ascii="Cambria Math" w:hAnsi="Cambria Math" w:cs="Times New Roman"/>
                            <w:sz w:val="20"/>
                            <w:szCs w:val="20"/>
                          </w:rPr>
                          <m:t>P</m:t>
                        </m:r>
                      </m:sup>
                    </m:sSubSup>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+ν</m:t>
                    </m:r>
                  </m:e>
                </m:d>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rsidR="00C710B9" w:rsidRPr="00BB1A7F" w:rsidRDefault="00C710B9"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2</w:t>
            </w:r>
            <w:r w:rsidRPr="00BB1A7F">
              <w:rPr>
                <w:rFonts w:ascii="Times New Roman" w:hAnsi="Times New Roman" w:cs="Times New Roman"/>
                <w:sz w:val="20"/>
                <w:szCs w:val="20"/>
              </w:rPr>
              <w:t>)</w:t>
            </w:r>
          </w:p>
        </w:tc>
      </w:tr>
      <w:tr w:rsidR="00C710B9" w:rsidRPr="00BB1A7F" w:rsidTr="00794445">
        <w:trPr>
          <w:trHeight w:val="20"/>
        </w:trPr>
        <w:tc>
          <w:tcPr>
            <w:tcW w:w="4795" w:type="pct"/>
            <w:vAlign w:val="center"/>
          </w:tcPr>
          <w:p w:rsidR="00C710B9" w:rsidRPr="00BB1A7F" w:rsidRDefault="00736092" w:rsidP="00794445">
            <w:pPr>
              <w:spacing w:after="120" w:line="240" w:lineRule="auto"/>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ψ+ν+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e>
                </m:d>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rsidR="00C710B9" w:rsidRPr="00BB1A7F" w:rsidRDefault="00C710B9"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3</w:t>
            </w:r>
            <w:r w:rsidRPr="00BB1A7F">
              <w:rPr>
                <w:rFonts w:ascii="Times New Roman" w:hAnsi="Times New Roman" w:cs="Times New Roman"/>
                <w:sz w:val="20"/>
                <w:szCs w:val="20"/>
              </w:rPr>
              <w:t>)</w:t>
            </w:r>
          </w:p>
        </w:tc>
      </w:tr>
      <w:tr w:rsidR="00C710B9" w:rsidRPr="00BB1A7F" w:rsidTr="00794445">
        <w:trPr>
          <w:trHeight w:val="20"/>
        </w:trPr>
        <w:tc>
          <w:tcPr>
            <w:tcW w:w="4795" w:type="pct"/>
            <w:vAlign w:val="center"/>
          </w:tcPr>
          <w:p w:rsidR="00C710B9" w:rsidRPr="00BB1A7F" w:rsidRDefault="00736092" w:rsidP="00794445">
            <w:pPr>
              <w:spacing w:after="120" w:line="240" w:lineRule="auto"/>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λ</m:t>
                    </m:r>
                  </m:e>
                  <m:sub>
                    <m:r>
                      <w:rPr>
                        <w:rFonts w:ascii="Cambria Math" w:hAnsi="Cambria Math" w:cs="Times New Roman"/>
                        <w:sz w:val="20"/>
                        <w:szCs w:val="20"/>
                      </w:rPr>
                      <m:t>a</m:t>
                    </m:r>
                  </m:sub>
                  <m:sup>
                    <m:r>
                      <w:rPr>
                        <w:rFonts w:ascii="Cambria Math" w:hAnsi="Cambria Math" w:cs="Times New Roman"/>
                        <w:sz w:val="20"/>
                        <w:szCs w:val="20"/>
                      </w:rPr>
                      <m:t>P</m:t>
                    </m:r>
                  </m:sup>
                </m:sSubSup>
                <m:d>
                  <m:dPr>
                    <m:ctrlPr>
                      <w:rPr>
                        <w:rFonts w:ascii="Cambria Math" w:hAnsi="Cambria Math" w:cs="Times New Roman"/>
                        <w:i/>
                        <w:sz w:val="20"/>
                        <w:szCs w:val="20"/>
                      </w:rPr>
                    </m:ctrlPr>
                  </m:dPr>
                  <m:e>
                    <m:r>
                      <w:rPr>
                        <w:rFonts w:ascii="Cambria Math" w:hAnsi="Cambria Math" w:cs="Times New Roman"/>
                        <w:sz w:val="20"/>
                        <w:szCs w:val="20"/>
                      </w:rPr>
                      <m:t>t</m:t>
                    </m:r>
                  </m:e>
                </m:d>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+ψ</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+θ</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κ+ν+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m:t>
                        </m:r>
                      </m:sub>
                    </m:sSub>
                  </m:e>
                </m:d>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rsidR="00C710B9" w:rsidRPr="00BB1A7F" w:rsidRDefault="00C710B9"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4</w:t>
            </w:r>
            <w:r w:rsidRPr="00BB1A7F">
              <w:rPr>
                <w:rFonts w:ascii="Times New Roman" w:hAnsi="Times New Roman" w:cs="Times New Roman"/>
                <w:sz w:val="20"/>
                <w:szCs w:val="20"/>
              </w:rPr>
              <w:t>)</w:t>
            </w:r>
          </w:p>
        </w:tc>
      </w:tr>
      <w:tr w:rsidR="00C710B9" w:rsidRPr="00BB1A7F" w:rsidTr="00794445">
        <w:trPr>
          <w:trHeight w:val="20"/>
        </w:trPr>
        <w:tc>
          <w:tcPr>
            <w:tcW w:w="4795" w:type="pct"/>
            <w:vAlign w:val="center"/>
          </w:tcPr>
          <w:p w:rsidR="00C710B9" w:rsidRPr="00BB1A7F" w:rsidRDefault="00736092" w:rsidP="00794445">
            <w:pPr>
              <w:spacing w:after="120" w:line="240" w:lineRule="auto"/>
              <w:rPr>
                <w:rFonts w:ascii="Times New Roman"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=κ</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θ+ν+</m:t>
                    </m:r>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HIV,T</m:t>
                        </m:r>
                      </m:sub>
                    </m:sSub>
                  </m:e>
                </m:d>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rsidR="00C710B9" w:rsidRPr="00BB1A7F" w:rsidRDefault="00C710B9"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5</w:t>
            </w:r>
            <w:r w:rsidRPr="00BB1A7F">
              <w:rPr>
                <w:rFonts w:ascii="Times New Roman" w:hAnsi="Times New Roman" w:cs="Times New Roman"/>
                <w:sz w:val="20"/>
                <w:szCs w:val="20"/>
              </w:rPr>
              <w:t>)</w:t>
            </w:r>
          </w:p>
        </w:tc>
      </w:tr>
      <w:tr w:rsidR="00C710B9" w:rsidRPr="00BB1A7F" w:rsidTr="00794445">
        <w:trPr>
          <w:trHeight w:val="20"/>
        </w:trPr>
        <w:tc>
          <w:tcPr>
            <w:tcW w:w="4795" w:type="pct"/>
            <w:vAlign w:val="center"/>
          </w:tcPr>
          <w:p w:rsidR="00C710B9" w:rsidRPr="00BB1A7F" w:rsidRDefault="00736092" w:rsidP="00794445">
            <w:pPr>
              <w:spacing w:after="120" w:line="240" w:lineRule="auto"/>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oMath>
            </m:oMathPara>
          </w:p>
        </w:tc>
        <w:tc>
          <w:tcPr>
            <w:tcW w:w="205" w:type="pct"/>
            <w:vAlign w:val="center"/>
          </w:tcPr>
          <w:p w:rsidR="00C710B9" w:rsidRPr="00BB1A7F" w:rsidRDefault="00C710B9"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r w:rsidRPr="00BB1A7F">
              <w:rPr>
                <w:rFonts w:ascii="Times New Roman" w:hAnsi="Times New Roman" w:cs="Times New Roman"/>
                <w:noProof/>
                <w:sz w:val="20"/>
                <w:szCs w:val="20"/>
              </w:rPr>
              <w:t>6</w:t>
            </w:r>
            <w:r w:rsidRPr="00BB1A7F">
              <w:rPr>
                <w:rFonts w:ascii="Times New Roman" w:hAnsi="Times New Roman" w:cs="Times New Roman"/>
                <w:sz w:val="20"/>
                <w:szCs w:val="20"/>
              </w:rPr>
              <w:t>)</w:t>
            </w:r>
          </w:p>
        </w:tc>
      </w:tr>
    </w:tbl>
    <w:p w:rsidR="007151C1" w:rsidRDefault="007151C1"/>
    <w:p w:rsidR="00C710B9" w:rsidRPr="00BB1A7F" w:rsidRDefault="00C710B9" w:rsidP="00C710B9">
      <w:pPr>
        <w:keepNext/>
        <w:jc w:val="left"/>
        <w:rPr>
          <w:rFonts w:ascii="Times New Roman" w:hAnsi="Times New Roman" w:cs="Times New Roman"/>
        </w:rPr>
      </w:pPr>
      <w:r>
        <w:rPr>
          <w:rFonts w:ascii="Times New Roman" w:hAnsi="Times New Roman" w:cs="Times New Roman"/>
          <w:noProof/>
          <w:lang w:val="en-US"/>
        </w:rPr>
        <w:lastRenderedPageBreak/>
        <w:drawing>
          <wp:inline distT="0" distB="0" distL="0" distR="0" wp14:anchorId="303610AA" wp14:editId="252A1E5B">
            <wp:extent cx="2777383" cy="127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488" cy="1270505"/>
                    </a:xfrm>
                    <a:prstGeom prst="rect">
                      <a:avLst/>
                    </a:prstGeom>
                  </pic:spPr>
                </pic:pic>
              </a:graphicData>
            </a:graphic>
          </wp:inline>
        </w:drawing>
      </w:r>
    </w:p>
    <w:p w:rsidR="00C710B9" w:rsidRDefault="00C710B9" w:rsidP="00C710B9">
      <w:pPr>
        <w:pStyle w:val="Caption"/>
        <w:spacing w:before="0" w:after="0"/>
        <w:rPr>
          <w:rFonts w:ascii="Times New Roman" w:hAnsi="Times New Roman" w:cs="Times New Roman"/>
          <w:i w:val="0"/>
          <w:sz w:val="20"/>
          <w:szCs w:val="20"/>
        </w:rPr>
      </w:pPr>
      <w:bookmarkStart w:id="8" w:name="_Toc58417106"/>
      <w:bookmarkStart w:id="9" w:name="_Toc4321878"/>
      <w:r w:rsidRPr="001A645F">
        <w:rPr>
          <w:rStyle w:val="Heading2Char"/>
          <w:rFonts w:ascii="Times New Roman" w:hAnsi="Times New Roman" w:cs="Times New Roman"/>
          <w:sz w:val="20"/>
          <w:szCs w:val="20"/>
        </w:rPr>
        <w:t>Figure S2.1</w:t>
      </w:r>
      <w:bookmarkEnd w:id="8"/>
      <w:r w:rsidRPr="00BB1A7F">
        <w:rPr>
          <w:rFonts w:ascii="Times New Roman" w:hAnsi="Times New Roman" w:cs="Times New Roman"/>
          <w:sz w:val="20"/>
          <w:szCs w:val="20"/>
        </w:rPr>
        <w:t xml:space="preserve"> </w:t>
      </w:r>
      <w:r w:rsidRPr="002F6E3E">
        <w:rPr>
          <w:rFonts w:ascii="Times New Roman" w:hAnsi="Times New Roman" w:cs="Times New Roman"/>
          <w:b/>
          <w:i w:val="0"/>
          <w:sz w:val="20"/>
          <w:szCs w:val="20"/>
        </w:rPr>
        <w:t>Schematic of the HIV transmission model structure with state transitions.</w:t>
      </w:r>
      <w:bookmarkEnd w:id="9"/>
      <w:r w:rsidRPr="00BB1A7F">
        <w:rPr>
          <w:rFonts w:ascii="Times New Roman" w:hAnsi="Times New Roman" w:cs="Times New Roman"/>
          <w:i w:val="0"/>
          <w:sz w:val="20"/>
          <w:szCs w:val="20"/>
        </w:rPr>
        <w:t xml:space="preserve"> S: susceptible, P: on pre-exposure prophylaxis, U: undiagnosed HIV, D: diagnosed HIV, T: on HIV antiretroviral treatment. </w:t>
      </w:r>
      <w:r w:rsidRPr="00AE1087">
        <w:rPr>
          <w:rFonts w:ascii="Times New Roman" w:hAnsi="Times New Roman" w:cs="Times New Roman"/>
          <w:i w:val="0"/>
          <w:sz w:val="20"/>
          <w:szCs w:val="20"/>
        </w:rPr>
        <w:t xml:space="preserve">See </w:t>
      </w:r>
      <w:r w:rsidRPr="00AE1087">
        <w:rPr>
          <w:rFonts w:ascii="Times New Roman" w:hAnsi="Times New Roman" w:cs="Times New Roman"/>
          <w:b/>
          <w:i w:val="0"/>
          <w:sz w:val="20"/>
          <w:szCs w:val="20"/>
        </w:rPr>
        <w:t>Table S2.1</w:t>
      </w:r>
      <w:r w:rsidRPr="00AE1087">
        <w:rPr>
          <w:rFonts w:ascii="Times New Roman" w:hAnsi="Times New Roman" w:cs="Times New Roman"/>
          <w:i w:val="0"/>
          <w:sz w:val="20"/>
          <w:szCs w:val="20"/>
        </w:rPr>
        <w:t xml:space="preserve"> for definitions of parameters and their symbols shown in </w:t>
      </w:r>
      <w:r w:rsidRPr="00AE1087">
        <w:rPr>
          <w:rFonts w:ascii="Times New Roman" w:hAnsi="Times New Roman" w:cs="Times New Roman"/>
          <w:b/>
          <w:i w:val="0"/>
          <w:sz w:val="20"/>
          <w:szCs w:val="20"/>
        </w:rPr>
        <w:t>Figure S2.1</w:t>
      </w:r>
      <w:r w:rsidRPr="00AE1087">
        <w:rPr>
          <w:rFonts w:ascii="Times New Roman" w:hAnsi="Times New Roman" w:cs="Times New Roman"/>
          <w:i w:val="0"/>
          <w:sz w:val="20"/>
          <w:szCs w:val="20"/>
        </w:rPr>
        <w:t>. Activity level not shown.</w:t>
      </w:r>
    </w:p>
    <w:p w:rsidR="00C710B9" w:rsidRDefault="00C710B9" w:rsidP="00C710B9">
      <w:pPr>
        <w:pStyle w:val="Caption"/>
        <w:spacing w:before="0" w:after="0"/>
        <w:rPr>
          <w:rFonts w:ascii="Times New Roman" w:eastAsia="MS Mincho" w:hAnsi="Times New Roman" w:cs="Times New Roman"/>
          <w:b/>
          <w:i w:val="0"/>
          <w:sz w:val="20"/>
          <w:szCs w:val="20"/>
          <w:lang w:val="en-US"/>
        </w:rPr>
      </w:pPr>
      <w:bookmarkStart w:id="10" w:name="_Toc4319247"/>
      <w:bookmarkStart w:id="11" w:name="_Toc4321277"/>
      <w:bookmarkStart w:id="12" w:name="_Toc4321668"/>
      <w:bookmarkStart w:id="13" w:name="_Toc4321888"/>
      <w:bookmarkStart w:id="14" w:name="_Toc4327435"/>
      <w:bookmarkStart w:id="15" w:name="_Toc4344718"/>
      <w:bookmarkStart w:id="16" w:name="_Toc4354583"/>
      <w:bookmarkStart w:id="17" w:name="_Toc4354935"/>
      <w:bookmarkStart w:id="18" w:name="_Toc4354964"/>
      <w:bookmarkStart w:id="19" w:name="_Toc4361787"/>
      <w:bookmarkStart w:id="20" w:name="_Toc4394967"/>
      <w:bookmarkStart w:id="21" w:name="_Toc4405317"/>
      <w:bookmarkStart w:id="22" w:name="_Toc4405347"/>
      <w:bookmarkStart w:id="23" w:name="_Toc4405377"/>
      <w:bookmarkStart w:id="24" w:name="_Toc4411529"/>
      <w:bookmarkStart w:id="25" w:name="_Toc4419492"/>
      <w:bookmarkStart w:id="26" w:name="_Toc4424087"/>
      <w:bookmarkStart w:id="27" w:name="_Toc4484827"/>
      <w:bookmarkStart w:id="28" w:name="_Toc448599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710B9" w:rsidRDefault="00C710B9" w:rsidP="00C710B9">
      <w:pPr>
        <w:pStyle w:val="Caption"/>
        <w:spacing w:before="0" w:after="0"/>
        <w:rPr>
          <w:rFonts w:ascii="Times New Roman" w:eastAsia="MS Mincho" w:hAnsi="Times New Roman" w:cs="Times New Roman"/>
          <w:b/>
          <w:i w:val="0"/>
          <w:sz w:val="20"/>
          <w:szCs w:val="20"/>
          <w:lang w:val="en-US"/>
        </w:rPr>
      </w:pPr>
      <w:bookmarkStart w:id="29" w:name="_Toc58417107"/>
      <w:r w:rsidRPr="001A645F">
        <w:rPr>
          <w:rStyle w:val="Heading2Char"/>
          <w:rFonts w:ascii="Times New Roman" w:hAnsi="Times New Roman" w:cs="Times New Roman"/>
          <w:sz w:val="20"/>
          <w:szCs w:val="20"/>
        </w:rPr>
        <w:t>Table S2.1</w:t>
      </w:r>
      <w:bookmarkEnd w:id="29"/>
      <w:r w:rsidRPr="009A6DB1">
        <w:rPr>
          <w:rFonts w:ascii="Times New Roman" w:eastAsia="MS Mincho" w:hAnsi="Times New Roman" w:cs="Times New Roman"/>
          <w:b/>
          <w:i w:val="0"/>
          <w:sz w:val="20"/>
          <w:szCs w:val="20"/>
          <w:lang w:val="en-US"/>
        </w:rPr>
        <w:t xml:space="preserve"> Model parameter </w:t>
      </w:r>
      <w:r>
        <w:rPr>
          <w:rFonts w:ascii="Times New Roman" w:eastAsia="MS Mincho" w:hAnsi="Times New Roman" w:cs="Times New Roman"/>
          <w:b/>
          <w:i w:val="0"/>
          <w:sz w:val="20"/>
          <w:szCs w:val="20"/>
          <w:lang w:val="en-US"/>
        </w:rPr>
        <w:t>symbols.</w:t>
      </w:r>
    </w:p>
    <w:tbl>
      <w:tblPr>
        <w:tblStyle w:val="TableGrid"/>
        <w:tblW w:w="5367" w:type="pct"/>
        <w:tblLook w:val="04A0" w:firstRow="1" w:lastRow="0" w:firstColumn="1" w:lastColumn="0" w:noHBand="0" w:noVBand="1"/>
      </w:tblPr>
      <w:tblGrid>
        <w:gridCol w:w="8155"/>
        <w:gridCol w:w="1881"/>
      </w:tblGrid>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b/>
                <w:sz w:val="16"/>
                <w:szCs w:val="16"/>
              </w:rPr>
            </w:pPr>
            <w:r w:rsidRPr="00A67AE9">
              <w:rPr>
                <w:rFonts w:ascii="Times New Roman" w:eastAsia="MS Mincho" w:hAnsi="Times New Roman" w:cs="Times New Roman"/>
                <w:b/>
                <w:sz w:val="16"/>
                <w:szCs w:val="16"/>
              </w:rPr>
              <w:t>Parameters</w:t>
            </w:r>
          </w:p>
        </w:tc>
        <w:tc>
          <w:tcPr>
            <w:tcW w:w="937" w:type="pct"/>
          </w:tcPr>
          <w:p w:rsidR="00C710B9" w:rsidRPr="00A67AE9" w:rsidRDefault="00C710B9" w:rsidP="00794445">
            <w:pPr>
              <w:spacing w:line="240" w:lineRule="auto"/>
              <w:rPr>
                <w:rFonts w:ascii="Times New Roman" w:eastAsia="MS Mincho" w:hAnsi="Times New Roman" w:cs="Times New Roman"/>
                <w:b/>
                <w:sz w:val="16"/>
                <w:szCs w:val="16"/>
              </w:rPr>
            </w:pPr>
            <w:r w:rsidRPr="00A67AE9">
              <w:rPr>
                <w:rFonts w:ascii="Times New Roman" w:eastAsia="MS Mincho" w:hAnsi="Times New Roman" w:cs="Times New Roman"/>
                <w:b/>
                <w:sz w:val="16"/>
                <w:szCs w:val="16"/>
              </w:rPr>
              <w:t>Symbol</w:t>
            </w: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b/>
                <w:sz w:val="16"/>
                <w:szCs w:val="16"/>
              </w:rPr>
              <w:t>Entry and exit rate</w:t>
            </w:r>
          </w:p>
        </w:tc>
        <w:tc>
          <w:tcPr>
            <w:tcW w:w="937" w:type="pct"/>
          </w:tcPr>
          <w:p w:rsidR="00C710B9" w:rsidRPr="00A67AE9" w:rsidRDefault="00C710B9" w:rsidP="00794445">
            <w:pPr>
              <w:spacing w:line="240" w:lineRule="auto"/>
              <w:rPr>
                <w:rFonts w:ascii="Times New Roman" w:eastAsia="MS Mincho" w:hAnsi="Times New Roman" w:cs="Times New Roman"/>
                <w:sz w:val="16"/>
                <w:szCs w:val="16"/>
              </w:rPr>
            </w:pP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highlight w:val="yellow"/>
              </w:rPr>
            </w:pPr>
            <w:r w:rsidRPr="00A67AE9">
              <w:rPr>
                <w:rFonts w:ascii="Times New Roman" w:eastAsia="MS Mincho" w:hAnsi="Times New Roman" w:cs="Times New Roman"/>
                <w:sz w:val="16"/>
                <w:szCs w:val="16"/>
              </w:rPr>
              <w:t>Baseline entry rate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μ</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Baseline exit rate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ν</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Population annual growth rate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g</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b/>
                <w:sz w:val="16"/>
                <w:szCs w:val="16"/>
              </w:rPr>
              <w:t>All-cause mortality</w:t>
            </w:r>
            <w:r w:rsidRPr="00A67AE9">
              <w:rPr>
                <w:rFonts w:ascii="Times New Roman" w:eastAsia="MS Mincho" w:hAnsi="Times New Roman" w:cs="Times New Roman"/>
                <w:sz w:val="16"/>
                <w:szCs w:val="16"/>
              </w:rPr>
              <w:t xml:space="preserve"> </w:t>
            </w:r>
          </w:p>
        </w:tc>
        <w:tc>
          <w:tcPr>
            <w:tcW w:w="937" w:type="pct"/>
          </w:tcPr>
          <w:p w:rsidR="00C710B9" w:rsidRPr="00A67AE9" w:rsidRDefault="00C710B9" w:rsidP="00794445">
            <w:pPr>
              <w:spacing w:line="240" w:lineRule="auto"/>
              <w:rPr>
                <w:rFonts w:ascii="Times New Roman" w:eastAsia="MS Mincho" w:hAnsi="Times New Roman" w:cs="Times New Roman"/>
                <w:sz w:val="16"/>
                <w:szCs w:val="16"/>
              </w:rPr>
            </w:pP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No HIV infection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736092" w:rsidP="00794445">
            <w:pPr>
              <w:spacing w:line="240" w:lineRule="auto"/>
              <w:rPr>
                <w:rFonts w:ascii="Times New Roman" w:eastAsia="MS Mincho" w:hAnsi="Times New Roman" w:cs="Times New Roman"/>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ν</m:t>
                    </m:r>
                  </m:e>
                  <m:sub>
                    <m:r>
                      <w:rPr>
                        <w:rFonts w:ascii="Cambria Math" w:eastAsia="MS Mincho" w:hAnsi="Cambria Math" w:cs="Times New Roman"/>
                        <w:sz w:val="16"/>
                        <w:szCs w:val="16"/>
                      </w:rPr>
                      <m:t>0</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HIV infected, not on ART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736092" w:rsidP="00794445">
            <w:pPr>
              <w:spacing w:line="240" w:lineRule="auto"/>
              <w:rPr>
                <w:rFonts w:ascii="Times New Roman" w:eastAsia="MS Mincho" w:hAnsi="Times New Roman" w:cs="Times New Roman"/>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ν</m:t>
                    </m:r>
                  </m:e>
                  <m:sub>
                    <m:r>
                      <w:rPr>
                        <w:rFonts w:ascii="Cambria Math" w:eastAsia="MS Mincho" w:hAnsi="Cambria Math" w:cs="Times New Roman"/>
                        <w:sz w:val="16"/>
                        <w:szCs w:val="16"/>
                        <w:vertAlign w:val="subscript"/>
                      </w:rPr>
                      <m:t>HIV</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HIV infected, on ART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736092" w:rsidP="00794445">
            <w:pPr>
              <w:spacing w:line="240" w:lineRule="auto"/>
              <w:rPr>
                <w:rFonts w:ascii="Times New Roman" w:eastAsia="MS Mincho" w:hAnsi="Times New Roman" w:cs="Times New Roman"/>
                <w:sz w:val="16"/>
                <w:szCs w:val="16"/>
              </w:rPr>
            </w:pPr>
            <m:oMathPara>
              <m:oMath>
                <m:sSub>
                  <m:sSubPr>
                    <m:ctrlPr>
                      <w:rPr>
                        <w:rFonts w:ascii="Cambria Math" w:hAnsi="Cambria Math" w:cs="Times New Roman"/>
                        <w:i/>
                        <w:sz w:val="20"/>
                        <w:szCs w:val="20"/>
                      </w:rPr>
                    </m:ctrlPr>
                  </m:sSubPr>
                  <m:e>
                    <m:r>
                      <w:rPr>
                        <w:rFonts w:ascii="Cambria Math" w:hAnsi="Cambria Math" w:cs="Times New Roman"/>
                        <w:sz w:val="20"/>
                        <w:szCs w:val="20"/>
                      </w:rPr>
                      <m:t>ν</m:t>
                    </m:r>
                  </m:e>
                  <m:sub>
                    <m:r>
                      <w:rPr>
                        <w:rFonts w:ascii="Cambria Math" w:hAnsi="Cambria Math" w:cs="Times New Roman"/>
                        <w:sz w:val="20"/>
                        <w:szCs w:val="20"/>
                      </w:rPr>
                      <m:t>HIV,T</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b/>
                <w:sz w:val="16"/>
                <w:szCs w:val="16"/>
              </w:rPr>
              <w:t>Sexual behavioural parameters</w:t>
            </w:r>
          </w:p>
        </w:tc>
        <w:tc>
          <w:tcPr>
            <w:tcW w:w="937" w:type="pct"/>
          </w:tcPr>
          <w:p w:rsidR="00C710B9" w:rsidRPr="00A67AE9" w:rsidRDefault="00C710B9" w:rsidP="00794445">
            <w:pPr>
              <w:spacing w:line="240" w:lineRule="auto"/>
              <w:rPr>
                <w:rFonts w:ascii="Times New Roman" w:eastAsia="MS Mincho" w:hAnsi="Times New Roman" w:cs="Times New Roman"/>
                <w:sz w:val="16"/>
                <w:szCs w:val="16"/>
              </w:rPr>
            </w:pP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Number of </w:t>
            </w:r>
            <w:r>
              <w:rPr>
                <w:rFonts w:ascii="Times New Roman" w:eastAsia="MS Mincho" w:hAnsi="Times New Roman" w:cs="Times New Roman"/>
                <w:sz w:val="16"/>
                <w:szCs w:val="16"/>
              </w:rPr>
              <w:t xml:space="preserve">concurrent sexual </w:t>
            </w:r>
            <w:r w:rsidRPr="00A67AE9">
              <w:rPr>
                <w:rFonts w:ascii="Times New Roman" w:eastAsia="MS Mincho" w:hAnsi="Times New Roman" w:cs="Times New Roman"/>
                <w:sz w:val="16"/>
                <w:szCs w:val="16"/>
              </w:rPr>
              <w:t>partners for low sexual activity MSM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736092" w:rsidP="00794445">
            <w:pPr>
              <w:spacing w:line="240" w:lineRule="auto"/>
              <w:rPr>
                <w:rFonts w:ascii="Times New Roman" w:eastAsia="MS Mincho" w:hAnsi="Times New Roman" w:cs="Times New Roman"/>
                <w:i/>
                <w:sz w:val="16"/>
                <w:szCs w:val="16"/>
                <w:vertAlign w:val="subscript"/>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C</m:t>
                    </m:r>
                  </m:e>
                  <m:sub>
                    <m:r>
                      <w:rPr>
                        <w:rFonts w:ascii="Cambria Math" w:eastAsia="MS Mincho" w:hAnsi="Cambria Math" w:cs="Times New Roman"/>
                        <w:sz w:val="16"/>
                        <w:szCs w:val="16"/>
                        <w:vertAlign w:val="subscript"/>
                      </w:rPr>
                      <m:t>1</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Ratio: number of partners for high sexual activity MSM to number of partners for low sexual activity MSM </w:t>
            </w:r>
          </w:p>
        </w:tc>
        <w:tc>
          <w:tcPr>
            <w:tcW w:w="937" w:type="pct"/>
          </w:tcPr>
          <w:p w:rsidR="00C710B9" w:rsidRPr="00A67AE9" w:rsidRDefault="00736092" w:rsidP="00794445">
            <w:pPr>
              <w:spacing w:line="240" w:lineRule="auto"/>
              <w:rPr>
                <w:rFonts w:ascii="Times New Roman" w:eastAsia="MS Mincho" w:hAnsi="Times New Roman" w:cs="Times New Roman"/>
                <w:i/>
                <w:sz w:val="16"/>
                <w:szCs w:val="16"/>
                <w:vertAlign w:val="subscript"/>
              </w:rPr>
            </w:pPr>
            <m:oMathPara>
              <m:oMath>
                <m:f>
                  <m:fPr>
                    <m:ctrlPr>
                      <w:rPr>
                        <w:rFonts w:ascii="Cambria Math" w:eastAsia="MS Mincho" w:hAnsi="Cambria Math" w:cs="Times New Roman"/>
                        <w:i/>
                        <w:sz w:val="16"/>
                        <w:szCs w:val="16"/>
                      </w:rPr>
                    </m:ctrlPr>
                  </m:fPr>
                  <m:num>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C</m:t>
                        </m:r>
                      </m:e>
                      <m:sub>
                        <m:r>
                          <w:rPr>
                            <w:rFonts w:ascii="Cambria Math" w:eastAsia="MS Mincho" w:hAnsi="Cambria Math" w:cs="Times New Roman"/>
                            <w:sz w:val="16"/>
                            <w:szCs w:val="16"/>
                          </w:rPr>
                          <m:t>2</m:t>
                        </m:r>
                      </m:sub>
                    </m:sSub>
                    <m:ctrlPr>
                      <w:rPr>
                        <w:rFonts w:ascii="Cambria Math" w:eastAsia="MS Mincho" w:hAnsi="Cambria Math" w:cs="Times New Roman"/>
                        <w:i/>
                        <w:sz w:val="16"/>
                        <w:szCs w:val="16"/>
                        <w:vertAlign w:val="subscript"/>
                      </w:rPr>
                    </m:ctrlPr>
                  </m:num>
                  <m:den>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C</m:t>
                        </m:r>
                      </m:e>
                      <m:sub>
                        <m:r>
                          <w:rPr>
                            <w:rFonts w:ascii="Cambria Math" w:eastAsia="MS Mincho" w:hAnsi="Cambria Math" w:cs="Times New Roman"/>
                            <w:sz w:val="16"/>
                            <w:szCs w:val="16"/>
                            <w:vertAlign w:val="subscript"/>
                          </w:rPr>
                          <m:t>1</m:t>
                        </m:r>
                      </m:sub>
                    </m:sSub>
                  </m:den>
                </m:f>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Proportion of high sexual activity MSM</w:t>
            </w:r>
          </w:p>
        </w:tc>
        <w:tc>
          <w:tcPr>
            <w:tcW w:w="937" w:type="pct"/>
          </w:tcPr>
          <w:p w:rsidR="00C710B9" w:rsidRPr="00A67AE9" w:rsidRDefault="00736092" w:rsidP="00794445">
            <w:pPr>
              <w:spacing w:line="240" w:lineRule="auto"/>
              <w:jc w:val="center"/>
              <w:rPr>
                <w:rFonts w:ascii="Times New Roman" w:eastAsia="MS Mincho" w:hAnsi="Times New Roman" w:cs="Times New Roman"/>
                <w:i/>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x</m:t>
                    </m:r>
                  </m:e>
                  <m:sub>
                    <m:r>
                      <w:rPr>
                        <w:rFonts w:ascii="Cambria Math" w:eastAsia="MS Mincho" w:hAnsi="Cambria Math" w:cs="Times New Roman"/>
                        <w:sz w:val="16"/>
                        <w:szCs w:val="16"/>
                      </w:rPr>
                      <m:t>_h</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Number sex acts (partnership</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vertAlign w:val="subscript"/>
              </w:rPr>
            </w:pPr>
            <m:oMathPara>
              <m:oMath>
                <m:r>
                  <w:rPr>
                    <w:rFonts w:ascii="Cambria Math" w:eastAsia="MS Mincho" w:hAnsi="Cambria Math" w:cs="Times New Roman"/>
                    <w:sz w:val="16"/>
                    <w:szCs w:val="16"/>
                    <w:vertAlign w:val="subscript"/>
                  </w:rPr>
                  <m:t>n</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Proportion of </w:t>
            </w:r>
            <w:proofErr w:type="spellStart"/>
            <w:r w:rsidRPr="00A67AE9">
              <w:rPr>
                <w:rFonts w:ascii="Times New Roman" w:eastAsia="MS Mincho" w:hAnsi="Times New Roman" w:cs="Times New Roman"/>
                <w:sz w:val="16"/>
                <w:szCs w:val="16"/>
              </w:rPr>
              <w:t>insertive</w:t>
            </w:r>
            <w:proofErr w:type="spellEnd"/>
            <w:r w:rsidRPr="00A67AE9">
              <w:rPr>
                <w:rFonts w:ascii="Times New Roman" w:eastAsia="MS Mincho" w:hAnsi="Times New Roman" w:cs="Times New Roman"/>
                <w:sz w:val="16"/>
                <w:szCs w:val="16"/>
              </w:rPr>
              <w:t xml:space="preserve"> anal sex acts, seroconcordant partnerships</w:t>
            </w:r>
          </w:p>
        </w:tc>
        <w:tc>
          <w:tcPr>
            <w:tcW w:w="937" w:type="pct"/>
          </w:tcPr>
          <w:p w:rsidR="00C710B9" w:rsidRPr="00A67AE9" w:rsidRDefault="00736092" w:rsidP="00794445">
            <w:pPr>
              <w:spacing w:line="240" w:lineRule="auto"/>
              <w:jc w:val="center"/>
              <w:rPr>
                <w:rFonts w:ascii="Times New Roman" w:eastAsia="MS Mincho" w:hAnsi="Times New Roman" w:cs="Times New Roman"/>
                <w:i/>
                <w:sz w:val="16"/>
                <w:szCs w:val="16"/>
              </w:rPr>
            </w:pPr>
            <m:oMath>
              <m:sSub>
                <m:sSubPr>
                  <m:ctrlPr>
                    <w:rPr>
                      <w:rFonts w:ascii="Cambria Math" w:eastAsia="MS Mincho" w:hAnsi="Cambria Math" w:cs="Times New Roman"/>
                      <w:i/>
                      <w:sz w:val="16"/>
                      <w:szCs w:val="16"/>
                      <w:vertAlign w:val="subscript"/>
                    </w:rPr>
                  </m:ctrlPr>
                </m:sSubPr>
                <m:e>
                  <m:r>
                    <w:rPr>
                      <w:rFonts w:ascii="Cambria Math" w:eastAsia="MS Mincho" w:hAnsi="Cambria Math" w:cs="Times New Roman"/>
                      <w:sz w:val="16"/>
                      <w:szCs w:val="16"/>
                      <w:vertAlign w:val="subscript"/>
                    </w:rPr>
                    <m:t>α</m:t>
                  </m:r>
                </m:e>
                <m:sub>
                  <m:r>
                    <w:rPr>
                      <w:rFonts w:ascii="Cambria Math" w:eastAsia="MS Mincho" w:hAnsi="Cambria Math" w:cs="Times New Roman"/>
                      <w:sz w:val="16"/>
                      <w:szCs w:val="16"/>
                      <w:vertAlign w:val="subscript"/>
                    </w:rPr>
                    <m:t>s</m:t>
                  </m:r>
                  <m:sSup>
                    <m:sSupPr>
                      <m:ctrlPr>
                        <w:rPr>
                          <w:rFonts w:ascii="Cambria Math" w:eastAsia="MS Mincho" w:hAnsi="Cambria Math" w:cs="Times New Roman"/>
                          <w:i/>
                          <w:sz w:val="16"/>
                          <w:szCs w:val="16"/>
                          <w:vertAlign w:val="subscript"/>
                        </w:rPr>
                      </m:ctrlPr>
                    </m:sSupPr>
                    <m:e>
                      <m:r>
                        <w:rPr>
                          <w:rFonts w:ascii="Cambria Math" w:eastAsia="MS Mincho" w:hAnsi="Cambria Math" w:cs="Times New Roman"/>
                          <w:sz w:val="16"/>
                          <w:szCs w:val="16"/>
                          <w:vertAlign w:val="subscript"/>
                        </w:rPr>
                        <m:t>s</m:t>
                      </m:r>
                    </m:e>
                    <m:sup>
                      <m:r>
                        <w:rPr>
                          <w:rFonts w:ascii="Cambria Math" w:eastAsia="MS Mincho" w:hAnsi="Cambria Math" w:cs="Times New Roman"/>
                          <w:sz w:val="16"/>
                          <w:szCs w:val="16"/>
                          <w:vertAlign w:val="subscript"/>
                        </w:rPr>
                        <m:t>'</m:t>
                      </m:r>
                    </m:sup>
                  </m:sSup>
                </m:sub>
              </m:sSub>
            </m:oMath>
            <w:r w:rsidR="00C710B9" w:rsidRPr="00A67AE9" w:rsidDel="00563070">
              <w:rPr>
                <w:rFonts w:ascii="Times New Roman" w:eastAsia="MS Mincho" w:hAnsi="Times New Roman" w:cs="Times New Roman"/>
                <w:i/>
                <w:sz w:val="16"/>
                <w:szCs w:val="16"/>
              </w:rPr>
              <w:t xml:space="preserve"> </w:t>
            </w:r>
            <m:oMath>
              <m:r>
                <w:rPr>
                  <w:rFonts w:ascii="Cambria Math" w:eastAsia="MS Mincho" w:hAnsi="Cambria Math" w:cs="Times New Roman"/>
                  <w:sz w:val="16"/>
                  <w:szCs w:val="16"/>
                </w:rPr>
                <m:t>(s=s’)</m:t>
              </m:r>
            </m:oMath>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Proportion of </w:t>
            </w:r>
            <w:proofErr w:type="spellStart"/>
            <w:r w:rsidRPr="00A67AE9">
              <w:rPr>
                <w:rFonts w:ascii="Times New Roman" w:eastAsia="MS Mincho" w:hAnsi="Times New Roman" w:cs="Times New Roman"/>
                <w:sz w:val="16"/>
                <w:szCs w:val="16"/>
              </w:rPr>
              <w:t>insertive</w:t>
            </w:r>
            <w:proofErr w:type="spellEnd"/>
            <w:r w:rsidRPr="00A67AE9">
              <w:rPr>
                <w:rFonts w:ascii="Times New Roman" w:eastAsia="MS Mincho" w:hAnsi="Times New Roman" w:cs="Times New Roman"/>
                <w:sz w:val="16"/>
                <w:szCs w:val="16"/>
              </w:rPr>
              <w:t xml:space="preserve"> (HIV-negative perspective) anal sex acts, </w:t>
            </w:r>
            <w:proofErr w:type="spellStart"/>
            <w:r w:rsidRPr="00A67AE9">
              <w:rPr>
                <w:rFonts w:ascii="Times New Roman" w:eastAsia="MS Mincho" w:hAnsi="Times New Roman" w:cs="Times New Roman"/>
                <w:sz w:val="16"/>
                <w:szCs w:val="16"/>
              </w:rPr>
              <w:t>serodiscordant</w:t>
            </w:r>
            <w:proofErr w:type="spellEnd"/>
            <w:r w:rsidRPr="00A67AE9">
              <w:rPr>
                <w:rFonts w:ascii="Times New Roman" w:eastAsia="MS Mincho" w:hAnsi="Times New Roman" w:cs="Times New Roman"/>
                <w:sz w:val="16"/>
                <w:szCs w:val="16"/>
              </w:rPr>
              <w:t xml:space="preserve"> partnerships</w:t>
            </w:r>
          </w:p>
        </w:tc>
        <w:tc>
          <w:tcPr>
            <w:tcW w:w="937" w:type="pct"/>
          </w:tcPr>
          <w:p w:rsidR="00C710B9" w:rsidRPr="00A67AE9" w:rsidRDefault="00736092" w:rsidP="00794445">
            <w:pPr>
              <w:spacing w:line="240" w:lineRule="auto"/>
              <w:jc w:val="center"/>
              <w:rPr>
                <w:rFonts w:ascii="Times New Roman" w:eastAsia="MS Mincho" w:hAnsi="Times New Roman" w:cs="Times New Roman"/>
                <w:i/>
                <w:sz w:val="16"/>
                <w:szCs w:val="16"/>
              </w:rPr>
            </w:pPr>
            <m:oMath>
              <m:sSub>
                <m:sSubPr>
                  <m:ctrlPr>
                    <w:rPr>
                      <w:rFonts w:ascii="Cambria Math" w:eastAsia="MS Mincho" w:hAnsi="Cambria Math" w:cs="Times New Roman"/>
                      <w:i/>
                      <w:sz w:val="16"/>
                      <w:szCs w:val="16"/>
                      <w:vertAlign w:val="subscript"/>
                    </w:rPr>
                  </m:ctrlPr>
                </m:sSubPr>
                <m:e>
                  <m:r>
                    <w:rPr>
                      <w:rFonts w:ascii="Cambria Math" w:eastAsia="MS Mincho" w:hAnsi="Cambria Math" w:cs="Times New Roman"/>
                      <w:sz w:val="16"/>
                      <w:szCs w:val="16"/>
                      <w:vertAlign w:val="subscript"/>
                    </w:rPr>
                    <m:t>α</m:t>
                  </m:r>
                </m:e>
                <m:sub>
                  <m:r>
                    <w:rPr>
                      <w:rFonts w:ascii="Cambria Math" w:eastAsia="MS Mincho" w:hAnsi="Cambria Math" w:cs="Times New Roman"/>
                      <w:sz w:val="16"/>
                      <w:szCs w:val="16"/>
                      <w:vertAlign w:val="subscript"/>
                    </w:rPr>
                    <m:t>s</m:t>
                  </m:r>
                  <m:sSup>
                    <m:sSupPr>
                      <m:ctrlPr>
                        <w:rPr>
                          <w:rFonts w:ascii="Cambria Math" w:eastAsia="MS Mincho" w:hAnsi="Cambria Math" w:cs="Times New Roman"/>
                          <w:i/>
                          <w:sz w:val="16"/>
                          <w:szCs w:val="16"/>
                          <w:vertAlign w:val="subscript"/>
                        </w:rPr>
                      </m:ctrlPr>
                    </m:sSupPr>
                    <m:e>
                      <m:r>
                        <w:rPr>
                          <w:rFonts w:ascii="Cambria Math" w:eastAsia="MS Mincho" w:hAnsi="Cambria Math" w:cs="Times New Roman"/>
                          <w:sz w:val="16"/>
                          <w:szCs w:val="16"/>
                          <w:vertAlign w:val="subscript"/>
                        </w:rPr>
                        <m:t>s</m:t>
                      </m:r>
                    </m:e>
                    <m:sup>
                      <m:r>
                        <w:rPr>
                          <w:rFonts w:ascii="Cambria Math" w:eastAsia="MS Mincho" w:hAnsi="Cambria Math" w:cs="Times New Roman"/>
                          <w:sz w:val="16"/>
                          <w:szCs w:val="16"/>
                          <w:vertAlign w:val="subscript"/>
                        </w:rPr>
                        <m:t>'</m:t>
                      </m:r>
                    </m:sup>
                  </m:sSup>
                </m:sub>
              </m:sSub>
            </m:oMath>
            <w:r w:rsidR="00C710B9" w:rsidRPr="00A67AE9" w:rsidDel="00563070">
              <w:rPr>
                <w:rFonts w:ascii="Times New Roman" w:eastAsia="MS Mincho" w:hAnsi="Times New Roman" w:cs="Times New Roman"/>
                <w:i/>
                <w:sz w:val="16"/>
                <w:szCs w:val="16"/>
              </w:rPr>
              <w:t xml:space="preserve"> </w:t>
            </w:r>
            <m:oMath>
              <m:r>
                <w:rPr>
                  <w:rFonts w:ascii="Cambria Math" w:eastAsia="MS Mincho" w:hAnsi="Cambria Math" w:cs="Times New Roman"/>
                  <w:sz w:val="16"/>
                  <w:szCs w:val="16"/>
                </w:rPr>
                <m:t>(s≠s’)</m:t>
              </m:r>
            </m:oMath>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Condom use in </w:t>
            </w:r>
            <w:proofErr w:type="spellStart"/>
            <w:r w:rsidRPr="00A67AE9">
              <w:rPr>
                <w:rFonts w:ascii="Times New Roman" w:eastAsia="MS Mincho" w:hAnsi="Times New Roman" w:cs="Times New Roman"/>
                <w:sz w:val="16"/>
                <w:szCs w:val="16"/>
              </w:rPr>
              <w:t>serodiscordant</w:t>
            </w:r>
            <w:proofErr w:type="spellEnd"/>
            <w:r w:rsidRPr="00A67AE9">
              <w:rPr>
                <w:rFonts w:ascii="Times New Roman" w:eastAsia="MS Mincho" w:hAnsi="Times New Roman" w:cs="Times New Roman"/>
                <w:sz w:val="16"/>
                <w:szCs w:val="16"/>
              </w:rPr>
              <w:t xml:space="preserve"> partnerships</w:t>
            </w:r>
          </w:p>
        </w:tc>
        <w:tc>
          <w:tcPr>
            <w:tcW w:w="937" w:type="pct"/>
          </w:tcPr>
          <w:p w:rsidR="00C710B9" w:rsidRPr="00A67AE9" w:rsidRDefault="00736092" w:rsidP="00794445">
            <w:pPr>
              <w:spacing w:line="240" w:lineRule="auto"/>
              <w:rPr>
                <w:rFonts w:ascii="Times New Roman" w:eastAsia="MS Mincho" w:hAnsi="Times New Roman" w:cs="Times New Roman"/>
                <w:i/>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π</m:t>
                    </m:r>
                  </m:e>
                  <m:sub>
                    <m:r>
                      <w:rPr>
                        <w:rFonts w:ascii="Cambria Math" w:eastAsia="MS Mincho" w:hAnsi="Cambria Math" w:cs="Times New Roman"/>
                        <w:sz w:val="16"/>
                        <w:szCs w:val="16"/>
                      </w:rPr>
                      <m:t>s</m:t>
                    </m:r>
                    <m:sSup>
                      <m:sSupPr>
                        <m:ctrlPr>
                          <w:rPr>
                            <w:rFonts w:ascii="Cambria Math" w:eastAsia="MS Mincho" w:hAnsi="Cambria Math" w:cs="Times New Roman"/>
                            <w:i/>
                            <w:sz w:val="16"/>
                            <w:szCs w:val="16"/>
                          </w:rPr>
                        </m:ctrlPr>
                      </m:sSupPr>
                      <m:e>
                        <m:r>
                          <w:rPr>
                            <w:rFonts w:ascii="Cambria Math" w:eastAsia="MS Mincho" w:hAnsi="Cambria Math" w:cs="Times New Roman"/>
                            <w:sz w:val="16"/>
                            <w:szCs w:val="16"/>
                          </w:rPr>
                          <m:t>s</m:t>
                        </m:r>
                      </m:e>
                      <m:sup>
                        <m:r>
                          <w:rPr>
                            <w:rFonts w:ascii="Cambria Math" w:eastAsia="MS Mincho" w:hAnsi="Cambria Math" w:cs="Times New Roman"/>
                            <w:sz w:val="16"/>
                            <w:szCs w:val="16"/>
                          </w:rPr>
                          <m:t>'</m:t>
                        </m:r>
                      </m:sup>
                    </m:sSup>
                  </m:sub>
                </m:sSub>
                <m:r>
                  <w:rPr>
                    <w:rFonts w:ascii="Cambria Math" w:eastAsia="MS Mincho" w:hAnsi="Cambria Math" w:cs="Times New Roman"/>
                    <w:sz w:val="16"/>
                    <w:szCs w:val="16"/>
                  </w:rPr>
                  <m:t xml:space="preserve"> (s≠</m:t>
                </m:r>
                <m:sSup>
                  <m:sSupPr>
                    <m:ctrlPr>
                      <w:rPr>
                        <w:rFonts w:ascii="Cambria Math" w:eastAsia="MS Mincho" w:hAnsi="Cambria Math" w:cs="Times New Roman"/>
                        <w:i/>
                        <w:sz w:val="16"/>
                        <w:szCs w:val="16"/>
                      </w:rPr>
                    </m:ctrlPr>
                  </m:sSupPr>
                  <m:e>
                    <m:r>
                      <w:rPr>
                        <w:rFonts w:ascii="Cambria Math" w:eastAsia="MS Mincho" w:hAnsi="Cambria Math" w:cs="Times New Roman"/>
                        <w:sz w:val="16"/>
                        <w:szCs w:val="16"/>
                      </w:rPr>
                      <m:t>s</m:t>
                    </m:r>
                  </m:e>
                  <m:sup>
                    <m:r>
                      <w:rPr>
                        <w:rFonts w:ascii="Cambria Math" w:eastAsia="MS Mincho" w:hAnsi="Cambria Math" w:cs="Times New Roman"/>
                        <w:sz w:val="16"/>
                        <w:szCs w:val="16"/>
                      </w:rPr>
                      <m:t>'</m:t>
                    </m:r>
                  </m:sup>
                </m:sSup>
                <m:r>
                  <w:rPr>
                    <w:rFonts w:ascii="Cambria Math" w:eastAsia="MS Mincho" w:hAnsi="Cambria Math" w:cs="Times New Roman"/>
                    <w:sz w:val="16"/>
                    <w:szCs w:val="16"/>
                  </w:rPr>
                  <m:t>)</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Relative condom use in </w:t>
            </w:r>
            <w:proofErr w:type="spellStart"/>
            <w:r w:rsidRPr="00A67AE9">
              <w:rPr>
                <w:rFonts w:ascii="Times New Roman" w:eastAsia="MS Mincho" w:hAnsi="Times New Roman" w:cs="Times New Roman"/>
                <w:sz w:val="16"/>
                <w:szCs w:val="16"/>
              </w:rPr>
              <w:t>sero</w:t>
            </w:r>
            <w:proofErr w:type="spellEnd"/>
            <w:r w:rsidRPr="00A67AE9">
              <w:rPr>
                <w:rFonts w:ascii="Times New Roman" w:eastAsia="MS Mincho" w:hAnsi="Times New Roman" w:cs="Times New Roman"/>
                <w:sz w:val="16"/>
                <w:szCs w:val="16"/>
              </w:rPr>
              <w:t>-concordant vs. discordant partnerships</w:t>
            </w:r>
          </w:p>
        </w:tc>
        <w:tc>
          <w:tcPr>
            <w:tcW w:w="937" w:type="pct"/>
          </w:tcPr>
          <w:p w:rsidR="00C710B9" w:rsidRPr="00A67AE9" w:rsidRDefault="00736092" w:rsidP="00794445">
            <w:pPr>
              <w:spacing w:line="240" w:lineRule="auto"/>
              <w:rPr>
                <w:rFonts w:ascii="Times New Roman" w:eastAsia="MS Mincho" w:hAnsi="Times New Roman" w:cs="Times New Roman"/>
                <w:i/>
                <w:sz w:val="16"/>
                <w:szCs w:val="16"/>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RR</m:t>
                    </m:r>
                  </m:e>
                  <m:sub>
                    <m:r>
                      <w:rPr>
                        <w:rFonts w:ascii="Cambria Math" w:eastAsia="MS Mincho" w:hAnsi="Cambria Math" w:cs="Times New Roman"/>
                        <w:sz w:val="16"/>
                        <w:szCs w:val="16"/>
                      </w:rPr>
                      <m:t>π</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b/>
                <w:sz w:val="16"/>
                <w:szCs w:val="16"/>
              </w:rPr>
            </w:pPr>
            <w:r w:rsidRPr="00A67AE9">
              <w:rPr>
                <w:rFonts w:ascii="Times New Roman" w:eastAsia="MS Mincho" w:hAnsi="Times New Roman" w:cs="Times New Roman"/>
                <w:sz w:val="16"/>
                <w:szCs w:val="16"/>
              </w:rPr>
              <w:t xml:space="preserve">Condom efficacy </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ξ</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b/>
                <w:sz w:val="16"/>
                <w:szCs w:val="16"/>
              </w:rPr>
              <w:t>Sexual mixing parameters</w:t>
            </w:r>
          </w:p>
        </w:tc>
        <w:tc>
          <w:tcPr>
            <w:tcW w:w="937" w:type="pct"/>
          </w:tcPr>
          <w:p w:rsidR="00C710B9" w:rsidRPr="00A67AE9" w:rsidRDefault="00C710B9" w:rsidP="00794445">
            <w:pPr>
              <w:spacing w:line="240" w:lineRule="auto"/>
              <w:rPr>
                <w:rFonts w:ascii="Times New Roman" w:eastAsia="MS Mincho" w:hAnsi="Times New Roman" w:cs="Times New Roman"/>
                <w:sz w:val="16"/>
                <w:szCs w:val="16"/>
              </w:rPr>
            </w:pP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DE6D47">
              <w:rPr>
                <w:rFonts w:ascii="Times New Roman" w:eastAsia="MS Mincho" w:hAnsi="Times New Roman" w:cs="Times New Roman"/>
                <w:i/>
                <w:sz w:val="16"/>
                <w:szCs w:val="16"/>
              </w:rPr>
              <w:t>Model 1</w:t>
            </w:r>
            <w:r w:rsidRPr="00A67AE9">
              <w:rPr>
                <w:rFonts w:ascii="Times New Roman" w:eastAsia="MS Mincho" w:hAnsi="Times New Roman" w:cs="Times New Roman"/>
                <w:sz w:val="16"/>
                <w:szCs w:val="16"/>
              </w:rPr>
              <w:t xml:space="preserve"> -serosorting</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hAnsi="Cambria Math" w:cs="Times New Roman"/>
                    <w:sz w:val="16"/>
                    <w:szCs w:val="16"/>
                  </w:rPr>
                  <m:t>ε</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DE6D47">
              <w:rPr>
                <w:rFonts w:ascii="Times New Roman" w:eastAsia="MS Mincho" w:hAnsi="Times New Roman" w:cs="Times New Roman"/>
                <w:i/>
                <w:sz w:val="16"/>
                <w:szCs w:val="16"/>
              </w:rPr>
              <w:t>Model 2</w:t>
            </w:r>
            <w:r w:rsidRPr="00A67AE9">
              <w:rPr>
                <w:rFonts w:ascii="Times New Roman" w:eastAsia="MS Mincho" w:hAnsi="Times New Roman" w:cs="Times New Roman"/>
                <w:sz w:val="16"/>
                <w:szCs w:val="16"/>
              </w:rPr>
              <w:t xml:space="preserve"> – </w:t>
            </w:r>
            <w:proofErr w:type="spellStart"/>
            <w:r w:rsidRPr="00A67AE9">
              <w:rPr>
                <w:rFonts w:ascii="Times New Roman" w:eastAsia="MS Mincho" w:hAnsi="Times New Roman" w:cs="Times New Roman"/>
                <w:sz w:val="16"/>
                <w:szCs w:val="16"/>
              </w:rPr>
              <w:t>sero</w:t>
            </w:r>
            <w:proofErr w:type="spellEnd"/>
            <w:r w:rsidRPr="00A67AE9">
              <w:rPr>
                <w:rFonts w:ascii="Times New Roman" w:eastAsia="MS Mincho" w:hAnsi="Times New Roman" w:cs="Times New Roman"/>
                <w:sz w:val="16"/>
                <w:szCs w:val="16"/>
              </w:rPr>
              <w:t>-proportionate mixing</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hAnsi="Cambria Math" w:cs="Times New Roman"/>
                    <w:sz w:val="16"/>
                    <w:szCs w:val="16"/>
                  </w:rPr>
                  <m:t>ε</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b/>
                <w:sz w:val="16"/>
                <w:szCs w:val="16"/>
              </w:rPr>
              <w:t>Per act HIV transmission probability</w:t>
            </w:r>
          </w:p>
        </w:tc>
        <w:tc>
          <w:tcPr>
            <w:tcW w:w="937" w:type="pct"/>
          </w:tcPr>
          <w:p w:rsidR="00C710B9" w:rsidRPr="00A67AE9" w:rsidRDefault="00C710B9" w:rsidP="00794445">
            <w:pPr>
              <w:spacing w:line="240" w:lineRule="auto"/>
              <w:rPr>
                <w:rFonts w:ascii="Times New Roman" w:eastAsia="MS Mincho" w:hAnsi="Times New Roman" w:cs="Times New Roman"/>
                <w:sz w:val="16"/>
                <w:szCs w:val="16"/>
              </w:rPr>
            </w:pP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proofErr w:type="spellStart"/>
            <w:r w:rsidRPr="00A67AE9">
              <w:rPr>
                <w:rFonts w:ascii="Times New Roman" w:eastAsia="MS Mincho" w:hAnsi="Times New Roman" w:cs="Times New Roman"/>
                <w:sz w:val="16"/>
                <w:szCs w:val="16"/>
              </w:rPr>
              <w:t>Insertive</w:t>
            </w:r>
            <w:proofErr w:type="spellEnd"/>
            <w:r w:rsidRPr="00A67AE9">
              <w:rPr>
                <w:rFonts w:ascii="Times New Roman" w:eastAsia="MS Mincho" w:hAnsi="Times New Roman" w:cs="Times New Roman"/>
                <w:sz w:val="16"/>
                <w:szCs w:val="16"/>
              </w:rPr>
              <w:t xml:space="preserve"> sex act (per anal sex act</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736092" w:rsidP="00794445">
            <w:pPr>
              <w:spacing w:line="240" w:lineRule="auto"/>
              <w:rPr>
                <w:rFonts w:ascii="Times New Roman" w:eastAsia="MS Mincho" w:hAnsi="Times New Roman" w:cs="Times New Roman"/>
                <w:i/>
                <w:sz w:val="16"/>
                <w:szCs w:val="16"/>
                <w:vertAlign w:val="subscript"/>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β</m:t>
                    </m:r>
                  </m:e>
                  <m:sub>
                    <m:r>
                      <w:rPr>
                        <w:rFonts w:ascii="Cambria Math" w:eastAsia="MS Mincho" w:hAnsi="Cambria Math" w:cs="Times New Roman"/>
                        <w:sz w:val="16"/>
                        <w:szCs w:val="16"/>
                        <w:vertAlign w:val="subscript"/>
                      </w:rPr>
                      <m:t>i</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Receptive sex act (per anal sex act</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736092" w:rsidP="00794445">
            <w:pPr>
              <w:spacing w:line="240" w:lineRule="auto"/>
              <w:rPr>
                <w:rFonts w:ascii="Times New Roman" w:eastAsia="MS Mincho" w:hAnsi="Times New Roman" w:cs="Times New Roman"/>
                <w:i/>
                <w:sz w:val="16"/>
                <w:szCs w:val="16"/>
                <w:vertAlign w:val="subscript"/>
              </w:rPr>
            </w:pPr>
            <m:oMathPara>
              <m:oMath>
                <m:sSub>
                  <m:sSubPr>
                    <m:ctrlPr>
                      <w:rPr>
                        <w:rFonts w:ascii="Cambria Math" w:eastAsia="MS Mincho" w:hAnsi="Cambria Math" w:cs="Times New Roman"/>
                        <w:i/>
                        <w:sz w:val="16"/>
                        <w:szCs w:val="16"/>
                      </w:rPr>
                    </m:ctrlPr>
                  </m:sSubPr>
                  <m:e>
                    <m:r>
                      <w:rPr>
                        <w:rFonts w:ascii="Cambria Math" w:eastAsia="MS Mincho" w:hAnsi="Cambria Math" w:cs="Times New Roman"/>
                        <w:sz w:val="16"/>
                        <w:szCs w:val="16"/>
                      </w:rPr>
                      <m:t>β</m:t>
                    </m:r>
                  </m:e>
                  <m:sub>
                    <m:r>
                      <w:rPr>
                        <w:rFonts w:ascii="Cambria Math" w:eastAsia="MS Mincho" w:hAnsi="Cambria Math" w:cs="Times New Roman"/>
                        <w:sz w:val="16"/>
                        <w:szCs w:val="16"/>
                        <w:vertAlign w:val="subscript"/>
                      </w:rPr>
                      <m:t>r</m:t>
                    </m:r>
                  </m:sub>
                </m:sSub>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b/>
                <w:sz w:val="16"/>
                <w:szCs w:val="16"/>
              </w:rPr>
              <w:t>Testing, treatment, PrEP parameters</w:t>
            </w:r>
          </w:p>
        </w:tc>
        <w:tc>
          <w:tcPr>
            <w:tcW w:w="937" w:type="pct"/>
          </w:tcPr>
          <w:p w:rsidR="00C710B9" w:rsidRPr="00A67AE9" w:rsidRDefault="00C710B9" w:rsidP="00794445">
            <w:pPr>
              <w:spacing w:line="240" w:lineRule="auto"/>
              <w:rPr>
                <w:rFonts w:ascii="Times New Roman" w:eastAsia="MS Mincho" w:hAnsi="Times New Roman" w:cs="Times New Roman"/>
                <w:sz w:val="16"/>
                <w:szCs w:val="16"/>
              </w:rPr>
            </w:pP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HIV testing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ψ</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ART initiation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κ</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ART drop-out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θ</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Proportion of viral suppression among individuals on ART</w:t>
            </w:r>
          </w:p>
        </w:tc>
        <w:tc>
          <w:tcPr>
            <w:tcW w:w="937" w:type="pct"/>
          </w:tcPr>
          <w:p w:rsidR="00C710B9" w:rsidRPr="00A67AE9" w:rsidRDefault="00C710B9" w:rsidP="00794445">
            <w:pPr>
              <w:spacing w:line="240" w:lineRule="auto"/>
              <w:jc w:val="center"/>
              <w:rPr>
                <w:rFonts w:ascii="Times New Roman" w:eastAsia="MS Mincho" w:hAnsi="Times New Roman" w:cs="Times New Roman"/>
                <w:i/>
                <w:sz w:val="16"/>
                <w:szCs w:val="16"/>
              </w:rPr>
            </w:pPr>
            <w:r w:rsidRPr="00A67AE9">
              <w:rPr>
                <w:rFonts w:ascii="Times New Roman" w:eastAsia="MS Mincho" w:hAnsi="Times New Roman" w:cs="Times New Roman"/>
                <w:i/>
                <w:sz w:val="16"/>
                <w:szCs w:val="16"/>
              </w:rPr>
              <w:t>prop</w:t>
            </w:r>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 xml:space="preserve">PrEP coverage </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m:rPr>
                    <m:sty m:val="p"/>
                  </m:rPr>
                  <w:rPr>
                    <w:rFonts w:ascii="Cambria Math" w:eastAsia="MS Mincho" w:hAnsi="Cambria Math" w:cs="Times New Roman"/>
                    <w:sz w:val="16"/>
                    <w:szCs w:val="16"/>
                  </w:rPr>
                  <m:t>Γ</m:t>
                </m:r>
              </m:oMath>
            </m:oMathPara>
          </w:p>
        </w:tc>
      </w:tr>
      <w:tr w:rsidR="00C710B9" w:rsidRPr="00A67AE9" w:rsidTr="00794445">
        <w:trPr>
          <w:trHeight w:val="20"/>
        </w:trPr>
        <w:tc>
          <w:tcPr>
            <w:tcW w:w="4063" w:type="pct"/>
          </w:tcPr>
          <w:p w:rsidR="00C710B9" w:rsidRPr="00A67AE9" w:rsidRDefault="00C710B9" w:rsidP="00794445">
            <w:pPr>
              <w:spacing w:line="240" w:lineRule="auto"/>
              <w:rPr>
                <w:rFonts w:ascii="Times New Roman" w:eastAsia="MS Mincho" w:hAnsi="Times New Roman" w:cs="Times New Roman"/>
                <w:sz w:val="16"/>
                <w:szCs w:val="16"/>
              </w:rPr>
            </w:pPr>
            <w:r w:rsidRPr="00A67AE9">
              <w:rPr>
                <w:rFonts w:ascii="Times New Roman" w:eastAsia="MS Mincho" w:hAnsi="Times New Roman" w:cs="Times New Roman"/>
                <w:sz w:val="16"/>
                <w:szCs w:val="16"/>
              </w:rPr>
              <w:t>Rate of PrEP initiation (person</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 xml:space="preserve"> year</w:t>
            </w:r>
            <w:r w:rsidRPr="00A67AE9">
              <w:rPr>
                <w:rFonts w:ascii="Times New Roman" w:eastAsia="MS Mincho" w:hAnsi="Times New Roman" w:cs="Times New Roman"/>
                <w:sz w:val="16"/>
                <w:szCs w:val="16"/>
                <w:vertAlign w:val="superscript"/>
              </w:rPr>
              <w:t>-1</w:t>
            </w:r>
            <w:r w:rsidRPr="00A67AE9">
              <w:rPr>
                <w:rFonts w:ascii="Times New Roman" w:eastAsia="MS Mincho" w:hAnsi="Times New Roman" w:cs="Times New Roman"/>
                <w:sz w:val="16"/>
                <w:szCs w:val="16"/>
              </w:rPr>
              <w:t>)</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σ</m:t>
                </m:r>
              </m:oMath>
            </m:oMathPara>
          </w:p>
        </w:tc>
      </w:tr>
      <w:tr w:rsidR="00C710B9" w:rsidRPr="00A67AE9" w:rsidTr="00794445">
        <w:trPr>
          <w:trHeight w:val="20"/>
        </w:trPr>
        <w:tc>
          <w:tcPr>
            <w:tcW w:w="4063" w:type="pct"/>
          </w:tcPr>
          <w:p w:rsidR="00C710B9" w:rsidRPr="00A67AE9" w:rsidRDefault="00C710B9" w:rsidP="00794445">
            <w:pPr>
              <w:spacing w:line="240" w:lineRule="auto"/>
              <w:contextualSpacing/>
              <w:rPr>
                <w:rFonts w:ascii="Times New Roman" w:eastAsia="MS Mincho" w:hAnsi="Times New Roman" w:cs="Times New Roman"/>
                <w:sz w:val="16"/>
                <w:szCs w:val="16"/>
              </w:rPr>
            </w:pPr>
            <w:r w:rsidRPr="00A67AE9">
              <w:rPr>
                <w:rFonts w:ascii="Times New Roman" w:eastAsia="MS Mincho" w:hAnsi="Times New Roman" w:cs="Times New Roman"/>
                <w:sz w:val="16"/>
                <w:szCs w:val="16"/>
              </w:rPr>
              <w:t>PrEP effectiveness in reducing HIV transmission</w:t>
            </w:r>
          </w:p>
        </w:tc>
        <w:tc>
          <w:tcPr>
            <w:tcW w:w="937" w:type="pct"/>
          </w:tcPr>
          <w:p w:rsidR="00C710B9" w:rsidRPr="00A67AE9" w:rsidRDefault="00C710B9" w:rsidP="00794445">
            <w:pPr>
              <w:spacing w:line="240" w:lineRule="auto"/>
              <w:rPr>
                <w:rFonts w:ascii="Times New Roman" w:eastAsia="MS Mincho" w:hAnsi="Times New Roman" w:cs="Times New Roman"/>
                <w:i/>
                <w:sz w:val="16"/>
                <w:szCs w:val="16"/>
              </w:rPr>
            </w:pPr>
            <m:oMathPara>
              <m:oMath>
                <m:r>
                  <w:rPr>
                    <w:rFonts w:ascii="Cambria Math" w:eastAsia="MS Mincho" w:hAnsi="Cambria Math" w:cs="Times New Roman"/>
                    <w:sz w:val="16"/>
                    <w:szCs w:val="16"/>
                  </w:rPr>
                  <m:t>ω</m:t>
                </m:r>
              </m:oMath>
            </m:oMathPara>
          </w:p>
        </w:tc>
      </w:tr>
    </w:tbl>
    <w:p w:rsidR="00C3132F" w:rsidRPr="00BB1A7F" w:rsidRDefault="00C3132F" w:rsidP="00C3132F">
      <w:pPr>
        <w:spacing w:after="0" w:line="240" w:lineRule="auto"/>
        <w:jc w:val="left"/>
        <w:rPr>
          <w:rFonts w:ascii="Times New Roman" w:hAnsi="Times New Roman" w:cs="Times New Roman"/>
        </w:rPr>
      </w:pPr>
      <w:r w:rsidRPr="00BB1A7F">
        <w:rPr>
          <w:rFonts w:ascii="Times New Roman" w:eastAsia="MS Mincho" w:hAnsi="Times New Roman" w:cs="Times New Roman"/>
          <w:sz w:val="16"/>
          <w:szCs w:val="16"/>
          <w:lang w:val="en-US"/>
        </w:rPr>
        <w:t xml:space="preserve">Abbreviations: NA, not applicable; ART, antiretroviral therapy; MSM, men who have sex with men; PrEP, HIV pre-exposure prophylaxis; HIRI: HIV </w:t>
      </w:r>
      <w:r>
        <w:rPr>
          <w:rFonts w:ascii="Times New Roman" w:eastAsia="MS Mincho" w:hAnsi="Times New Roman" w:cs="Times New Roman"/>
          <w:sz w:val="16"/>
          <w:szCs w:val="16"/>
          <w:lang w:val="en-US"/>
        </w:rPr>
        <w:t>I</w:t>
      </w:r>
      <w:r w:rsidRPr="00BB1A7F">
        <w:rPr>
          <w:rFonts w:ascii="Times New Roman" w:eastAsia="MS Mincho" w:hAnsi="Times New Roman" w:cs="Times New Roman"/>
          <w:sz w:val="16"/>
          <w:szCs w:val="16"/>
          <w:lang w:val="en-US"/>
        </w:rPr>
        <w:t xml:space="preserve">ncidence </w:t>
      </w:r>
      <w:r>
        <w:rPr>
          <w:rFonts w:ascii="Times New Roman" w:eastAsia="MS Mincho" w:hAnsi="Times New Roman" w:cs="Times New Roman"/>
          <w:sz w:val="16"/>
          <w:szCs w:val="16"/>
          <w:lang w:val="en-US"/>
        </w:rPr>
        <w:t>R</w:t>
      </w:r>
      <w:r w:rsidRPr="00BB1A7F">
        <w:rPr>
          <w:rFonts w:ascii="Times New Roman" w:eastAsia="MS Mincho" w:hAnsi="Times New Roman" w:cs="Times New Roman"/>
          <w:sz w:val="16"/>
          <w:szCs w:val="16"/>
          <w:lang w:val="en-US"/>
        </w:rPr>
        <w:t xml:space="preserve">isk </w:t>
      </w:r>
      <w:r>
        <w:rPr>
          <w:rFonts w:ascii="Times New Roman" w:eastAsia="MS Mincho" w:hAnsi="Times New Roman" w:cs="Times New Roman"/>
          <w:sz w:val="16"/>
          <w:szCs w:val="16"/>
          <w:lang w:val="en-US"/>
        </w:rPr>
        <w:t>I</w:t>
      </w:r>
      <w:r w:rsidRPr="00BB1A7F">
        <w:rPr>
          <w:rFonts w:ascii="Times New Roman" w:eastAsia="MS Mincho" w:hAnsi="Times New Roman" w:cs="Times New Roman"/>
          <w:sz w:val="16"/>
          <w:szCs w:val="16"/>
          <w:lang w:val="en-US"/>
        </w:rPr>
        <w:t xml:space="preserve">ndex. </w:t>
      </w:r>
    </w:p>
    <w:p w:rsidR="00C3132F" w:rsidRDefault="00C3132F">
      <w:pPr>
        <w:spacing w:line="259" w:lineRule="auto"/>
        <w:jc w:val="left"/>
      </w:pPr>
      <w:r>
        <w:br w:type="page"/>
      </w:r>
    </w:p>
    <w:p w:rsidR="00C3132F" w:rsidRPr="00BB1A7F" w:rsidRDefault="00C3132F" w:rsidP="00C3132F">
      <w:pPr>
        <w:pStyle w:val="Heading2"/>
        <w:spacing w:before="0" w:after="0" w:line="240" w:lineRule="auto"/>
        <w:rPr>
          <w:rFonts w:ascii="Times New Roman" w:hAnsi="Times New Roman" w:cs="Times New Roman"/>
          <w:sz w:val="20"/>
          <w:szCs w:val="20"/>
        </w:rPr>
      </w:pPr>
      <w:bookmarkStart w:id="30" w:name="_Toc58342269"/>
      <w:bookmarkStart w:id="31" w:name="_Toc58417108"/>
      <w:r>
        <w:rPr>
          <w:rFonts w:ascii="Times New Roman" w:hAnsi="Times New Roman" w:cs="Times New Roman"/>
          <w:sz w:val="20"/>
          <w:szCs w:val="20"/>
        </w:rPr>
        <w:lastRenderedPageBreak/>
        <w:t>Force of i</w:t>
      </w:r>
      <w:r w:rsidRPr="00BB1A7F">
        <w:rPr>
          <w:rFonts w:ascii="Times New Roman" w:hAnsi="Times New Roman" w:cs="Times New Roman"/>
          <w:sz w:val="20"/>
          <w:szCs w:val="20"/>
        </w:rPr>
        <w:t>nfection</w:t>
      </w:r>
      <w:bookmarkEnd w:id="30"/>
      <w:bookmarkEnd w:id="31"/>
    </w:p>
    <w:p w:rsidR="00C3132F" w:rsidRDefault="00C3132F" w:rsidP="00C3132F">
      <w:pPr>
        <w:spacing w:after="0" w:line="240" w:lineRule="auto"/>
        <w:rPr>
          <w:rFonts w:ascii="Times New Roman" w:hAnsi="Times New Roman" w:cs="Times New Roman"/>
          <w:sz w:val="20"/>
          <w:szCs w:val="20"/>
        </w:rPr>
      </w:pPr>
      <w:r w:rsidRPr="0026282E">
        <w:rPr>
          <w:rFonts w:ascii="Times New Roman" w:hAnsi="Times New Roman" w:cs="Times New Roman"/>
          <w:sz w:val="20"/>
          <w:szCs w:val="20"/>
        </w:rPr>
        <w:t xml:space="preserve">We modelled HIV transmission via anal sex </w:t>
      </w:r>
      <w:r>
        <w:rPr>
          <w:rFonts w:ascii="Times New Roman" w:hAnsi="Times New Roman" w:cs="Times New Roman"/>
          <w:sz w:val="20"/>
          <w:szCs w:val="20"/>
        </w:rPr>
        <w:t xml:space="preserve">only. </w:t>
      </w:r>
      <w:r w:rsidRPr="0026282E">
        <w:rPr>
          <w:rFonts w:ascii="Times New Roman" w:hAnsi="Times New Roman" w:cs="Times New Roman"/>
          <w:sz w:val="20"/>
          <w:szCs w:val="20"/>
        </w:rPr>
        <w:t>We did not consider vertical transmission as it was very rare – for example, in 2017, only 3 out of 2402 new HIV diagnoses in Canada were attributed to mother-to-child transmission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&lt;EndNote&gt;&lt;Cite&gt;&lt;Author&gt;Haddad N&lt;/Author&gt;&lt;Year&gt;2018&lt;/Year&gt;&lt;RecNum&gt;76&lt;/RecNum&gt;&lt;DisplayText&gt;(20)&lt;/DisplayText&gt;&lt;record&gt;&lt;rec-number&gt;76&lt;/rec-number&gt;&lt;foreign-keys&gt;&lt;key app="EN" db-id="5waade5azr9es9e2pxqvz5rnx5xfwpav5sew" timestamp="1607531559"&gt;76&lt;/key&gt;&lt;/foreign-keys&gt;&lt;ref-type name="Journal Article"&gt;17&lt;/ref-type&gt;&lt;contributors&gt;&lt;authors&gt;&lt;author&gt;Haddad N, Li JS, Totten S, McGuire M&lt;/author&gt;&lt;/authors&gt;&lt;/contributors&gt;&lt;titles&gt;&lt;title&gt;HIV in Canada–Surveillance Report, 2017&lt;/title&gt;&lt;secondary-title&gt;Can Commun Dis Rep&lt;/secondary-title&gt;&lt;/titles&gt;&lt;periodical&gt;&lt;full-title&gt;Can Commun Dis Rep&lt;/full-title&gt;&lt;/periodical&gt;&lt;pages&gt;324-32&lt;/pages&gt;&lt;volume&gt;44&lt;/volume&gt;&lt;number&gt;12&lt;/number&gt;&lt;dates&gt;&lt;year&gt;2018&lt;/year&gt;&lt;/dates&gt;&lt;urls&gt;&lt;related-urls&gt;&lt;url&gt;https://www.canada.ca/content/dam/phac-aspc/documents/services/reports-publications/canada-communicable-disease-report-ccdr/monthly-issue/2018-44/issue-12-december-6-2018/ccdrv44i12a03-eng.pdf&lt;/url&gt;&lt;/related-urls&gt;&lt;/urls&gt;&lt;access-date&gt;Dec 09,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sidRPr="0026282E">
        <w:rPr>
          <w:rFonts w:ascii="Times New Roman" w:hAnsi="Times New Roman" w:cs="Times New Roman"/>
          <w:sz w:val="20"/>
          <w:szCs w:val="20"/>
        </w:rPr>
        <w:t xml:space="preserve"> Data in the North America setting show that </w:t>
      </w:r>
      <w:r>
        <w:rPr>
          <w:rFonts w:ascii="Times New Roman" w:hAnsi="Times New Roman" w:cs="Times New Roman"/>
          <w:sz w:val="20"/>
          <w:szCs w:val="20"/>
        </w:rPr>
        <w:t>4%-12% of MSM also inject drugs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&lt;EndNote&gt;&lt;Cite&gt;&lt;Author&gt;Centers for Disease&lt;/Author&gt;&lt;Year&gt;2013&lt;/Year&gt;&lt;RecNum&gt;77&lt;/RecNum&gt;&lt;DisplayText&gt;(21)&lt;/DisplayText&gt;&lt;record&gt;&lt;rec-number&gt;77&lt;/rec-number&gt;&lt;foreign-keys&gt;&lt;key app="EN" db-id="5waade5azr9es9e2pxqvz5rnx5xfwpav5sew" timestamp="1607531766"&gt;77&lt;/key&gt;&lt;/foreign-keys&gt;&lt;ref-type name="Journal Article"&gt;17&lt;/ref-type&gt;&lt;contributors&gt;&lt;authors&gt;&lt;author&gt;Centers for Disease, Control&lt;/author&gt;&lt;author&gt;Prevention,&lt;/author&gt;&lt;/authors&gt;&lt;/contributors&gt;&lt;titles&gt;&lt;title&gt;Estimated percentages and characteristics of men who have sex with men and use injection drugs--United States, 1999-2011&lt;/title&gt;&lt;secondary-title&gt;MMWR Morb Mortal Wkly Rep&lt;/secondary-title&gt;&lt;/titles&gt;&lt;periodical&gt;&lt;full-title&gt;MMWR Morb Mortal Wkly Rep&lt;/full-title&gt;&lt;/periodical&gt;&lt;pages&gt;757-62&lt;/pages&gt;&lt;volume&gt;62&lt;/volume&gt;&lt;number&gt;37&lt;/number&gt;&lt;edition&gt;2013/09/21&lt;/edition&gt;&lt;keywords&gt;&lt;keyword&gt;Adolescent&lt;/keyword&gt;&lt;keyword&gt;Adult&lt;/keyword&gt;&lt;keyword&gt;Age Distribution&lt;/keyword&gt;&lt;keyword&gt;Ethnic Groups/statistics &amp;amp; numerical data&lt;/keyword&gt;&lt;keyword&gt;HIV Infections/epidemiology/prevention &amp;amp; control&lt;/keyword&gt;&lt;keyword&gt;Homosexuality, Male/ethnology/*statistics &amp;amp; numerical data&lt;/keyword&gt;&lt;keyword&gt;Humans&lt;/keyword&gt;&lt;keyword&gt;Male&lt;/keyword&gt;&lt;keyword&gt;Middle Aged&lt;/keyword&gt;&lt;keyword&gt;Nutrition Surveys&lt;/keyword&gt;&lt;keyword&gt;Risk Factors&lt;/keyword&gt;&lt;keyword&gt;Risk-Taking&lt;/keyword&gt;&lt;keyword&gt;Substance Abuse, Intravenous/*epidemiology/ethnology&lt;/keyword&gt;&lt;keyword&gt;United States/epidemiology&lt;/keyword&gt;&lt;keyword&gt;Young Adult&lt;/keyword&gt;&lt;/keywords&gt;&lt;dates&gt;&lt;year&gt;2013&lt;/year&gt;&lt;pub-dates&gt;&lt;date&gt;Sep 20&lt;/date&gt;&lt;/pub-dates&gt;&lt;/dates&gt;&lt;isbn&gt;1545-861X (Electronic)&amp;#xD;0149-2195 (Linking)&lt;/isbn&gt;&lt;accession-num&gt;24048151&lt;/accession-num&gt;&lt;urls&gt;&lt;related-urls&gt;&lt;url&gt;https://www.ncbi.nlm.nih.gov/pubmed/24048151&lt;/url&gt;&lt;/related-urls&gt;&lt;/urls&gt;&lt;custom2&gt;PMC4585357&lt;/custom2&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(21)</w:t>
      </w:r>
      <w:r>
        <w:rPr>
          <w:rFonts w:ascii="Times New Roman" w:hAnsi="Times New Roman" w:cs="Times New Roman"/>
          <w:sz w:val="20"/>
          <w:szCs w:val="20"/>
        </w:rPr>
        <w:fldChar w:fldCharType="end"/>
      </w:r>
      <w:r w:rsidDel="00515397">
        <w:rPr>
          <w:rFonts w:ascii="Times New Roman" w:hAnsi="Times New Roman" w:cs="Times New Roman"/>
          <w:sz w:val="20"/>
          <w:szCs w:val="20"/>
        </w:rPr>
        <w:t xml:space="preserve"> </w:t>
      </w:r>
      <w:r w:rsidRPr="0026282E">
        <w:rPr>
          <w:rFonts w:ascii="Times New Roman" w:hAnsi="Times New Roman" w:cs="Times New Roman"/>
          <w:sz w:val="20"/>
          <w:szCs w:val="20"/>
        </w:rPr>
        <w:t xml:space="preserve">, however we did not consider transmission via injection drug use because our study focuses on the serosorting in the context of sexual partner selection. Approximately 13% of MSM self-identified as bisexual in Montreal, </w:t>
      </w:r>
      <w:proofErr w:type="gramStart"/>
      <w:r w:rsidRPr="0026282E">
        <w:rPr>
          <w:rFonts w:ascii="Times New Roman" w:hAnsi="Times New Roman" w:cs="Times New Roman"/>
          <w:sz w:val="20"/>
          <w:szCs w:val="20"/>
        </w:rPr>
        <w:t>Canada</w:t>
      </w:r>
      <w:proofErr w:type="gramEnd"/>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w:t>
      </w:r>
      <w:r>
        <w:rPr>
          <w:rFonts w:ascii="Times New Roman" w:hAnsi="Times New Roman" w:cs="Times New Roman"/>
          <w:sz w:val="20"/>
          <w:szCs w:val="20"/>
        </w:rPr>
        <w:fldChar w:fldCharType="end"/>
      </w:r>
      <w:r w:rsidRPr="0026282E">
        <w:rPr>
          <w:rFonts w:ascii="Times New Roman" w:hAnsi="Times New Roman" w:cs="Times New Roman"/>
          <w:sz w:val="20"/>
          <w:szCs w:val="20"/>
        </w:rPr>
        <w:t>, however, we did not consider transmission via vaginal sex for model simplification, and because data on serosorting patterns from the perspective of bisexual men’s female partners are not available.</w:t>
      </w:r>
    </w:p>
    <w:p w:rsidR="00CE7BB3" w:rsidRDefault="00CE7BB3" w:rsidP="00CE7BB3">
      <w:pPr>
        <w:spacing w:after="0" w:line="240" w:lineRule="auto"/>
        <w:rPr>
          <w:rFonts w:ascii="Times New Roman" w:hAnsi="Times New Roman" w:cs="Times New Roman"/>
          <w:sz w:val="20"/>
          <w:szCs w:val="20"/>
        </w:rPr>
      </w:pPr>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The force of infection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vertAlign w:val="subscript"/>
              </w:rPr>
              <m:t>a</m:t>
            </m:r>
          </m:sub>
        </m:sSub>
      </m:oMath>
      <w:r w:rsidRPr="00BB1A7F">
        <w:rPr>
          <w:rFonts w:ascii="Times New Roman" w:hAnsi="Times New Roman" w:cs="Times New Roman"/>
          <w:sz w:val="20"/>
          <w:szCs w:val="20"/>
        </w:rPr>
        <w:t xml:space="preserve"> is the risk of acquiring HIV for a susceptible individual not on PrEP. When </w:t>
      </w:r>
      <w:proofErr w:type="gramStart"/>
      <w:r w:rsidRPr="00BB1A7F">
        <w:rPr>
          <w:rFonts w:ascii="Times New Roman" w:hAnsi="Times New Roman" w:cs="Times New Roman"/>
          <w:sz w:val="20"/>
          <w:szCs w:val="20"/>
        </w:rPr>
        <w:t xml:space="preserve">defining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oMath>
      <w:r w:rsidRPr="00BB1A7F">
        <w:rPr>
          <w:rFonts w:ascii="Times New Roman" w:hAnsi="Times New Roman" w:cs="Times New Roman"/>
          <w:sz w:val="20"/>
          <w:szCs w:val="20"/>
        </w:rPr>
        <w:t>, an individual’s activity (</w:t>
      </w:r>
      <m:oMath>
        <m:r>
          <w:rPr>
            <w:rFonts w:ascii="Cambria Math" w:hAnsi="Cambria Math" w:cs="Times New Roman"/>
            <w:sz w:val="20"/>
            <w:szCs w:val="20"/>
          </w:rPr>
          <m:t>a∈</m:t>
        </m:r>
      </m:oMath>
      <w:r w:rsidRPr="00BB1A7F">
        <w:rPr>
          <w:rFonts w:ascii="Times New Roman" w:hAnsi="Times New Roman" w:cs="Times New Roman"/>
          <w:sz w:val="20"/>
          <w:szCs w:val="20"/>
        </w:rPr>
        <w:t xml:space="preserve"> [low, high]) and perceived HIV serostatus (</w:t>
      </w:r>
      <m:oMath>
        <m:r>
          <w:rPr>
            <w:rFonts w:ascii="Cambria Math" w:hAnsi="Cambria Math" w:cs="Times New Roman"/>
            <w:sz w:val="20"/>
            <w:szCs w:val="20"/>
          </w:rPr>
          <m:t>s∈</m:t>
        </m:r>
      </m:oMath>
      <w:r w:rsidRPr="00BB1A7F">
        <w:rPr>
          <w:rFonts w:ascii="Times New Roman" w:hAnsi="Times New Roman" w:cs="Times New Roman"/>
          <w:sz w:val="20"/>
          <w:szCs w:val="20"/>
        </w:rPr>
        <w:t xml:space="preserve"> [perceived HIV negative, perceived HIV positive]) are distinguished from those of their sexual partners by a prime (i.e.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The force of infection depends on the following parameters as defined in equation (7): average number of male sexual partners per year</w:t>
      </w:r>
      <w:proofErr w:type="gramStart"/>
      <w:r w:rsidRPr="00BB1A7F">
        <w:rPr>
          <w:rFonts w:ascii="Times New Roman" w:hAnsi="Times New Roman" w:cs="Times New Roman"/>
          <w:sz w:val="20"/>
          <w:szCs w:val="20"/>
        </w:rPr>
        <w:t xml:space="preserve">,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vertAlign w:val="subscript"/>
              </w:rPr>
              <m:t>a</m:t>
            </m:r>
          </m:sub>
        </m:sSub>
      </m:oMath>
      <w:r w:rsidRPr="00BB1A7F">
        <w:rPr>
          <w:rFonts w:ascii="Times New Roman" w:hAnsi="Times New Roman" w:cs="Times New Roman"/>
          <w:sz w:val="20"/>
          <w:szCs w:val="20"/>
        </w:rPr>
        <w:t>; probability of partnership formation between the individual (</w:t>
      </w:r>
      <m:oMath>
        <m:r>
          <w:rPr>
            <w:rFonts w:ascii="Cambria Math" w:hAnsi="Cambria Math" w:cs="Times New Roman"/>
            <w:sz w:val="20"/>
            <w:szCs w:val="20"/>
          </w:rPr>
          <m:t>a</m:t>
        </m:r>
      </m:oMath>
      <w:r w:rsidRPr="00BB1A7F">
        <w:rPr>
          <w:rFonts w:ascii="Times New Roman" w:hAnsi="Times New Roman" w:cs="Times New Roman"/>
          <w:sz w:val="20"/>
          <w:szCs w:val="20"/>
        </w:rPr>
        <w:t xml:space="preserve">, </w:t>
      </w:r>
      <m:oMath>
        <m:r>
          <w:rPr>
            <w:rFonts w:ascii="Cambria Math" w:hAnsi="Cambria Math" w:cs="Times New Roman"/>
            <w:sz w:val="20"/>
            <w:szCs w:val="20"/>
          </w:rPr>
          <m:t>s</m:t>
        </m:r>
      </m:oMath>
      <w:r w:rsidRPr="00BB1A7F">
        <w:rPr>
          <w:rFonts w:ascii="Times New Roman" w:hAnsi="Times New Roman" w:cs="Times New Roman"/>
          <w:sz w:val="20"/>
          <w:szCs w:val="20"/>
        </w:rPr>
        <w:t>) and the partner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vertAlign w:val="subscript"/>
              </w:rPr>
              <m:t>as</m:t>
            </m:r>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a</m:t>
                </m:r>
              </m:e>
              <m:sup>
                <m:r>
                  <w:rPr>
                    <w:rFonts w:ascii="Cambria Math" w:hAnsi="Cambria Math" w:cs="Times New Roman"/>
                    <w:sz w:val="20"/>
                    <w:szCs w:val="20"/>
                    <w:vertAlign w:val="subscript"/>
                  </w:rPr>
                  <m:t>'</m:t>
                </m:r>
              </m:sup>
            </m:sSup>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s</m:t>
                </m:r>
              </m:e>
              <m:sup>
                <m: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the proportion of partners who are infectious (</w:t>
      </w:r>
      <m:oMath>
        <m:sSub>
          <m:sSubPr>
            <m:ctrlPr>
              <w:rPr>
                <w:rFonts w:ascii="Cambria Math" w:hAnsi="Cambria Math" w:cs="Times New Roman"/>
                <w:i/>
                <w:sz w:val="20"/>
                <w:szCs w:val="20"/>
              </w:rPr>
            </m:ctrlPr>
          </m:sSubPr>
          <m:e>
            <m:r>
              <w:rPr>
                <w:rFonts w:ascii="Cambria Math" w:hAnsi="Cambria Math" w:cs="Times New Roman"/>
                <w:sz w:val="20"/>
                <w:szCs w:val="20"/>
              </w:rPr>
              <m:t>I</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and the transmission probability per serodiscordant partnership per year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w:t>
      </w:r>
    </w:p>
    <w:p w:rsidR="00CE7BB3" w:rsidRPr="00BB1A7F" w:rsidRDefault="00CE7BB3" w:rsidP="00CE7BB3">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5"/>
        <w:gridCol w:w="1015"/>
      </w:tblGrid>
      <w:tr w:rsidR="00CE7BB3" w:rsidRPr="00BB1A7F" w:rsidTr="00794445">
        <w:trPr>
          <w:trHeight w:val="432"/>
        </w:trPr>
        <w:tc>
          <w:tcPr>
            <w:tcW w:w="4458"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nary>
                  <m:naryPr>
                    <m:chr m:val="∑"/>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r>
                      <w:rPr>
                        <w:rFonts w:ascii="Cambria Math" w:hAnsi="Cambria Math" w:cs="Times New Roman"/>
                        <w:sz w:val="20"/>
                        <w:szCs w:val="20"/>
                      </w:rPr>
                      <m:t>=1</m:t>
                    </m:r>
                  </m:sub>
                  <m:sup>
                    <m:r>
                      <w:rPr>
                        <w:rFonts w:ascii="Cambria Math" w:hAnsi="Cambria Math" w:cs="Times New Roman"/>
                        <w:sz w:val="20"/>
                        <w:szCs w:val="20"/>
                      </w:rPr>
                      <m:t>2</m:t>
                    </m:r>
                  </m:sup>
                  <m:e>
                    <m:nary>
                      <m:naryPr>
                        <m:chr m:val="∑"/>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r>
                          <w:rPr>
                            <w:rFonts w:ascii="Cambria Math" w:hAnsi="Cambria Math" w:cs="Times New Roman"/>
                            <w:sz w:val="20"/>
                            <w:szCs w:val="20"/>
                          </w:rPr>
                          <m:t>=1</m:t>
                        </m:r>
                      </m:sub>
                      <m:sup>
                        <m:r>
                          <w:rPr>
                            <w:rFonts w:ascii="Cambria Math" w:hAnsi="Cambria Math" w:cs="Times New Roman"/>
                            <w:sz w:val="20"/>
                            <w:szCs w:val="20"/>
                          </w:rPr>
                          <m:t>2</m:t>
                        </m:r>
                      </m:sup>
                      <m:e>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as</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I</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d>
                                  <m:dPr>
                                    <m:ctrlPr>
                                      <w:rPr>
                                        <w:rFonts w:ascii="Cambria Math" w:hAnsi="Cambria Math" w:cs="Times New Roman"/>
                                        <w:i/>
                                        <w:sz w:val="20"/>
                                        <w:szCs w:val="20"/>
                                      </w:rPr>
                                    </m:ctrlPr>
                                  </m:dPr>
                                  <m:e>
                                    <m:r>
                                      <w:rPr>
                                        <w:rFonts w:ascii="Cambria Math" w:hAnsi="Cambria Math" w:cs="Times New Roman"/>
                                        <w:sz w:val="20"/>
                                        <w:szCs w:val="20"/>
                                      </w:rPr>
                                      <m:t>t</m:t>
                                    </m:r>
                                  </m:e>
                                </m:d>
                              </m:num>
                              <m:den>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d>
                                  <m:dPr>
                                    <m:ctrlPr>
                                      <w:rPr>
                                        <w:rFonts w:ascii="Cambria Math" w:hAnsi="Cambria Math" w:cs="Times New Roman"/>
                                        <w:i/>
                                        <w:sz w:val="20"/>
                                        <w:szCs w:val="20"/>
                                      </w:rPr>
                                    </m:ctrlPr>
                                  </m:dPr>
                                  <m:e>
                                    <m:r>
                                      <w:rPr>
                                        <w:rFonts w:ascii="Cambria Math" w:hAnsi="Cambria Math" w:cs="Times New Roman"/>
                                        <w:sz w:val="20"/>
                                        <w:szCs w:val="20"/>
                                      </w:rPr>
                                      <m:t>t</m:t>
                                    </m:r>
                                  </m:e>
                                </m:d>
                              </m:den>
                            </m:f>
                          </m:e>
                        </m:d>
                      </m:e>
                    </m:nary>
                  </m:e>
                </m:nary>
              </m:oMath>
            </m:oMathPara>
          </w:p>
        </w:tc>
        <w:tc>
          <w:tcPr>
            <w:tcW w:w="542"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bookmarkStart w:id="32" w:name="eq_lambda"/>
            <w:r w:rsidRPr="00BB1A7F">
              <w:rPr>
                <w:rFonts w:ascii="Times New Roman" w:hAnsi="Times New Roman" w:cs="Times New Roman"/>
                <w:noProof/>
                <w:sz w:val="20"/>
                <w:szCs w:val="20"/>
              </w:rPr>
              <w:fldChar w:fldCharType="begin"/>
            </w:r>
            <w:r w:rsidRPr="00BB1A7F">
              <w:rPr>
                <w:rFonts w:ascii="Times New Roman" w:hAnsi="Times New Roman" w:cs="Times New Roman"/>
                <w:noProof/>
                <w:sz w:val="20"/>
                <w:szCs w:val="20"/>
              </w:rPr>
              <w:instrText xml:space="preserve"> SEQ Eq \* MERGEFORMAT </w:instrText>
            </w:r>
            <w:r w:rsidRPr="00BB1A7F">
              <w:rPr>
                <w:rFonts w:ascii="Times New Roman" w:hAnsi="Times New Roman" w:cs="Times New Roman"/>
                <w:noProof/>
                <w:sz w:val="20"/>
                <w:szCs w:val="20"/>
              </w:rPr>
              <w:fldChar w:fldCharType="separate"/>
            </w:r>
            <w:r w:rsidRPr="00BB1A7F">
              <w:rPr>
                <w:rFonts w:ascii="Times New Roman" w:hAnsi="Times New Roman" w:cs="Times New Roman"/>
                <w:noProof/>
                <w:sz w:val="20"/>
                <w:szCs w:val="20"/>
              </w:rPr>
              <w:t>7</w:t>
            </w:r>
            <w:r w:rsidRPr="00BB1A7F">
              <w:rPr>
                <w:rFonts w:ascii="Times New Roman" w:hAnsi="Times New Roman" w:cs="Times New Roman"/>
                <w:noProof/>
                <w:sz w:val="20"/>
                <w:szCs w:val="20"/>
              </w:rPr>
              <w:fldChar w:fldCharType="end"/>
            </w:r>
            <w:bookmarkEnd w:id="32"/>
            <w:r w:rsidRPr="00BB1A7F">
              <w:rPr>
                <w:rFonts w:ascii="Times New Roman" w:hAnsi="Times New Roman" w:cs="Times New Roman"/>
                <w:sz w:val="20"/>
                <w:szCs w:val="20"/>
              </w:rPr>
              <w:t>)</w:t>
            </w:r>
          </w:p>
        </w:tc>
      </w:tr>
    </w:tbl>
    <w:p w:rsidR="00CE7BB3" w:rsidRPr="00BB1A7F" w:rsidRDefault="00CE7BB3" w:rsidP="00CE7BB3">
      <w:pPr>
        <w:pStyle w:val="Heading3"/>
        <w:numPr>
          <w:ilvl w:val="0"/>
          <w:numId w:val="0"/>
        </w:numPr>
        <w:spacing w:before="0" w:after="0" w:line="240" w:lineRule="auto"/>
        <w:ind w:left="720" w:hanging="720"/>
        <w:rPr>
          <w:rFonts w:ascii="Times New Roman" w:hAnsi="Times New Roman" w:cs="Times New Roman"/>
          <w:sz w:val="20"/>
          <w:szCs w:val="20"/>
        </w:rPr>
      </w:pPr>
    </w:p>
    <w:p w:rsidR="00CE7BB3" w:rsidRPr="00BB1A7F" w:rsidRDefault="00CE7BB3" w:rsidP="00CE7BB3">
      <w:pPr>
        <w:pStyle w:val="Heading3"/>
        <w:spacing w:before="0" w:after="0" w:line="240" w:lineRule="auto"/>
        <w:ind w:left="576" w:hanging="576"/>
        <w:rPr>
          <w:rFonts w:ascii="Times New Roman" w:hAnsi="Times New Roman" w:cs="Times New Roman"/>
          <w:sz w:val="20"/>
          <w:szCs w:val="20"/>
        </w:rPr>
      </w:pPr>
      <w:bookmarkStart w:id="33" w:name="_Toc5365749"/>
      <w:bookmarkStart w:id="34" w:name="_Toc58342270"/>
      <w:bookmarkStart w:id="35" w:name="_Toc58417109"/>
      <w:r w:rsidRPr="00BB1A7F">
        <w:rPr>
          <w:rFonts w:ascii="Times New Roman" w:hAnsi="Times New Roman" w:cs="Times New Roman"/>
          <w:sz w:val="20"/>
          <w:szCs w:val="20"/>
        </w:rPr>
        <w:t xml:space="preserve">Probability of transmission per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w:t>
      </w:r>
      <w:bookmarkEnd w:id="33"/>
      <w:bookmarkEnd w:id="34"/>
      <w:bookmarkEnd w:id="35"/>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The probability of HIV transmission per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 per year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depends on: the biological probability of transmission per insertive act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oMath>
      <w:r w:rsidRPr="00BB1A7F">
        <w:rPr>
          <w:rFonts w:ascii="Times New Roman" w:hAnsi="Times New Roman" w:cs="Times New Roman"/>
          <w:sz w:val="20"/>
          <w:szCs w:val="20"/>
        </w:rPr>
        <w:t xml:space="preserve"> and per receptive </w:t>
      </w:r>
      <w:proofErr w:type="gramStart"/>
      <w:r w:rsidRPr="00BB1A7F">
        <w:rPr>
          <w:rFonts w:ascii="Times New Roman" w:hAnsi="Times New Roman" w:cs="Times New Roman"/>
          <w:sz w:val="20"/>
          <w:szCs w:val="20"/>
        </w:rPr>
        <w:t xml:space="preserve">act </w:t>
      </w:r>
      <w:proofErr w:type="gramEnd"/>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oMath>
      <w:r w:rsidRPr="00BB1A7F">
        <w:rPr>
          <w:rFonts w:ascii="Times New Roman" w:hAnsi="Times New Roman" w:cs="Times New Roman"/>
          <w:sz w:val="20"/>
          <w:szCs w:val="20"/>
        </w:rPr>
        <w:t xml:space="preserve">, the total number of sex acts per partnership  per year </w:t>
      </w:r>
      <m:oMath>
        <m:r>
          <w:rPr>
            <w:rFonts w:ascii="Cambria Math" w:hAnsi="Cambria Math" w:cs="Times New Roman"/>
            <w:sz w:val="20"/>
            <w:szCs w:val="20"/>
          </w:rPr>
          <m:t>n</m:t>
        </m:r>
      </m:oMath>
      <w:r w:rsidRPr="00BB1A7F">
        <w:rPr>
          <w:rFonts w:ascii="Times New Roman" w:hAnsi="Times New Roman" w:cs="Times New Roman"/>
          <w:sz w:val="20"/>
          <w:szCs w:val="20"/>
        </w:rPr>
        <w:t xml:space="preserve">, the proportion of sex acts which are </w:t>
      </w:r>
      <w:proofErr w:type="spellStart"/>
      <w:r w:rsidRPr="00BB1A7F">
        <w:rPr>
          <w:rFonts w:ascii="Times New Roman" w:hAnsi="Times New Roman" w:cs="Times New Roman"/>
          <w:sz w:val="20"/>
          <w:szCs w:val="20"/>
        </w:rPr>
        <w:t>insertive</w:t>
      </w:r>
      <w:proofErr w:type="spellEnd"/>
      <w:r w:rsidRPr="00BB1A7F">
        <w:rPr>
          <w:rFonts w:ascii="Times New Roman" w:hAnsi="Times New Roman" w:cs="Times New Roman"/>
          <w:sz w:val="20"/>
          <w:szCs w:val="20"/>
        </w:rPr>
        <w:t xml:space="preserve"> from the perspective of HIV-negative men </w:t>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the proportion of sex acts in which condoms are used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m:rPr>
            <m:sty m:val="p"/>
          </m:rPr>
          <w:rPr>
            <w:rFonts w:ascii="Cambria Math" w:hAnsi="Cambria Math" w:cs="Times New Roman"/>
            <w:sz w:val="20"/>
            <w:szCs w:val="20"/>
          </w:rPr>
          <m:t xml:space="preserve"> </m:t>
        </m:r>
      </m:oMath>
      <w:r w:rsidRPr="00BB1A7F">
        <w:rPr>
          <w:rFonts w:ascii="Times New Roman" w:hAnsi="Times New Roman" w:cs="Times New Roman"/>
          <w:sz w:val="20"/>
          <w:szCs w:val="20"/>
        </w:rPr>
        <w:t xml:space="preserve">, and the efficacy of condoms at reducing transmission </w:t>
      </w:r>
      <m:oMath>
        <m:r>
          <m:rPr>
            <m:sty m:val="p"/>
          </m:rPr>
          <w:rPr>
            <w:rFonts w:ascii="Cambria Math" w:eastAsia="MS Mincho" w:hAnsi="Cambria Math" w:cs="Times New Roman"/>
            <w:sz w:val="16"/>
            <w:szCs w:val="16"/>
            <w:lang w:val="en-US"/>
          </w:rPr>
          <w:br/>
        </m:r>
        <m:r>
          <w:rPr>
            <w:rFonts w:ascii="Cambria Math" w:eastAsia="MS Mincho" w:hAnsi="Cambria Math" w:cs="Times New Roman"/>
            <w:sz w:val="16"/>
            <w:szCs w:val="16"/>
            <w:lang w:val="en-US"/>
          </w:rPr>
          <m:t>ξ</m:t>
        </m:r>
      </m:oMath>
      <w:r w:rsidRPr="00BB1A7F">
        <w:rPr>
          <w:rFonts w:ascii="Times New Roman" w:hAnsi="Times New Roman" w:cs="Times New Roman"/>
          <w:sz w:val="20"/>
          <w:szCs w:val="20"/>
        </w:rPr>
        <w:t xml:space="preserve">. Considering these parameters,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is defined using the accumulation of the probability of escaping infection across all sex acts in the partnership (binomial model):</w:t>
      </w:r>
    </w:p>
    <w:p w:rsidR="00CE7BB3" w:rsidRPr="00BB1A7F" w:rsidRDefault="00CE7BB3" w:rsidP="00CE7BB3">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545"/>
      </w:tblGrid>
      <w:tr w:rsidR="00CE7BB3" w:rsidRPr="00BB1A7F" w:rsidTr="00794445">
        <w:trPr>
          <w:trHeight w:val="432"/>
        </w:trPr>
        <w:tc>
          <w:tcPr>
            <w:tcW w:w="4709"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=1-</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qArr>
                  </m:e>
                </m:d>
              </m:oMath>
            </m:oMathPara>
          </w:p>
        </w:tc>
        <w:tc>
          <w:tcPr>
            <w:tcW w:w="291"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w:t>
            </w:r>
            <w:bookmarkStart w:id="36" w:name="eq_beta_partnership"/>
            <w:r w:rsidRPr="00BB1A7F">
              <w:rPr>
                <w:rFonts w:ascii="Times New Roman" w:hAnsi="Times New Roman" w:cs="Times New Roman"/>
                <w:sz w:val="20"/>
                <w:szCs w:val="20"/>
              </w:rPr>
              <w:fldChar w:fldCharType="begin"/>
            </w:r>
            <w:r w:rsidRPr="00BB1A7F">
              <w:rPr>
                <w:rFonts w:ascii="Times New Roman" w:hAnsi="Times New Roman" w:cs="Times New Roman"/>
                <w:sz w:val="20"/>
                <w:szCs w:val="20"/>
              </w:rPr>
              <w:instrText xml:space="preserve"> SEQ Eq \* MERGEFORMAT </w:instrText>
            </w:r>
            <w:r w:rsidRPr="00BB1A7F">
              <w:rPr>
                <w:rFonts w:ascii="Times New Roman" w:hAnsi="Times New Roman" w:cs="Times New Roman"/>
                <w:sz w:val="20"/>
                <w:szCs w:val="20"/>
              </w:rPr>
              <w:fldChar w:fldCharType="separate"/>
            </w:r>
            <w:r w:rsidRPr="00BB1A7F">
              <w:rPr>
                <w:rFonts w:ascii="Times New Roman" w:hAnsi="Times New Roman" w:cs="Times New Roman"/>
                <w:noProof/>
                <w:sz w:val="20"/>
                <w:szCs w:val="20"/>
              </w:rPr>
              <w:t>8</w:t>
            </w:r>
            <w:r w:rsidRPr="00BB1A7F">
              <w:rPr>
                <w:rFonts w:ascii="Times New Roman" w:hAnsi="Times New Roman" w:cs="Times New Roman"/>
                <w:sz w:val="20"/>
                <w:szCs w:val="20"/>
              </w:rPr>
              <w:fldChar w:fldCharType="end"/>
            </w:r>
            <w:bookmarkEnd w:id="36"/>
            <w:r w:rsidRPr="00BB1A7F">
              <w:rPr>
                <w:rFonts w:ascii="Times New Roman" w:hAnsi="Times New Roman" w:cs="Times New Roman"/>
                <w:sz w:val="20"/>
                <w:szCs w:val="20"/>
              </w:rPr>
              <w:t>)</w:t>
            </w:r>
          </w:p>
        </w:tc>
      </w:tr>
    </w:tbl>
    <w:p w:rsidR="00CE7BB3" w:rsidRPr="00BB1A7F" w:rsidRDefault="00CE7BB3" w:rsidP="00CE7BB3">
      <w:pPr>
        <w:spacing w:after="0" w:line="240" w:lineRule="auto"/>
        <w:rPr>
          <w:rFonts w:ascii="Times New Roman" w:hAnsi="Times New Roman" w:cs="Times New Roman"/>
          <w:sz w:val="20"/>
          <w:szCs w:val="20"/>
        </w:rPr>
      </w:pPr>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assume the same number of sex acts per partnership per year across all partnership types. However, we distinguish the proportion of sex acts which are </w:t>
      </w:r>
      <w:proofErr w:type="spellStart"/>
      <w:r w:rsidRPr="00BB1A7F">
        <w:rPr>
          <w:rFonts w:ascii="Times New Roman" w:hAnsi="Times New Roman" w:cs="Times New Roman"/>
          <w:sz w:val="20"/>
          <w:szCs w:val="20"/>
        </w:rPr>
        <w:t>insertive</w:t>
      </w:r>
      <w:proofErr w:type="spellEnd"/>
      <w:r w:rsidRPr="00BB1A7F">
        <w:rPr>
          <w:rFonts w:ascii="Times New Roman" w:hAnsi="Times New Roman" w:cs="Times New Roman"/>
          <w:sz w:val="20"/>
          <w:szCs w:val="20"/>
        </w:rPr>
        <w:t xml:space="preserve"> from the perspective of HIV-negative men (</w:t>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and the proportion of sex acts in which condoms are used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by whether or not a partnership is perceived serodiscordant.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w:t>
      </w:r>
      <w:proofErr w:type="gramStart"/>
      <w:r w:rsidRPr="00BB1A7F">
        <w:rPr>
          <w:rFonts w:ascii="Times New Roman" w:hAnsi="Times New Roman" w:cs="Times New Roman"/>
          <w:sz w:val="20"/>
          <w:szCs w:val="20"/>
        </w:rPr>
        <w:t xml:space="preserve">if </w:t>
      </w:r>
      <w:proofErr w:type="gramEnd"/>
      <m:oMath>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RR</m:t>
            </m:r>
          </m:e>
          <m:sub>
            <m:r>
              <w:rPr>
                <w:rFonts w:ascii="Cambria Math" w:hAnsi="Cambria Math" w:cs="Times New Roman"/>
                <w:sz w:val="20"/>
                <w:szCs w:val="20"/>
              </w:rPr>
              <m:t>π</m:t>
            </m:r>
          </m:sub>
        </m:sSub>
        <m:r>
          <w:rPr>
            <w:rFonts w:ascii="Cambria Math" w:hAnsi="Cambria Math" w:cs="Times New Roman"/>
            <w:sz w:val="20"/>
            <w:szCs w:val="20"/>
          </w:rPr>
          <m:t xml:space="preserve"> </m:t>
        </m:r>
      </m:oMath>
      <w:r w:rsidRPr="00BB1A7F">
        <w:rPr>
          <w:rFonts w:ascii="Times New Roman" w:hAnsi="Times New Roman" w:cs="Times New Roman"/>
          <w:sz w:val="20"/>
          <w:szCs w:val="20"/>
        </w:rPr>
        <w:t xml:space="preserve">(if </w:t>
      </w:r>
      <m:oMath>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reflects condom use in serodiscordant partnerships and </w:t>
      </w:r>
      <m:oMath>
        <m:sSub>
          <m:sSubPr>
            <m:ctrlPr>
              <w:rPr>
                <w:rFonts w:ascii="Cambria Math" w:hAnsi="Cambria Math" w:cs="Times New Roman"/>
                <w:i/>
                <w:sz w:val="20"/>
                <w:szCs w:val="20"/>
              </w:rPr>
            </m:ctrlPr>
          </m:sSubPr>
          <m:e>
            <m:r>
              <w:rPr>
                <w:rFonts w:ascii="Cambria Math" w:hAnsi="Cambria Math" w:cs="Times New Roman"/>
                <w:sz w:val="20"/>
                <w:szCs w:val="20"/>
              </w:rPr>
              <m:t>RR</m:t>
            </m:r>
          </m:e>
          <m:sub>
            <m:r>
              <w:rPr>
                <w:rFonts w:ascii="Cambria Math" w:hAnsi="Cambria Math" w:cs="Times New Roman"/>
                <w:sz w:val="20"/>
                <w:szCs w:val="20"/>
              </w:rPr>
              <m:t>π</m:t>
            </m:r>
          </m:sub>
        </m:sSub>
      </m:oMath>
      <w:r w:rsidRPr="00BB1A7F">
        <w:rPr>
          <w:rFonts w:ascii="Times New Roman" w:hAnsi="Times New Roman" w:cs="Times New Roman"/>
          <w:sz w:val="20"/>
          <w:szCs w:val="20"/>
        </w:rPr>
        <w:t xml:space="preserve"> reflects relative condom use in seroconcordant vs. serodiscordant partnerships.</w:t>
      </w:r>
    </w:p>
    <w:p w:rsidR="00CE7BB3" w:rsidRPr="00BB1A7F" w:rsidRDefault="00CE7BB3" w:rsidP="00CE7BB3">
      <w:pPr>
        <w:spacing w:after="0" w:line="240" w:lineRule="auto"/>
        <w:rPr>
          <w:rFonts w:ascii="Times New Roman" w:hAnsi="Times New Roman" w:cs="Times New Roman"/>
          <w:sz w:val="20"/>
          <w:szCs w:val="20"/>
        </w:rPr>
      </w:pPr>
    </w:p>
    <w:p w:rsidR="00CE7BB3" w:rsidRPr="00BB1A7F" w:rsidRDefault="00CE7BB3" w:rsidP="00CE7BB3">
      <w:pPr>
        <w:pStyle w:val="Heading3"/>
        <w:spacing w:before="0" w:after="0" w:line="240" w:lineRule="auto"/>
        <w:ind w:left="576" w:hanging="576"/>
        <w:rPr>
          <w:rFonts w:ascii="Times New Roman" w:hAnsi="Times New Roman" w:cs="Times New Roman"/>
          <w:sz w:val="20"/>
          <w:szCs w:val="20"/>
        </w:rPr>
      </w:pPr>
      <w:bookmarkStart w:id="37" w:name="_Toc58342271"/>
      <w:bookmarkStart w:id="38" w:name="_Toc58417110"/>
      <w:r w:rsidRPr="00BB1A7F">
        <w:rPr>
          <w:rFonts w:ascii="Times New Roman" w:hAnsi="Times New Roman" w:cs="Times New Roman"/>
          <w:sz w:val="20"/>
          <w:szCs w:val="20"/>
        </w:rPr>
        <w:t>Sexual mixing patterns</w:t>
      </w:r>
      <w:bookmarkEnd w:id="37"/>
      <w:bookmarkEnd w:id="38"/>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The probability of partnership formation between individuals and their partners is summarized in the mixing matrix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vertAlign w:val="subscript"/>
              </w:rPr>
              <m:t>as</m:t>
            </m:r>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a</m:t>
                </m:r>
              </m:e>
              <m:sup>
                <m:r>
                  <w:rPr>
                    <w:rFonts w:ascii="Cambria Math" w:hAnsi="Cambria Math" w:cs="Times New Roman"/>
                    <w:sz w:val="20"/>
                    <w:szCs w:val="20"/>
                    <w:vertAlign w:val="subscript"/>
                  </w:rPr>
                  <m:t>'</m:t>
                </m:r>
              </m:sup>
            </m:sSup>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s</m:t>
                </m:r>
              </m:e>
              <m:sup>
                <m:r>
                  <w:rPr>
                    <w:rFonts w:ascii="Cambria Math" w:hAnsi="Cambria Math" w:cs="Times New Roman"/>
                    <w:sz w:val="20"/>
                    <w:szCs w:val="20"/>
                    <w:vertAlign w:val="subscript"/>
                  </w:rPr>
                  <m:t>'</m:t>
                </m:r>
              </m:sup>
            </m:sSup>
          </m:sub>
        </m:sSub>
        <m:r>
          <m:rPr>
            <m:sty m:val="p"/>
          </m:rPr>
          <w:rPr>
            <w:rFonts w:ascii="Cambria Math" w:hAnsi="Cambria Math" w:cs="Times New Roman"/>
            <w:sz w:val="20"/>
            <w:szCs w:val="20"/>
          </w:rPr>
          <m:t>,</m:t>
        </m:r>
      </m:oMath>
      <w:r w:rsidRPr="00BB1A7F">
        <w:rPr>
          <w:rFonts w:ascii="Times New Roman" w:hAnsi="Times New Roman" w:cs="Times New Roman"/>
          <w:sz w:val="20"/>
          <w:szCs w:val="20"/>
        </w:rPr>
        <w:t xml:space="preserve"> which is defined as the product of independent mixing matrices corresponding to activity levels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and serostatus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Therefore</w:t>
      </w:r>
      <w:proofErr w:type="gramStart"/>
      <w:r w:rsidRPr="00BB1A7F">
        <w:rPr>
          <w:rFonts w:ascii="Times New Roman" w:hAnsi="Times New Roman" w:cs="Times New Roman"/>
          <w:sz w:val="20"/>
          <w:szCs w:val="20"/>
        </w:rPr>
        <w:t xml:space="preserve">,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as</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w:t>
      </w:r>
    </w:p>
    <w:p w:rsidR="00CE7BB3" w:rsidRPr="00BB1A7F" w:rsidRDefault="00CE7BB3" w:rsidP="00CE7BB3">
      <w:pPr>
        <w:spacing w:after="0" w:line="240" w:lineRule="auto"/>
        <w:rPr>
          <w:rFonts w:ascii="Times New Roman" w:hAnsi="Times New Roman" w:cs="Times New Roman"/>
          <w:sz w:val="20"/>
          <w:szCs w:val="20"/>
        </w:rPr>
      </w:pPr>
      <w:bookmarkStart w:id="39" w:name="_Toc5365751"/>
    </w:p>
    <w:p w:rsidR="00CE7BB3" w:rsidRPr="00BB1A7F" w:rsidRDefault="00CE7BB3" w:rsidP="00CE7BB3">
      <w:pPr>
        <w:spacing w:after="0" w:line="240" w:lineRule="auto"/>
        <w:rPr>
          <w:rFonts w:ascii="Times New Roman" w:hAnsi="Times New Roman" w:cs="Times New Roman"/>
          <w:iCs/>
          <w:sz w:val="20"/>
          <w:szCs w:val="20"/>
        </w:rPr>
      </w:pPr>
      <w:r w:rsidRPr="00BB1A7F">
        <w:rPr>
          <w:rFonts w:ascii="Times New Roman" w:hAnsi="Times New Roman" w:cs="Times New Roman"/>
          <w:sz w:val="20"/>
          <w:szCs w:val="20"/>
        </w:rPr>
        <w:t xml:space="preserve">Because our research question focused on </w:t>
      </w:r>
      <w:proofErr w:type="spellStart"/>
      <w:r w:rsidRPr="00BB1A7F">
        <w:rPr>
          <w:rFonts w:ascii="Times New Roman" w:hAnsi="Times New Roman" w:cs="Times New Roman"/>
          <w:sz w:val="20"/>
          <w:szCs w:val="20"/>
        </w:rPr>
        <w:t>on</w:t>
      </w:r>
      <w:proofErr w:type="spellEnd"/>
      <w:r w:rsidRPr="00BB1A7F">
        <w:rPr>
          <w:rFonts w:ascii="Times New Roman" w:hAnsi="Times New Roman" w:cs="Times New Roman"/>
          <w:sz w:val="20"/>
          <w:szCs w:val="20"/>
        </w:rPr>
        <w:t xml:space="preserve"> mixing by </w:t>
      </w:r>
      <w:proofErr w:type="spellStart"/>
      <w:r w:rsidRPr="00BB1A7F">
        <w:rPr>
          <w:rFonts w:ascii="Times New Roman" w:hAnsi="Times New Roman" w:cs="Times New Roman"/>
          <w:sz w:val="20"/>
          <w:szCs w:val="20"/>
        </w:rPr>
        <w:t>serostatus</w:t>
      </w:r>
      <w:proofErr w:type="spellEnd"/>
      <w:r w:rsidRPr="00BB1A7F">
        <w:rPr>
          <w:rFonts w:ascii="Times New Roman" w:hAnsi="Times New Roman" w:cs="Times New Roman"/>
          <w:sz w:val="20"/>
          <w:szCs w:val="20"/>
        </w:rPr>
        <w:t>, we maintained proportionate sexual mixing by sexual activity level</w:t>
      </w:r>
      <w:r w:rsidRPr="00BB1A7F">
        <w:rPr>
          <w:rFonts w:ascii="Times New Roman" w:hAnsi="Times New Roman" w:cs="Times New Roman"/>
          <w:iCs/>
          <w:sz w:val="20"/>
          <w:szCs w:val="20"/>
        </w:rPr>
        <w:t xml:space="preserve">. Thus, we define the probability of partnership formation between an individual of sexual activity level </w:t>
      </w:r>
      <m:oMath>
        <m:r>
          <w:rPr>
            <w:rFonts w:ascii="Cambria Math" w:hAnsi="Cambria Math" w:cs="Times New Roman"/>
            <w:sz w:val="20"/>
            <w:szCs w:val="20"/>
          </w:rPr>
          <m:t>a</m:t>
        </m:r>
      </m:oMath>
      <w:r w:rsidRPr="00BB1A7F">
        <w:rPr>
          <w:rFonts w:ascii="Times New Roman" w:hAnsi="Times New Roman" w:cs="Times New Roman"/>
          <w:sz w:val="20"/>
          <w:szCs w:val="20"/>
        </w:rPr>
        <w:t xml:space="preserve"> and a partner of sexual activity level </w:t>
      </w:r>
      <m:oMath>
        <m:sSup>
          <m:sSupPr>
            <m:ctrlPr>
              <w:rPr>
                <w:rFonts w:ascii="Cambria Math" w:hAnsi="Cambria Math" w:cs="Times New Roman"/>
                <w:i/>
                <w:iCs/>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oMath>
      <w:r w:rsidRPr="00BB1A7F">
        <w:rPr>
          <w:rFonts w:ascii="Times New Roman" w:hAnsi="Times New Roman" w:cs="Times New Roman"/>
          <w:iCs/>
          <w:sz w:val="20"/>
          <w:szCs w:val="20"/>
        </w:rPr>
        <w:t xml:space="preserve"> </w:t>
      </w:r>
      <w:proofErr w:type="gramStart"/>
      <w:r w:rsidRPr="00BB1A7F">
        <w:rPr>
          <w:rFonts w:ascii="Times New Roman" w:hAnsi="Times New Roman" w:cs="Times New Roman"/>
          <w:iCs/>
          <w:sz w:val="20"/>
          <w:szCs w:val="20"/>
        </w:rPr>
        <w:t xml:space="preserve">( </w:t>
      </w:r>
      <w:proofErr w:type="gramEnd"/>
      <m:oMath>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iCs/>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r>
          <m:rPr>
            <m:sty m:val="p"/>
          </m:rPr>
          <w:rPr>
            <w:rFonts w:ascii="Cambria Math" w:hAnsi="Cambria Math" w:cs="Times New Roman"/>
            <w:sz w:val="20"/>
            <w:szCs w:val="20"/>
          </w:rPr>
          <m:t xml:space="preserve">) </m:t>
        </m:r>
      </m:oMath>
      <w:r w:rsidRPr="00BB1A7F">
        <w:rPr>
          <w:rFonts w:ascii="Times New Roman" w:hAnsi="Times New Roman" w:cs="Times New Roman"/>
          <w:iCs/>
          <w:sz w:val="20"/>
          <w:szCs w:val="20"/>
        </w:rPr>
        <w:t>as:</w:t>
      </w:r>
    </w:p>
    <w:p w:rsidR="00CE7BB3" w:rsidRPr="00BB1A7F" w:rsidRDefault="00CE7BB3" w:rsidP="00CE7BB3">
      <w:pPr>
        <w:spacing w:after="0" w:line="240" w:lineRule="auto"/>
        <w:rPr>
          <w:rFonts w:ascii="Times New Roman" w:hAnsi="Times New Roman" w:cs="Times New Roman"/>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num>
                  <m:den>
                    <m:nary>
                      <m:naryPr>
                        <m:chr m:val="∑"/>
                        <m:supHide m:val="1"/>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up/>
                      <m:e>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t>
                                </m:r>
                              </m:sup>
                            </m:sSup>
                          </m:sub>
                        </m:sSub>
                      </m:e>
                    </m:nary>
                  </m:den>
                </m:f>
              </m:oMath>
            </m:oMathPara>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(9)</w:t>
            </w:r>
          </w:p>
        </w:tc>
      </w:tr>
    </w:tbl>
    <w:p w:rsidR="00CE7BB3" w:rsidRPr="00BB1A7F" w:rsidRDefault="00CE7BB3" w:rsidP="00CE7BB3">
      <w:pPr>
        <w:pStyle w:val="Heading3"/>
        <w:numPr>
          <w:ilvl w:val="0"/>
          <w:numId w:val="0"/>
        </w:numPr>
        <w:spacing w:before="0" w:after="0" w:line="240" w:lineRule="auto"/>
        <w:ind w:left="720" w:hanging="720"/>
        <w:rPr>
          <w:rFonts w:ascii="Times New Roman" w:hAnsi="Times New Roman" w:cs="Times New Roman"/>
          <w:sz w:val="20"/>
          <w:szCs w:val="20"/>
        </w:rPr>
      </w:pPr>
    </w:p>
    <w:p w:rsidR="00CE7BB3" w:rsidRPr="00BB1A7F" w:rsidRDefault="00CE7BB3" w:rsidP="00CE7BB3">
      <w:pPr>
        <w:spacing w:after="0" w:line="240" w:lineRule="auto"/>
        <w:rPr>
          <w:rFonts w:ascii="Times New Roman" w:hAnsi="Times New Roman" w:cs="Times New Roman"/>
          <w:iCs/>
          <w:sz w:val="20"/>
          <w:szCs w:val="20"/>
        </w:rPr>
      </w:pPr>
      <w:r w:rsidRPr="00BB1A7F">
        <w:rPr>
          <w:rFonts w:ascii="Times New Roman" w:hAnsi="Times New Roman" w:cs="Times New Roman"/>
          <w:iCs/>
          <w:sz w:val="20"/>
          <w:szCs w:val="20"/>
        </w:rPr>
        <w:t xml:space="preserve">We model assortative sexual mixing by perceived HIV </w:t>
      </w:r>
      <w:proofErr w:type="spellStart"/>
      <w:r w:rsidRPr="00BB1A7F">
        <w:rPr>
          <w:rFonts w:ascii="Times New Roman" w:hAnsi="Times New Roman" w:cs="Times New Roman"/>
          <w:iCs/>
          <w:sz w:val="20"/>
          <w:szCs w:val="20"/>
        </w:rPr>
        <w:t>serostatus</w:t>
      </w:r>
      <w:proofErr w:type="spellEnd"/>
      <w:r w:rsidRPr="00BB1A7F">
        <w:rPr>
          <w:rFonts w:ascii="Times New Roman" w:hAnsi="Times New Roman" w:cs="Times New Roman"/>
          <w:iCs/>
          <w:sz w:val="20"/>
          <w:szCs w:val="20"/>
        </w:rPr>
        <w:t xml:space="preserve"> using the approach outlined by Garnett </w:t>
      </w:r>
      <w:r w:rsidRPr="00BB1A7F">
        <w:rPr>
          <w:rFonts w:ascii="Times New Roman" w:hAnsi="Times New Roman" w:cs="Times New Roman"/>
          <w:i/>
          <w:iCs/>
          <w:sz w:val="20"/>
          <w:szCs w:val="20"/>
        </w:rPr>
        <w:t>et al</w:t>
      </w:r>
      <w:proofErr w:type="gramStart"/>
      <w:r w:rsidRPr="00BB1A7F">
        <w:rPr>
          <w:rFonts w:ascii="Times New Roman" w:hAnsi="Times New Roman" w:cs="Times New Roman"/>
          <w:color w:val="000000" w:themeColor="text1"/>
          <w:sz w:val="20"/>
          <w:szCs w:val="20"/>
        </w:rPr>
        <w:t>,</w:t>
      </w:r>
      <w:r w:rsidRPr="00BB1A7F">
        <w:rPr>
          <w:rFonts w:ascii="Times New Roman" w:hAnsi="Times New Roman" w:cs="Times New Roman"/>
          <w:noProof/>
          <w:color w:val="000000" w:themeColor="text1"/>
          <w:sz w:val="20"/>
          <w:szCs w:val="20"/>
          <w:vertAlign w:val="superscript"/>
        </w:rPr>
        <w:t>27</w:t>
      </w:r>
      <w:proofErr w:type="gramEnd"/>
      <w:r w:rsidRPr="00BB1A7F">
        <w:rPr>
          <w:rFonts w:ascii="Times New Roman" w:hAnsi="Times New Roman" w:cs="Times New Roman"/>
          <w:color w:val="000000" w:themeColor="text1"/>
          <w:sz w:val="20"/>
          <w:szCs w:val="20"/>
        </w:rPr>
        <w:t xml:space="preserve"> via a parameter </w:t>
      </w:r>
      <m:oMath>
        <m:r>
          <w:rPr>
            <w:rFonts w:ascii="Cambria Math" w:hAnsi="Cambria Math" w:cs="Times New Roman"/>
            <w:sz w:val="20"/>
            <w:szCs w:val="20"/>
          </w:rPr>
          <m:t>ε</m:t>
        </m:r>
      </m:oMath>
      <w:r w:rsidRPr="00BB1A7F">
        <w:rPr>
          <w:rFonts w:ascii="Times New Roman" w:hAnsi="Times New Roman" w:cs="Times New Roman"/>
          <w:color w:val="000000" w:themeColor="text1"/>
          <w:sz w:val="20"/>
          <w:szCs w:val="20"/>
        </w:rPr>
        <w:t xml:space="preserve"> which controls the degree of assortative mixing. The value of 0 indicates fully sero-assortative mixing </w:t>
      </w:r>
      <w:r w:rsidRPr="00BB1A7F">
        <w:rPr>
          <w:rFonts w:ascii="Times New Roman" w:hAnsi="Times New Roman" w:cs="Times New Roman"/>
          <w:iCs/>
          <w:sz w:val="20"/>
          <w:szCs w:val="20"/>
        </w:rPr>
        <w:lastRenderedPageBreak/>
        <w:t xml:space="preserve">where individuals form partnerships exclusively with those of the same perceived HIV </w:t>
      </w:r>
      <w:proofErr w:type="spellStart"/>
      <w:r w:rsidRPr="00BB1A7F">
        <w:rPr>
          <w:rFonts w:ascii="Times New Roman" w:hAnsi="Times New Roman" w:cs="Times New Roman"/>
          <w:iCs/>
          <w:sz w:val="20"/>
          <w:szCs w:val="20"/>
        </w:rPr>
        <w:t>serostatus</w:t>
      </w:r>
      <w:proofErr w:type="spellEnd"/>
      <w:r w:rsidRPr="00BB1A7F">
        <w:rPr>
          <w:rFonts w:ascii="Times New Roman" w:hAnsi="Times New Roman" w:cs="Times New Roman"/>
          <w:color w:val="000000" w:themeColor="text1"/>
          <w:sz w:val="20"/>
          <w:szCs w:val="20"/>
        </w:rPr>
        <w:t xml:space="preserve">, and the value of 1 indicates </w:t>
      </w:r>
      <w:proofErr w:type="spellStart"/>
      <w:r w:rsidRPr="00BB1A7F">
        <w:rPr>
          <w:rFonts w:ascii="Times New Roman" w:hAnsi="Times New Roman" w:cs="Times New Roman"/>
          <w:color w:val="000000" w:themeColor="text1"/>
          <w:sz w:val="20"/>
          <w:szCs w:val="20"/>
        </w:rPr>
        <w:t>sero</w:t>
      </w:r>
      <w:proofErr w:type="spellEnd"/>
      <w:r w:rsidRPr="00BB1A7F">
        <w:rPr>
          <w:rFonts w:ascii="Times New Roman" w:hAnsi="Times New Roman" w:cs="Times New Roman"/>
          <w:color w:val="000000" w:themeColor="text1"/>
          <w:sz w:val="20"/>
          <w:szCs w:val="20"/>
        </w:rPr>
        <w:t xml:space="preserve">-proportionate mixing where individuals </w:t>
      </w:r>
      <w:r w:rsidRPr="00BB1A7F">
        <w:rPr>
          <w:rFonts w:ascii="Times New Roman" w:hAnsi="Times New Roman" w:cs="Times New Roman"/>
          <w:iCs/>
          <w:sz w:val="20"/>
          <w:szCs w:val="20"/>
        </w:rPr>
        <w:t xml:space="preserve">select partners proportionally to the total partnerships available by perceived HIV </w:t>
      </w:r>
      <w:proofErr w:type="spellStart"/>
      <w:r w:rsidRPr="00BB1A7F">
        <w:rPr>
          <w:rFonts w:ascii="Times New Roman" w:hAnsi="Times New Roman" w:cs="Times New Roman"/>
          <w:iCs/>
          <w:sz w:val="20"/>
          <w:szCs w:val="20"/>
        </w:rPr>
        <w:t>serostatus</w:t>
      </w:r>
      <w:proofErr w:type="spellEnd"/>
      <w:r w:rsidRPr="00BB1A7F">
        <w:rPr>
          <w:rFonts w:ascii="Times New Roman" w:hAnsi="Times New Roman" w:cs="Times New Roman"/>
          <w:color w:val="000000" w:themeColor="text1"/>
          <w:sz w:val="20"/>
          <w:szCs w:val="20"/>
        </w:rPr>
        <w:t xml:space="preserve">. </w:t>
      </w:r>
      <w:r w:rsidRPr="00BB1A7F">
        <w:rPr>
          <w:rFonts w:ascii="Times New Roman" w:hAnsi="Times New Roman" w:cs="Times New Roman"/>
          <w:iCs/>
          <w:sz w:val="20"/>
          <w:szCs w:val="20"/>
        </w:rPr>
        <w:t xml:space="preserve">Thus, we define the probability of partnership formation between an individual of perceived HIV </w:t>
      </w:r>
      <w:proofErr w:type="spellStart"/>
      <w:r w:rsidRPr="00BB1A7F">
        <w:rPr>
          <w:rFonts w:ascii="Times New Roman" w:hAnsi="Times New Roman" w:cs="Times New Roman"/>
          <w:iCs/>
          <w:sz w:val="20"/>
          <w:szCs w:val="20"/>
        </w:rPr>
        <w:t>serostatus</w:t>
      </w:r>
      <w:proofErr w:type="spellEnd"/>
      <w:r w:rsidRPr="00BB1A7F">
        <w:rPr>
          <w:rFonts w:ascii="Times New Roman" w:hAnsi="Times New Roman" w:cs="Times New Roman"/>
          <w:iCs/>
          <w:sz w:val="20"/>
          <w:szCs w:val="20"/>
        </w:rPr>
        <w:t xml:space="preserve"> </w:t>
      </w:r>
      <m:oMath>
        <m:r>
          <w:rPr>
            <w:rFonts w:ascii="Cambria Math" w:hAnsi="Cambria Math" w:cs="Times New Roman"/>
            <w:sz w:val="20"/>
            <w:szCs w:val="20"/>
          </w:rPr>
          <m:t>s</m:t>
        </m:r>
      </m:oMath>
      <w:r w:rsidRPr="00BB1A7F">
        <w:rPr>
          <w:rFonts w:ascii="Times New Roman" w:hAnsi="Times New Roman" w:cs="Times New Roman"/>
          <w:sz w:val="20"/>
          <w:szCs w:val="20"/>
        </w:rPr>
        <w:t xml:space="preserve"> and a partner of perceived HIV serostatus </w:t>
      </w:r>
      <m:oMath>
        <m:sSup>
          <m:sSupPr>
            <m:ctrlPr>
              <w:rPr>
                <w:rFonts w:ascii="Cambria Math" w:hAnsi="Cambria Math" w:cs="Times New Roman"/>
                <w:i/>
                <w:iCs/>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iCs/>
          <w:sz w:val="20"/>
          <w:szCs w:val="20"/>
        </w:rPr>
        <w:t xml:space="preserve"> ( </w:t>
      </w:r>
      <m:oMath>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iCs/>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iCs/>
          <w:sz w:val="20"/>
          <w:szCs w:val="20"/>
        </w:rPr>
        <w:t xml:space="preserve">) as equation (10), where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s,s'</m:t>
            </m:r>
          </m:sub>
        </m:sSub>
      </m:oMath>
      <w:r w:rsidRPr="00BB1A7F">
        <w:rPr>
          <w:rFonts w:ascii="Times New Roman" w:hAnsi="Times New Roman" w:cs="Times New Roman"/>
          <w:iCs/>
          <w:sz w:val="20"/>
          <w:szCs w:val="20"/>
        </w:rPr>
        <w:t xml:space="preserve"> = 1 if </w:t>
      </w:r>
      <m:oMath>
        <m:r>
          <w:rPr>
            <w:rFonts w:ascii="Cambria Math" w:hAnsi="Cambria Math" w:cs="Times New Roman"/>
            <w:sz w:val="20"/>
            <w:szCs w:val="20"/>
          </w:rPr>
          <m:t>s=</m:t>
        </m:r>
        <m:sSup>
          <m:sSupPr>
            <m:ctrlPr>
              <w:rPr>
                <w:rFonts w:ascii="Cambria Math" w:hAnsi="Cambria Math" w:cs="Times New Roman"/>
                <w:i/>
                <w:iCs/>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iCs/>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s,s'</m:t>
            </m:r>
          </m:sub>
        </m:sSub>
      </m:oMath>
      <w:r w:rsidRPr="00BB1A7F">
        <w:rPr>
          <w:rFonts w:ascii="Times New Roman" w:hAnsi="Times New Roman" w:cs="Times New Roman"/>
          <w:iCs/>
          <w:sz w:val="20"/>
          <w:szCs w:val="20"/>
        </w:rPr>
        <w:t xml:space="preserve"> = 0 if otherwise:</w:t>
      </w:r>
    </w:p>
    <w:p w:rsidR="00CE7BB3" w:rsidRPr="00BB1A7F" w:rsidRDefault="00CE7BB3" w:rsidP="00CE7BB3">
      <w:pPr>
        <w:spacing w:after="0" w:line="240" w:lineRule="auto"/>
        <w:rPr>
          <w:rFonts w:ascii="Times New Roman" w:hAnsi="Times New Roman" w:cs="Times New Roman"/>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=(1-ε)</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s,s'</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ε</m:t>
                    </m:r>
                  </m:e>
                </m:d>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num>
                  <m:den>
                    <m:nary>
                      <m:naryPr>
                        <m:chr m:val="∑"/>
                        <m:supHide m:val="1"/>
                        <m:ctrlPr>
                          <w:rPr>
                            <w:rFonts w:ascii="Cambria Math" w:hAnsi="Cambria Math" w:cs="Times New Roman"/>
                            <w:i/>
                            <w:sz w:val="20"/>
                            <w:szCs w:val="20"/>
                          </w:rPr>
                        </m:ctrlPr>
                      </m:naryPr>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e>
                        <m:sSub>
                          <m:sSubPr>
                            <m:ctrlPr>
                              <w:rPr>
                                <w:rFonts w:ascii="Cambria Math" w:hAnsi="Cambria Math" w:cs="Times New Roman"/>
                                <w:i/>
                                <w:sz w:val="20"/>
                                <w:szCs w:val="20"/>
                              </w:rPr>
                            </m:ctrlPr>
                          </m:sSubPr>
                          <m:e>
                            <m:r>
                              <w:rPr>
                                <w:rFonts w:ascii="Cambria Math" w:hAnsi="Cambria Math" w:cs="Times New Roman"/>
                                <w:sz w:val="20"/>
                                <w:szCs w:val="20"/>
                              </w:rPr>
                              <m:t>C</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sSub>
                          <m:sSubPr>
                            <m:ctrlPr>
                              <w:rPr>
                                <w:rFonts w:ascii="Cambria Math" w:hAnsi="Cambria Math" w:cs="Times New Roman"/>
                                <w:i/>
                                <w:sz w:val="20"/>
                                <w:szCs w:val="20"/>
                              </w:rPr>
                            </m:ctrlPr>
                          </m:sSubPr>
                          <m:e>
                            <m:r>
                              <w:rPr>
                                <w:rFonts w:ascii="Cambria Math" w:hAnsi="Cambria Math" w:cs="Times New Roman"/>
                                <w:sz w:val="20"/>
                                <w:szCs w:val="20"/>
                              </w:rPr>
                              <m:t>N</m:t>
                            </m:r>
                          </m:e>
                          <m:sub>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nary>
                  </m:den>
                </m:f>
              </m:oMath>
            </m:oMathPara>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(10)</w:t>
            </w:r>
          </w:p>
        </w:tc>
      </w:tr>
    </w:tbl>
    <w:p w:rsidR="00CE7BB3" w:rsidRPr="00BB1A7F" w:rsidRDefault="00CE7BB3" w:rsidP="00CE7BB3">
      <w:pPr>
        <w:spacing w:after="0" w:line="240" w:lineRule="auto"/>
        <w:rPr>
          <w:rFonts w:ascii="Times New Roman" w:hAnsi="Times New Roman" w:cs="Times New Roman"/>
          <w:color w:val="000000" w:themeColor="text1"/>
          <w:sz w:val="20"/>
          <w:szCs w:val="20"/>
        </w:rPr>
      </w:pPr>
    </w:p>
    <w:p w:rsidR="00CE7BB3" w:rsidRPr="00BB1A7F" w:rsidRDefault="00CE7BB3" w:rsidP="00CE7BB3">
      <w:pPr>
        <w:pStyle w:val="Heading2"/>
        <w:spacing w:before="0" w:after="0" w:line="240" w:lineRule="auto"/>
        <w:rPr>
          <w:rFonts w:ascii="Times New Roman" w:hAnsi="Times New Roman" w:cs="Times New Roman"/>
          <w:sz w:val="20"/>
          <w:szCs w:val="20"/>
        </w:rPr>
      </w:pPr>
      <w:bookmarkStart w:id="40" w:name="_Toc58342272"/>
      <w:bookmarkStart w:id="41" w:name="_Toc58417111"/>
      <w:bookmarkEnd w:id="39"/>
      <w:r w:rsidRPr="00BB1A7F">
        <w:rPr>
          <w:rFonts w:ascii="Times New Roman" w:hAnsi="Times New Roman" w:cs="Times New Roman"/>
          <w:sz w:val="20"/>
          <w:szCs w:val="20"/>
        </w:rPr>
        <w:t>PrEP intervention</w:t>
      </w:r>
      <w:bookmarkEnd w:id="40"/>
      <w:bookmarkEnd w:id="41"/>
    </w:p>
    <w:p w:rsidR="00CE7BB3" w:rsidRPr="00BB1A7F" w:rsidRDefault="00CE7BB3" w:rsidP="00CE7BB3">
      <w:pPr>
        <w:pStyle w:val="Heading3"/>
        <w:spacing w:before="0" w:after="0" w:line="240" w:lineRule="auto"/>
        <w:ind w:left="576" w:hanging="576"/>
        <w:rPr>
          <w:rFonts w:ascii="Times New Roman" w:hAnsi="Times New Roman" w:cs="Times New Roman"/>
          <w:sz w:val="20"/>
          <w:szCs w:val="20"/>
        </w:rPr>
      </w:pPr>
      <w:bookmarkStart w:id="42" w:name="_Toc58342273"/>
      <w:bookmarkStart w:id="43" w:name="_Toc58417112"/>
      <w:r w:rsidRPr="00BB1A7F">
        <w:rPr>
          <w:rFonts w:ascii="Times New Roman" w:hAnsi="Times New Roman" w:cs="Times New Roman"/>
          <w:sz w:val="20"/>
          <w:szCs w:val="20"/>
        </w:rPr>
        <w:t>PrEP initiation</w:t>
      </w:r>
      <w:bookmarkEnd w:id="42"/>
      <w:bookmarkEnd w:id="43"/>
      <w:r w:rsidRPr="00BB1A7F">
        <w:rPr>
          <w:rFonts w:ascii="Times New Roman" w:hAnsi="Times New Roman" w:cs="Times New Roman"/>
          <w:sz w:val="20"/>
          <w:szCs w:val="20"/>
        </w:rPr>
        <w:t xml:space="preserve"> </w:t>
      </w:r>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color w:val="000000" w:themeColor="text1"/>
          <w:sz w:val="20"/>
          <w:szCs w:val="20"/>
        </w:rPr>
        <w:t>We assume uniform coverage of PrEP by sexual activity level, with a rapid increase in the rate of PrEP initiation (</w:t>
      </w:r>
      <m:oMath>
        <m:r>
          <w:rPr>
            <w:rFonts w:ascii="Cambria Math" w:hAnsi="Cambria Math" w:cs="Times New Roman"/>
            <w:sz w:val="20"/>
            <w:szCs w:val="20"/>
          </w:rPr>
          <m:t>σ</m:t>
        </m:r>
      </m:oMath>
      <w:r w:rsidRPr="00BB1A7F">
        <w:rPr>
          <w:rFonts w:ascii="Times New Roman" w:hAnsi="Times New Roman" w:cs="Times New Roman"/>
          <w:color w:val="000000" w:themeColor="text1"/>
          <w:sz w:val="20"/>
          <w:szCs w:val="20"/>
        </w:rPr>
        <w:t xml:space="preserve">) (defined in equation 11) yielding a linear increase in coverage during roll-out until specified coverage </w:t>
      </w:r>
      <w:r w:rsidRPr="00BB1A7F">
        <w:rPr>
          <w:rFonts w:ascii="Times New Roman" w:hAnsi="Times New Roman" w:cs="Times New Roman"/>
          <w:sz w:val="20"/>
          <w:szCs w:val="20"/>
        </w:rPr>
        <w:t>(</w:t>
      </w:r>
      <m:oMath>
        <m:r>
          <w:rPr>
            <w:rFonts w:ascii="Cambria Math" w:hAnsi="Cambria Math" w:cs="Times New Roman"/>
            <w:sz w:val="20"/>
            <w:szCs w:val="20"/>
          </w:rPr>
          <m:t>Γ</m:t>
        </m:r>
      </m:oMath>
      <w:r w:rsidRPr="00BB1A7F">
        <w:rPr>
          <w:rFonts w:ascii="Times New Roman" w:hAnsi="Times New Roman" w:cs="Times New Roman"/>
          <w:sz w:val="20"/>
          <w:szCs w:val="20"/>
        </w:rPr>
        <w:t xml:space="preserve">) was achieved in one year. </w:t>
      </w:r>
      <w:r w:rsidRPr="00BB1A7F">
        <w:rPr>
          <w:rFonts w:ascii="Times New Roman" w:hAnsi="Times New Roman" w:cs="Times New Roman"/>
          <w:color w:val="000000" w:themeColor="text1"/>
          <w:sz w:val="20"/>
          <w:szCs w:val="20"/>
        </w:rPr>
        <w:t xml:space="preserve">PrEP coverage remained stable thereafter. </w:t>
      </w:r>
      <w:r w:rsidRPr="00BB1A7F">
        <w:rPr>
          <w:rFonts w:ascii="Times New Roman" w:hAnsi="Times New Roman" w:cs="Times New Roman"/>
          <w:sz w:val="20"/>
          <w:szCs w:val="20"/>
        </w:rPr>
        <w:t>We explicitly did not include rates of discontinuing PrEP (as observed in practice</w:t>
      </w:r>
      <w:r w:rsidRPr="00BB1A7F">
        <w:rPr>
          <w:rFonts w:ascii="Times New Roman" w:hAnsi="Times New Roman" w:cs="Times New Roman"/>
          <w:noProof/>
          <w:sz w:val="20"/>
          <w:szCs w:val="20"/>
          <w:vertAlign w:val="superscript"/>
        </w:rPr>
        <w:t>28</w:t>
      </w:r>
      <w:r w:rsidRPr="00BB1A7F">
        <w:rPr>
          <w:rFonts w:ascii="Times New Roman" w:hAnsi="Times New Roman" w:cs="Times New Roman"/>
          <w:sz w:val="20"/>
          <w:szCs w:val="20"/>
        </w:rPr>
        <w:t xml:space="preserve">) because our intervention analyses focus on a stable proportion of susceptible individuals on </w:t>
      </w:r>
      <w:proofErr w:type="spellStart"/>
      <w:r w:rsidRPr="00BB1A7F">
        <w:rPr>
          <w:rFonts w:ascii="Times New Roman" w:hAnsi="Times New Roman" w:cs="Times New Roman"/>
          <w:sz w:val="20"/>
          <w:szCs w:val="20"/>
        </w:rPr>
        <w:t>PrEP.</w:t>
      </w:r>
      <w:proofErr w:type="spellEnd"/>
      <w:r w:rsidRPr="00BB1A7F">
        <w:rPr>
          <w:rFonts w:ascii="Times New Roman" w:hAnsi="Times New Roman" w:cs="Times New Roman"/>
          <w:sz w:val="20"/>
          <w:szCs w:val="20"/>
        </w:rPr>
        <w:t xml:space="preserve"> Therefore, cessation of PrEP would lead to immediate initiation (or re-init</w:t>
      </w:r>
      <w:r>
        <w:rPr>
          <w:rFonts w:ascii="Times New Roman" w:hAnsi="Times New Roman" w:cs="Times New Roman"/>
          <w:sz w:val="20"/>
          <w:szCs w:val="20"/>
        </w:rPr>
        <w:t>i</w:t>
      </w:r>
      <w:r w:rsidRPr="00BB1A7F">
        <w:rPr>
          <w:rFonts w:ascii="Times New Roman" w:hAnsi="Times New Roman" w:cs="Times New Roman"/>
          <w:sz w:val="20"/>
          <w:szCs w:val="20"/>
        </w:rPr>
        <w:t>ation) by another susceptible individual, and thus lead to the same mechanism of fewer susceptible individuals at the population-level.</w:t>
      </w:r>
    </w:p>
    <w:p w:rsidR="00CE7BB3" w:rsidRPr="00BB1A7F" w:rsidRDefault="00CE7BB3" w:rsidP="00CE7BB3">
      <w:pPr>
        <w:spacing w:after="0" w:line="240" w:lineRule="auto"/>
        <w:rPr>
          <w:rFonts w:ascii="Times New Roman" w:hAnsi="Times New Roman" w:cs="Times New Roman"/>
          <w:color w:val="000000" w:themeColor="text1"/>
          <w:sz w:val="20"/>
          <w:szCs w:val="20"/>
        </w:rPr>
      </w:pPr>
    </w:p>
    <w:p w:rsidR="00CE7BB3" w:rsidRPr="00BB1A7F" w:rsidRDefault="00CE7BB3" w:rsidP="00CE7BB3">
      <w:pPr>
        <w:spacing w:after="0" w:line="240" w:lineRule="auto"/>
        <w:rPr>
          <w:rFonts w:ascii="Times New Roman" w:hAnsi="Times New Roman" w:cs="Times New Roman"/>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CE7BB3" w:rsidP="00794445">
            <w:pPr>
              <w:spacing w:line="240" w:lineRule="auto"/>
              <w:rPr>
                <w:rFonts w:ascii="Times New Roman" w:hAnsi="Times New Roman" w:cs="Times New Roman"/>
                <w:sz w:val="20"/>
                <w:szCs w:val="20"/>
              </w:rPr>
            </w:pPr>
            <m:oMathPara>
              <m:oMathParaPr>
                <m:jc m:val="left"/>
              </m:oMathParaPr>
              <m:oMath>
                <m:r>
                  <w:rPr>
                    <w:rFonts w:ascii="Cambria Math" w:hAnsi="Cambria Math" w:cs="Times New Roman"/>
                    <w:sz w:val="20"/>
                    <w:szCs w:val="20"/>
                  </w:rPr>
                  <m:t>σ=</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S+P</m:t>
                        </m:r>
                      </m:e>
                    </m:d>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r>
                      <m:rPr>
                        <m:sty m:val="p"/>
                      </m:rPr>
                      <w:rPr>
                        <w:rFonts w:ascii="Cambria Math" w:hAnsi="Cambria Math" w:cs="Times New Roman"/>
                        <w:sz w:val="20"/>
                        <w:szCs w:val="20"/>
                      </w:rPr>
                      <m:t>Γ</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S+P</m:t>
                        </m:r>
                      </m:den>
                    </m:f>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0</m:t>
                            </m:r>
                          </m:sub>
                        </m:sSub>
                        <m:r>
                          <w:rPr>
                            <w:rFonts w:ascii="Cambria Math" w:hAnsi="Cambria Math" w:cs="Times New Roman"/>
                            <w:sz w:val="20"/>
                            <w:szCs w:val="20"/>
                          </w:rPr>
                          <m:t xml:space="preserve"> μ-S </m:t>
                        </m:r>
                        <m:d>
                          <m:dPr>
                            <m:ctrlPr>
                              <w:rPr>
                                <w:rFonts w:ascii="Cambria Math" w:hAnsi="Cambria Math" w:cs="Times New Roman"/>
                                <w:i/>
                                <w:sz w:val="20"/>
                                <w:szCs w:val="20"/>
                              </w:rPr>
                            </m:ctrlPr>
                          </m:dPr>
                          <m:e>
                            <m:r>
                              <w:rPr>
                                <w:rFonts w:ascii="Cambria Math" w:hAnsi="Cambria Math" w:cs="Times New Roman"/>
                                <w:sz w:val="20"/>
                                <w:szCs w:val="20"/>
                              </w:rPr>
                              <m:t>λ+ν</m:t>
                            </m:r>
                          </m:e>
                        </m:d>
                        <m:r>
                          <w:rPr>
                            <w:rFonts w:ascii="Cambria Math" w:hAnsi="Cambria Math" w:cs="Times New Roman"/>
                            <w:sz w:val="20"/>
                            <w:szCs w:val="20"/>
                          </w:rPr>
                          <m:t xml:space="preserve">-P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p</m:t>
                                </m:r>
                              </m:sub>
                            </m:sSub>
                            <m:r>
                              <w:rPr>
                                <w:rFonts w:ascii="Cambria Math" w:hAnsi="Cambria Math" w:cs="Times New Roman"/>
                                <w:sz w:val="20"/>
                                <w:szCs w:val="20"/>
                              </w:rPr>
                              <m:t>+ν</m:t>
                            </m:r>
                          </m:e>
                        </m:d>
                      </m:e>
                    </m:d>
                    <m:r>
                      <w:rPr>
                        <w:rFonts w:ascii="Cambria Math" w:hAnsi="Cambria Math" w:cs="Times New Roman"/>
                        <w:sz w:val="20"/>
                        <w:szCs w:val="20"/>
                      </w:rPr>
                      <m:t xml:space="preserve">+P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p</m:t>
                            </m:r>
                          </m:sub>
                        </m:sSub>
                        <m:r>
                          <w:rPr>
                            <w:rFonts w:ascii="Cambria Math" w:hAnsi="Cambria Math" w:cs="Times New Roman"/>
                            <w:sz w:val="20"/>
                            <w:szCs w:val="20"/>
                          </w:rPr>
                          <m:t>+μ</m:t>
                        </m:r>
                      </m:e>
                    </m:d>
                  </m:e>
                </m:d>
              </m:oMath>
            </m:oMathPara>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(11)</w:t>
            </w:r>
          </w:p>
        </w:tc>
      </w:tr>
    </w:tbl>
    <w:p w:rsidR="00CE7BB3" w:rsidRPr="00BB1A7F" w:rsidRDefault="00CE7BB3" w:rsidP="00CE7BB3">
      <w:pPr>
        <w:spacing w:after="0" w:line="240" w:lineRule="auto"/>
        <w:rPr>
          <w:rFonts w:ascii="Times New Roman" w:hAnsi="Times New Roman" w:cs="Times New Roman"/>
          <w:sz w:val="20"/>
          <w:szCs w:val="20"/>
        </w:rPr>
      </w:pPr>
    </w:p>
    <w:p w:rsidR="00CE7BB3" w:rsidRPr="00BB1A7F" w:rsidRDefault="00CE7BB3" w:rsidP="00CE7BB3">
      <w:pPr>
        <w:spacing w:after="0" w:line="240" w:lineRule="auto"/>
        <w:rPr>
          <w:rFonts w:ascii="Times New Roman" w:hAnsi="Times New Roman" w:cs="Times New Roman"/>
          <w:sz w:val="20"/>
          <w:szCs w:val="20"/>
        </w:rPr>
      </w:pPr>
      <w:proofErr w:type="gramStart"/>
      <w:r w:rsidRPr="00BB1A7F">
        <w:rPr>
          <w:rFonts w:ascii="Times New Roman" w:hAnsi="Times New Roman" w:cs="Times New Roman"/>
          <w:sz w:val="20"/>
        </w:rPr>
        <w:t>where</w:t>
      </w:r>
      <w:proofErr w:type="gramEnd"/>
      <w:r w:rsidRPr="00BB1A7F">
        <w:rPr>
          <w:rFonts w:ascii="Times New Roman" w:hAnsi="Times New Roman" w:cs="Times New Roman"/>
          <w:sz w:val="20"/>
        </w:rPr>
        <w:t xml:space="preserve">: </w:t>
      </w:r>
      <m:oMath>
        <m:r>
          <m:rPr>
            <m:sty m:val="p"/>
          </m:rPr>
          <w:rPr>
            <w:rFonts w:ascii="Cambria Math" w:hAnsi="Cambria Math" w:cs="Times New Roman"/>
            <w:sz w:val="20"/>
            <w:szCs w:val="20"/>
          </w:rPr>
          <m:t>Γ</m:t>
        </m:r>
        <m:d>
          <m:dPr>
            <m:ctrlPr>
              <w:rPr>
                <w:rFonts w:ascii="Cambria Math" w:hAnsi="Cambria Math" w:cs="Times New Roman"/>
                <w:i/>
                <w:sz w:val="20"/>
              </w:rPr>
            </m:ctrlPr>
          </m:dPr>
          <m:e>
            <m:r>
              <w:rPr>
                <w:rFonts w:ascii="Cambria Math" w:hAnsi="Cambria Math" w:cs="Times New Roman"/>
                <w:sz w:val="20"/>
              </w:rPr>
              <m:t>t</m:t>
            </m:r>
          </m:e>
        </m:d>
      </m:oMath>
      <w:r w:rsidRPr="00BB1A7F">
        <w:rPr>
          <w:rFonts w:ascii="Times New Roman" w:hAnsi="Times New Roman" w:cs="Times New Roman"/>
          <w:sz w:val="20"/>
        </w:rPr>
        <w:t xml:space="preserve"> is the desired PrEP coverage at time </w:t>
      </w:r>
      <m:oMath>
        <m:r>
          <w:rPr>
            <w:rFonts w:ascii="Cambria Math" w:hAnsi="Cambria Math" w:cs="Times New Roman"/>
            <w:sz w:val="20"/>
          </w:rPr>
          <m:t>t</m:t>
        </m:r>
      </m:oMath>
      <w:r w:rsidRPr="00BB1A7F">
        <w:rPr>
          <w:rFonts w:ascii="Times New Roman" w:hAnsi="Times New Roman" w:cs="Times New Roman"/>
          <w:sz w:val="20"/>
        </w:rPr>
        <w:t xml:space="preserve">;  </w:t>
      </w:r>
      <m:oMath>
        <m:r>
          <w:rPr>
            <w:rFonts w:ascii="Cambria Math" w:hAnsi="Cambria Math" w:cs="Times New Roman"/>
            <w:sz w:val="20"/>
            <w:szCs w:val="20"/>
          </w:rPr>
          <m:t>λ</m:t>
        </m:r>
      </m:oMath>
      <w:r w:rsidRPr="00BB1A7F">
        <w:rPr>
          <w:rFonts w:ascii="Times New Roman" w:hAnsi="Times New Roman" w:cs="Times New Roman"/>
          <w:sz w:val="20"/>
        </w:rPr>
        <w:t xml:space="preserve"> is the force of infection among susceptibles </w:t>
      </w:r>
      <m:oMath>
        <m:r>
          <w:rPr>
            <w:rFonts w:ascii="Cambria Math" w:hAnsi="Cambria Math" w:cs="Times New Roman"/>
            <w:sz w:val="20"/>
          </w:rPr>
          <m:t>S</m:t>
        </m:r>
      </m:oMath>
      <w:r w:rsidRPr="00BB1A7F">
        <w:rPr>
          <w:rFonts w:ascii="Times New Roman" w:hAnsi="Times New Roman" w:cs="Times New Roman"/>
          <w:sz w:val="20"/>
        </w:rPr>
        <w:t xml:space="preserve">, and </w:t>
      </w:r>
      <m:oMath>
        <m:sSub>
          <m:sSubPr>
            <m:ctrlPr>
              <w:rPr>
                <w:rFonts w:ascii="Cambria Math" w:hAnsi="Cambria Math" w:cs="Times New Roman"/>
                <w:i/>
                <w:sz w:val="20"/>
              </w:rPr>
            </m:ctrlPr>
          </m:sSubPr>
          <m:e>
            <m:r>
              <w:rPr>
                <w:rFonts w:ascii="Cambria Math" w:hAnsi="Cambria Math" w:cs="Times New Roman"/>
                <w:sz w:val="20"/>
              </w:rPr>
              <m:t>λ</m:t>
            </m:r>
          </m:e>
          <m:sub>
            <m:r>
              <w:rPr>
                <w:rFonts w:ascii="Cambria Math" w:hAnsi="Cambria Math" w:cs="Times New Roman"/>
                <w:sz w:val="20"/>
              </w:rPr>
              <m:t>p</m:t>
            </m:r>
          </m:sub>
        </m:sSub>
      </m:oMath>
      <w:r w:rsidRPr="00BB1A7F">
        <w:rPr>
          <w:rFonts w:ascii="Times New Roman" w:hAnsi="Times New Roman" w:cs="Times New Roman"/>
          <w:sz w:val="20"/>
        </w:rPr>
        <w:t xml:space="preserve"> is the force of infection among PrEP users </w:t>
      </w:r>
      <m:oMath>
        <m:r>
          <w:rPr>
            <w:rFonts w:ascii="Cambria Math" w:hAnsi="Cambria Math" w:cs="Times New Roman"/>
            <w:sz w:val="20"/>
          </w:rPr>
          <m:t>P</m:t>
        </m:r>
      </m:oMath>
      <w:r w:rsidRPr="00BB1A7F">
        <w:rPr>
          <w:rFonts w:ascii="Times New Roman" w:hAnsi="Times New Roman" w:cs="Times New Roman"/>
          <w:sz w:val="20"/>
        </w:rPr>
        <w:t xml:space="preserve"> (see the next section, </w:t>
      </w:r>
      <w:r>
        <w:rPr>
          <w:rFonts w:ascii="Times New Roman" w:hAnsi="Times New Roman" w:cs="Times New Roman"/>
          <w:sz w:val="20"/>
        </w:rPr>
        <w:t>2</w:t>
      </w:r>
      <w:r w:rsidRPr="00BB1A7F">
        <w:rPr>
          <w:rFonts w:ascii="Times New Roman" w:hAnsi="Times New Roman" w:cs="Times New Roman"/>
          <w:b/>
          <w:sz w:val="20"/>
        </w:rPr>
        <w:t>.3.2</w:t>
      </w:r>
      <w:r w:rsidRPr="00BB1A7F">
        <w:rPr>
          <w:rFonts w:ascii="Times New Roman" w:hAnsi="Times New Roman" w:cs="Times New Roman"/>
          <w:sz w:val="20"/>
        </w:rPr>
        <w:t xml:space="preserve">). </w:t>
      </w:r>
      <w:r w:rsidRPr="00BB1A7F">
        <w:rPr>
          <w:rFonts w:ascii="Times New Roman" w:hAnsi="Times New Roman" w:cs="Times New Roman"/>
          <w:sz w:val="20"/>
          <w:szCs w:val="20"/>
        </w:rPr>
        <w:t xml:space="preserve">After the specified coverage </w:t>
      </w:r>
      <m:oMath>
        <m:r>
          <m:rPr>
            <m:sty m:val="p"/>
          </m:rPr>
          <w:rPr>
            <w:rFonts w:ascii="Cambria Math" w:hAnsi="Cambria Math" w:cs="Times New Roman"/>
            <w:sz w:val="20"/>
            <w:szCs w:val="20"/>
          </w:rPr>
          <m:t>Γ</m:t>
        </m:r>
      </m:oMath>
      <w:r w:rsidRPr="00BB1A7F">
        <w:rPr>
          <w:rFonts w:ascii="Times New Roman" w:hAnsi="Times New Roman" w:cs="Times New Roman"/>
          <w:sz w:val="20"/>
          <w:szCs w:val="20"/>
        </w:rPr>
        <w:t xml:space="preserve"> was achieved, we </w:t>
      </w:r>
      <w:proofErr w:type="gramStart"/>
      <w:r w:rsidRPr="00BB1A7F">
        <w:rPr>
          <w:rFonts w:ascii="Times New Roman" w:hAnsi="Times New Roman" w:cs="Times New Roman"/>
          <w:sz w:val="20"/>
          <w:szCs w:val="20"/>
        </w:rPr>
        <w:t xml:space="preserve">set </w:t>
      </w:r>
      <w:proofErr w:type="gramEnd"/>
      <m:oMath>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dt</m:t>
            </m:r>
          </m:den>
        </m:f>
        <m:r>
          <m:rPr>
            <m:sty m:val="p"/>
          </m:rPr>
          <w:rPr>
            <w:rFonts w:ascii="Cambria Math" w:hAnsi="Cambria Math" w:cs="Times New Roman"/>
            <w:sz w:val="20"/>
            <w:szCs w:val="20"/>
          </w:rPr>
          <m:t>Γ</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=0</m:t>
        </m:r>
      </m:oMath>
      <w:r w:rsidRPr="00BB1A7F">
        <w:rPr>
          <w:rFonts w:ascii="Times New Roman" w:hAnsi="Times New Roman" w:cs="Times New Roman"/>
          <w:sz w:val="20"/>
          <w:szCs w:val="20"/>
        </w:rPr>
        <w:t xml:space="preserve">, but still varied </w:t>
      </w:r>
      <m:oMath>
        <m:r>
          <w:rPr>
            <w:rFonts w:ascii="Cambria Math" w:hAnsi="Cambria Math" w:cs="Times New Roman"/>
            <w:sz w:val="20"/>
            <w:szCs w:val="20"/>
          </w:rPr>
          <m:t>σ</m:t>
        </m:r>
      </m:oMath>
      <w:r w:rsidRPr="00BB1A7F">
        <w:rPr>
          <w:rFonts w:ascii="Times New Roman" w:hAnsi="Times New Roman" w:cs="Times New Roman"/>
          <w:sz w:val="20"/>
          <w:szCs w:val="20"/>
        </w:rPr>
        <w:t xml:space="preserve"> instantaneously (in response to epidemic decline) to ensure stable coverage.</w:t>
      </w:r>
      <w:r w:rsidRPr="00BB1A7F">
        <w:rPr>
          <w:rFonts w:ascii="Times New Roman" w:hAnsi="Times New Roman" w:cs="Times New Roman"/>
          <w:sz w:val="20"/>
        </w:rPr>
        <w:t xml:space="preserve"> </w:t>
      </w:r>
    </w:p>
    <w:p w:rsidR="00CE7BB3" w:rsidRPr="00BB1A7F" w:rsidRDefault="00CE7BB3" w:rsidP="00CE7BB3">
      <w:pPr>
        <w:spacing w:after="0" w:line="240" w:lineRule="auto"/>
        <w:rPr>
          <w:rFonts w:ascii="Times New Roman" w:hAnsi="Times New Roman" w:cs="Times New Roman"/>
          <w:sz w:val="20"/>
          <w:szCs w:val="20"/>
        </w:rPr>
      </w:pPr>
    </w:p>
    <w:p w:rsidR="00CE7BB3" w:rsidRPr="00BB1A7F" w:rsidRDefault="00CE7BB3" w:rsidP="00CE7BB3">
      <w:pPr>
        <w:pStyle w:val="Heading3"/>
        <w:spacing w:before="0" w:after="0" w:line="240" w:lineRule="auto"/>
        <w:ind w:left="576" w:hanging="576"/>
        <w:rPr>
          <w:rFonts w:ascii="Times New Roman" w:hAnsi="Times New Roman" w:cs="Times New Roman"/>
          <w:sz w:val="20"/>
          <w:szCs w:val="20"/>
        </w:rPr>
      </w:pPr>
      <w:bookmarkStart w:id="44" w:name="_Toc58342274"/>
      <w:bookmarkStart w:id="45" w:name="_Toc58417113"/>
      <w:r w:rsidRPr="00BB1A7F">
        <w:rPr>
          <w:rFonts w:ascii="Times New Roman" w:hAnsi="Times New Roman" w:cs="Times New Roman"/>
          <w:sz w:val="20"/>
          <w:szCs w:val="20"/>
        </w:rPr>
        <w:t>Reduction in HIV transmission probability</w:t>
      </w:r>
      <w:bookmarkEnd w:id="44"/>
      <w:bookmarkEnd w:id="45"/>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Once an individual initiate PrEP, the probability of HIV acquisition during every sex act is reduced by a factor </w:t>
      </w:r>
      <m:oMath>
        <m:r>
          <w:rPr>
            <w:rFonts w:ascii="Cambria Math" w:hAnsi="Cambria Math" w:cs="Times New Roman"/>
            <w:sz w:val="20"/>
            <w:szCs w:val="20"/>
          </w:rPr>
          <m:t>ω</m:t>
        </m:r>
      </m:oMath>
      <w:r w:rsidRPr="00BB1A7F">
        <w:rPr>
          <w:rFonts w:ascii="Times New Roman" w:hAnsi="Times New Roman" w:cs="Times New Roman"/>
          <w:sz w:val="20"/>
          <w:szCs w:val="20"/>
        </w:rPr>
        <w:t xml:space="preserve"> (</w:t>
      </w:r>
      <w:r>
        <w:rPr>
          <w:rFonts w:ascii="Times New Roman" w:hAnsi="Times New Roman" w:cs="Times New Roman"/>
          <w:sz w:val="20"/>
          <w:szCs w:val="20"/>
        </w:rPr>
        <w:t>PrEP effectiveness). This was im</w:t>
      </w:r>
      <w:r w:rsidRPr="00BB1A7F">
        <w:rPr>
          <w:rFonts w:ascii="Times New Roman" w:hAnsi="Times New Roman" w:cs="Times New Roman"/>
          <w:sz w:val="20"/>
          <w:szCs w:val="20"/>
        </w:rPr>
        <w:t xml:space="preserve">plemented by multiplying the biological probability of transmission per </w:t>
      </w:r>
      <w:proofErr w:type="spellStart"/>
      <w:r w:rsidRPr="00BB1A7F">
        <w:rPr>
          <w:rFonts w:ascii="Times New Roman" w:hAnsi="Times New Roman" w:cs="Times New Roman"/>
          <w:sz w:val="20"/>
          <w:szCs w:val="20"/>
        </w:rPr>
        <w:t>insertive</w:t>
      </w:r>
      <w:proofErr w:type="spellEnd"/>
      <w:r w:rsidRPr="00BB1A7F">
        <w:rPr>
          <w:rFonts w:ascii="Times New Roman" w:hAnsi="Times New Roman" w:cs="Times New Roman"/>
          <w:sz w:val="20"/>
          <w:szCs w:val="20"/>
        </w:rPr>
        <w:t xml:space="preserve"> act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oMath>
      <w:r w:rsidRPr="00BB1A7F">
        <w:rPr>
          <w:rFonts w:ascii="Times New Roman" w:hAnsi="Times New Roman" w:cs="Times New Roman"/>
          <w:sz w:val="20"/>
          <w:szCs w:val="20"/>
        </w:rPr>
        <w:t xml:space="preserve"> and per receptive act </w:t>
      </w:r>
      <m:oMath>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oMath>
      <w:r w:rsidRPr="00BB1A7F">
        <w:rPr>
          <w:rFonts w:ascii="Times New Roman" w:hAnsi="Times New Roman" w:cs="Times New Roman"/>
          <w:sz w:val="20"/>
          <w:szCs w:val="20"/>
        </w:rPr>
        <w:t xml:space="preserve"> by a factor of </w:t>
      </w:r>
      <m:oMath>
        <m:d>
          <m:dPr>
            <m:ctrlPr>
              <w:rPr>
                <w:rFonts w:ascii="Cambria Math" w:hAnsi="Cambria Math" w:cs="Times New Roman"/>
                <w:i/>
                <w:sz w:val="20"/>
                <w:szCs w:val="20"/>
              </w:rPr>
            </m:ctrlPr>
          </m:dPr>
          <m:e>
            <m:r>
              <w:rPr>
                <w:rFonts w:ascii="Cambria Math" w:hAnsi="Cambria Math" w:cs="Times New Roman"/>
                <w:sz w:val="20"/>
                <w:szCs w:val="20"/>
              </w:rPr>
              <m:t>1-ω</m:t>
            </m:r>
          </m:e>
        </m:d>
      </m:oMath>
      <w:r>
        <w:rPr>
          <w:rFonts w:ascii="Times New Roman" w:hAnsi="Times New Roman" w:cs="Times New Roman"/>
          <w:sz w:val="20"/>
          <w:szCs w:val="20"/>
        </w:rPr>
        <w:t xml:space="preserve"> in equation (8). Therefore,</w:t>
      </w:r>
      <w:r w:rsidRPr="00BB1A7F">
        <w:rPr>
          <w:rFonts w:ascii="Times New Roman" w:hAnsi="Times New Roman" w:cs="Times New Roman"/>
          <w:sz w:val="20"/>
          <w:szCs w:val="20"/>
        </w:rPr>
        <w:t xml:space="preserve"> the probability of HIV acquisition per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 per year for an individual on PrEP (</w:t>
      </w:r>
      <m:oMath>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r>
              <w:rPr>
                <w:rFonts w:ascii="Cambria Math" w:hAnsi="Cambria Math" w:cs="Times New Roman"/>
                <w:sz w:val="20"/>
                <w:szCs w:val="20"/>
              </w:rPr>
              <m:t>P</m:t>
            </m:r>
          </m:sup>
        </m:sSubSup>
      </m:oMath>
      <w:r w:rsidRPr="00BB1A7F">
        <w:rPr>
          <w:rFonts w:ascii="Times New Roman" w:hAnsi="Times New Roman" w:cs="Times New Roman"/>
          <w:sz w:val="20"/>
          <w:szCs w:val="20"/>
        </w:rPr>
        <w:t>) is defined in equation 12. Therefore, we can define the force of infection for PrEP users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p</m:t>
            </m:r>
          </m:sub>
        </m:sSub>
      </m:oMath>
      <w:r w:rsidRPr="00BB1A7F">
        <w:rPr>
          <w:rFonts w:ascii="Times New Roman" w:hAnsi="Times New Roman" w:cs="Times New Roman"/>
          <w:sz w:val="20"/>
          <w:szCs w:val="20"/>
        </w:rPr>
        <w:t xml:space="preserve">) using equation 7 by substituting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oMath>
      <w:r w:rsidRPr="00BB1A7F">
        <w:rPr>
          <w:rFonts w:ascii="Times New Roman" w:hAnsi="Times New Roman" w:cs="Times New Roman"/>
          <w:sz w:val="20"/>
          <w:szCs w:val="20"/>
        </w:rPr>
        <w:t xml:space="preserve"> </w:t>
      </w:r>
      <w:proofErr w:type="gramStart"/>
      <w:r w:rsidRPr="00BB1A7F">
        <w:rPr>
          <w:rFonts w:ascii="Times New Roman" w:hAnsi="Times New Roman" w:cs="Times New Roman"/>
          <w:sz w:val="20"/>
          <w:szCs w:val="20"/>
        </w:rPr>
        <w:t xml:space="preserve">with </w:t>
      </w:r>
      <w:proofErr w:type="gramEnd"/>
      <m:oMath>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r>
              <w:rPr>
                <w:rFonts w:ascii="Cambria Math" w:hAnsi="Cambria Math" w:cs="Times New Roman"/>
                <w:sz w:val="20"/>
                <w:szCs w:val="20"/>
              </w:rPr>
              <m:t>P</m:t>
            </m:r>
          </m:sup>
        </m:sSubSup>
      </m:oMath>
      <w:r w:rsidRPr="00BB1A7F">
        <w:rPr>
          <w:rFonts w:ascii="Times New Roman" w:hAnsi="Times New Roman" w:cs="Times New Roman"/>
          <w:sz w:val="20"/>
          <w:szCs w:val="20"/>
        </w:rPr>
        <w:t>.</w:t>
      </w:r>
    </w:p>
    <w:p w:rsidR="00CE7BB3" w:rsidRPr="00BB1A7F" w:rsidRDefault="00CE7BB3" w:rsidP="00CE7BB3">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gridCol w:w="550"/>
      </w:tblGrid>
      <w:tr w:rsidR="00CE7BB3" w:rsidRPr="00BB1A7F" w:rsidTr="00794445">
        <w:trPr>
          <w:trHeight w:val="432"/>
        </w:trPr>
        <w:tc>
          <w:tcPr>
            <w:tcW w:w="4709"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up>
                    <m:r>
                      <w:rPr>
                        <w:rFonts w:ascii="Cambria Math" w:hAnsi="Cambria Math" w:cs="Times New Roman"/>
                        <w:sz w:val="20"/>
                        <w:szCs w:val="20"/>
                      </w:rPr>
                      <m:t>P</m:t>
                    </m:r>
                  </m:sup>
                </m:sSubSup>
                <m:r>
                  <w:rPr>
                    <w:rFonts w:ascii="Cambria Math" w:hAnsi="Cambria Math" w:cs="Times New Roman"/>
                    <w:sz w:val="20"/>
                    <w:szCs w:val="20"/>
                  </w:rPr>
                  <m:t>=1-</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r>
                                  <w:rPr>
                                    <w:rFonts w:ascii="Cambria Math" w:hAnsi="Cambria Math" w:cs="Times New Roman"/>
                                    <w:sz w:val="20"/>
                                    <w:szCs w:val="20"/>
                                  </w:rPr>
                                  <m:t>(1-ω)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i</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1-ξ</m:t>
                                    </m:r>
                                  </m:e>
                                </m:d>
                                <m:r>
                                  <w:rPr>
                                    <w:rFonts w:ascii="Cambria Math" w:hAnsi="Cambria Math" w:cs="Times New Roman"/>
                                    <w:sz w:val="20"/>
                                    <w:szCs w:val="20"/>
                                  </w:rPr>
                                  <m:t>(1-ω)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r>
                          <w:rPr>
                            <w:rFonts w:ascii="Cambria Math" w:hAnsi="Cambria Math" w:cs="Times New Roman"/>
                            <w:sz w:val="20"/>
                            <w:szCs w:val="20"/>
                          </w:rPr>
                          <m:t>×</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r>
                                  <w:rPr>
                                    <w:rFonts w:ascii="Cambria Math" w:hAnsi="Cambria Math" w:cs="Times New Roman"/>
                                    <w:sz w:val="20"/>
                                    <w:szCs w:val="20"/>
                                  </w:rPr>
                                  <m:t>1-(1-ω)</m:t>
                                </m:r>
                                <m:sSub>
                                  <m:sSubPr>
                                    <m:ctrlPr>
                                      <w:rPr>
                                        <w:rFonts w:ascii="Cambria Math" w:hAnsi="Cambria Math" w:cs="Times New Roman"/>
                                        <w:i/>
                                        <w:sz w:val="20"/>
                                        <w:szCs w:val="20"/>
                                      </w:rPr>
                                    </m:ctrlPr>
                                  </m:sSubPr>
                                  <m:e>
                                    <m:r>
                                      <m:rPr>
                                        <m:scr m:val="script"/>
                                      </m:rPr>
                                      <w:rPr>
                                        <w:rFonts w:ascii="Cambria Math" w:hAnsi="Cambria Math" w:cs="Times New Roman"/>
                                        <w:sz w:val="20"/>
                                        <w:szCs w:val="20"/>
                                      </w:rPr>
                                      <m:t>B</m:t>
                                    </m:r>
                                  </m:e>
                                  <m:sub>
                                    <m:r>
                                      <w:rPr>
                                        <w:rFonts w:ascii="Cambria Math" w:hAnsi="Cambria Math" w:cs="Times New Roman"/>
                                        <w:sz w:val="20"/>
                                        <w:szCs w:val="20"/>
                                      </w:rPr>
                                      <m:t>r</m:t>
                                    </m:r>
                                  </m:sub>
                                </m:sSub>
                              </m:e>
                            </m:d>
                          </m:e>
                          <m:sup>
                            <m:r>
                              <w:rPr>
                                <w:rFonts w:ascii="Cambria Math" w:hAnsi="Cambria Math" w:cs="Times New Roman"/>
                                <w:sz w:val="20"/>
                                <w:szCs w:val="20"/>
                              </w:rPr>
                              <m:t xml:space="preserve"> n </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e>
                            </m:d>
                          </m:sup>
                        </m:sSup>
                      </m:e>
                    </m:eqArr>
                  </m:e>
                </m:d>
              </m:oMath>
            </m:oMathPara>
          </w:p>
        </w:tc>
        <w:tc>
          <w:tcPr>
            <w:tcW w:w="291"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(12)</w:t>
            </w:r>
          </w:p>
        </w:tc>
      </w:tr>
    </w:tbl>
    <w:p w:rsidR="00CE7BB3" w:rsidRPr="00BB1A7F" w:rsidRDefault="00CE7BB3" w:rsidP="00CE7BB3">
      <w:pPr>
        <w:spacing w:after="0" w:line="240" w:lineRule="auto"/>
        <w:rPr>
          <w:rFonts w:ascii="Times New Roman" w:hAnsi="Times New Roman" w:cs="Times New Roman"/>
          <w:sz w:val="20"/>
          <w:szCs w:val="20"/>
        </w:rPr>
      </w:pPr>
    </w:p>
    <w:p w:rsidR="00CE7BB3" w:rsidRPr="00BB1A7F" w:rsidRDefault="00CE7BB3" w:rsidP="00CE7BB3">
      <w:pPr>
        <w:pStyle w:val="Heading3"/>
        <w:spacing w:before="0" w:after="0" w:line="240" w:lineRule="auto"/>
        <w:ind w:left="576" w:hanging="576"/>
        <w:rPr>
          <w:rFonts w:ascii="Times New Roman" w:hAnsi="Times New Roman" w:cs="Times New Roman"/>
          <w:sz w:val="20"/>
          <w:szCs w:val="20"/>
        </w:rPr>
      </w:pPr>
      <w:bookmarkStart w:id="46" w:name="_Toc58342275"/>
      <w:bookmarkStart w:id="47" w:name="_Toc58417114"/>
      <w:r w:rsidRPr="00BB1A7F">
        <w:rPr>
          <w:rFonts w:ascii="Times New Roman" w:hAnsi="Times New Roman" w:cs="Times New Roman"/>
          <w:sz w:val="20"/>
          <w:szCs w:val="20"/>
        </w:rPr>
        <w:t>Sexual mixing patterns post-intervention</w:t>
      </w:r>
      <w:bookmarkEnd w:id="46"/>
      <w:bookmarkEnd w:id="47"/>
    </w:p>
    <w:p w:rsidR="00CE7BB3" w:rsidRPr="00BB1A7F" w:rsidRDefault="00CE7BB3" w:rsidP="00CE7BB3">
      <w:pPr>
        <w:pStyle w:val="Heading4"/>
        <w:spacing w:before="0" w:after="0" w:line="240" w:lineRule="auto"/>
        <w:ind w:left="720" w:hanging="720"/>
        <w:rPr>
          <w:rFonts w:ascii="Times New Roman" w:hAnsi="Times New Roman" w:cs="Times New Roman"/>
          <w:sz w:val="20"/>
          <w:szCs w:val="20"/>
        </w:rPr>
      </w:pPr>
      <w:r w:rsidRPr="00BB1A7F">
        <w:rPr>
          <w:rFonts w:ascii="Times New Roman" w:hAnsi="Times New Roman" w:cs="Times New Roman"/>
          <w:sz w:val="20"/>
          <w:szCs w:val="20"/>
        </w:rPr>
        <w:t>Maintain serosorting at the pre-intervention level</w:t>
      </w:r>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We define the probability of partnership formation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following PrEP intervention using a 3x3 mixing matrix in equation (13), where individual’s perceived HIV </w:t>
      </w:r>
      <w:proofErr w:type="spellStart"/>
      <w:r w:rsidRPr="00BB1A7F">
        <w:rPr>
          <w:rFonts w:ascii="Times New Roman" w:hAnsi="Times New Roman" w:cs="Times New Roman"/>
          <w:sz w:val="20"/>
          <w:szCs w:val="20"/>
        </w:rPr>
        <w:t>serostatus</w:t>
      </w:r>
      <w:proofErr w:type="spellEnd"/>
      <w:r w:rsidRPr="00BB1A7F">
        <w:rPr>
          <w:rFonts w:ascii="Times New Roman" w:hAnsi="Times New Roman" w:cs="Times New Roman"/>
          <w:sz w:val="20"/>
          <w:szCs w:val="20"/>
        </w:rPr>
        <w:t xml:space="preserve"> and PrEP use </w:t>
      </w:r>
      <m:oMath>
        <m:r>
          <w:rPr>
            <w:rFonts w:ascii="Cambria Math" w:hAnsi="Cambria Math" w:cs="Times New Roman"/>
            <w:sz w:val="20"/>
            <w:szCs w:val="20"/>
          </w:rPr>
          <m:t>z</m:t>
        </m:r>
        <m:r>
          <w:rPr>
            <w:rFonts w:ascii="Cambria Math" w:hAnsi="Cambria Math" w:cs="Times New Roman"/>
            <w:sz w:val="20"/>
          </w:rPr>
          <m:t>∈</m:t>
        </m:r>
      </m:oMath>
      <w:r w:rsidRPr="00BB1A7F">
        <w:rPr>
          <w:rFonts w:ascii="Times New Roman" w:hAnsi="Times New Roman" w:cs="Times New Roman"/>
          <w:sz w:val="20"/>
          <w:szCs w:val="20"/>
        </w:rPr>
        <w:t xml:space="preserve"> [1 = perceived HIV-negative and not on PrEP, 2 = on PrEP, 3 = perceived HIV-positve]; and partner’s perceived HIV serostatus and PrEP use </w:t>
      </w:r>
      <m:oMath>
        <m:r>
          <m:rPr>
            <m:sty m:val="p"/>
          </m:rPr>
          <w:rPr>
            <w:rFonts w:ascii="Cambria Math" w:hAnsi="Cambria Math" w:cs="Times New Roman"/>
            <w:sz w:val="20"/>
            <w:szCs w:val="20"/>
          </w:rPr>
          <m:t>z'</m:t>
        </m:r>
      </m:oMath>
      <w:r w:rsidRPr="00BB1A7F">
        <w:rPr>
          <w:rFonts w:ascii="Times New Roman" w:hAnsi="Times New Roman" w:cs="Times New Roman"/>
          <w:sz w:val="20"/>
          <w:szCs w:val="20"/>
        </w:rPr>
        <w:t xml:space="preserve">. For example,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oMath>
      <w:r w:rsidRPr="00BB1A7F">
        <w:rPr>
          <w:rFonts w:ascii="Times New Roman" w:hAnsi="Times New Roman" w:cs="Times New Roman"/>
          <w:sz w:val="20"/>
          <w:szCs w:val="20"/>
        </w:rPr>
        <w:t xml:space="preserve"> is the probability of partnership formation between perceived HIV-negative </w:t>
      </w:r>
      <w:proofErr w:type="gramStart"/>
      <w:r w:rsidRPr="00BB1A7F">
        <w:rPr>
          <w:rFonts w:ascii="Times New Roman" w:hAnsi="Times New Roman" w:cs="Times New Roman"/>
          <w:sz w:val="20"/>
          <w:szCs w:val="20"/>
        </w:rPr>
        <w:t>man</w:t>
      </w:r>
      <w:proofErr w:type="gramEnd"/>
      <w:r w:rsidRPr="00BB1A7F">
        <w:rPr>
          <w:rFonts w:ascii="Times New Roman" w:hAnsi="Times New Roman" w:cs="Times New Roman"/>
          <w:sz w:val="20"/>
          <w:szCs w:val="20"/>
        </w:rPr>
        <w:t xml:space="preserve"> not on PrEP with another man on </w:t>
      </w:r>
      <w:proofErr w:type="spellStart"/>
      <w:r w:rsidRPr="00BB1A7F">
        <w:rPr>
          <w:rFonts w:ascii="Times New Roman" w:hAnsi="Times New Roman" w:cs="Times New Roman"/>
          <w:sz w:val="20"/>
          <w:szCs w:val="20"/>
        </w:rPr>
        <w:t>PrEP.</w:t>
      </w:r>
      <w:proofErr w:type="spellEnd"/>
      <w:r w:rsidRPr="00BB1A7F">
        <w:rPr>
          <w:rFonts w:ascii="Times New Roman" w:hAnsi="Times New Roman" w:cs="Times New Roman"/>
          <w:sz w:val="20"/>
          <w:szCs w:val="20"/>
        </w:rPr>
        <w:t xml:space="preserve"> We use upright font to denote variables indexed by </w:t>
      </w:r>
      <m:oMath>
        <m:r>
          <m:rPr>
            <m:sty m:val="p"/>
          </m:rPr>
          <w:rPr>
            <w:rFonts w:ascii="Cambria Math" w:hAnsi="Cambria Math" w:cs="Times New Roman"/>
            <w:sz w:val="20"/>
            <w:szCs w:val="20"/>
          </w:rPr>
          <m:t>z</m:t>
        </m:r>
      </m:oMath>
      <w:r w:rsidRPr="00BB1A7F">
        <w:rPr>
          <w:rFonts w:ascii="Times New Roman" w:hAnsi="Times New Roman" w:cs="Times New Roman"/>
          <w:sz w:val="20"/>
          <w:szCs w:val="20"/>
        </w:rPr>
        <w:t xml:space="preserve"> </w:t>
      </w:r>
      <w:proofErr w:type="gramStart"/>
      <w:r w:rsidRPr="00BB1A7F">
        <w:rPr>
          <w:rFonts w:ascii="Times New Roman" w:hAnsi="Times New Roman" w:cs="Times New Roman"/>
          <w:sz w:val="20"/>
          <w:szCs w:val="20"/>
        </w:rPr>
        <w:t xml:space="preserve">and </w:t>
      </w:r>
      <w:proofErr w:type="gramEnd"/>
      <m:oMath>
        <m:r>
          <m:rPr>
            <m:sty m:val="p"/>
          </m:rPr>
          <w:rPr>
            <w:rFonts w:ascii="Cambria Math" w:hAnsi="Cambria Math" w:cs="Times New Roman"/>
            <w:sz w:val="20"/>
            <w:szCs w:val="20"/>
          </w:rPr>
          <m:t>z'</m:t>
        </m:r>
      </m:oMath>
      <w:r w:rsidRPr="00BB1A7F">
        <w:rPr>
          <w:rFonts w:ascii="Times New Roman" w:hAnsi="Times New Roman" w:cs="Times New Roman"/>
          <w:sz w:val="20"/>
          <w:szCs w:val="20"/>
        </w:rPr>
        <w:t xml:space="preserve">, as compared to italic font for variables indexed by </w:t>
      </w:r>
      <m:oMath>
        <m:r>
          <w:rPr>
            <w:rFonts w:ascii="Cambria Math" w:hAnsi="Cambria Math" w:cs="Times New Roman"/>
            <w:sz w:val="20"/>
            <w:szCs w:val="20"/>
          </w:rPr>
          <m:t>s</m:t>
        </m:r>
      </m:oMath>
      <w:r w:rsidRPr="00BB1A7F">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oMath>
      <w:r w:rsidRPr="00BB1A7F">
        <w:rPr>
          <w:rFonts w:ascii="Times New Roman" w:hAnsi="Times New Roman" w:cs="Times New Roman"/>
          <w:sz w:val="20"/>
          <w:szCs w:val="20"/>
        </w:rPr>
        <w:t>.</w:t>
      </w:r>
    </w:p>
    <w:p w:rsidR="00CE7BB3" w:rsidRPr="00BB1A7F" w:rsidRDefault="00CE7BB3" w:rsidP="00CE7BB3">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5"/>
        <w:gridCol w:w="545"/>
      </w:tblGrid>
      <w:tr w:rsidR="00CE7BB3" w:rsidRPr="00BB1A7F" w:rsidTr="00794445">
        <w:trPr>
          <w:trHeight w:val="432"/>
        </w:trPr>
        <w:tc>
          <w:tcPr>
            <w:tcW w:w="4709" w:type="pct"/>
            <w:vAlign w:val="center"/>
          </w:tcPr>
          <w:p w:rsidR="00CE7BB3" w:rsidRPr="00BB1A7F" w:rsidRDefault="00736092" w:rsidP="00794445">
            <w:pPr>
              <w:spacing w:line="240" w:lineRule="auto"/>
              <w:rPr>
                <w:rFonts w:ascii="Times New Roman" w:hAnsi="Times New Roman" w:cs="Times New Roman"/>
                <w:b/>
                <w:sz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m>
                      <m:mPr>
                        <m:mcs>
                          <m:mc>
                            <m:mcPr>
                              <m:count m:val="3"/>
                              <m:mcJc m:val="center"/>
                            </m:mcPr>
                          </m:mc>
                        </m:mcs>
                        <m:ctrlPr>
                          <w:rPr>
                            <w:rFonts w:ascii="Cambria Math" w:hAnsi="Cambria Math" w:cs="Times New Roman"/>
                            <w:sz w:val="20"/>
                            <w:szCs w:val="20"/>
                          </w:rPr>
                        </m:ctrlPr>
                      </m:mPr>
                      <m:m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e>
                      </m:mr>
                      <m:m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22</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23</m:t>
                              </m:r>
                            </m:sub>
                          </m:sSub>
                        </m:e>
                      </m:mr>
                      <m:m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e>
                      </m:mr>
                    </m:m>
                  </m:e>
                </m:d>
              </m:oMath>
            </m:oMathPara>
          </w:p>
        </w:tc>
        <w:tc>
          <w:tcPr>
            <w:tcW w:w="291"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(13)</w:t>
            </w:r>
          </w:p>
        </w:tc>
      </w:tr>
    </w:tbl>
    <w:p w:rsidR="00CE7BB3" w:rsidRPr="00BB1A7F" w:rsidRDefault="00CE7BB3" w:rsidP="00CE7BB3">
      <w:pPr>
        <w:spacing w:after="0" w:line="240" w:lineRule="auto"/>
        <w:rPr>
          <w:rFonts w:ascii="Times New Roman" w:hAnsi="Times New Roman" w:cs="Times New Roman"/>
          <w:color w:val="000000" w:themeColor="text1"/>
          <w:sz w:val="20"/>
          <w:szCs w:val="20"/>
        </w:rPr>
      </w:pPr>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color w:val="000000" w:themeColor="text1"/>
          <w:sz w:val="20"/>
          <w:szCs w:val="20"/>
        </w:rPr>
        <w:t xml:space="preserve">In intervention scenarios in which PrEP does not modify sexual mixing patterns, we assume both PrEP users and men not on PrEP maintain the pre-intervention sexual mixing patterns as described in </w:t>
      </w:r>
      <w:r>
        <w:rPr>
          <w:rFonts w:ascii="Times New Roman" w:hAnsi="Times New Roman" w:cs="Times New Roman"/>
          <w:b/>
          <w:color w:val="000000" w:themeColor="text1"/>
          <w:sz w:val="20"/>
          <w:szCs w:val="20"/>
        </w:rPr>
        <w:t>2</w:t>
      </w:r>
      <w:r w:rsidRPr="00BB1A7F">
        <w:rPr>
          <w:rFonts w:ascii="Times New Roman" w:hAnsi="Times New Roman" w:cs="Times New Roman"/>
          <w:b/>
          <w:color w:val="000000" w:themeColor="text1"/>
          <w:sz w:val="20"/>
          <w:szCs w:val="20"/>
        </w:rPr>
        <w:t>.2.2</w:t>
      </w:r>
      <w:r w:rsidRPr="00BB1A7F">
        <w:rPr>
          <w:rFonts w:ascii="Times New Roman" w:hAnsi="Times New Roman" w:cs="Times New Roman"/>
          <w:color w:val="000000" w:themeColor="text1"/>
          <w:sz w:val="20"/>
          <w:szCs w:val="20"/>
        </w:rPr>
        <w:t xml:space="preserve">. Therefore,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can be defined </w:t>
      </w:r>
      <w:r w:rsidRPr="00BB1A7F">
        <w:rPr>
          <w:rFonts w:ascii="Times New Roman" w:hAnsi="Times New Roman" w:cs="Times New Roman"/>
          <w:sz w:val="20"/>
          <w:szCs w:val="20"/>
        </w:rPr>
        <w:lastRenderedPageBreak/>
        <w:t xml:space="preserve">based on equation (10) as follows. For partnerships with perceived HIV-positive individuals,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z3</m:t>
            </m:r>
          </m:sub>
        </m:sSub>
      </m:oMath>
      <w:r w:rsidRPr="00BB1A7F">
        <w:rPr>
          <w:rFonts w:ascii="Times New Roman" w:hAnsi="Times New Roman" w:cs="Times New Roman"/>
          <w:sz w:val="20"/>
          <w:szCs w:val="20"/>
        </w:rPr>
        <w:t xml:space="preserve"> is equivalent to the corresponding pre-intervention value of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s2</m:t>
            </m:r>
          </m:sub>
        </m:sSub>
      </m:oMath>
      <w:r w:rsidRPr="00BB1A7F">
        <w:rPr>
          <w:rFonts w:ascii="Times New Roman" w:hAnsi="Times New Roman" w:cs="Times New Roman"/>
          <w:sz w:val="20"/>
          <w:szCs w:val="20"/>
        </w:rPr>
        <w:t xml:space="preserve"> from equation (10):</w:t>
      </w:r>
    </w:p>
    <w:p w:rsidR="00CE7BB3" w:rsidRPr="00BB1A7F" w:rsidRDefault="00CE7BB3" w:rsidP="00CE7BB3">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23</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(14a)</w:t>
            </w:r>
          </w:p>
        </w:tc>
      </w:tr>
      <w:tr w:rsidR="00CE7BB3" w:rsidRPr="00BB1A7F" w:rsidTr="00794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84" w:type="pct"/>
            <w:tcBorders>
              <w:top w:val="nil"/>
              <w:left w:val="nil"/>
              <w:bottom w:val="nil"/>
              <w:right w:val="nil"/>
            </w:tcBorders>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1-ε</m:t>
                    </m:r>
                  </m:e>
                </m:d>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416" w:type="pct"/>
            <w:tcBorders>
              <w:top w:val="nil"/>
              <w:left w:val="nil"/>
              <w:bottom w:val="nil"/>
              <w:right w:val="nil"/>
            </w:tcBorders>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(14b)</w:t>
            </w:r>
          </w:p>
        </w:tc>
      </w:tr>
    </w:tbl>
    <w:p w:rsidR="00CE7BB3" w:rsidRPr="00BB1A7F" w:rsidRDefault="00CE7BB3" w:rsidP="00CE7BB3">
      <w:pPr>
        <w:spacing w:after="0" w:line="240" w:lineRule="auto"/>
        <w:rPr>
          <w:rFonts w:ascii="Times New Roman" w:hAnsi="Times New Roman" w:cs="Times New Roman"/>
          <w:color w:val="000000" w:themeColor="text1"/>
          <w:sz w:val="20"/>
          <w:szCs w:val="20"/>
        </w:rPr>
      </w:pPr>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For partnerships with perceived HIV-negative individuals,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z1</m:t>
            </m:r>
          </m:sub>
        </m:sSub>
      </m:oMath>
      <w:r w:rsidRPr="00BB1A7F">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z2</m:t>
            </m:r>
          </m:sub>
        </m:sSub>
      </m:oMath>
      <w:r w:rsidRPr="00BB1A7F">
        <w:rPr>
          <w:rFonts w:ascii="Times New Roman" w:hAnsi="Times New Roman" w:cs="Times New Roman"/>
          <w:sz w:val="20"/>
          <w:szCs w:val="20"/>
        </w:rPr>
        <w:t xml:space="preserve"> combined represent the corresponding pre-intervention value of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s1</m:t>
            </m:r>
          </m:sub>
        </m:sSub>
      </m:oMath>
      <w:r w:rsidRPr="00BB1A7F">
        <w:rPr>
          <w:rFonts w:ascii="Times New Roman" w:hAnsi="Times New Roman" w:cs="Times New Roman"/>
          <w:sz w:val="20"/>
          <w:szCs w:val="20"/>
        </w:rPr>
        <w:t xml:space="preserve"> from equation (10), with partnership formation probability distributed proportionally among the two elements:</w:t>
      </w:r>
    </w:p>
    <w:p w:rsidR="00CE7BB3" w:rsidRPr="00BB1A7F" w:rsidRDefault="00CE7BB3" w:rsidP="00CE7BB3">
      <w:pPr>
        <w:spacing w:after="0" w:line="240" w:lineRule="auto"/>
        <w:rPr>
          <w:rFonts w:ascii="Times New Roman" w:hAnsi="Times New Roman" w:cs="Times New Roman"/>
          <w:sz w:val="20"/>
          <w:szCs w:val="20"/>
        </w:rPr>
      </w:pPr>
    </w:p>
    <w:tbl>
      <w:tblPr>
        <w:tblStyle w:val="TableGrid"/>
        <w:tblW w:w="5000" w:type="pct"/>
        <w:tblCellMar>
          <w:left w:w="0" w:type="dxa"/>
          <w:right w:w="0" w:type="dxa"/>
        </w:tblCellMar>
        <w:tblLook w:val="04A0" w:firstRow="1" w:lastRow="0" w:firstColumn="1" w:lastColumn="0" w:noHBand="0" w:noVBand="1"/>
      </w:tblPr>
      <w:tblGrid>
        <w:gridCol w:w="8815"/>
        <w:gridCol w:w="545"/>
      </w:tblGrid>
      <w:tr w:rsidR="00CE7BB3" w:rsidRPr="00BB1A7F" w:rsidTr="00794445">
        <w:trPr>
          <w:trHeight w:val="432"/>
        </w:trPr>
        <w:tc>
          <w:tcPr>
            <w:tcW w:w="4709" w:type="pct"/>
            <w:tcBorders>
              <w:top w:val="nil"/>
              <w:left w:val="nil"/>
              <w:bottom w:val="nil"/>
              <w:right w:val="nil"/>
            </w:tcBorders>
            <w:vAlign w:val="center"/>
          </w:tcPr>
          <w:p w:rsidR="00CE7BB3" w:rsidRPr="00BB1A7F" w:rsidRDefault="00736092" w:rsidP="00794445">
            <w:pPr>
              <w:spacing w:line="240" w:lineRule="auto"/>
              <w:jc w:val="left"/>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21</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d>
                      <m:dPr>
                        <m:ctrlPr>
                          <w:rPr>
                            <w:rFonts w:ascii="Cambria Math" w:hAnsi="Cambria Math" w:cs="Times New Roman"/>
                            <w:sz w:val="20"/>
                            <w:szCs w:val="20"/>
                          </w:rPr>
                        </m:ctrlPr>
                      </m:dPr>
                      <m:e>
                        <m:r>
                          <m:rPr>
                            <m:sty m:val="p"/>
                          </m:rPr>
                          <w:rPr>
                            <w:rFonts w:ascii="Cambria Math" w:hAnsi="Cambria Math" w:cs="Times New Roman"/>
                            <w:sz w:val="20"/>
                            <w:szCs w:val="20"/>
                          </w:rPr>
                          <m:t>1-ε</m:t>
                        </m:r>
                      </m:e>
                    </m:d>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e>
                </m:d>
                <m:r>
                  <m:rPr>
                    <m:sty m:val="p"/>
                  </m:rPr>
                  <w:rPr>
                    <w:rFonts w:ascii="Cambria Math" w:hAnsi="Cambria Math" w:cs="Times New Roman"/>
                    <w:sz w:val="20"/>
                    <w:szCs w:val="20"/>
                  </w:rPr>
                  <w:br/>
                </m:r>
              </m:oMath>
              <m:oMath>
                <m:r>
                  <m:rPr>
                    <m:sty m:val="p"/>
                    <m:aln/>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rsidR="00CE7BB3" w:rsidRPr="00BB1A7F" w:rsidRDefault="00CE7BB3" w:rsidP="00794445">
            <w:pPr>
              <w:spacing w:line="240" w:lineRule="auto"/>
              <w:jc w:val="left"/>
              <w:rPr>
                <w:rFonts w:ascii="Times New Roman" w:hAnsi="Times New Roman" w:cs="Times New Roman"/>
                <w:sz w:val="20"/>
                <w:szCs w:val="20"/>
              </w:rPr>
            </w:pPr>
            <w:r w:rsidRPr="00BB1A7F">
              <w:rPr>
                <w:rFonts w:ascii="Times New Roman" w:hAnsi="Times New Roman" w:cs="Times New Roman"/>
                <w:sz w:val="20"/>
                <w:szCs w:val="20"/>
              </w:rPr>
              <w:t>(15a)</w:t>
            </w:r>
          </w:p>
        </w:tc>
      </w:tr>
      <w:tr w:rsidR="00CE7BB3" w:rsidRPr="00BB1A7F" w:rsidTr="00794445">
        <w:trPr>
          <w:trHeight w:val="432"/>
        </w:trPr>
        <w:tc>
          <w:tcPr>
            <w:tcW w:w="4709" w:type="pct"/>
            <w:tcBorders>
              <w:top w:val="nil"/>
              <w:left w:val="nil"/>
              <w:bottom w:val="nil"/>
              <w:right w:val="nil"/>
            </w:tcBorders>
            <w:vAlign w:val="center"/>
          </w:tcPr>
          <w:p w:rsidR="00CE7BB3" w:rsidRPr="00BB1A7F" w:rsidRDefault="00736092" w:rsidP="00794445">
            <w:pPr>
              <w:spacing w:line="240" w:lineRule="auto"/>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22</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d>
                      <m:dPr>
                        <m:ctrlPr>
                          <w:rPr>
                            <w:rFonts w:ascii="Cambria Math" w:hAnsi="Cambria Math" w:cs="Times New Roman"/>
                            <w:sz w:val="20"/>
                            <w:szCs w:val="20"/>
                          </w:rPr>
                        </m:ctrlPr>
                      </m:dPr>
                      <m:e>
                        <m:r>
                          <m:rPr>
                            <m:sty m:val="p"/>
                          </m:rPr>
                          <w:rPr>
                            <w:rFonts w:ascii="Cambria Math" w:hAnsi="Cambria Math" w:cs="Times New Roman"/>
                            <w:sz w:val="20"/>
                            <w:szCs w:val="20"/>
                          </w:rPr>
                          <m:t>1-ε</m:t>
                        </m:r>
                      </m:e>
                    </m:d>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e>
                </m:d>
                <m:r>
                  <m:rPr>
                    <m:sty m:val="p"/>
                  </m:rPr>
                  <w:rPr>
                    <w:rFonts w:ascii="Cambria Math" w:hAnsi="Cambria Math" w:cs="Times New Roman"/>
                    <w:sz w:val="20"/>
                    <w:szCs w:val="20"/>
                  </w:rPr>
                  <w:br/>
                </m:r>
              </m:oMath>
              <m:oMath>
                <m:r>
                  <m:rPr>
                    <m:sty m:val="p"/>
                    <m:aln/>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(15b)</w:t>
            </w:r>
          </w:p>
        </w:tc>
      </w:tr>
      <w:tr w:rsidR="00CE7BB3" w:rsidRPr="00BB1A7F" w:rsidTr="00794445">
        <w:trPr>
          <w:trHeight w:val="432"/>
        </w:trPr>
        <w:tc>
          <w:tcPr>
            <w:tcW w:w="4709" w:type="pct"/>
            <w:tcBorders>
              <w:top w:val="nil"/>
              <w:left w:val="nil"/>
              <w:bottom w:val="nil"/>
              <w:right w:val="nil"/>
            </w:tcBorders>
            <w:vAlign w:val="center"/>
          </w:tcPr>
          <w:p w:rsidR="00CE7BB3" w:rsidRPr="00BB1A7F" w:rsidRDefault="00736092" w:rsidP="00794445">
            <w:pPr>
              <w:spacing w:line="240" w:lineRule="auto"/>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r>
                  <m:rPr>
                    <m:sty m:val="p"/>
                  </m:rPr>
                  <w:rPr>
                    <w:rFonts w:ascii="Cambria Math" w:hAnsi="Cambria Math" w:cs="Times New Roman"/>
                    <w:sz w:val="20"/>
                    <w:szCs w:val="20"/>
                  </w:rPr>
                  <w:br/>
                </m:r>
              </m:oMath>
              <m:oMath>
                <m:r>
                  <m:rPr>
                    <m:sty m:val="p"/>
                    <m:aln/>
                  </m:rPr>
                  <w:rPr>
                    <w:rFonts w:ascii="Cambria Math" w:eastAsia="MS Mincho" w:hAnsi="Cambria Math" w:cs="Times New Roman"/>
                    <w:sz w:val="20"/>
                    <w:szCs w:val="20"/>
                  </w:rPr>
                  <m:t>=</m:t>
                </m:r>
                <m:d>
                  <m:dPr>
                    <m:ctrlPr>
                      <w:rPr>
                        <w:rFonts w:ascii="Cambria Math" w:eastAsia="MS Mincho" w:hAnsi="Cambria Math" w:cs="Times New Roman"/>
                        <w:sz w:val="20"/>
                        <w:szCs w:val="20"/>
                      </w:rPr>
                    </m:ctrlPr>
                  </m:dPr>
                  <m:e>
                    <m:r>
                      <m:rPr>
                        <m:sty m:val="p"/>
                      </m:rPr>
                      <w:rPr>
                        <w:rFonts w:ascii="Cambria Math" w:eastAsia="MS Mincho"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(15c)</w:t>
            </w:r>
          </w:p>
        </w:tc>
      </w:tr>
      <w:tr w:rsidR="00CE7BB3" w:rsidRPr="00BB1A7F" w:rsidTr="00794445">
        <w:trPr>
          <w:trHeight w:val="432"/>
        </w:trPr>
        <w:tc>
          <w:tcPr>
            <w:tcW w:w="4709" w:type="pct"/>
            <w:tcBorders>
              <w:top w:val="nil"/>
              <w:left w:val="nil"/>
              <w:bottom w:val="nil"/>
              <w:right w:val="nil"/>
            </w:tcBorders>
            <w:vAlign w:val="center"/>
          </w:tcPr>
          <w:p w:rsidR="00CE7BB3" w:rsidRPr="00BB1A7F" w:rsidRDefault="00736092" w:rsidP="00794445">
            <w:pPr>
              <w:spacing w:line="240" w:lineRule="auto"/>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r>
                  <m:rPr>
                    <m:sty m:val="p"/>
                    <m:aln/>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den>
                </m:f>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r>
                  <m:rPr>
                    <m:sty m:val="p"/>
                  </m:rPr>
                  <w:rPr>
                    <w:rFonts w:ascii="Cambria Math" w:hAnsi="Cambria Math" w:cs="Times New Roman"/>
                    <w:sz w:val="20"/>
                    <w:szCs w:val="20"/>
                  </w:rPr>
                  <w:br/>
                </m:r>
              </m:oMath>
              <m:oMath>
                <m:r>
                  <m:rPr>
                    <m:sty m:val="p"/>
                    <m:aln/>
                  </m:rPr>
                  <w:rPr>
                    <w:rFonts w:ascii="Cambria Math" w:eastAsia="MS Mincho" w:hAnsi="Cambria Math" w:cs="Times New Roman"/>
                    <w:sz w:val="20"/>
                    <w:szCs w:val="20"/>
                  </w:rPr>
                  <m:t>=</m:t>
                </m:r>
                <m:d>
                  <m:dPr>
                    <m:ctrlPr>
                      <w:rPr>
                        <w:rFonts w:ascii="Cambria Math" w:eastAsia="MS Mincho" w:hAnsi="Cambria Math" w:cs="Times New Roman"/>
                        <w:sz w:val="20"/>
                        <w:szCs w:val="20"/>
                      </w:rPr>
                    </m:ctrlPr>
                  </m:dPr>
                  <m:e>
                    <m:r>
                      <m:rPr>
                        <m:sty m:val="p"/>
                      </m:rPr>
                      <w:rPr>
                        <w:rFonts w:ascii="Cambria Math" w:eastAsia="MS Mincho"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91" w:type="pct"/>
            <w:tcBorders>
              <w:top w:val="nil"/>
              <w:left w:val="nil"/>
              <w:bottom w:val="nil"/>
              <w:right w:val="nil"/>
            </w:tcBorders>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(15d)</w:t>
            </w:r>
          </w:p>
        </w:tc>
      </w:tr>
    </w:tbl>
    <w:p w:rsidR="00CE7BB3" w:rsidRPr="00BB1A7F" w:rsidRDefault="00CE7BB3" w:rsidP="00CE7BB3">
      <w:pPr>
        <w:spacing w:after="0" w:line="240" w:lineRule="auto"/>
        <w:rPr>
          <w:rFonts w:ascii="Times New Roman" w:hAnsi="Times New Roman" w:cs="Times New Roman"/>
          <w:color w:val="000000" w:themeColor="text1"/>
          <w:sz w:val="20"/>
          <w:szCs w:val="20"/>
        </w:rPr>
      </w:pPr>
    </w:p>
    <w:p w:rsidR="00CE7BB3" w:rsidRPr="00BB1A7F" w:rsidRDefault="00CE7BB3" w:rsidP="00CE7BB3">
      <w:pPr>
        <w:pStyle w:val="Heading4"/>
        <w:spacing w:before="0" w:after="0" w:line="240" w:lineRule="auto"/>
        <w:ind w:left="720" w:hanging="720"/>
        <w:rPr>
          <w:rFonts w:ascii="Times New Roman" w:hAnsi="Times New Roman" w:cs="Times New Roman"/>
          <w:sz w:val="20"/>
          <w:szCs w:val="20"/>
        </w:rPr>
      </w:pPr>
      <w:r w:rsidRPr="00BB1A7F">
        <w:rPr>
          <w:rFonts w:ascii="Times New Roman" w:hAnsi="Times New Roman" w:cs="Times New Roman"/>
          <w:sz w:val="20"/>
          <w:szCs w:val="20"/>
        </w:rPr>
        <w:t>PrEP-mediated serosorting</w:t>
      </w:r>
    </w:p>
    <w:p w:rsidR="00CE7BB3" w:rsidRPr="00BB1A7F" w:rsidRDefault="00CE7BB3" w:rsidP="00CE7BB3">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sz w:val="20"/>
          <w:szCs w:val="20"/>
        </w:rPr>
        <w:t>In intervention scenarios with PrEP-mediated serosorting, w</w:t>
      </w:r>
      <w:r w:rsidRPr="00BB1A7F">
        <w:rPr>
          <w:rFonts w:ascii="Times New Roman" w:hAnsi="Times New Roman" w:cs="Times New Roman"/>
          <w:color w:val="000000" w:themeColor="text1"/>
          <w:sz w:val="20"/>
          <w:szCs w:val="20"/>
        </w:rPr>
        <w:t xml:space="preserve">e consider that: </w:t>
      </w:r>
    </w:p>
    <w:p w:rsidR="00CE7BB3" w:rsidRPr="00BB1A7F" w:rsidRDefault="00CE7BB3" w:rsidP="00CE7BB3">
      <w:pPr>
        <w:pStyle w:val="ListParagraph"/>
        <w:numPr>
          <w:ilvl w:val="0"/>
          <w:numId w:val="28"/>
        </w:numPr>
        <w:spacing w:after="0" w:line="240" w:lineRule="auto"/>
        <w:rPr>
          <w:rFonts w:ascii="Times New Roman" w:hAnsi="Times New Roman"/>
          <w:color w:val="000000" w:themeColor="text1"/>
          <w:sz w:val="20"/>
          <w:szCs w:val="20"/>
        </w:rPr>
      </w:pPr>
      <w:r w:rsidRPr="00BB1A7F">
        <w:rPr>
          <w:rFonts w:ascii="Times New Roman" w:hAnsi="Times New Roman"/>
          <w:color w:val="000000" w:themeColor="text1"/>
          <w:sz w:val="20"/>
          <w:szCs w:val="20"/>
        </w:rPr>
        <w:t xml:space="preserve">As soon they initiate PrEP, individuals on PrEP no longer </w:t>
      </w:r>
      <w:proofErr w:type="spellStart"/>
      <w:r w:rsidRPr="00BB1A7F">
        <w:rPr>
          <w:rFonts w:ascii="Times New Roman" w:hAnsi="Times New Roman"/>
          <w:color w:val="000000" w:themeColor="text1"/>
          <w:sz w:val="20"/>
          <w:szCs w:val="20"/>
        </w:rPr>
        <w:t>serosort</w:t>
      </w:r>
      <w:proofErr w:type="spellEnd"/>
      <w:r w:rsidRPr="00BB1A7F">
        <w:rPr>
          <w:rFonts w:ascii="Times New Roman" w:hAnsi="Times New Roman"/>
          <w:color w:val="000000" w:themeColor="text1"/>
          <w:sz w:val="20"/>
          <w:szCs w:val="20"/>
        </w:rPr>
        <w:t xml:space="preserve"> and thus select partners proportional to the partnerships available by perceived HIV </w:t>
      </w:r>
      <w:proofErr w:type="spellStart"/>
      <w:r w:rsidRPr="00BB1A7F">
        <w:rPr>
          <w:rFonts w:ascii="Times New Roman" w:hAnsi="Times New Roman"/>
          <w:color w:val="000000" w:themeColor="text1"/>
          <w:sz w:val="20"/>
          <w:szCs w:val="20"/>
        </w:rPr>
        <w:t>serostatus</w:t>
      </w:r>
      <w:proofErr w:type="spellEnd"/>
      <w:r w:rsidRPr="00BB1A7F">
        <w:rPr>
          <w:rFonts w:ascii="Times New Roman" w:hAnsi="Times New Roman"/>
          <w:color w:val="000000" w:themeColor="text1"/>
          <w:sz w:val="20"/>
          <w:szCs w:val="20"/>
        </w:rPr>
        <w:t xml:space="preserve">; </w:t>
      </w:r>
    </w:p>
    <w:p w:rsidR="00CE7BB3" w:rsidRPr="00BB1A7F" w:rsidRDefault="00CE7BB3" w:rsidP="00CE7BB3">
      <w:pPr>
        <w:pStyle w:val="ListParagraph"/>
        <w:numPr>
          <w:ilvl w:val="0"/>
          <w:numId w:val="28"/>
        </w:numPr>
        <w:spacing w:after="0" w:line="240" w:lineRule="auto"/>
        <w:rPr>
          <w:rFonts w:ascii="Times New Roman" w:hAnsi="Times New Roman"/>
          <w:color w:val="000000" w:themeColor="text1"/>
          <w:sz w:val="20"/>
          <w:szCs w:val="20"/>
        </w:rPr>
      </w:pPr>
      <w:r w:rsidRPr="00BB1A7F">
        <w:rPr>
          <w:rFonts w:ascii="Times New Roman" w:hAnsi="Times New Roman"/>
          <w:color w:val="000000" w:themeColor="text1"/>
          <w:sz w:val="20"/>
          <w:szCs w:val="20"/>
        </w:rPr>
        <w:t xml:space="preserve">men not on PrEP adapt accordingly when they form partnerships with PrEP users to satisfy partnership balancing; </w:t>
      </w:r>
    </w:p>
    <w:p w:rsidR="00CE7BB3" w:rsidRPr="00BB1A7F" w:rsidRDefault="00CE7BB3" w:rsidP="00CE7BB3">
      <w:pPr>
        <w:pStyle w:val="ListParagraph"/>
        <w:numPr>
          <w:ilvl w:val="0"/>
          <w:numId w:val="28"/>
        </w:numPr>
        <w:spacing w:after="0" w:line="240" w:lineRule="auto"/>
        <w:rPr>
          <w:rFonts w:ascii="Times New Roman" w:hAnsi="Times New Roman"/>
          <w:color w:val="000000" w:themeColor="text1"/>
          <w:sz w:val="20"/>
          <w:szCs w:val="20"/>
        </w:rPr>
      </w:pPr>
      <w:proofErr w:type="gramStart"/>
      <w:r w:rsidRPr="00BB1A7F">
        <w:rPr>
          <w:rFonts w:ascii="Times New Roman" w:hAnsi="Times New Roman"/>
          <w:color w:val="000000" w:themeColor="text1"/>
          <w:sz w:val="20"/>
          <w:szCs w:val="20"/>
        </w:rPr>
        <w:t>men</w:t>
      </w:r>
      <w:proofErr w:type="gramEnd"/>
      <w:r w:rsidRPr="00BB1A7F">
        <w:rPr>
          <w:rFonts w:ascii="Times New Roman" w:hAnsi="Times New Roman"/>
          <w:color w:val="000000" w:themeColor="text1"/>
          <w:sz w:val="20"/>
          <w:szCs w:val="20"/>
        </w:rPr>
        <w:t xml:space="preserve"> not on PrEP continue to </w:t>
      </w:r>
      <w:proofErr w:type="spellStart"/>
      <w:r w:rsidRPr="00BB1A7F">
        <w:rPr>
          <w:rFonts w:ascii="Times New Roman" w:hAnsi="Times New Roman"/>
          <w:color w:val="000000" w:themeColor="text1"/>
          <w:sz w:val="20"/>
          <w:szCs w:val="20"/>
        </w:rPr>
        <w:t>serosort</w:t>
      </w:r>
      <w:proofErr w:type="spellEnd"/>
      <w:r w:rsidRPr="00BB1A7F">
        <w:rPr>
          <w:rFonts w:ascii="Times New Roman" w:hAnsi="Times New Roman"/>
          <w:color w:val="000000" w:themeColor="text1"/>
          <w:sz w:val="20"/>
          <w:szCs w:val="20"/>
        </w:rPr>
        <w:t xml:space="preserve"> among themselves (when men not on PrEP form partnerships with another men not on PrEP) at the pre-intervention level of serosorting.</w:t>
      </w:r>
    </w:p>
    <w:p w:rsidR="00CE7BB3" w:rsidRPr="00BB1A7F" w:rsidRDefault="00CE7BB3" w:rsidP="00CE7BB3">
      <w:pPr>
        <w:spacing w:after="0" w:line="240" w:lineRule="auto"/>
        <w:rPr>
          <w:rFonts w:ascii="Times New Roman" w:hAnsi="Times New Roman" w:cs="Times New Roman"/>
          <w:color w:val="000000" w:themeColor="text1"/>
          <w:sz w:val="20"/>
          <w:szCs w:val="20"/>
        </w:rPr>
      </w:pPr>
    </w:p>
    <w:p w:rsidR="00CE7BB3" w:rsidRPr="00BB1A7F" w:rsidRDefault="00CE7BB3" w:rsidP="00CE7BB3">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The mathematical solutions to balancing partnerships while satisfying the above assumptions are as follows.</w:t>
      </w:r>
    </w:p>
    <w:p w:rsidR="00CE7BB3" w:rsidRPr="00BB1A7F" w:rsidRDefault="00CE7BB3" w:rsidP="00CE7BB3">
      <w:pPr>
        <w:spacing w:after="0" w:line="240" w:lineRule="auto"/>
        <w:rPr>
          <w:rFonts w:ascii="Times New Roman" w:hAnsi="Times New Roman" w:cs="Times New Roman"/>
          <w:color w:val="000000" w:themeColor="text1"/>
          <w:sz w:val="20"/>
          <w:szCs w:val="20"/>
        </w:rPr>
      </w:pPr>
    </w:p>
    <w:p w:rsidR="00CE7BB3" w:rsidRPr="00BB1A7F" w:rsidRDefault="00CE7BB3" w:rsidP="00CE7BB3">
      <w:pPr>
        <w:autoSpaceDE w:val="0"/>
        <w:autoSpaceDN w:val="0"/>
        <w:adjustRightInd w:val="0"/>
        <w:spacing w:after="0" w:line="240" w:lineRule="auto"/>
        <w:rPr>
          <w:rFonts w:ascii="Times New Roman" w:hAnsi="Times New Roman" w:cs="Times New Roman"/>
          <w:sz w:val="20"/>
          <w:szCs w:val="20"/>
        </w:rPr>
      </w:pPr>
      <w:r w:rsidRPr="00BB1A7F">
        <w:rPr>
          <w:rFonts w:ascii="Times New Roman" w:hAnsi="Times New Roman" w:cs="Times New Roman"/>
          <w:color w:val="000000"/>
          <w:sz w:val="20"/>
          <w:szCs w:val="20"/>
          <w:lang w:val="en-US"/>
        </w:rPr>
        <w:t>We assume that PrEP users (</w:t>
      </w:r>
      <m:oMath>
        <m:r>
          <m:rPr>
            <m:sty m:val="p"/>
          </m:rPr>
          <w:rPr>
            <w:rFonts w:ascii="Cambria Math" w:hAnsi="Cambria Math" w:cs="Times New Roman"/>
            <w:sz w:val="20"/>
            <w:szCs w:val="20"/>
          </w:rPr>
          <m:t>z</m:t>
        </m:r>
        <m:r>
          <w:rPr>
            <w:rFonts w:ascii="Cambria Math" w:hAnsi="Cambria Math" w:cs="Times New Roman"/>
            <w:sz w:val="20"/>
          </w:rPr>
          <m:t>=2</m:t>
        </m:r>
      </m:oMath>
      <w:r w:rsidRPr="00BB1A7F">
        <w:rPr>
          <w:rFonts w:ascii="Times New Roman" w:hAnsi="Times New Roman" w:cs="Times New Roman"/>
          <w:color w:val="000000"/>
          <w:sz w:val="20"/>
          <w:szCs w:val="20"/>
          <w:lang w:val="en-US"/>
        </w:rPr>
        <w:t xml:space="preserve">) no longer serosort and choose their partners proportionally to available partnerships by perceived HIV serostatus. Thus,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2</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can be defined as:</w:t>
      </w:r>
    </w:p>
    <w:p w:rsidR="00CE7BB3" w:rsidRPr="00BB1A7F" w:rsidRDefault="00CE7BB3" w:rsidP="00CE7BB3">
      <w:pPr>
        <w:autoSpaceDE w:val="0"/>
        <w:autoSpaceDN w:val="0"/>
        <w:adjustRightInd w:val="0"/>
        <w:spacing w:after="0" w:line="240" w:lineRule="auto"/>
        <w:jc w:val="left"/>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m:t>
                    </m:r>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z</m:t>
                            </m:r>
                          </m:sub>
                        </m:sSub>
                      </m:e>
                    </m:nary>
                  </m:den>
                </m:f>
              </m:oMath>
            </m:oMathPara>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(16)</w:t>
            </w:r>
          </w:p>
        </w:tc>
      </w:tr>
    </w:tbl>
    <w:p w:rsidR="00CE7BB3" w:rsidRPr="00BB1A7F" w:rsidRDefault="00CE7BB3" w:rsidP="00CE7BB3">
      <w:pPr>
        <w:autoSpaceDE w:val="0"/>
        <w:autoSpaceDN w:val="0"/>
        <w:adjustRightInd w:val="0"/>
        <w:spacing w:after="0" w:line="240" w:lineRule="auto"/>
        <w:jc w:val="left"/>
        <w:rPr>
          <w:rFonts w:ascii="Times New Roman" w:hAnsi="Times New Roman" w:cs="Times New Roman"/>
          <w:color w:val="000000"/>
          <w:sz w:val="20"/>
          <w:szCs w:val="20"/>
          <w:lang w:val="en-US"/>
        </w:rPr>
      </w:pPr>
    </w:p>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r w:rsidRPr="00BB1A7F">
        <w:rPr>
          <w:rFonts w:ascii="Times New Roman" w:hAnsi="Times New Roman" w:cs="Times New Roman"/>
          <w:color w:val="000000"/>
          <w:sz w:val="20"/>
          <w:szCs w:val="20"/>
          <w:lang w:val="en-US"/>
        </w:rPr>
        <w:t>In order to satisfy partnership balancing as shown in equation 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z</m:t>
                    </m:r>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z</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z</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z</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oMath>
            </m:oMathPara>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(17)</w:t>
            </w:r>
          </w:p>
        </w:tc>
      </w:tr>
    </w:tbl>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p>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lang w:val="en-US"/>
        </w:rPr>
      </w:pPr>
      <w:proofErr w:type="gramStart"/>
      <w:r w:rsidRPr="00BB1A7F">
        <w:rPr>
          <w:rFonts w:ascii="Times New Roman" w:hAnsi="Times New Roman" w:cs="Times New Roman"/>
          <w:color w:val="000000"/>
          <w:sz w:val="20"/>
          <w:szCs w:val="20"/>
          <w:lang w:val="en-US"/>
        </w:rPr>
        <w:lastRenderedPageBreak/>
        <w:t>perceived</w:t>
      </w:r>
      <w:proofErr w:type="gramEnd"/>
      <w:r w:rsidRPr="00BB1A7F">
        <w:rPr>
          <w:rFonts w:ascii="Times New Roman" w:hAnsi="Times New Roman" w:cs="Times New Roman"/>
          <w:color w:val="000000"/>
          <w:sz w:val="20"/>
          <w:szCs w:val="20"/>
          <w:lang w:val="en-US"/>
        </w:rPr>
        <w:t xml:space="preserve"> HIV-negative individuals not on PrEP (</w:t>
      </w:r>
      <m:oMath>
        <m:r>
          <m:rPr>
            <m:sty m:val="p"/>
          </m:rPr>
          <w:rPr>
            <w:rFonts w:ascii="Cambria Math" w:hAnsi="Cambria Math" w:cs="Times New Roman"/>
            <w:color w:val="000000"/>
            <w:sz w:val="20"/>
            <w:szCs w:val="20"/>
            <w:lang w:val="en-US"/>
          </w:rPr>
          <m:t>z=1</m:t>
        </m:r>
      </m:oMath>
      <w:r w:rsidRPr="00BB1A7F">
        <w:rPr>
          <w:rFonts w:ascii="Times New Roman" w:hAnsi="Times New Roman" w:cs="Times New Roman"/>
          <w:color w:val="000000"/>
          <w:sz w:val="20"/>
          <w:szCs w:val="20"/>
          <w:lang w:val="en-US"/>
        </w:rPr>
        <w:t>) and perceived HIV-positive individuals (</w:t>
      </w:r>
      <m:oMath>
        <m:r>
          <m:rPr>
            <m:sty m:val="p"/>
          </m:rPr>
          <w:rPr>
            <w:rFonts w:ascii="Cambria Math" w:hAnsi="Cambria Math" w:cs="Times New Roman"/>
            <w:color w:val="000000"/>
            <w:sz w:val="20"/>
            <w:szCs w:val="20"/>
            <w:lang w:val="en-US"/>
          </w:rPr>
          <m:t>z=3</m:t>
        </m:r>
      </m:oMath>
      <w:r w:rsidRPr="00BB1A7F">
        <w:rPr>
          <w:rFonts w:ascii="Times New Roman" w:hAnsi="Times New Roman" w:cs="Times New Roman"/>
          <w:color w:val="000000"/>
          <w:sz w:val="20"/>
          <w:szCs w:val="20"/>
          <w:lang w:val="en-US"/>
        </w:rPr>
        <w:t>) both have to adjust the number of partnerships they form with PrEP users (</w:t>
      </w:r>
      <m:oMath>
        <m:r>
          <m:rPr>
            <m:sty m:val="p"/>
          </m:rPr>
          <w:rPr>
            <w:rFonts w:ascii="Cambria Math" w:hAnsi="Cambria Math" w:cs="Times New Roman"/>
            <w:color w:val="000000"/>
            <w:sz w:val="20"/>
            <w:szCs w:val="20"/>
            <w:lang w:val="en-US"/>
          </w:rPr>
          <m:t>z=2</m:t>
        </m:r>
      </m:oMath>
      <w:r w:rsidRPr="00BB1A7F">
        <w:rPr>
          <w:rFonts w:ascii="Times New Roman" w:hAnsi="Times New Roman" w:cs="Times New Roman"/>
          <w:color w:val="000000"/>
          <w:sz w:val="20"/>
          <w:szCs w:val="20"/>
          <w:lang w:val="en-US"/>
        </w:rPr>
        <w:t xml:space="preserve">). In particular, the partnership formation probabilities </w:t>
      </w:r>
      <m:oMath>
        <m:sSub>
          <m:sSubPr>
            <m:ctrlPr>
              <w:rPr>
                <w:rFonts w:ascii="Cambria Math" w:hAnsi="Cambria Math" w:cs="Times New Roman"/>
                <w:color w:val="000000"/>
                <w:sz w:val="20"/>
                <w:szCs w:val="20"/>
                <w:lang w:val="en-US"/>
              </w:rPr>
            </m:ctrlPr>
          </m:sSubPr>
          <m:e>
            <m:r>
              <m:rPr>
                <m:sty m:val="p"/>
              </m:rPr>
              <w:rPr>
                <w:rFonts w:ascii="Cambria Math" w:hAnsi="Cambria Math" w:cs="Times New Roman"/>
                <w:color w:val="000000"/>
                <w:sz w:val="20"/>
                <w:szCs w:val="20"/>
                <w:lang w:val="en-US"/>
              </w:rPr>
              <m:t>p</m:t>
            </m:r>
          </m:e>
          <m:sub>
            <m:r>
              <m:rPr>
                <m:sty m:val="p"/>
              </m:rPr>
              <w:rPr>
                <w:rFonts w:ascii="Cambria Math" w:hAnsi="Cambria Math" w:cs="Times New Roman"/>
                <w:color w:val="000000"/>
                <w:sz w:val="20"/>
                <w:szCs w:val="20"/>
                <w:lang w:val="en-US"/>
              </w:rPr>
              <m:t>12</m:t>
            </m:r>
          </m:sub>
        </m:sSub>
      </m:oMath>
      <w:r w:rsidRPr="00BB1A7F">
        <w:rPr>
          <w:rFonts w:ascii="Times New Roman" w:hAnsi="Times New Roman" w:cs="Times New Roman"/>
          <w:color w:val="000000"/>
          <w:sz w:val="20"/>
          <w:szCs w:val="20"/>
          <w:lang w:val="en-US"/>
        </w:rPr>
        <w:t xml:space="preserve"> and </w:t>
      </w:r>
      <m:oMath>
        <m:sSub>
          <m:sSubPr>
            <m:ctrlPr>
              <w:rPr>
                <w:rFonts w:ascii="Cambria Math" w:hAnsi="Cambria Math" w:cs="Times New Roman"/>
                <w:color w:val="000000"/>
                <w:sz w:val="20"/>
                <w:szCs w:val="20"/>
                <w:lang w:val="en-US"/>
              </w:rPr>
            </m:ctrlPr>
          </m:sSubPr>
          <m:e>
            <m:r>
              <m:rPr>
                <m:sty m:val="p"/>
              </m:rPr>
              <w:rPr>
                <w:rFonts w:ascii="Cambria Math" w:hAnsi="Cambria Math" w:cs="Times New Roman"/>
                <w:color w:val="000000"/>
                <w:sz w:val="20"/>
                <w:szCs w:val="20"/>
                <w:lang w:val="en-US"/>
              </w:rPr>
              <m:t>p</m:t>
            </m:r>
          </m:e>
          <m:sub>
            <m:r>
              <m:rPr>
                <m:sty m:val="p"/>
              </m:rPr>
              <w:rPr>
                <w:rFonts w:ascii="Cambria Math" w:hAnsi="Cambria Math" w:cs="Times New Roman"/>
                <w:color w:val="000000"/>
                <w:sz w:val="20"/>
                <w:szCs w:val="20"/>
                <w:lang w:val="en-US"/>
              </w:rPr>
              <m:t>32</m:t>
            </m:r>
          </m:sub>
        </m:sSub>
      </m:oMath>
      <w:r w:rsidRPr="00BB1A7F">
        <w:rPr>
          <w:rFonts w:ascii="Times New Roman" w:hAnsi="Times New Roman" w:cs="Times New Roman"/>
          <w:color w:val="000000"/>
          <w:sz w:val="20"/>
          <w:lang w:val="en-US"/>
        </w:rPr>
        <w:t xml:space="preserve"> </w:t>
      </w:r>
      <w:r w:rsidRPr="00BB1A7F">
        <w:rPr>
          <w:rFonts w:ascii="Times New Roman" w:hAnsi="Times New Roman" w:cs="Times New Roman"/>
          <w:color w:val="000000"/>
          <w:sz w:val="20"/>
          <w:szCs w:val="20"/>
          <w:lang w:val="en-US"/>
        </w:rPr>
        <w:t>are</w:t>
      </w:r>
      <w:r w:rsidRPr="00BB1A7F">
        <w:rPr>
          <w:rFonts w:ascii="Times New Roman" w:hAnsi="Times New Roman" w:cs="Times New Roman"/>
          <w:color w:val="000000"/>
          <w:sz w:val="20"/>
          <w:lang w:val="en-US"/>
        </w:rPr>
        <w:t xml:space="preserve"> defined </w:t>
      </w:r>
      <w:r w:rsidRPr="00BB1A7F">
        <w:rPr>
          <w:rFonts w:ascii="Times New Roman" w:hAnsi="Times New Roman" w:cs="Times New Roman"/>
          <w:color w:val="000000"/>
          <w:sz w:val="20"/>
          <w:szCs w:val="20"/>
          <w:lang w:val="en-US"/>
        </w:rPr>
        <w:t>using</w:t>
      </w:r>
      <w:r w:rsidRPr="00BB1A7F">
        <w:rPr>
          <w:rFonts w:ascii="Times New Roman" w:hAnsi="Times New Roman" w:cs="Times New Roman"/>
          <w:color w:val="000000"/>
          <w:sz w:val="20"/>
          <w:lang w:val="en-US"/>
        </w:rPr>
        <w:t xml:space="preserve"> equation (17</w:t>
      </w:r>
      <w:r w:rsidRPr="00BB1A7F">
        <w:rPr>
          <w:rFonts w:ascii="Times New Roman" w:hAnsi="Times New Roman" w:cs="Times New Roman"/>
          <w:color w:val="000000"/>
          <w:sz w:val="20"/>
          <w:szCs w:val="20"/>
          <w:lang w:val="en-US"/>
        </w:rPr>
        <w:t>), yielding:</w:t>
      </w:r>
    </w:p>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12"/>
        <w:gridCol w:w="434"/>
        <w:gridCol w:w="14"/>
      </w:tblGrid>
      <w:tr w:rsidR="00CE7BB3" w:rsidRPr="00BB1A7F" w:rsidTr="00794445">
        <w:trPr>
          <w:trHeight w:val="432"/>
        </w:trPr>
        <w:tc>
          <w:tcPr>
            <w:tcW w:w="4761" w:type="pct"/>
          </w:tcPr>
          <w:p w:rsidR="00CE7BB3" w:rsidRPr="00BB1A7F" w:rsidRDefault="00736092" w:rsidP="00794445">
            <w:pPr>
              <w:spacing w:line="240" w:lineRule="auto"/>
              <w:jc w:val="left"/>
              <w:rPr>
                <w:rFonts w:ascii="Times New Roman" w:hAnsi="Times New Roman" w:cs="Times New Roman"/>
                <w:sz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r>
                  <m:rPr>
                    <m:sty m:val="p"/>
                    <m:aln/>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21</m:t>
                    </m:r>
                  </m:sub>
                </m:sSub>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den>
                </m:f>
                <m:r>
                  <m:rPr>
                    <m:sty m:val="p"/>
                  </m:rPr>
                  <w:rPr>
                    <w:rFonts w:ascii="Cambria Math" w:hAnsi="Cambria Math" w:cs="Times New Roman"/>
                    <w:sz w:val="20"/>
                    <w:szCs w:val="20"/>
                  </w:rPr>
                  <w:br/>
                </m:r>
              </m:oMath>
              <m:oMath>
                <m:r>
                  <m:rPr>
                    <m:sty m:val="p"/>
                    <m:aln/>
                  </m:rPr>
                  <w:rPr>
                    <w:rFonts w:ascii="Cambria Math" w:hAnsi="Cambria Math" w:cs="Times New Roman"/>
                    <w:sz w:val="20"/>
                    <w:szCs w:val="20"/>
                  </w:rPr>
                  <m:t xml:space="preserve">= </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31" w:type="pct"/>
            <w:vAlign w:val="center"/>
          </w:tcPr>
          <w:p w:rsidR="00CE7BB3" w:rsidRPr="00BB1A7F" w:rsidRDefault="00CE7BB3" w:rsidP="00794445">
            <w:pPr>
              <w:spacing w:line="240" w:lineRule="auto"/>
              <w:jc w:val="right"/>
              <w:rPr>
                <w:rFonts w:ascii="Times New Roman" w:hAnsi="Times New Roman" w:cs="Times New Roman"/>
                <w:sz w:val="20"/>
              </w:rPr>
            </w:pPr>
            <w:r w:rsidRPr="00BB1A7F">
              <w:rPr>
                <w:rFonts w:ascii="Times New Roman" w:hAnsi="Times New Roman" w:cs="Times New Roman"/>
                <w:sz w:val="20"/>
                <w:szCs w:val="20"/>
              </w:rPr>
              <w:t>(18a)</w:t>
            </w:r>
          </w:p>
        </w:tc>
        <w:tc>
          <w:tcPr>
            <w:tcW w:w="9" w:type="pct"/>
            <w:vAlign w:val="center"/>
          </w:tcPr>
          <w:p w:rsidR="00CE7BB3" w:rsidRPr="00BB1A7F" w:rsidRDefault="00CE7BB3" w:rsidP="00794445">
            <w:pPr>
              <w:spacing w:line="240" w:lineRule="auto"/>
              <w:jc w:val="right"/>
              <w:rPr>
                <w:rFonts w:ascii="Times New Roman" w:hAnsi="Times New Roman" w:cs="Times New Roman"/>
                <w:sz w:val="20"/>
                <w:szCs w:val="20"/>
              </w:rPr>
            </w:pPr>
          </w:p>
        </w:tc>
      </w:tr>
      <w:tr w:rsidR="00CE7BB3" w:rsidRPr="00BB1A7F" w:rsidTr="00794445">
        <w:trPr>
          <w:gridAfter w:val="1"/>
          <w:wAfter w:w="9" w:type="pct"/>
          <w:trHeight w:val="432"/>
        </w:trPr>
        <w:tc>
          <w:tcPr>
            <w:tcW w:w="4761" w:type="pct"/>
          </w:tcPr>
          <w:p w:rsidR="00CE7BB3" w:rsidRPr="00BB1A7F" w:rsidRDefault="00736092" w:rsidP="00794445">
            <w:pPr>
              <w:spacing w:line="240" w:lineRule="auto"/>
              <w:jc w:val="left"/>
              <w:rPr>
                <w:rFonts w:ascii="Times New Roman" w:eastAsia="MS Mincho"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r>
                  <m:rPr>
                    <m:sty m:val="p"/>
                    <m:aln/>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23</m:t>
                    </m:r>
                  </m:sub>
                </m:sSub>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w:br/>
                </m:r>
              </m:oMath>
              <m:oMath>
                <m:r>
                  <m:rPr>
                    <m:sty m:val="p"/>
                    <m:aln/>
                  </m:rPr>
                  <w:rPr>
                    <w:rFonts w:ascii="Cambria Math" w:hAnsi="Cambria Math" w:cs="Times New Roman"/>
                    <w:sz w:val="20"/>
                    <w:szCs w:val="20"/>
                  </w:rPr>
                  <m:t xml:space="preserve">= </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nary>
                      <m:naryPr>
                        <m:chr m:val="∑"/>
                        <m:supHide m:val="1"/>
                        <m:ctrlPr>
                          <w:rPr>
                            <w:rFonts w:ascii="Cambria Math" w:hAnsi="Cambria Math" w:cs="Times New Roman"/>
                            <w:sz w:val="20"/>
                            <w:szCs w:val="20"/>
                          </w:rPr>
                        </m:ctrlPr>
                      </m:naryPr>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e>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e>
                    </m:nary>
                  </m:den>
                </m:f>
              </m:oMath>
            </m:oMathPara>
          </w:p>
        </w:tc>
        <w:tc>
          <w:tcPr>
            <w:tcW w:w="231" w:type="pct"/>
            <w:vAlign w:val="center"/>
          </w:tcPr>
          <w:p w:rsidR="00CE7BB3" w:rsidRPr="00BB1A7F" w:rsidRDefault="00CE7BB3" w:rsidP="00794445">
            <w:pPr>
              <w:spacing w:line="240" w:lineRule="auto"/>
              <w:jc w:val="left"/>
              <w:rPr>
                <w:rFonts w:ascii="Times New Roman" w:hAnsi="Times New Roman" w:cs="Times New Roman"/>
                <w:sz w:val="20"/>
                <w:szCs w:val="20"/>
              </w:rPr>
            </w:pPr>
            <w:r w:rsidRPr="00BB1A7F">
              <w:rPr>
                <w:rFonts w:ascii="Times New Roman" w:hAnsi="Times New Roman" w:cs="Times New Roman"/>
                <w:sz w:val="20"/>
                <w:szCs w:val="20"/>
              </w:rPr>
              <w:t>(18b)</w:t>
            </w:r>
          </w:p>
        </w:tc>
      </w:tr>
    </w:tbl>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rPr>
      </w:pPr>
    </w:p>
    <w:p w:rsidR="00CE7BB3" w:rsidRPr="00BB1A7F" w:rsidRDefault="00CE7BB3" w:rsidP="00CE7BB3">
      <w:pPr>
        <w:autoSpaceDE w:val="0"/>
        <w:autoSpaceDN w:val="0"/>
        <w:adjustRightInd w:val="0"/>
        <w:spacing w:after="0" w:line="240" w:lineRule="auto"/>
        <w:rPr>
          <w:rFonts w:ascii="Times New Roman" w:hAnsi="Times New Roman" w:cs="Times New Roman"/>
          <w:sz w:val="20"/>
          <w:szCs w:val="20"/>
        </w:rPr>
      </w:pPr>
      <w:proofErr w:type="gramStart"/>
      <w:r w:rsidRPr="00BB1A7F">
        <w:rPr>
          <w:rFonts w:ascii="Times New Roman" w:hAnsi="Times New Roman" w:cs="Times New Roman"/>
          <w:color w:val="000000"/>
          <w:sz w:val="20"/>
          <w:szCs w:val="20"/>
        </w:rPr>
        <w:t>which</w:t>
      </w:r>
      <w:proofErr w:type="gramEnd"/>
      <w:r w:rsidRPr="00BB1A7F">
        <w:rPr>
          <w:rFonts w:ascii="Times New Roman" w:hAnsi="Times New Roman" w:cs="Times New Roman"/>
          <w:color w:val="000000"/>
          <w:sz w:val="20"/>
          <w:szCs w:val="20"/>
        </w:rPr>
        <w:t xml:space="preserve"> is equivalent to proportional partnership formation by perceived HIV status and PrEP use. </w:t>
      </w:r>
      <w:r w:rsidRPr="00BB1A7F">
        <w:rPr>
          <w:rFonts w:ascii="Times New Roman" w:hAnsi="Times New Roman" w:cs="Times New Roman"/>
          <w:sz w:val="20"/>
          <w:szCs w:val="20"/>
        </w:rPr>
        <w:t xml:space="preserve">Equations 18a and 18b show that when PrEP users no longer </w:t>
      </w:r>
      <w:proofErr w:type="spellStart"/>
      <w:r w:rsidRPr="00BB1A7F">
        <w:rPr>
          <w:rFonts w:ascii="Times New Roman" w:hAnsi="Times New Roman" w:cs="Times New Roman"/>
          <w:sz w:val="20"/>
          <w:szCs w:val="20"/>
        </w:rPr>
        <w:t>serosort</w:t>
      </w:r>
      <w:proofErr w:type="spellEnd"/>
      <w:r w:rsidRPr="00BB1A7F">
        <w:rPr>
          <w:rFonts w:ascii="Times New Roman" w:hAnsi="Times New Roman" w:cs="Times New Roman"/>
          <w:sz w:val="20"/>
          <w:szCs w:val="20"/>
        </w:rPr>
        <w:t xml:space="preserve">, </w:t>
      </w:r>
      <w:r w:rsidRPr="00BB1A7F">
        <w:rPr>
          <w:rFonts w:ascii="Times New Roman" w:hAnsi="Times New Roman" w:cs="Times New Roman"/>
          <w:color w:val="000000" w:themeColor="text1"/>
          <w:sz w:val="20"/>
          <w:szCs w:val="20"/>
        </w:rPr>
        <w:t>men not on PrEP adapt accordingly when they form partnerships with PrEP users to satisfy partnership balancing</w:t>
      </w:r>
      <w:r w:rsidRPr="00BB1A7F">
        <w:rPr>
          <w:rFonts w:ascii="Times New Roman" w:hAnsi="Times New Roman" w:cs="Times New Roman"/>
          <w:sz w:val="20"/>
          <w:szCs w:val="20"/>
        </w:rPr>
        <w:t xml:space="preserve">. Indeed, men not on PrEP adapt in away that they select PrEP users as their sexual partners proportional to the availability of partnerships (men not on PrEP no longer </w:t>
      </w:r>
      <w:proofErr w:type="spellStart"/>
      <w:r w:rsidRPr="00BB1A7F">
        <w:rPr>
          <w:rFonts w:ascii="Times New Roman" w:hAnsi="Times New Roman" w:cs="Times New Roman"/>
          <w:sz w:val="20"/>
          <w:szCs w:val="20"/>
        </w:rPr>
        <w:t>serosort</w:t>
      </w:r>
      <w:proofErr w:type="spellEnd"/>
      <w:r w:rsidRPr="00BB1A7F">
        <w:rPr>
          <w:rFonts w:ascii="Times New Roman" w:hAnsi="Times New Roman" w:cs="Times New Roman"/>
          <w:sz w:val="20"/>
          <w:szCs w:val="20"/>
        </w:rPr>
        <w:t xml:space="preserve"> with PrEP users, and form sexual partnerships with PrEP users in a </w:t>
      </w:r>
      <w:proofErr w:type="spellStart"/>
      <w:r w:rsidRPr="00BB1A7F">
        <w:rPr>
          <w:rFonts w:ascii="Times New Roman" w:hAnsi="Times New Roman" w:cs="Times New Roman"/>
          <w:sz w:val="20"/>
          <w:szCs w:val="20"/>
        </w:rPr>
        <w:t>sero</w:t>
      </w:r>
      <w:proofErr w:type="spellEnd"/>
      <w:r w:rsidRPr="00BB1A7F">
        <w:rPr>
          <w:rFonts w:ascii="Times New Roman" w:hAnsi="Times New Roman" w:cs="Times New Roman"/>
          <w:sz w:val="20"/>
          <w:szCs w:val="20"/>
        </w:rPr>
        <w:t>-proportionate manner ).</w:t>
      </w:r>
    </w:p>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p>
    <w:p w:rsidR="00CE7BB3" w:rsidRPr="00BB1A7F" w:rsidRDefault="00CE7BB3" w:rsidP="00CE7BB3">
      <w:pPr>
        <w:spacing w:after="0" w:line="240" w:lineRule="auto"/>
        <w:rPr>
          <w:rFonts w:ascii="Times New Roman" w:hAnsi="Times New Roman" w:cs="Times New Roman"/>
          <w:color w:val="000000"/>
          <w:sz w:val="20"/>
          <w:lang w:val="en-US"/>
        </w:rPr>
      </w:pPr>
      <w:r w:rsidRPr="00BB1A7F">
        <w:rPr>
          <w:rFonts w:ascii="Times New Roman" w:hAnsi="Times New Roman" w:cs="Times New Roman"/>
          <w:color w:val="000000"/>
          <w:sz w:val="20"/>
          <w:szCs w:val="20"/>
          <w:lang w:val="en-US"/>
        </w:rPr>
        <w:t>We assume men not on PrEP (including perceived HIV-negative individuals not on PrEP (</w:t>
      </w:r>
      <m:oMath>
        <m:r>
          <m:rPr>
            <m:sty m:val="p"/>
          </m:rPr>
          <w:rPr>
            <w:rFonts w:ascii="Cambria Math" w:hAnsi="Cambria Math" w:cs="Times New Roman"/>
            <w:sz w:val="20"/>
            <w:szCs w:val="20"/>
          </w:rPr>
          <m:t>z</m:t>
        </m:r>
        <m:r>
          <w:rPr>
            <w:rFonts w:ascii="Cambria Math" w:hAnsi="Cambria Math" w:cs="Times New Roman"/>
            <w:sz w:val="20"/>
            <w:szCs w:val="20"/>
          </w:rPr>
          <m:t>=1</m:t>
        </m:r>
      </m:oMath>
      <w:r w:rsidRPr="00BB1A7F">
        <w:rPr>
          <w:rFonts w:ascii="Times New Roman" w:hAnsi="Times New Roman" w:cs="Times New Roman"/>
          <w:color w:val="000000"/>
          <w:sz w:val="20"/>
          <w:szCs w:val="20"/>
          <w:lang w:val="en-US"/>
        </w:rPr>
        <w:t>) and perceived HIV-positive individuals (</w:t>
      </w:r>
      <m:oMath>
        <m:r>
          <m:rPr>
            <m:sty m:val="p"/>
          </m:rPr>
          <w:rPr>
            <w:rFonts w:ascii="Cambria Math" w:hAnsi="Cambria Math" w:cs="Times New Roman"/>
            <w:sz w:val="20"/>
            <w:szCs w:val="20"/>
          </w:rPr>
          <m:t>z</m:t>
        </m:r>
        <m:r>
          <w:rPr>
            <w:rFonts w:ascii="Cambria Math" w:hAnsi="Cambria Math" w:cs="Times New Roman"/>
            <w:sz w:val="20"/>
            <w:szCs w:val="20"/>
          </w:rPr>
          <m:t>=3</m:t>
        </m:r>
      </m:oMath>
      <w:r w:rsidRPr="00BB1A7F">
        <w:rPr>
          <w:rFonts w:ascii="Times New Roman" w:hAnsi="Times New Roman" w:cs="Times New Roman"/>
          <w:color w:val="000000"/>
          <w:sz w:val="20"/>
          <w:szCs w:val="20"/>
          <w:lang w:val="en-US"/>
        </w:rPr>
        <w:t>)) continue to serosort at their pre-intervention level of serosorting (</w:t>
      </w:r>
      <m:oMath>
        <m:r>
          <m:rPr>
            <m:sty m:val="p"/>
          </m:rPr>
          <w:rPr>
            <w:rFonts w:ascii="Cambria Math" w:hAnsi="Cambria Math" w:cs="Times New Roman"/>
            <w:sz w:val="20"/>
            <w:szCs w:val="20"/>
          </w:rPr>
          <m:t>ε</m:t>
        </m:r>
      </m:oMath>
      <w:r w:rsidRPr="00BB1A7F">
        <w:rPr>
          <w:rFonts w:ascii="Times New Roman" w:hAnsi="Times New Roman" w:cs="Times New Roman"/>
          <w:color w:val="000000"/>
          <w:sz w:val="20"/>
          <w:szCs w:val="20"/>
          <w:lang w:val="en-US"/>
        </w:rPr>
        <w:t xml:space="preserve">) when they form partnerships with another men not on PrEP (the remaining partnerships amongst men not on PrEP, with </w:t>
      </w:r>
      <w:proofErr w:type="gramStart"/>
      <w:r w:rsidRPr="00BB1A7F">
        <w:rPr>
          <w:rFonts w:ascii="Times New Roman" w:hAnsi="Times New Roman" w:cs="Times New Roman"/>
          <w:color w:val="000000"/>
          <w:sz w:val="20"/>
          <w:szCs w:val="20"/>
          <w:lang w:val="en-US"/>
        </w:rPr>
        <w:t xml:space="preserve">probabilities </w:t>
      </w:r>
      <w:proofErr w:type="gramEnd"/>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oMath>
      <w:r w:rsidRPr="00BB1A7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oMath>
      <w:r w:rsidRPr="00BB1A7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oMath>
      <w:r w:rsidRPr="00BB1A7F">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oMath>
      <w:r w:rsidRPr="00BB1A7F">
        <w:rPr>
          <w:rFonts w:ascii="Times New Roman" w:hAnsi="Times New Roman" w:cs="Times New Roman"/>
          <w:color w:val="000000"/>
          <w:sz w:val="20"/>
          <w:szCs w:val="20"/>
          <w:lang w:val="en-US"/>
        </w:rPr>
        <w:t>). Thus, we define the probability of partnership formation similar to equation (10), but conditional on the remaining probability mass (</w:t>
      </w:r>
      <m:oMath>
        <m:r>
          <w:rPr>
            <w:rFonts w:ascii="Cambria Math" w:hAnsi="Cambria Math" w:cs="Times New Roman"/>
            <w:color w:val="000000"/>
            <w:sz w:val="20"/>
            <w:lang w:val="en-US"/>
          </w:rPr>
          <m:t>1-</m:t>
        </m:r>
        <m:sSub>
          <m:sSubPr>
            <m:ctrlPr>
              <w:rPr>
                <w:rFonts w:ascii="Cambria Math" w:hAnsi="Cambria Math" w:cs="Times New Roman"/>
                <w:color w:val="000000"/>
                <w:sz w:val="20"/>
                <w:szCs w:val="20"/>
                <w:lang w:val="en-US"/>
              </w:rPr>
            </m:ctrlPr>
          </m:sSubPr>
          <m:e>
            <m:r>
              <m:rPr>
                <m:sty m:val="p"/>
              </m:rPr>
              <w:rPr>
                <w:rFonts w:ascii="Cambria Math" w:hAnsi="Cambria Math" w:cs="Times New Roman"/>
                <w:color w:val="000000"/>
                <w:sz w:val="20"/>
                <w:szCs w:val="20"/>
                <w:lang w:val="en-US"/>
              </w:rPr>
              <m:t>p</m:t>
            </m:r>
          </m:e>
          <m:sub>
            <m:r>
              <m:rPr>
                <m:sty m:val="p"/>
              </m:rPr>
              <w:rPr>
                <w:rFonts w:ascii="Cambria Math" w:hAnsi="Cambria Math" w:cs="Times New Roman"/>
                <w:color w:val="000000"/>
                <w:sz w:val="20"/>
                <w:szCs w:val="20"/>
                <w:lang w:val="en-US"/>
              </w:rPr>
              <m:t>z2</m:t>
            </m:r>
          </m:sub>
        </m:sSub>
      </m:oMath>
      <w:r w:rsidRPr="00BB1A7F">
        <w:rPr>
          <w:rFonts w:ascii="Times New Roman" w:hAnsi="Times New Roman" w:cs="Times New Roman"/>
          <w:color w:val="000000"/>
          <w:sz w:val="20"/>
          <w:szCs w:val="20"/>
          <w:lang w:val="en-US"/>
        </w:rPr>
        <w:t xml:space="preserve">), as shown in equations (19a and 19b). After simplification of equations 19a and 19b, we find that </w:t>
      </w:r>
      <m:oMath>
        <m:sSub>
          <m:sSubPr>
            <m:ctrlPr>
              <w:rPr>
                <w:rFonts w:ascii="Cambria Math" w:hAnsi="Cambria Math" w:cs="Times New Roman"/>
                <w:color w:val="000000"/>
                <w:sz w:val="20"/>
                <w:szCs w:val="20"/>
                <w:lang w:val="en-US"/>
              </w:rPr>
            </m:ctrlPr>
          </m:sSubPr>
          <m:e>
            <m:r>
              <m:rPr>
                <m:sty m:val="p"/>
              </m:rPr>
              <w:rPr>
                <w:rFonts w:ascii="Cambria Math" w:hAnsi="Cambria Math" w:cs="Times New Roman"/>
                <w:color w:val="000000"/>
                <w:sz w:val="20"/>
                <w:szCs w:val="20"/>
                <w:lang w:val="en-US"/>
              </w:rPr>
              <m:t>p</m:t>
            </m:r>
          </m:e>
          <m:sub>
            <m:r>
              <m:rPr>
                <m:sty m:val="p"/>
              </m:rPr>
              <w:rPr>
                <w:rFonts w:ascii="Cambria Math" w:hAnsi="Cambria Math" w:cs="Times New Roman"/>
                <w:color w:val="000000"/>
                <w:sz w:val="20"/>
                <w:szCs w:val="20"/>
                <w:lang w:val="en-US"/>
              </w:rPr>
              <m:t>13</m:t>
            </m:r>
          </m:sub>
        </m:sSub>
      </m:oMath>
      <w:r w:rsidRPr="00BB1A7F">
        <w:rPr>
          <w:rFonts w:ascii="Times New Roman" w:hAnsi="Times New Roman" w:cs="Times New Roman"/>
          <w:color w:val="000000"/>
          <w:sz w:val="20"/>
          <w:lang w:val="en-US"/>
        </w:rPr>
        <w:t xml:space="preserve"> </w:t>
      </w:r>
      <w:r w:rsidRPr="00BB1A7F">
        <w:rPr>
          <w:rFonts w:ascii="Times New Roman" w:hAnsi="Times New Roman" w:cs="Times New Roman"/>
          <w:color w:val="000000"/>
          <w:sz w:val="20"/>
          <w:szCs w:val="20"/>
          <w:lang w:val="en-US"/>
        </w:rPr>
        <w:t xml:space="preserve">and </w:t>
      </w:r>
      <m:oMath>
        <m:sSub>
          <m:sSubPr>
            <m:ctrlPr>
              <w:rPr>
                <w:rFonts w:ascii="Cambria Math" w:hAnsi="Cambria Math" w:cs="Times New Roman"/>
                <w:color w:val="000000"/>
                <w:sz w:val="20"/>
                <w:szCs w:val="20"/>
                <w:lang w:val="en-US"/>
              </w:rPr>
            </m:ctrlPr>
          </m:sSubPr>
          <m:e>
            <m:r>
              <m:rPr>
                <m:sty m:val="p"/>
              </m:rPr>
              <w:rPr>
                <w:rFonts w:ascii="Cambria Math" w:hAnsi="Cambria Math" w:cs="Times New Roman"/>
                <w:color w:val="000000"/>
                <w:sz w:val="20"/>
                <w:szCs w:val="20"/>
                <w:lang w:val="en-US"/>
              </w:rPr>
              <m:t>p</m:t>
            </m:r>
          </m:e>
          <m:sub>
            <m:r>
              <m:rPr>
                <m:sty m:val="p"/>
              </m:rPr>
              <w:rPr>
                <w:rFonts w:ascii="Cambria Math" w:hAnsi="Cambria Math" w:cs="Times New Roman"/>
                <w:color w:val="000000"/>
                <w:sz w:val="20"/>
                <w:szCs w:val="20"/>
                <w:lang w:val="en-US"/>
              </w:rPr>
              <m:t>31</m:t>
            </m:r>
          </m:sub>
        </m:sSub>
      </m:oMath>
      <w:r w:rsidRPr="00BB1A7F">
        <w:rPr>
          <w:rFonts w:ascii="Times New Roman" w:hAnsi="Times New Roman" w:cs="Times New Roman"/>
          <w:color w:val="000000"/>
          <w:sz w:val="20"/>
          <w:szCs w:val="20"/>
          <w:lang w:val="en-US"/>
        </w:rPr>
        <w:t xml:space="preserve"> under</w:t>
      </w:r>
      <w:r w:rsidRPr="00BB1A7F">
        <w:rPr>
          <w:rFonts w:ascii="Times New Roman" w:hAnsi="Times New Roman" w:cs="Times New Roman"/>
          <w:color w:val="000000"/>
          <w:sz w:val="20"/>
          <w:lang w:val="en-US"/>
        </w:rPr>
        <w:t xml:space="preserve"> PrEP-mediated changes in serosorting when PrEP users no longer </w:t>
      </w:r>
      <w:proofErr w:type="spellStart"/>
      <w:r w:rsidRPr="00BB1A7F">
        <w:rPr>
          <w:rFonts w:ascii="Times New Roman" w:hAnsi="Times New Roman" w:cs="Times New Roman"/>
          <w:color w:val="000000"/>
          <w:sz w:val="20"/>
          <w:lang w:val="en-US"/>
        </w:rPr>
        <w:t>serosort</w:t>
      </w:r>
      <w:proofErr w:type="spellEnd"/>
      <w:r w:rsidRPr="00BB1A7F">
        <w:rPr>
          <w:rFonts w:ascii="Times New Roman" w:hAnsi="Times New Roman" w:cs="Times New Roman"/>
          <w:color w:val="000000"/>
          <w:sz w:val="20"/>
          <w:lang w:val="en-US"/>
        </w:rPr>
        <w:t xml:space="preserve"> will be equivalent to </w:t>
      </w:r>
      <m:oMath>
        <m:sSub>
          <m:sSubPr>
            <m:ctrlPr>
              <w:rPr>
                <w:rFonts w:ascii="Cambria Math" w:hAnsi="Cambria Math" w:cs="Times New Roman"/>
                <w:color w:val="000000"/>
                <w:sz w:val="20"/>
                <w:szCs w:val="20"/>
                <w:lang w:val="en-US"/>
              </w:rPr>
            </m:ctrlPr>
          </m:sSubPr>
          <m:e>
            <m:r>
              <m:rPr>
                <m:sty m:val="p"/>
              </m:rPr>
              <w:rPr>
                <w:rFonts w:ascii="Cambria Math" w:hAnsi="Cambria Math" w:cs="Times New Roman"/>
                <w:color w:val="000000"/>
                <w:sz w:val="20"/>
                <w:szCs w:val="20"/>
                <w:lang w:val="en-US"/>
              </w:rPr>
              <m:t>p</m:t>
            </m:r>
          </m:e>
          <m:sub>
            <m:r>
              <m:rPr>
                <m:sty m:val="p"/>
              </m:rPr>
              <w:rPr>
                <w:rFonts w:ascii="Cambria Math" w:hAnsi="Cambria Math" w:cs="Times New Roman"/>
                <w:color w:val="000000"/>
                <w:sz w:val="20"/>
                <w:szCs w:val="20"/>
                <w:lang w:val="en-US"/>
              </w:rPr>
              <m:t>13</m:t>
            </m:r>
          </m:sub>
        </m:sSub>
      </m:oMath>
      <w:r w:rsidRPr="00BB1A7F">
        <w:rPr>
          <w:rFonts w:ascii="Times New Roman" w:hAnsi="Times New Roman" w:cs="Times New Roman"/>
          <w:color w:val="000000"/>
          <w:sz w:val="20"/>
          <w:szCs w:val="20"/>
          <w:lang w:val="en-US"/>
        </w:rPr>
        <w:t xml:space="preserve"> and </w:t>
      </w:r>
      <m:oMath>
        <m:sSub>
          <m:sSubPr>
            <m:ctrlPr>
              <w:rPr>
                <w:rFonts w:ascii="Cambria Math" w:hAnsi="Cambria Math" w:cs="Times New Roman"/>
                <w:color w:val="000000"/>
                <w:sz w:val="20"/>
                <w:szCs w:val="20"/>
                <w:lang w:val="en-US"/>
              </w:rPr>
            </m:ctrlPr>
          </m:sSubPr>
          <m:e>
            <m:r>
              <m:rPr>
                <m:sty m:val="p"/>
              </m:rPr>
              <w:rPr>
                <w:rFonts w:ascii="Cambria Math" w:hAnsi="Cambria Math" w:cs="Times New Roman"/>
                <w:color w:val="000000"/>
                <w:sz w:val="20"/>
                <w:szCs w:val="20"/>
                <w:lang w:val="en-US"/>
              </w:rPr>
              <m:t>p</m:t>
            </m:r>
          </m:e>
          <m:sub>
            <m:r>
              <m:rPr>
                <m:sty m:val="p"/>
              </m:rPr>
              <w:rPr>
                <w:rFonts w:ascii="Cambria Math" w:hAnsi="Cambria Math" w:cs="Times New Roman"/>
                <w:color w:val="000000"/>
                <w:sz w:val="20"/>
                <w:szCs w:val="20"/>
                <w:lang w:val="en-US"/>
              </w:rPr>
              <m:t>31</m:t>
            </m:r>
          </m:sub>
        </m:sSub>
      </m:oMath>
      <w:r w:rsidRPr="00BB1A7F">
        <w:rPr>
          <w:rFonts w:ascii="Times New Roman" w:hAnsi="Times New Roman" w:cs="Times New Roman"/>
          <w:color w:val="000000"/>
          <w:sz w:val="20"/>
          <w:szCs w:val="20"/>
          <w:lang w:val="en-US"/>
        </w:rPr>
        <w:t xml:space="preserve"> under</w:t>
      </w:r>
      <w:r w:rsidRPr="00BB1A7F">
        <w:rPr>
          <w:rFonts w:ascii="Times New Roman" w:hAnsi="Times New Roman" w:cs="Times New Roman"/>
          <w:color w:val="000000"/>
          <w:sz w:val="20"/>
          <w:lang w:val="en-US"/>
        </w:rPr>
        <w:t xml:space="preserve"> the scenario when PrEP users continue to </w:t>
      </w:r>
      <w:proofErr w:type="spellStart"/>
      <w:r w:rsidRPr="00BB1A7F">
        <w:rPr>
          <w:rFonts w:ascii="Times New Roman" w:hAnsi="Times New Roman" w:cs="Times New Roman"/>
          <w:color w:val="000000"/>
          <w:sz w:val="20"/>
          <w:lang w:val="en-US"/>
        </w:rPr>
        <w:t>serosort</w:t>
      </w:r>
      <w:proofErr w:type="spellEnd"/>
      <w:r w:rsidRPr="00BB1A7F">
        <w:rPr>
          <w:rFonts w:ascii="Times New Roman" w:hAnsi="Times New Roman" w:cs="Times New Roman"/>
          <w:color w:val="000000"/>
          <w:sz w:val="20"/>
          <w:szCs w:val="20"/>
          <w:lang w:val="en-US"/>
        </w:rPr>
        <w:t>, respectively.</w:t>
      </w:r>
    </w:p>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e>
              </m:d>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00CE7BB3" w:rsidRPr="00BB1A7F">
              <w:rPr>
                <w:rFonts w:ascii="Times New Roman" w:hAnsi="Times New Roman" w:cs="Times New Roman"/>
                <w:sz w:val="20"/>
                <w:szCs w:val="20"/>
              </w:rPr>
              <w:t xml:space="preserve"> =</w:t>
            </w:r>
            <m:oMath>
              <m:r>
                <m:rPr>
                  <m:sty m:val="p"/>
                </m:rPr>
                <w:rPr>
                  <w:rFonts w:ascii="Cambria Math" w:hAnsi="Cambria Math" w:cs="Times New Roman"/>
                  <w:sz w:val="20"/>
                  <w:szCs w:val="20"/>
                </w:rPr>
                <m:t>(1-</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 xml:space="preserve">= </m:t>
              </m:r>
            </m:oMath>
            <w:r w:rsidR="00CE7BB3" w:rsidRPr="00BB1A7F">
              <w:rPr>
                <w:rFonts w:ascii="Times New Roman" w:hAnsi="Times New Roman" w:cs="Times New Roman"/>
                <w:sz w:val="20"/>
                <w:szCs w:val="20"/>
              </w:rPr>
              <w:t xml:space="preserve"> </w:t>
            </w:r>
            <m:oMath>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00CE7BB3" w:rsidRPr="00BB1A7F">
              <w:rPr>
                <w:rFonts w:ascii="Times New Roman" w:hAnsi="Times New Roman" w:cs="Times New Roman"/>
                <w:sz w:val="20"/>
                <w:szCs w:val="20"/>
              </w:rPr>
              <w:t xml:space="preserve"> </w:t>
            </w:r>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(19a)</w:t>
            </w:r>
          </w:p>
        </w:tc>
      </w:tr>
    </w:tbl>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e>
              </m:d>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00CE7BB3" w:rsidRPr="00BB1A7F">
              <w:rPr>
                <w:rFonts w:ascii="Times New Roman" w:hAnsi="Times New Roman" w:cs="Times New Roman"/>
                <w:sz w:val="20"/>
                <w:szCs w:val="20"/>
              </w:rPr>
              <w:t xml:space="preserve"> =</w:t>
            </w:r>
            <m:oMath>
              <m:r>
                <m:rPr>
                  <m:sty m:val="p"/>
                </m:rPr>
                <w:rPr>
                  <w:rFonts w:ascii="Cambria Math" w:hAnsi="Cambria Math" w:cs="Times New Roman"/>
                  <w:sz w:val="20"/>
                  <w:szCs w:val="20"/>
                </w:rPr>
                <m:t>(1-</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r>
                <m:rPr>
                  <m:sty m:val="p"/>
                </m:rPr>
                <w:rPr>
                  <w:rFonts w:ascii="Cambria Math" w:hAnsi="Cambria Math" w:cs="Times New Roman"/>
                  <w:sz w:val="20"/>
                  <w:szCs w:val="20"/>
                </w:rPr>
                <m:t xml:space="preserve">= </m:t>
              </m:r>
            </m:oMath>
            <w:r w:rsidR="00CE7BB3" w:rsidRPr="00BB1A7F">
              <w:rPr>
                <w:rFonts w:ascii="Times New Roman" w:hAnsi="Times New Roman" w:cs="Times New Roman"/>
                <w:sz w:val="20"/>
                <w:szCs w:val="20"/>
              </w:rPr>
              <w:t xml:space="preserve"> </w:t>
            </w:r>
            <m:oMath>
              <m:d>
                <m:dPr>
                  <m:ctrlPr>
                    <w:rPr>
                      <w:rFonts w:ascii="Cambria Math" w:hAnsi="Cambria Math" w:cs="Times New Roman"/>
                      <w:sz w:val="20"/>
                      <w:szCs w:val="20"/>
                    </w:rPr>
                  </m:ctrlPr>
                </m:dPr>
                <m:e>
                  <m:r>
                    <m:rPr>
                      <m:sty m:val="p"/>
                    </m:rPr>
                    <w:rPr>
                      <w:rFonts w:ascii="Cambria Math" w:hAnsi="Cambria Math" w:cs="Times New Roman"/>
                      <w:sz w:val="20"/>
                      <w:szCs w:val="20"/>
                    </w:rPr>
                    <m:t>ε</m:t>
                  </m:r>
                </m:e>
              </m:d>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1</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3</m:t>
                      </m:r>
                    </m:sub>
                  </m:sSub>
                </m:den>
              </m:f>
            </m:oMath>
            <w:r w:rsidR="00CE7BB3" w:rsidRPr="00BB1A7F">
              <w:rPr>
                <w:rFonts w:ascii="Times New Roman" w:hAnsi="Times New Roman" w:cs="Times New Roman"/>
                <w:sz w:val="20"/>
                <w:szCs w:val="20"/>
              </w:rPr>
              <w:t xml:space="preserve"> </w:t>
            </w:r>
          </w:p>
        </w:tc>
        <w:tc>
          <w:tcPr>
            <w:tcW w:w="416" w:type="pct"/>
            <w:vAlign w:val="center"/>
          </w:tcPr>
          <w:p w:rsidR="00CE7BB3" w:rsidRPr="00BB1A7F" w:rsidRDefault="00CE7BB3" w:rsidP="00794445">
            <w:pPr>
              <w:spacing w:line="240" w:lineRule="auto"/>
              <w:jc w:val="right"/>
              <w:rPr>
                <w:rFonts w:ascii="Times New Roman" w:hAnsi="Times New Roman" w:cs="Times New Roman"/>
                <w:sz w:val="20"/>
                <w:szCs w:val="20"/>
              </w:rPr>
            </w:pPr>
            <w:r w:rsidRPr="00BB1A7F">
              <w:rPr>
                <w:rFonts w:ascii="Times New Roman" w:hAnsi="Times New Roman" w:cs="Times New Roman"/>
                <w:sz w:val="20"/>
                <w:szCs w:val="20"/>
              </w:rPr>
              <w:t>(19b)</w:t>
            </w:r>
          </w:p>
        </w:tc>
      </w:tr>
    </w:tbl>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p>
    <w:p w:rsidR="00CE7BB3" w:rsidRPr="00BB1A7F" w:rsidRDefault="00CE7BB3" w:rsidP="00CE7BB3">
      <w:pPr>
        <w:autoSpaceDE w:val="0"/>
        <w:autoSpaceDN w:val="0"/>
        <w:adjustRightInd w:val="0"/>
        <w:spacing w:after="0" w:line="240" w:lineRule="auto"/>
        <w:rPr>
          <w:rFonts w:ascii="Times New Roman" w:hAnsi="Times New Roman" w:cs="Times New Roman"/>
          <w:sz w:val="20"/>
        </w:rPr>
      </w:pPr>
      <w:r w:rsidRPr="00BB1A7F">
        <w:rPr>
          <w:rFonts w:ascii="Times New Roman" w:hAnsi="Times New Roman" w:cs="Times New Roman"/>
          <w:color w:val="000000"/>
          <w:sz w:val="20"/>
          <w:szCs w:val="20"/>
          <w:lang w:val="en-US"/>
        </w:rPr>
        <w:t xml:space="preserve">Finally,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oMath>
      <w:r w:rsidRPr="00BB1A7F">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33</m:t>
            </m:r>
          </m:sub>
        </m:sSub>
      </m:oMath>
      <w:r w:rsidRPr="00BB1A7F">
        <w:rPr>
          <w:rFonts w:ascii="Times New Roman" w:hAnsi="Times New Roman" w:cs="Times New Roman"/>
          <w:sz w:val="20"/>
          <w:szCs w:val="20"/>
        </w:rPr>
        <w:t xml:space="preserve"> can then be determined using:</w:t>
      </w:r>
    </w:p>
    <w:p w:rsidR="00CE7BB3" w:rsidRPr="00BB1A7F" w:rsidRDefault="00CE7BB3" w:rsidP="00CE7BB3">
      <w:pPr>
        <w:autoSpaceDE w:val="0"/>
        <w:autoSpaceDN w:val="0"/>
        <w:adjustRightInd w:val="0"/>
        <w:spacing w:after="0" w:line="240" w:lineRule="auto"/>
        <w:rPr>
          <w:rFonts w:ascii="Times New Roman" w:hAnsi="Times New Roman" w:cs="Times New Roman"/>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1"/>
        <w:gridCol w:w="779"/>
      </w:tblGrid>
      <w:tr w:rsidR="00CE7BB3" w:rsidRPr="00BB1A7F" w:rsidTr="00794445">
        <w:trPr>
          <w:trHeight w:val="432"/>
        </w:trPr>
        <w:tc>
          <w:tcPr>
            <w:tcW w:w="4584" w:type="pct"/>
            <w:vAlign w:val="center"/>
          </w:tcPr>
          <w:p w:rsidR="00CE7BB3" w:rsidRPr="00BB1A7F" w:rsidRDefault="00736092" w:rsidP="00794445">
            <w:pPr>
              <w:spacing w:before="120" w:after="120"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11</m:t>
                    </m:r>
                  </m:sub>
                </m:sSub>
                <m:r>
                  <m:rPr>
                    <m:sty m:val="p"/>
                    <m:aln/>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13</m:t>
                    </m:r>
                  </m:sub>
                </m:sSub>
              </m:oMath>
            </m:oMathPara>
          </w:p>
        </w:tc>
        <w:tc>
          <w:tcPr>
            <w:tcW w:w="416" w:type="pct"/>
            <w:vAlign w:val="center"/>
          </w:tcPr>
          <w:p w:rsidR="00CE7BB3" w:rsidRPr="00BB1A7F" w:rsidRDefault="00CE7BB3" w:rsidP="00794445">
            <w:pPr>
              <w:spacing w:before="120" w:after="120" w:line="240" w:lineRule="auto"/>
              <w:jc w:val="right"/>
              <w:rPr>
                <w:rFonts w:ascii="Times New Roman" w:hAnsi="Times New Roman" w:cs="Times New Roman"/>
                <w:sz w:val="20"/>
                <w:szCs w:val="20"/>
              </w:rPr>
            </w:pPr>
            <w:r w:rsidRPr="00BB1A7F">
              <w:rPr>
                <w:rFonts w:ascii="Times New Roman" w:hAnsi="Times New Roman" w:cs="Times New Roman"/>
                <w:sz w:val="20"/>
                <w:szCs w:val="20"/>
              </w:rPr>
              <w:t>(20a)</w:t>
            </w:r>
          </w:p>
        </w:tc>
      </w:tr>
      <w:tr w:rsidR="00CE7BB3" w:rsidRPr="00BB1A7F" w:rsidTr="00794445">
        <w:trPr>
          <w:trHeight w:val="432"/>
        </w:trPr>
        <w:tc>
          <w:tcPr>
            <w:tcW w:w="4584" w:type="pct"/>
            <w:vAlign w:val="center"/>
          </w:tcPr>
          <w:p w:rsidR="00CE7BB3" w:rsidRPr="00BB1A7F" w:rsidRDefault="00736092" w:rsidP="00794445">
            <w:pPr>
              <w:spacing w:before="120" w:after="120" w:line="240" w:lineRule="auto"/>
              <w:rPr>
                <w:rFonts w:ascii="Times New Roman" w:eastAsia="MS Mincho" w:hAnsi="Times New Roman" w:cs="Times New Roman"/>
                <w:iCs/>
                <w:sz w:val="20"/>
                <w:szCs w:val="20"/>
              </w:rPr>
            </w:pPr>
            <m:oMathPara>
              <m:oMathParaPr>
                <m:jc m:val="left"/>
              </m:oMathParaPr>
              <m:oMath>
                <m:sSub>
                  <m:sSubPr>
                    <m:ctrlPr>
                      <w:rPr>
                        <w:rFonts w:ascii="Cambria Math" w:hAnsi="Cambria Math" w:cs="Times New Roman"/>
                        <w:iCs/>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33</m:t>
                    </m:r>
                  </m:sub>
                </m:sSub>
                <m:r>
                  <m:rPr>
                    <m:sty m:val="p"/>
                  </m:rPr>
                  <w:rPr>
                    <w:rFonts w:ascii="Cambria Math" w:hAnsi="Cambria Math" w:cs="Times New Roman"/>
                    <w:sz w:val="20"/>
                    <w:szCs w:val="20"/>
                  </w:rPr>
                  <m:t>=1-</m:t>
                </m:r>
                <m:sSub>
                  <m:sSubPr>
                    <m:ctrlPr>
                      <w:rPr>
                        <w:rFonts w:ascii="Cambria Math" w:hAnsi="Cambria Math" w:cs="Times New Roman"/>
                        <w:iCs/>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32</m:t>
                    </m:r>
                  </m:sub>
                </m:sSub>
                <m:r>
                  <m:rPr>
                    <m:sty m:val="p"/>
                  </m:rPr>
                  <w:rPr>
                    <w:rFonts w:ascii="Cambria Math" w:hAnsi="Cambria Math" w:cs="Times New Roman"/>
                    <w:sz w:val="20"/>
                    <w:szCs w:val="20"/>
                  </w:rPr>
                  <m:t>-</m:t>
                </m:r>
                <m:sSub>
                  <m:sSubPr>
                    <m:ctrlPr>
                      <w:rPr>
                        <w:rFonts w:ascii="Cambria Math" w:hAnsi="Cambria Math" w:cs="Times New Roman"/>
                        <w:iCs/>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31</m:t>
                    </m:r>
                  </m:sub>
                </m:sSub>
              </m:oMath>
            </m:oMathPara>
          </w:p>
        </w:tc>
        <w:tc>
          <w:tcPr>
            <w:tcW w:w="416" w:type="pct"/>
            <w:vAlign w:val="center"/>
          </w:tcPr>
          <w:p w:rsidR="00CE7BB3" w:rsidRPr="00BB1A7F" w:rsidRDefault="00CE7BB3" w:rsidP="00794445">
            <w:pPr>
              <w:spacing w:before="120" w:after="120" w:line="240" w:lineRule="auto"/>
              <w:jc w:val="right"/>
              <w:rPr>
                <w:rFonts w:ascii="Times New Roman" w:hAnsi="Times New Roman" w:cs="Times New Roman"/>
                <w:sz w:val="20"/>
                <w:szCs w:val="20"/>
              </w:rPr>
            </w:pPr>
            <w:r w:rsidRPr="00BB1A7F">
              <w:rPr>
                <w:rFonts w:ascii="Times New Roman" w:hAnsi="Times New Roman" w:cs="Times New Roman"/>
                <w:sz w:val="20"/>
                <w:szCs w:val="20"/>
              </w:rPr>
              <w:t>(20b)</w:t>
            </w:r>
          </w:p>
        </w:tc>
      </w:tr>
    </w:tbl>
    <w:p w:rsidR="00CE7BB3" w:rsidRPr="00BB1A7F" w:rsidRDefault="00CE7BB3" w:rsidP="00CE7BB3">
      <w:pPr>
        <w:autoSpaceDE w:val="0"/>
        <w:autoSpaceDN w:val="0"/>
        <w:adjustRightInd w:val="0"/>
        <w:spacing w:after="0" w:line="240" w:lineRule="auto"/>
        <w:rPr>
          <w:rFonts w:ascii="Times New Roman" w:hAnsi="Times New Roman" w:cs="Times New Roman"/>
          <w:color w:val="000000"/>
          <w:sz w:val="20"/>
          <w:szCs w:val="20"/>
          <w:lang w:val="en-US"/>
        </w:rPr>
      </w:pPr>
    </w:p>
    <w:p w:rsidR="00CE7BB3" w:rsidRPr="00BB1A7F" w:rsidRDefault="00CE7BB3" w:rsidP="00CE7BB3">
      <w:pPr>
        <w:pStyle w:val="Heading4"/>
        <w:spacing w:before="0" w:after="0" w:line="240" w:lineRule="auto"/>
        <w:ind w:left="720" w:hanging="720"/>
        <w:rPr>
          <w:rFonts w:ascii="Times New Roman" w:hAnsi="Times New Roman" w:cs="Times New Roman"/>
          <w:sz w:val="20"/>
          <w:szCs w:val="20"/>
        </w:rPr>
      </w:pPr>
      <w:r w:rsidRPr="00BB1A7F">
        <w:rPr>
          <w:rFonts w:ascii="Times New Roman" w:hAnsi="Times New Roman" w:cs="Times New Roman"/>
          <w:sz w:val="20"/>
          <w:szCs w:val="20"/>
        </w:rPr>
        <w:t>Difference in partnership formation probability between scenarios when PrEP users stopped vs. continued serosorting</w:t>
      </w:r>
    </w:p>
    <w:p w:rsidR="00CE7BB3" w:rsidRPr="00BB1A7F" w:rsidRDefault="00CE7BB3" w:rsidP="00CE7BB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In summary, if we define the difference in the probability of partnership formation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vertAlign w:val="subscript"/>
              </w:rPr>
              <m:t>z</m:t>
            </m:r>
            <m:sSup>
              <m:sSupPr>
                <m:ctrlPr>
                  <w:rPr>
                    <w:rFonts w:ascii="Cambria Math" w:hAnsi="Cambria Math" w:cs="Times New Roman"/>
                    <w:sz w:val="20"/>
                    <w:szCs w:val="20"/>
                    <w:vertAlign w:val="subscript"/>
                  </w:rPr>
                </m:ctrlPr>
              </m:sSupPr>
              <m:e>
                <m:r>
                  <m:rPr>
                    <m:sty m:val="p"/>
                  </m:rPr>
                  <w:rPr>
                    <w:rFonts w:ascii="Cambria Math" w:hAnsi="Cambria Math" w:cs="Times New Roman"/>
                    <w:sz w:val="20"/>
                    <w:szCs w:val="20"/>
                    <w:vertAlign w:val="subscript"/>
                  </w:rPr>
                  <m:t>z</m:t>
                </m:r>
              </m:e>
              <m:sup>
                <m:r>
                  <m:rPr>
                    <m:sty m:val="p"/>
                  </m:rPr>
                  <w:rPr>
                    <w:rFonts w:ascii="Cambria Math" w:hAnsi="Cambria Math" w:cs="Times New Roman"/>
                    <w:sz w:val="20"/>
                    <w:szCs w:val="20"/>
                    <w:vertAlign w:val="subscript"/>
                  </w:rPr>
                  <m:t>'</m:t>
                </m:r>
              </m:sup>
            </m:sSup>
          </m:sub>
        </m:sSub>
      </m:oMath>
      <w:r w:rsidRPr="00BB1A7F">
        <w:rPr>
          <w:rFonts w:ascii="Times New Roman" w:hAnsi="Times New Roman" w:cs="Times New Roman"/>
          <w:sz w:val="20"/>
          <w:szCs w:val="20"/>
        </w:rPr>
        <w:t xml:space="preserve">) between a) the scenario in which PrEP users no longer serosort (PrEP-mediated changes in serosorting), and b) the scenario in which PrEP users maintained serosorting </w:t>
      </w:r>
      <w:proofErr w:type="gramStart"/>
      <w:r w:rsidRPr="00BB1A7F">
        <w:rPr>
          <w:rFonts w:ascii="Times New Roman" w:hAnsi="Times New Roman" w:cs="Times New Roman"/>
          <w:sz w:val="20"/>
          <w:szCs w:val="20"/>
        </w:rPr>
        <w:t xml:space="preserve">as </w:t>
      </w:r>
      <w:proofErr w:type="gramEnd"/>
      <m:oMath>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z</m:t>
            </m:r>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Sub>
        <m:r>
          <w:rPr>
            <w:rFonts w:ascii="Cambria Math" w:hAnsi="Cambria Math" w:cs="Times New Roman"/>
            <w:sz w:val="20"/>
            <w:szCs w:val="20"/>
          </w:rPr>
          <m:t>=</m:t>
        </m:r>
        <m:sSubSup>
          <m:sSubSupPr>
            <m:ctrlPr>
              <w:rPr>
                <w:rFonts w:ascii="Cambria Math" w:hAnsi="Cambria Math" w:cs="Times New Roman"/>
                <w:iCs/>
                <w:sz w:val="20"/>
                <w:szCs w:val="20"/>
              </w:rPr>
            </m:ctrlPr>
          </m:sSubSupPr>
          <m:e>
            <m:r>
              <m:rPr>
                <m:sty m:val="p"/>
              </m:rPr>
              <w:rPr>
                <w:rFonts w:ascii="Cambria Math" w:hAnsi="Cambria Math" w:cs="Times New Roman"/>
                <w:sz w:val="20"/>
                <w:szCs w:val="20"/>
              </w:rPr>
              <m:t>p</m:t>
            </m:r>
          </m:e>
          <m:sub>
            <m:r>
              <m:rPr>
                <m:sty m:val="p"/>
              </m:rPr>
              <w:rPr>
                <w:rFonts w:ascii="Cambria Math" w:hAnsi="Cambria Math" w:cs="Times New Roman"/>
                <w:sz w:val="20"/>
                <w:szCs w:val="20"/>
              </w:rPr>
              <m:t>z</m:t>
            </m:r>
            <m:sSup>
              <m:sSupPr>
                <m:ctrlPr>
                  <w:rPr>
                    <w:rFonts w:ascii="Cambria Math" w:hAnsi="Cambria Math" w:cs="Times New Roman"/>
                    <w:iCs/>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r>
              <m:rPr>
                <m:sty m:val="p"/>
              </m:rPr>
              <w:rPr>
                <w:rFonts w:ascii="Cambria Math" w:hAnsi="Cambria Math" w:cs="Times New Roman"/>
                <w:sz w:val="20"/>
                <w:szCs w:val="20"/>
              </w:rPr>
              <m:t>a</m:t>
            </m:r>
          </m:sup>
        </m:sSubSup>
        <m:r>
          <m:rPr>
            <m:sty m:val="p"/>
          </m:rPr>
          <w:rPr>
            <w:rFonts w:ascii="Cambria Math" w:hAnsi="Cambria Math" w:cs="Times New Roman"/>
            <w:sz w:val="20"/>
            <w:szCs w:val="20"/>
          </w:rPr>
          <m:t>-</m:t>
        </m:r>
        <m:sSubSup>
          <m:sSubSupPr>
            <m:ctrlPr>
              <w:rPr>
                <w:rFonts w:ascii="Cambria Math" w:hAnsi="Cambria Math" w:cs="Times New Roman"/>
                <w:iCs/>
                <w:sz w:val="20"/>
                <w:szCs w:val="20"/>
              </w:rPr>
            </m:ctrlPr>
          </m:sSubSupPr>
          <m:e>
            <m:r>
              <m:rPr>
                <m:sty m:val="p"/>
              </m:rPr>
              <w:rPr>
                <w:rFonts w:ascii="Cambria Math" w:hAnsi="Cambria Math" w:cs="Times New Roman"/>
                <w:sz w:val="20"/>
                <w:szCs w:val="20"/>
              </w:rPr>
              <m:t>p</m:t>
            </m:r>
          </m:e>
          <m:sub>
            <m:r>
              <m:rPr>
                <m:sty m:val="p"/>
              </m:rPr>
              <w:rPr>
                <w:rFonts w:ascii="Cambria Math" w:hAnsi="Cambria Math" w:cs="Times New Roman"/>
                <w:sz w:val="20"/>
                <w:szCs w:val="20"/>
              </w:rPr>
              <m:t>z</m:t>
            </m:r>
            <m:sSup>
              <m:sSupPr>
                <m:ctrlPr>
                  <w:rPr>
                    <w:rFonts w:ascii="Cambria Math" w:hAnsi="Cambria Math" w:cs="Times New Roman"/>
                    <w:iCs/>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m:t>
                </m:r>
              </m:sup>
            </m:sSup>
          </m:sub>
          <m:sup>
            <m:r>
              <m:rPr>
                <m:sty m:val="p"/>
              </m:rPr>
              <w:rPr>
                <w:rFonts w:ascii="Cambria Math" w:hAnsi="Cambria Math" w:cs="Times New Roman"/>
                <w:sz w:val="20"/>
                <w:szCs w:val="20"/>
              </w:rPr>
              <m:t>b</m:t>
            </m:r>
          </m:sup>
        </m:sSubSup>
      </m:oMath>
      <w:r w:rsidRPr="00BB1A7F">
        <w:rPr>
          <w:rFonts w:ascii="Times New Roman" w:hAnsi="Times New Roman" w:cs="Times New Roman"/>
          <w:sz w:val="20"/>
          <w:szCs w:val="20"/>
        </w:rPr>
        <w:t>, we can summarize the changes as follows:</w:t>
      </w:r>
    </w:p>
    <w:p w:rsidR="00CE7BB3" w:rsidRPr="00BB1A7F" w:rsidRDefault="00CE7BB3" w:rsidP="00CE7BB3">
      <w:pPr>
        <w:spacing w:after="0" w:line="240" w:lineRule="auto"/>
        <w:rPr>
          <w:rFonts w:ascii="Times New Roman" w:hAnsi="Times New Roman" w:cs="Times New Roman"/>
          <w:sz w:val="20"/>
          <w:szCs w:val="20"/>
        </w:rPr>
      </w:pPr>
    </w:p>
    <w:p w:rsidR="00CE7BB3" w:rsidRPr="00BB1A7F" w:rsidRDefault="00CE7BB3" w:rsidP="00CE7BB3">
      <w:pPr>
        <w:pStyle w:val="ListParagraph"/>
        <w:numPr>
          <w:ilvl w:val="0"/>
          <w:numId w:val="27"/>
        </w:numPr>
        <w:spacing w:after="0" w:line="240" w:lineRule="auto"/>
        <w:rPr>
          <w:rFonts w:ascii="Times New Roman" w:hAnsi="Times New Roman"/>
          <w:sz w:val="20"/>
          <w:szCs w:val="20"/>
        </w:rPr>
      </w:pPr>
      <w:r w:rsidRPr="00BB1A7F">
        <w:rPr>
          <w:rFonts w:ascii="Times New Roman" w:hAnsi="Times New Roman"/>
          <w:sz w:val="20"/>
          <w:szCs w:val="20"/>
        </w:rPr>
        <w:t xml:space="preserve">When PrEP users no longer </w:t>
      </w:r>
      <w:proofErr w:type="spellStart"/>
      <w:r w:rsidRPr="00BB1A7F">
        <w:rPr>
          <w:rFonts w:ascii="Times New Roman" w:hAnsi="Times New Roman"/>
          <w:sz w:val="20"/>
          <w:szCs w:val="20"/>
        </w:rPr>
        <w:t>serosort</w:t>
      </w:r>
      <w:proofErr w:type="spellEnd"/>
      <w:r w:rsidRPr="00BB1A7F">
        <w:rPr>
          <w:rFonts w:ascii="Times New Roman" w:hAnsi="Times New Roman"/>
          <w:sz w:val="20"/>
          <w:szCs w:val="20"/>
        </w:rPr>
        <w:t xml:space="preserve"> (</w:t>
      </w:r>
      <w:proofErr w:type="spellStart"/>
      <w:r w:rsidRPr="00BB1A7F">
        <w:rPr>
          <w:rFonts w:ascii="Times New Roman" w:hAnsi="Times New Roman"/>
          <w:sz w:val="20"/>
          <w:szCs w:val="20"/>
        </w:rPr>
        <w:t>sero</w:t>
      </w:r>
      <w:proofErr w:type="spellEnd"/>
      <w:r w:rsidRPr="00BB1A7F">
        <w:rPr>
          <w:rFonts w:ascii="Times New Roman" w:hAnsi="Times New Roman"/>
          <w:sz w:val="20"/>
          <w:szCs w:val="20"/>
        </w:rPr>
        <w:t xml:space="preserve">-proportionate mixing), the proportion of HIV-positive partners for PrEP users will increase, thus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23</m:t>
            </m:r>
          </m:sub>
        </m:sSub>
        <m:r>
          <w:rPr>
            <w:rFonts w:ascii="Cambria Math" w:hAnsi="Cambria Math"/>
            <w:sz w:val="20"/>
            <w:szCs w:val="20"/>
          </w:rPr>
          <m:t>&gt;0</m:t>
        </m:r>
      </m:oMath>
      <w:r w:rsidRPr="00BB1A7F">
        <w:rPr>
          <w:rFonts w:ascii="Times New Roman" w:hAnsi="Times New Roman"/>
          <w:sz w:val="20"/>
          <w:szCs w:val="20"/>
        </w:rPr>
        <w:t>;</w:t>
      </w:r>
    </w:p>
    <w:p w:rsidR="00CE7BB3" w:rsidRPr="00BB1A7F" w:rsidRDefault="00CE7BB3" w:rsidP="00CE7BB3">
      <w:pPr>
        <w:pStyle w:val="ListParagraph"/>
        <w:numPr>
          <w:ilvl w:val="0"/>
          <w:numId w:val="27"/>
        </w:numPr>
        <w:spacing w:after="0" w:line="240" w:lineRule="auto"/>
        <w:rPr>
          <w:rFonts w:ascii="Times New Roman" w:hAnsi="Times New Roman"/>
          <w:sz w:val="20"/>
          <w:szCs w:val="20"/>
        </w:rPr>
      </w:pPr>
      <w:r w:rsidRPr="00BB1A7F">
        <w:rPr>
          <w:rFonts w:ascii="Times New Roman" w:hAnsi="Times New Roman"/>
          <w:sz w:val="20"/>
          <w:szCs w:val="20"/>
        </w:rPr>
        <w:t xml:space="preserve">Similarly, the proportion of HIV-negative partners (both on and not on PrEP) for PrEP users will decrease, thus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21</m:t>
            </m:r>
          </m:sub>
        </m:sSub>
        <m:r>
          <w:rPr>
            <w:rFonts w:ascii="Cambria Math" w:hAnsi="Cambria Math"/>
            <w:sz w:val="20"/>
            <w:szCs w:val="20"/>
          </w:rPr>
          <m:t>&lt;0</m:t>
        </m:r>
      </m:oMath>
      <w:r w:rsidRPr="00BB1A7F">
        <w:rPr>
          <w:rFonts w:ascii="Times New Roman" w:hAnsi="Times New Roman"/>
          <w:sz w:val="20"/>
          <w:szCs w:val="20"/>
        </w:rPr>
        <w:t xml:space="preserve"> and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22</m:t>
            </m:r>
          </m:sub>
        </m:sSub>
        <m:r>
          <w:rPr>
            <w:rFonts w:ascii="Cambria Math" w:hAnsi="Cambria Math"/>
            <w:sz w:val="20"/>
            <w:szCs w:val="20"/>
          </w:rPr>
          <m:t>&lt;0</m:t>
        </m:r>
      </m:oMath>
      <w:r w:rsidRPr="00BB1A7F">
        <w:rPr>
          <w:rFonts w:ascii="Times New Roman" w:hAnsi="Times New Roman"/>
          <w:sz w:val="20"/>
          <w:szCs w:val="20"/>
        </w:rPr>
        <w:t>;</w:t>
      </w:r>
    </w:p>
    <w:p w:rsidR="00CE7BB3" w:rsidRPr="00BB1A7F" w:rsidRDefault="00CE7BB3" w:rsidP="00CE7BB3">
      <w:pPr>
        <w:pStyle w:val="ListParagraph"/>
        <w:numPr>
          <w:ilvl w:val="0"/>
          <w:numId w:val="27"/>
        </w:numPr>
        <w:spacing w:after="0" w:line="240" w:lineRule="auto"/>
        <w:rPr>
          <w:rFonts w:ascii="Times New Roman" w:hAnsi="Times New Roman"/>
          <w:sz w:val="20"/>
          <w:szCs w:val="20"/>
        </w:rPr>
      </w:pPr>
      <w:r w:rsidRPr="00BB1A7F">
        <w:rPr>
          <w:rFonts w:ascii="Times New Roman" w:hAnsi="Times New Roman"/>
          <w:sz w:val="20"/>
          <w:szCs w:val="20"/>
        </w:rPr>
        <w:t xml:space="preserve">As shown in equation (18a and 18b), to satisfy partnership balancing, men not on PrEP will adapt to form partnerships with PrEP-users in a </w:t>
      </w:r>
      <w:proofErr w:type="spellStart"/>
      <w:r w:rsidRPr="00BB1A7F">
        <w:rPr>
          <w:rFonts w:ascii="Times New Roman" w:hAnsi="Times New Roman"/>
          <w:sz w:val="20"/>
          <w:szCs w:val="20"/>
        </w:rPr>
        <w:t>sero</w:t>
      </w:r>
      <w:proofErr w:type="spellEnd"/>
      <w:r w:rsidRPr="00BB1A7F">
        <w:rPr>
          <w:rFonts w:ascii="Times New Roman" w:hAnsi="Times New Roman"/>
          <w:sz w:val="20"/>
          <w:szCs w:val="20"/>
        </w:rPr>
        <w:t xml:space="preserve">-proportionate manner; thus for HIV-negative individuals not on PrEP, </w:t>
      </w:r>
      <w:r w:rsidRPr="00BB1A7F">
        <w:rPr>
          <w:rFonts w:ascii="Times New Roman" w:hAnsi="Times New Roman"/>
          <w:sz w:val="20"/>
          <w:szCs w:val="20"/>
        </w:rPr>
        <w:lastRenderedPageBreak/>
        <w:t xml:space="preserve">the proportion of HIV-negative partners on PrEP will decrease </w:t>
      </w:r>
      <m:oMath>
        <m:r>
          <w:rPr>
            <w:rFonts w:ascii="Cambria Math" w:hAnsi="Cambria Math"/>
            <w:sz w:val="20"/>
          </w:rPr>
          <m:t>(</m:t>
        </m:r>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12</m:t>
            </m:r>
          </m:sub>
        </m:sSub>
        <m:r>
          <w:rPr>
            <w:rFonts w:ascii="Cambria Math" w:hAnsi="Cambria Math"/>
            <w:sz w:val="20"/>
            <w:szCs w:val="20"/>
          </w:rPr>
          <m:t>&lt;0</m:t>
        </m:r>
      </m:oMath>
      <w:r w:rsidRPr="00BB1A7F">
        <w:rPr>
          <w:rFonts w:ascii="Times New Roman" w:hAnsi="Times New Roman"/>
          <w:sz w:val="20"/>
          <w:szCs w:val="20"/>
        </w:rPr>
        <w:t xml:space="preserve"> ); and for HIV-positive individuals, the proportion of HIV-negative partners on PrEP will increase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32</m:t>
            </m:r>
          </m:sub>
        </m:sSub>
        <m:r>
          <w:rPr>
            <w:rFonts w:ascii="Cambria Math" w:hAnsi="Cambria Math"/>
            <w:sz w:val="20"/>
            <w:szCs w:val="20"/>
          </w:rPr>
          <m:t>&gt;0</m:t>
        </m:r>
      </m:oMath>
      <w:r w:rsidRPr="00BB1A7F">
        <w:rPr>
          <w:rFonts w:ascii="Times New Roman" w:hAnsi="Times New Roman"/>
          <w:sz w:val="20"/>
          <w:szCs w:val="20"/>
        </w:rPr>
        <w:t>);</w:t>
      </w:r>
    </w:p>
    <w:p w:rsidR="00CE7BB3" w:rsidRPr="00BB1A7F" w:rsidRDefault="00CE7BB3" w:rsidP="00CE7BB3">
      <w:pPr>
        <w:pStyle w:val="ListParagraph"/>
        <w:numPr>
          <w:ilvl w:val="0"/>
          <w:numId w:val="27"/>
        </w:numPr>
        <w:spacing w:after="0" w:line="240" w:lineRule="auto"/>
        <w:rPr>
          <w:rFonts w:ascii="Times New Roman" w:hAnsi="Times New Roman"/>
          <w:sz w:val="20"/>
          <w:szCs w:val="20"/>
        </w:rPr>
      </w:pPr>
      <w:r w:rsidRPr="00BB1A7F">
        <w:rPr>
          <w:rFonts w:ascii="Times New Roman" w:hAnsi="Times New Roman"/>
          <w:sz w:val="20"/>
          <w:szCs w:val="20"/>
        </w:rPr>
        <w:t>As shown in equation (19a and 19b), the proportion of HIV-positive partners for HIV-negative individuals not on PrEP will be the same in both scenarios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13</m:t>
            </m:r>
          </m:sub>
        </m:sSub>
        <m:r>
          <w:rPr>
            <w:rFonts w:ascii="Cambria Math" w:hAnsi="Cambria Math"/>
            <w:sz w:val="20"/>
            <w:szCs w:val="20"/>
          </w:rPr>
          <m:t>=0</m:t>
        </m:r>
      </m:oMath>
      <w:r w:rsidRPr="00BB1A7F">
        <w:rPr>
          <w:rFonts w:ascii="Times New Roman" w:hAnsi="Times New Roman"/>
          <w:sz w:val="20"/>
          <w:szCs w:val="20"/>
        </w:rPr>
        <w:t>); as will the proportion of HIV-negative not on PrEP for HIV-positive indivdiuals</w:t>
      </w:r>
      <m:oMath>
        <m:sSub>
          <m:sSubPr>
            <m:ctrlPr>
              <w:rPr>
                <w:rFonts w:ascii="Cambria Math" w:hAnsi="Cambria Math"/>
                <w:sz w:val="20"/>
                <w:szCs w:val="20"/>
              </w:rPr>
            </m:ctrlPr>
          </m:sSubPr>
          <m:e>
            <m:r>
              <m:rPr>
                <m:sty m:val="p"/>
              </m:rPr>
              <w:rPr>
                <w:rFonts w:ascii="Cambria Math" w:hAnsi="Cambria Math"/>
                <w:sz w:val="20"/>
                <w:szCs w:val="20"/>
              </w:rPr>
              <m:t xml:space="preserve"> (Δ</m:t>
            </m:r>
          </m:e>
          <m:sub>
            <m:r>
              <m:rPr>
                <m:sty m:val="p"/>
              </m:rPr>
              <w:rPr>
                <w:rFonts w:ascii="Cambria Math" w:hAnsi="Cambria Math"/>
                <w:sz w:val="20"/>
                <w:szCs w:val="20"/>
              </w:rPr>
              <m:t>31</m:t>
            </m:r>
          </m:sub>
        </m:sSub>
        <m:r>
          <w:rPr>
            <w:rFonts w:ascii="Cambria Math" w:hAnsi="Cambria Math"/>
            <w:sz w:val="20"/>
            <w:szCs w:val="20"/>
          </w:rPr>
          <m:t>=0</m:t>
        </m:r>
      </m:oMath>
      <w:r w:rsidRPr="00BB1A7F">
        <w:rPr>
          <w:rFonts w:ascii="Times New Roman" w:hAnsi="Times New Roman"/>
          <w:sz w:val="20"/>
          <w:szCs w:val="20"/>
        </w:rPr>
        <w:t>);</w:t>
      </w:r>
    </w:p>
    <w:p w:rsidR="00CE7BB3" w:rsidRPr="00BB1A7F" w:rsidRDefault="00CE7BB3" w:rsidP="00CE7BB3">
      <w:pPr>
        <w:pStyle w:val="ListParagraph"/>
        <w:numPr>
          <w:ilvl w:val="0"/>
          <w:numId w:val="27"/>
        </w:numPr>
        <w:spacing w:after="0" w:line="240" w:lineRule="auto"/>
        <w:rPr>
          <w:rFonts w:ascii="Times New Roman" w:hAnsi="Times New Roman"/>
          <w:sz w:val="20"/>
          <w:szCs w:val="20"/>
        </w:rPr>
      </w:pPr>
      <w:r w:rsidRPr="00BB1A7F">
        <w:rPr>
          <w:rFonts w:ascii="Times New Roman" w:hAnsi="Times New Roman"/>
          <w:sz w:val="20"/>
          <w:szCs w:val="20"/>
        </w:rPr>
        <w:t>In order to satisfy partnership balancing overall as per equation (20), the proportion of HIV-negative partners not on PrEP will thus increase for HIV-negative not on PrEP individuals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11</m:t>
            </m:r>
          </m:sub>
        </m:sSub>
        <m:r>
          <w:rPr>
            <w:rFonts w:ascii="Cambria Math" w:hAnsi="Cambria Math"/>
            <w:sz w:val="20"/>
            <w:szCs w:val="20"/>
          </w:rPr>
          <m:t>&gt;0</m:t>
        </m:r>
      </m:oMath>
      <w:r w:rsidRPr="00BB1A7F">
        <w:rPr>
          <w:rFonts w:ascii="Times New Roman" w:hAnsi="Times New Roman"/>
          <w:sz w:val="20"/>
          <w:szCs w:val="20"/>
        </w:rPr>
        <w:t>); and the proportion of HIV-positive partners for HIV-positive individuals will decrease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33</m:t>
            </m:r>
          </m:sub>
        </m:sSub>
        <m:r>
          <w:rPr>
            <w:rFonts w:ascii="Cambria Math" w:hAnsi="Cambria Math"/>
            <w:sz w:val="20"/>
            <w:szCs w:val="20"/>
          </w:rPr>
          <m:t>&lt;0</m:t>
        </m:r>
      </m:oMath>
      <w:r w:rsidRPr="00BB1A7F">
        <w:rPr>
          <w:rFonts w:ascii="Times New Roman" w:hAnsi="Times New Roman"/>
          <w:sz w:val="20"/>
          <w:szCs w:val="20"/>
        </w:rPr>
        <w:t>).</w:t>
      </w:r>
    </w:p>
    <w:p w:rsidR="00CE7BB3" w:rsidRPr="00BB1A7F" w:rsidRDefault="00CE7BB3" w:rsidP="00CE7BB3">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1"/>
        <w:gridCol w:w="869"/>
      </w:tblGrid>
      <w:tr w:rsidR="00CE7BB3" w:rsidRPr="00BB1A7F" w:rsidTr="00794445">
        <w:trPr>
          <w:trHeight w:val="432"/>
        </w:trPr>
        <w:tc>
          <w:tcPr>
            <w:tcW w:w="4536" w:type="pct"/>
            <w:vAlign w:val="center"/>
          </w:tcPr>
          <w:p w:rsidR="00CE7BB3" w:rsidRPr="00BB1A7F" w:rsidRDefault="00736092" w:rsidP="00794445">
            <w:pPr>
              <w:spacing w:line="240" w:lineRule="auto"/>
              <w:jc w:val="center"/>
              <w:rPr>
                <w:rFonts w:ascii="Times New Roman" w:hAnsi="Times New Roman" w:cs="Times New Roman"/>
                <w:sz w:val="20"/>
                <w:szCs w:val="20"/>
              </w:rPr>
            </w:pPr>
            <m:oMath>
              <m:d>
                <m:dPr>
                  <m:begChr m:val="["/>
                  <m:endChr m:val="]"/>
                  <m:ctrlPr>
                    <w:rPr>
                      <w:rFonts w:ascii="Cambria Math" w:hAnsi="Cambria Math" w:cs="Times New Roman"/>
                      <w:i/>
                      <w:sz w:val="20"/>
                      <w:szCs w:val="20"/>
                    </w:rPr>
                  </m:ctrlPr>
                </m:dPr>
                <m:e>
                  <m:m>
                    <m:mPr>
                      <m:mcs>
                        <m:mc>
                          <m:mcPr>
                            <m:count m:val="3"/>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11</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12</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13</m:t>
                            </m:r>
                          </m:sub>
                        </m:sSub>
                      </m:e>
                    </m:mr>
                    <m:mr>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21</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22</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23</m:t>
                            </m:r>
                          </m:sub>
                        </m:sSub>
                      </m:e>
                    </m:mr>
                    <m:mr>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31</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32</m:t>
                            </m:r>
                          </m:sub>
                        </m:sSub>
                      </m:e>
                      <m:e>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33</m:t>
                            </m:r>
                          </m:sub>
                        </m:sSub>
                      </m:e>
                    </m:mr>
                  </m:m>
                </m:e>
              </m:d>
            </m:oMath>
            <w:r w:rsidR="00CE7BB3" w:rsidRPr="00BB1A7F">
              <w:rPr>
                <w:rFonts w:ascii="Times New Roman" w:hAnsi="Times New Roman" w:cs="Times New Roman"/>
                <w:sz w:val="20"/>
                <w:szCs w:val="20"/>
              </w:rPr>
              <w:t xml:space="preserve"> = </w:t>
            </w:r>
            <m:oMath>
              <m:d>
                <m:dPr>
                  <m:begChr m:val="["/>
                  <m:endChr m:val="]"/>
                  <m:ctrlPr>
                    <w:rPr>
                      <w:rFonts w:ascii="Cambria Math" w:hAnsi="Cambria Math" w:cs="Times New Roman"/>
                      <w:i/>
                      <w:sz w:val="20"/>
                      <w:szCs w:val="20"/>
                    </w:rPr>
                  </m:ctrlPr>
                </m:dPr>
                <m:e>
                  <m:m>
                    <m:mPr>
                      <m:mcs>
                        <m:mc>
                          <m:mcPr>
                            <m:count m:val="3"/>
                            <m:mcJc m:val="center"/>
                          </m:mcPr>
                        </m:mc>
                      </m:mcs>
                      <m:ctrlPr>
                        <w:rPr>
                          <w:rFonts w:ascii="Cambria Math" w:hAnsi="Cambria Math" w:cs="Times New Roman"/>
                          <w:i/>
                          <w:sz w:val="20"/>
                          <w:szCs w:val="20"/>
                        </w:rPr>
                      </m:ctrlPr>
                    </m:mPr>
                    <m:mr>
                      <m:e>
                        <m:r>
                          <w:rPr>
                            <w:rFonts w:ascii="Cambria Math" w:hAnsi="Cambria Math" w:cs="Times New Roman"/>
                            <w:sz w:val="20"/>
                            <w:szCs w:val="20"/>
                          </w:rPr>
                          <m:t>+</m:t>
                        </m:r>
                      </m:e>
                      <m:e>
                        <m:r>
                          <w:rPr>
                            <w:rFonts w:ascii="Cambria Math" w:hAnsi="Cambria Math" w:cs="Times New Roman"/>
                            <w:sz w:val="20"/>
                            <w:szCs w:val="20"/>
                          </w:rPr>
                          <m:t>-</m:t>
                        </m:r>
                      </m:e>
                      <m:e>
                        <m:r>
                          <w:rPr>
                            <w:rFonts w:ascii="Cambria Math" w:hAnsi="Cambria Math" w:cs="Times New Roman"/>
                            <w:sz w:val="20"/>
                            <w:szCs w:val="20"/>
                          </w:rPr>
                          <m:t>0</m:t>
                        </m:r>
                      </m:e>
                    </m:mr>
                    <m:mr>
                      <m:e>
                        <m:r>
                          <w:rPr>
                            <w:rFonts w:ascii="Cambria Math" w:hAnsi="Cambria Math" w:cs="Times New Roman"/>
                            <w:sz w:val="20"/>
                            <w:szCs w:val="20"/>
                          </w:rPr>
                          <m:t>-</m:t>
                        </m:r>
                      </m:e>
                      <m:e>
                        <m:r>
                          <w:rPr>
                            <w:rFonts w:ascii="Cambria Math" w:hAnsi="Cambria Math" w:cs="Times New Roman"/>
                            <w:sz w:val="20"/>
                            <w:szCs w:val="20"/>
                          </w:rPr>
                          <m:t>-</m:t>
                        </m:r>
                      </m:e>
                      <m:e>
                        <m:r>
                          <w:rPr>
                            <w:rFonts w:ascii="Cambria Math" w:hAnsi="Cambria Math" w:cs="Times New Roman"/>
                            <w:sz w:val="20"/>
                            <w:szCs w:val="20"/>
                          </w:rPr>
                          <m:t>+</m:t>
                        </m:r>
                      </m:e>
                    </m:mr>
                    <m:mr>
                      <m:e>
                        <m:r>
                          <w:rPr>
                            <w:rFonts w:ascii="Cambria Math" w:hAnsi="Cambria Math" w:cs="Times New Roman"/>
                            <w:sz w:val="20"/>
                            <w:szCs w:val="20"/>
                          </w:rPr>
                          <m:t>0</m:t>
                        </m:r>
                      </m:e>
                      <m:e>
                        <m:r>
                          <w:rPr>
                            <w:rFonts w:ascii="Cambria Math" w:hAnsi="Cambria Math" w:cs="Times New Roman"/>
                            <w:sz w:val="20"/>
                            <w:szCs w:val="20"/>
                          </w:rPr>
                          <m:t>+</m:t>
                        </m:r>
                      </m:e>
                      <m:e>
                        <m:r>
                          <w:rPr>
                            <w:rFonts w:ascii="Cambria Math" w:hAnsi="Cambria Math" w:cs="Times New Roman"/>
                            <w:sz w:val="20"/>
                            <w:szCs w:val="20"/>
                          </w:rPr>
                          <m:t>-</m:t>
                        </m:r>
                      </m:e>
                    </m:mr>
                  </m:m>
                </m:e>
              </m:d>
            </m:oMath>
          </w:p>
        </w:tc>
        <w:tc>
          <w:tcPr>
            <w:tcW w:w="464" w:type="pct"/>
            <w:vAlign w:val="center"/>
          </w:tcPr>
          <w:p w:rsidR="00CE7BB3" w:rsidRPr="00BB1A7F" w:rsidRDefault="00CE7BB3" w:rsidP="00794445">
            <w:pPr>
              <w:spacing w:before="120" w:after="120" w:line="240" w:lineRule="auto"/>
              <w:jc w:val="right"/>
              <w:rPr>
                <w:rFonts w:ascii="Times New Roman" w:hAnsi="Times New Roman" w:cs="Times New Roman"/>
                <w:sz w:val="20"/>
                <w:szCs w:val="20"/>
              </w:rPr>
            </w:pPr>
            <w:r w:rsidRPr="00BB1A7F">
              <w:rPr>
                <w:rFonts w:ascii="Times New Roman" w:hAnsi="Times New Roman" w:cs="Times New Roman"/>
                <w:sz w:val="20"/>
                <w:szCs w:val="20"/>
              </w:rPr>
              <w:t>(21)</w:t>
            </w:r>
          </w:p>
        </w:tc>
      </w:tr>
    </w:tbl>
    <w:p w:rsidR="004047C3" w:rsidRDefault="004047C3"/>
    <w:p w:rsidR="004047C3" w:rsidRDefault="004047C3" w:rsidP="004047C3">
      <w:r>
        <w:br w:type="page"/>
      </w:r>
    </w:p>
    <w:p w:rsidR="004047C3" w:rsidRPr="00BB1A7F" w:rsidRDefault="004047C3" w:rsidP="004047C3">
      <w:pPr>
        <w:pStyle w:val="Heading1"/>
        <w:spacing w:before="0" w:after="0" w:line="240" w:lineRule="auto"/>
        <w:rPr>
          <w:rFonts w:ascii="Times New Roman" w:hAnsi="Times New Roman" w:cs="Times New Roman"/>
          <w:sz w:val="20"/>
          <w:szCs w:val="20"/>
        </w:rPr>
      </w:pPr>
      <w:bookmarkStart w:id="48" w:name="_Toc5365753"/>
      <w:bookmarkStart w:id="49" w:name="_Toc58342276"/>
      <w:bookmarkStart w:id="50" w:name="_Toc58417115"/>
      <w:r w:rsidRPr="00BB1A7F">
        <w:rPr>
          <w:rFonts w:ascii="Times New Roman" w:hAnsi="Times New Roman" w:cs="Times New Roman"/>
          <w:sz w:val="20"/>
          <w:szCs w:val="20"/>
        </w:rPr>
        <w:lastRenderedPageBreak/>
        <w:t>Parameterization</w:t>
      </w:r>
      <w:bookmarkEnd w:id="48"/>
      <w:bookmarkEnd w:id="49"/>
      <w:bookmarkEnd w:id="50"/>
    </w:p>
    <w:p w:rsidR="004047C3" w:rsidRPr="00BB1A7F" w:rsidRDefault="004047C3" w:rsidP="004047C3">
      <w:pPr>
        <w:pStyle w:val="Heading2"/>
        <w:spacing w:before="0" w:after="0" w:line="240" w:lineRule="auto"/>
        <w:rPr>
          <w:rFonts w:ascii="Times New Roman" w:hAnsi="Times New Roman" w:cs="Times New Roman"/>
          <w:sz w:val="20"/>
          <w:szCs w:val="20"/>
        </w:rPr>
      </w:pPr>
      <w:bookmarkStart w:id="51" w:name="_Toc58342277"/>
      <w:bookmarkStart w:id="52" w:name="_Toc58417116"/>
      <w:r w:rsidRPr="00BB1A7F">
        <w:rPr>
          <w:rFonts w:ascii="Times New Roman" w:hAnsi="Times New Roman" w:cs="Times New Roman"/>
          <w:sz w:val="20"/>
          <w:szCs w:val="20"/>
        </w:rPr>
        <w:t>Overview</w:t>
      </w:r>
      <w:bookmarkEnd w:id="51"/>
      <w:bookmarkEnd w:id="52"/>
    </w:p>
    <w:p w:rsidR="00291BEE" w:rsidRDefault="00291BEE" w:rsidP="00291BEE">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summarized the parameter values and their corresponding method of parameterization and references in </w:t>
      </w:r>
      <w:r>
        <w:rPr>
          <w:rFonts w:ascii="Times New Roman" w:hAnsi="Times New Roman" w:cs="Times New Roman"/>
          <w:sz w:val="20"/>
          <w:szCs w:val="20"/>
        </w:rPr>
        <w:t xml:space="preserve">the main text </w:t>
      </w:r>
      <w:r w:rsidRPr="00BB1A7F">
        <w:rPr>
          <w:rFonts w:ascii="Times New Roman" w:hAnsi="Times New Roman" w:cs="Times New Roman"/>
          <w:b/>
          <w:sz w:val="20"/>
          <w:szCs w:val="20"/>
        </w:rPr>
        <w:t xml:space="preserve">Table </w:t>
      </w:r>
      <w:r>
        <w:rPr>
          <w:rFonts w:ascii="Times New Roman" w:hAnsi="Times New Roman" w:cs="Times New Roman"/>
          <w:b/>
          <w:sz w:val="20"/>
          <w:szCs w:val="20"/>
        </w:rPr>
        <w:t>1</w:t>
      </w:r>
      <w:r w:rsidRPr="00BB1A7F">
        <w:rPr>
          <w:rFonts w:ascii="Times New Roman" w:hAnsi="Times New Roman" w:cs="Times New Roman"/>
          <w:sz w:val="20"/>
          <w:szCs w:val="20"/>
        </w:rPr>
        <w:t>. We obtained estimates of population growth rate from the census data</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ExcludeYear="1"&gt;&lt;Author&gt;World Bank&lt;/Author&gt;&lt;RecNum&gt;1&lt;/RecNum&gt;&lt;DisplayText&gt;(19)&lt;/DisplayText&gt;&lt;record&gt;&lt;rec-number&gt;1&lt;/rec-number&gt;&lt;foreign-keys&gt;&lt;key app="EN" db-id="5waade5azr9es9e2pxqvz5rnx5xfwpav5sew" timestamp="1581712484"&gt;1&lt;/key&gt;&lt;/foreign-keys&gt;&lt;ref-type name="Web Page"&gt;12&lt;/ref-type&gt;&lt;contributors&gt;&lt;authors&gt;&lt;author&gt;World Bank,&lt;/author&gt;&lt;/authors&gt;&lt;/contributors&gt;&lt;titles&gt;&lt;title&gt;Population growth&lt;/title&gt;&lt;/titles&gt;&lt;number&gt;2 May 2018&lt;/number&gt;&lt;dates&gt;&lt;/dates&gt;&lt;urls&gt;&lt;related-urls&gt;&lt;url&gt;&lt;style face="underline" font="default" size="100%"&gt;https://data.worldbank.org/indicator/SP.POP.GROW?view=map&lt;/style&gt;&lt;/url&gt;&lt;/related-urls&gt;&lt;/urls&gt;&lt;/record&gt;&lt;/Cite&gt;&lt;/EndNote&gt;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(19)</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We reviewed published literature among MSM living in the North American setting for estimates of all-cause mortality specific to HIV status and treatment </w:t>
      </w:r>
      <w:proofErr w:type="gramStart"/>
      <w:r w:rsidRPr="00BB1A7F">
        <w:rPr>
          <w:rFonts w:ascii="Times New Roman" w:hAnsi="Times New Roman" w:cs="Times New Roman"/>
          <w:sz w:val="20"/>
          <w:szCs w:val="20"/>
        </w:rPr>
        <w:t>status</w:t>
      </w:r>
      <w:proofErr w:type="gramEnd"/>
      <w:r>
        <w:rPr>
          <w:rFonts w:ascii="Times New Roman" w:hAnsi="Times New Roman" w:cs="Times New Roman"/>
          <w:sz w:val="20"/>
          <w:szCs w:val="20"/>
        </w:rPr>
        <w:fldChar w:fldCharType="begin">
          <w:fldData xml:space="preserve">PEVuZE5vdGU+PENpdGU+PEF1dGhvcj5TdGF0aXN0aWNzIENhbmFkYTwvQXV0aG9yPjxZZWFyPjIw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PEVuZE5vdGU+PENpdGU+PEF1dGhvcj5TdGF0aXN0aWNzIENhbmFkYTwvQXV0aG9yPjxZZWFyPjIw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(23-25)</w:t>
      </w:r>
      <w:r>
        <w:rPr>
          <w:rFonts w:ascii="Times New Roman" w:hAnsi="Times New Roman" w:cs="Times New Roman"/>
          <w:sz w:val="20"/>
          <w:szCs w:val="20"/>
        </w:rPr>
        <w:fldChar w:fldCharType="end"/>
      </w:r>
      <w:r w:rsidRPr="00BB1A7F">
        <w:rPr>
          <w:rFonts w:ascii="Times New Roman" w:hAnsi="Times New Roman" w:cs="Times New Roman"/>
          <w:sz w:val="20"/>
          <w:szCs w:val="20"/>
        </w:rPr>
        <w:t>, and biological determinants of HIV transmission</w:t>
      </w:r>
      <w:r>
        <w:rPr>
          <w:rFonts w:ascii="Times New Roman" w:hAnsi="Times New Roman" w:cs="Times New Roman"/>
          <w:sz w:val="20"/>
          <w:szCs w:val="20"/>
        </w:rPr>
        <w:fldChar w:fldCharType="begin">
          <w:fldData xml:space="preserve">PEVuZE5vdGU+PENpdGU+PEF1dGhvcj5TY290dDwvQXV0aG9yPjxZZWFyPjIwMTQ8L1llYXI+PFJl
Y051bT4xNTwvUmVjTnVtPjxEaXNwbGF5VGV4dD4oMjYpPC9EaXNwbGF5VGV4dD48cmVjb3JkPjxy
ZWMtbnVtYmVyPjE1PC9yZWMtbnVtYmVyPjxmb3JlaWduLWtleXM+PGtleSBhcHA9IkVOIiBkYi1p
ZD0iNXdhYWRlNWF6cjllczllMnB4cXZ6NXJueDV4ZndwYXY1c2V3IiB0aW1lc3RhbXA9IjE1ODE3
MTI0ODYiPjE1PC9rZXk+PC9mb3JlaWduLWtleXM+PHJlZi10eXBlIG5hbWU9IkpvdXJuYWwgQXJ0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PEVuZE5vdGU+PENpdGU+PEF1dGhvcj5TY290dDwvQXV0aG9yPjxZZWFyPjIwMTQ8L1llYXI+PFJl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(26)</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noProof/>
          <w:sz w:val="20"/>
          <w:szCs w:val="20"/>
          <w:vertAlign w:val="superscript"/>
        </w:rPr>
        <w:t xml:space="preserve"> </w:t>
      </w:r>
      <w:r w:rsidRPr="00BB1A7F">
        <w:rPr>
          <w:rFonts w:ascii="Times New Roman" w:hAnsi="Times New Roman" w:cs="Times New Roman"/>
          <w:sz w:val="20"/>
          <w:szCs w:val="20"/>
        </w:rPr>
        <w:t>We obtained most sexual behavioural parameters from the behavioural and bio-behavioural surveys among MSM in the three urban settings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Toronto, Vancouver) in Canada</w: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IDI3LCAyOCk8L0Rpc3BsYXlUZXh0PjxyZWNvcmQ+PHJlYy1udW1iZXI+ODwvcmVjLW51bWJlcj48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IDI3LCAyOCk8L0Rpc3BsYXlUZXh0PjxyZWNvcmQ+PHJlYy1udW1iZXI+ODwvcmVjLW51bWJlcj48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(22, 27, 28)</w:t>
      </w:r>
      <w:r>
        <w:rPr>
          <w:rFonts w:ascii="Times New Roman" w:hAnsi="Times New Roman" w:cs="Times New Roman"/>
          <w:sz w:val="20"/>
          <w:szCs w:val="20"/>
        </w:rPr>
        <w:fldChar w:fldCharType="end"/>
      </w:r>
      <w:r w:rsidRPr="00BB1A7F">
        <w:rPr>
          <w:rFonts w:ascii="Times New Roman" w:hAnsi="Times New Roman" w:cs="Times New Roman"/>
          <w:sz w:val="20"/>
          <w:szCs w:val="20"/>
        </w:rPr>
        <w:t>; and sourced city, region and provincial disease surveillance reports in addition to bio-behavioural surveys for estimates of calibration targets, and param</w:t>
      </w:r>
      <w:r>
        <w:rPr>
          <w:rFonts w:ascii="Times New Roman" w:hAnsi="Times New Roman" w:cs="Times New Roman"/>
          <w:sz w:val="20"/>
          <w:szCs w:val="20"/>
        </w:rPr>
        <w:t>e</w:t>
      </w:r>
      <w:r w:rsidRPr="00BB1A7F">
        <w:rPr>
          <w:rFonts w:ascii="Times New Roman" w:hAnsi="Times New Roman" w:cs="Times New Roman"/>
          <w:sz w:val="20"/>
          <w:szCs w:val="20"/>
        </w:rPr>
        <w:t>ters related to health system engagement (HIV testing, ART initiation and dropout</w:t>
      </w:r>
      <w:r>
        <w:rPr>
          <w:rFonts w:ascii="Times New Roman" w:hAnsi="Times New Roman" w:cs="Times New Roman"/>
          <w:sz w:val="20"/>
          <w:szCs w:val="20"/>
        </w:rPr>
        <w:t>,</w:t>
      </w:r>
      <w:r w:rsidRPr="00BB1A7F">
        <w:rPr>
          <w:rFonts w:ascii="Times New Roman" w:hAnsi="Times New Roman" w:cs="Times New Roman"/>
          <w:sz w:val="20"/>
          <w:szCs w:val="20"/>
        </w:rPr>
        <w:t xml:space="preserve"> etc</w:t>
      </w:r>
      <w:r>
        <w:rPr>
          <w:rFonts w:ascii="Times New Roman" w:hAnsi="Times New Roman" w:cs="Times New Roman"/>
          <w:sz w:val="20"/>
          <w:szCs w:val="20"/>
        </w:rPr>
        <w:t>.</w:t>
      </w:r>
      <w:r w:rsidRPr="00BB1A7F">
        <w:rPr>
          <w:rFonts w:ascii="Times New Roman" w:hAnsi="Times New Roman" w:cs="Times New Roman"/>
          <w:sz w:val="20"/>
          <w:szCs w:val="20"/>
        </w:rPr>
        <w:t>)</w: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IDI3LTM3KTwvRGlzcGxheVRleHQ+PHJlY29yZD48cmVjLW51bWJlcj44PC9yZWMtbnVtYmVyPjxm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YXRlPjwvcmVjb3JkPjwvQ2l0ZT48Q2l0ZT48QXV0aG9yPk1vb3JlPC9BdXRob3I+PFllYXI+MjAx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PEVuZE5vdGU+PENpdGU+PEF1dGhvcj5QdWJsaWMgSGVhbHRoIEFnZW5jeSBvZiBDYW5hZGE8L0F1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YXRlPjwvcmVjb3JkPjwvQ2l0ZT48Q2l0ZT48QXV0aG9yPk1vb3JlPC9BdXRob3I+PFllYXI+MjAx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 27-37)</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Where data available, city-level data or health region-level data (the health region most overlapped with the city in terms of geographic boundary) was prioritized; followed by data specific to the greater metropolitan area and then provincial-level data. </w:t>
      </w:r>
      <w:r w:rsidRPr="00BB1A7F">
        <w:rPr>
          <w:rFonts w:ascii="Times New Roman" w:hAnsi="Times New Roman" w:cs="Times New Roman"/>
          <w:sz w:val="20"/>
          <w:szCs w:val="20"/>
        </w:rPr>
        <w:t xml:space="preserve">We provided the details of these data sources in </w:t>
      </w:r>
      <w:r w:rsidRPr="00BB1A7F">
        <w:rPr>
          <w:rFonts w:ascii="Times New Roman" w:hAnsi="Times New Roman" w:cs="Times New Roman"/>
          <w:b/>
          <w:sz w:val="20"/>
          <w:szCs w:val="20"/>
        </w:rPr>
        <w:t>Table S</w:t>
      </w:r>
      <w:r>
        <w:rPr>
          <w:rFonts w:ascii="Times New Roman" w:hAnsi="Times New Roman" w:cs="Times New Roman"/>
          <w:b/>
          <w:sz w:val="20"/>
          <w:szCs w:val="20"/>
        </w:rPr>
        <w:t>3</w:t>
      </w:r>
      <w:r w:rsidRPr="00BB1A7F">
        <w:rPr>
          <w:rFonts w:ascii="Times New Roman" w:hAnsi="Times New Roman" w:cs="Times New Roman"/>
          <w:b/>
          <w:sz w:val="20"/>
          <w:szCs w:val="20"/>
        </w:rPr>
        <w:t>.1</w:t>
      </w:r>
      <w:r w:rsidRPr="00BB1A7F">
        <w:rPr>
          <w:rFonts w:ascii="Times New Roman" w:hAnsi="Times New Roman" w:cs="Times New Roman"/>
          <w:sz w:val="20"/>
          <w:szCs w:val="20"/>
        </w:rPr>
        <w:t xml:space="preserve">. </w:t>
      </w:r>
    </w:p>
    <w:p w:rsidR="00291BEE" w:rsidRPr="00BB1A7F" w:rsidRDefault="00291BEE" w:rsidP="00291BEE">
      <w:pPr>
        <w:spacing w:after="0" w:line="240" w:lineRule="auto"/>
        <w:rPr>
          <w:rFonts w:ascii="Times New Roman" w:hAnsi="Times New Roman" w:cs="Times New Roman"/>
          <w:sz w:val="20"/>
          <w:szCs w:val="20"/>
        </w:rPr>
      </w:pPr>
    </w:p>
    <w:p w:rsidR="00291BEE" w:rsidRDefault="00291BEE" w:rsidP="00291BEE">
      <w:pPr>
        <w:spacing w:after="0" w:line="240" w:lineRule="auto"/>
        <w:rPr>
          <w:rFonts w:ascii="Times New Roman" w:hAnsi="Times New Roman" w:cs="Times New Roman"/>
          <w:b/>
          <w:sz w:val="20"/>
          <w:szCs w:val="20"/>
        </w:rPr>
      </w:pPr>
      <w:bookmarkStart w:id="53" w:name="_Toc58417117"/>
      <w:r w:rsidRPr="001A645F">
        <w:rPr>
          <w:rStyle w:val="Heading2Char"/>
          <w:rFonts w:ascii="Times New Roman" w:hAnsi="Times New Roman" w:cs="Times New Roman"/>
          <w:sz w:val="20"/>
          <w:szCs w:val="20"/>
        </w:rPr>
        <w:t>Table S3.1</w:t>
      </w:r>
      <w:bookmarkEnd w:id="53"/>
      <w:r w:rsidRPr="00BB1A7F">
        <w:rPr>
          <w:rFonts w:ascii="Times New Roman" w:hAnsi="Times New Roman" w:cs="Times New Roman"/>
          <w:b/>
          <w:sz w:val="20"/>
          <w:szCs w:val="20"/>
        </w:rPr>
        <w:t xml:space="preserve"> Details on the data sources used for model parameterization.</w:t>
      </w:r>
    </w:p>
    <w:tbl>
      <w:tblPr>
        <w:tblW w:w="5000" w:type="pct"/>
        <w:tblLook w:val="04A0" w:firstRow="1" w:lastRow="0" w:firstColumn="1" w:lastColumn="0" w:noHBand="0" w:noVBand="1"/>
      </w:tblPr>
      <w:tblGrid>
        <w:gridCol w:w="1749"/>
        <w:gridCol w:w="3370"/>
        <w:gridCol w:w="1479"/>
        <w:gridCol w:w="1851"/>
        <w:gridCol w:w="901"/>
      </w:tblGrid>
      <w:tr w:rsidR="00291BEE" w:rsidRPr="00901701" w:rsidTr="00794445">
        <w:trPr>
          <w:trHeight w:val="408"/>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1BEE" w:rsidRPr="00901701" w:rsidRDefault="00291BEE" w:rsidP="00291BEE">
            <w:pPr>
              <w:spacing w:after="0" w:line="240" w:lineRule="auto"/>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Data source type</w:t>
            </w:r>
          </w:p>
        </w:tc>
        <w:tc>
          <w:tcPr>
            <w:tcW w:w="1802" w:type="pct"/>
            <w:tcBorders>
              <w:top w:val="single" w:sz="4" w:space="0" w:color="auto"/>
              <w:left w:val="nil"/>
              <w:bottom w:val="single" w:sz="4" w:space="0" w:color="auto"/>
              <w:right w:val="single" w:sz="4" w:space="0" w:color="auto"/>
            </w:tcBorders>
            <w:shd w:val="clear" w:color="auto" w:fill="auto"/>
            <w:vAlign w:val="center"/>
            <w:hideMark/>
          </w:tcPr>
          <w:p w:rsidR="00291BEE" w:rsidRPr="00901701" w:rsidRDefault="00291BEE" w:rsidP="00291BEE">
            <w:pPr>
              <w:spacing w:after="0" w:line="240" w:lineRule="auto"/>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Model parameter or calibration target</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291BEE" w:rsidRPr="00901701" w:rsidRDefault="00291BEE" w:rsidP="00291BEE">
            <w:pPr>
              <w:spacing w:after="0" w:line="240" w:lineRule="auto"/>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Details (to be finalized at the end)</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291BEE" w:rsidRPr="00901701" w:rsidRDefault="00291BEE" w:rsidP="00291BEE">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Setting (specific to analytic sample)</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291BEE" w:rsidRPr="00901701" w:rsidRDefault="00291BEE" w:rsidP="00291BEE">
            <w:pPr>
              <w:spacing w:after="0" w:line="240" w:lineRule="auto"/>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Year</w:t>
            </w: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 xml:space="preserve">Momentum Health Study: </w:t>
            </w:r>
            <w:r w:rsidRPr="00901701">
              <w:rPr>
                <w:rFonts w:ascii="Times New Roman" w:eastAsia="Times New Roman" w:hAnsi="Times New Roman" w:cs="Times New Roman"/>
                <w:color w:val="000000"/>
                <w:sz w:val="16"/>
                <w:szCs w:val="16"/>
                <w:lang w:val="en-US"/>
              </w:rPr>
              <w:t>prospective cohort study of MSM (16 years or older) recruited using respondent driven sampling</w:t>
            </w:r>
          </w:p>
        </w:tc>
      </w:tr>
      <w:tr w:rsidR="00291BEE" w:rsidRPr="00901701" w:rsidTr="00794445">
        <w:trPr>
          <w:trHeight w:val="210"/>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Bio-</w:t>
            </w:r>
            <w:proofErr w:type="spellStart"/>
            <w:r w:rsidRPr="00901701">
              <w:rPr>
                <w:rFonts w:ascii="Times New Roman" w:eastAsia="Times New Roman" w:hAnsi="Times New Roman" w:cs="Times New Roman"/>
                <w:color w:val="000000"/>
                <w:sz w:val="16"/>
                <w:szCs w:val="16"/>
                <w:lang w:val="en-US"/>
              </w:rPr>
              <w:t>behavioural</w:t>
            </w:r>
            <w:proofErr w:type="spellEnd"/>
            <w:r w:rsidRPr="00901701">
              <w:rPr>
                <w:rFonts w:ascii="Times New Roman" w:eastAsia="Times New Roman" w:hAnsi="Times New Roman" w:cs="Times New Roman"/>
                <w:color w:val="000000"/>
                <w:sz w:val="16"/>
                <w:szCs w:val="16"/>
                <w:lang w:val="en-US"/>
              </w:rPr>
              <w:t xml:space="preserve"> survey</w:t>
            </w: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HIV prevalence (adjusted for respondent driven sampling)</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The Greater </w:t>
            </w:r>
            <w:r>
              <w:rPr>
                <w:rFonts w:ascii="Times New Roman" w:eastAsia="Times New Roman" w:hAnsi="Times New Roman" w:cs="Times New Roman"/>
                <w:color w:val="000000"/>
                <w:sz w:val="16"/>
                <w:szCs w:val="16"/>
                <w:lang w:val="en-US"/>
              </w:rPr>
              <w:t xml:space="preserve">Vancouver </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2012-2014</w:t>
            </w:r>
          </w:p>
        </w:tc>
      </w:tr>
      <w:tr w:rsidR="00291BEE" w:rsidRPr="00901701" w:rsidTr="00794445">
        <w:trPr>
          <w:trHeight w:val="205"/>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    Population-level serosorting pattern</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.2.4</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3.    Number of partners for low sexual activity MSM</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 xml:space="preserve">Table 1;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.2.1</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420"/>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4.    Proportion of </w:t>
            </w:r>
            <w:proofErr w:type="spellStart"/>
            <w:r w:rsidRPr="00901701">
              <w:rPr>
                <w:rFonts w:ascii="Times New Roman" w:eastAsia="Times New Roman" w:hAnsi="Times New Roman" w:cs="Times New Roman"/>
                <w:color w:val="000000"/>
                <w:sz w:val="16"/>
                <w:szCs w:val="16"/>
                <w:lang w:val="en-US"/>
              </w:rPr>
              <w:t>insertive</w:t>
            </w:r>
            <w:proofErr w:type="spellEnd"/>
            <w:r w:rsidRPr="00901701">
              <w:rPr>
                <w:rFonts w:ascii="Times New Roman" w:eastAsia="Times New Roman" w:hAnsi="Times New Roman" w:cs="Times New Roman"/>
                <w:color w:val="000000"/>
                <w:sz w:val="16"/>
                <w:szCs w:val="16"/>
                <w:lang w:val="en-US"/>
              </w:rPr>
              <w:t xml:space="preserve"> (HIV-negative perspective) anal sex acts in serodiscordant partnerships</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Table1</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5.    Condom use in serodiscordant partnerships</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1</w:t>
            </w:r>
            <w:r w:rsidRPr="00901701">
              <w:rPr>
                <w:rFonts w:ascii="Times New Roman" w:eastAsia="Times New Roman" w:hAnsi="Times New Roman" w:cs="Times New Roman"/>
                <w:color w:val="000000"/>
                <w:sz w:val="16"/>
                <w:szCs w:val="16"/>
                <w:lang w:val="en-US"/>
              </w:rPr>
              <w:t xml:space="preserve">;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.3</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420"/>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6.    Relative condom use in </w:t>
            </w:r>
            <w:proofErr w:type="spellStart"/>
            <w:r w:rsidRPr="00901701">
              <w:rPr>
                <w:rFonts w:ascii="Times New Roman" w:eastAsia="Times New Roman" w:hAnsi="Times New Roman" w:cs="Times New Roman"/>
                <w:color w:val="000000"/>
                <w:sz w:val="16"/>
                <w:szCs w:val="16"/>
                <w:lang w:val="en-US"/>
              </w:rPr>
              <w:t>sero</w:t>
            </w:r>
            <w:proofErr w:type="spellEnd"/>
            <w:r w:rsidRPr="00901701">
              <w:rPr>
                <w:rFonts w:ascii="Times New Roman" w:eastAsia="Times New Roman" w:hAnsi="Times New Roman" w:cs="Times New Roman"/>
                <w:color w:val="000000"/>
                <w:sz w:val="16"/>
                <w:szCs w:val="16"/>
                <w:lang w:val="en-US"/>
              </w:rPr>
              <w:t>-concordant vs. discordant partnerships</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 xml:space="preserve">Table </w:t>
            </w:r>
            <w:r>
              <w:rPr>
                <w:rFonts w:ascii="Times New Roman" w:eastAsia="Times New Roman" w:hAnsi="Times New Roman" w:cs="Times New Roman"/>
                <w:color w:val="000000"/>
                <w:sz w:val="16"/>
                <w:szCs w:val="16"/>
                <w:lang w:val="en-US"/>
              </w:rPr>
              <w:t>1</w:t>
            </w:r>
            <w:r w:rsidRPr="00901701">
              <w:rPr>
                <w:rFonts w:ascii="Times New Roman" w:eastAsia="Times New Roman" w:hAnsi="Times New Roman" w:cs="Times New Roman"/>
                <w:color w:val="000000"/>
                <w:sz w:val="16"/>
                <w:szCs w:val="16"/>
                <w:lang w:val="en-US"/>
              </w:rPr>
              <w:t xml:space="preserve">;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.3</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 xml:space="preserve">Engage study: </w:t>
            </w:r>
            <w:r w:rsidRPr="00901701">
              <w:rPr>
                <w:rFonts w:ascii="Times New Roman" w:eastAsia="Times New Roman" w:hAnsi="Times New Roman" w:cs="Times New Roman"/>
                <w:color w:val="000000"/>
                <w:sz w:val="16"/>
                <w:szCs w:val="16"/>
                <w:lang w:val="en-US"/>
              </w:rPr>
              <w:t>multi-site (</w:t>
            </w:r>
            <w:r>
              <w:rPr>
                <w:rFonts w:ascii="Times New Roman" w:eastAsia="Times New Roman" w:hAnsi="Times New Roman" w:cs="Times New Roman"/>
                <w:color w:val="000000"/>
                <w:sz w:val="16"/>
                <w:szCs w:val="16"/>
                <w:lang w:val="en-US"/>
              </w:rPr>
              <w:t xml:space="preserve">Greater </w:t>
            </w:r>
            <w:r w:rsidRPr="00901701">
              <w:rPr>
                <w:rFonts w:ascii="Times New Roman" w:eastAsia="Times New Roman" w:hAnsi="Times New Roman" w:cs="Times New Roman"/>
                <w:color w:val="000000"/>
                <w:sz w:val="16"/>
                <w:szCs w:val="16"/>
                <w:lang w:val="en-US"/>
              </w:rPr>
              <w:t>Montreal ,</w:t>
            </w:r>
            <w:r>
              <w:rPr>
                <w:rFonts w:ascii="Times New Roman" w:eastAsia="Times New Roman" w:hAnsi="Times New Roman" w:cs="Times New Roman"/>
                <w:color w:val="000000"/>
                <w:sz w:val="16"/>
                <w:szCs w:val="16"/>
                <w:lang w:val="en-US"/>
              </w:rPr>
              <w:t xml:space="preserve">Greater </w:t>
            </w:r>
            <w:r w:rsidRPr="00901701">
              <w:rPr>
                <w:rFonts w:ascii="Times New Roman" w:eastAsia="Times New Roman" w:hAnsi="Times New Roman" w:cs="Times New Roman"/>
                <w:color w:val="000000"/>
                <w:sz w:val="16"/>
                <w:szCs w:val="16"/>
                <w:lang w:val="en-US"/>
              </w:rPr>
              <w:t>Toronto</w:t>
            </w:r>
            <w:r>
              <w:rPr>
                <w:rFonts w:ascii="Times New Roman" w:eastAsia="Times New Roman" w:hAnsi="Times New Roman" w:cs="Times New Roman"/>
                <w:color w:val="000000"/>
                <w:sz w:val="16"/>
                <w:szCs w:val="16"/>
                <w:lang w:val="en-US"/>
              </w:rPr>
              <w:t xml:space="preserve"> (but the actual sample was mainly from City of Toronto)</w:t>
            </w:r>
            <w:r w:rsidRPr="00901701">
              <w:rPr>
                <w:rFonts w:ascii="Times New Roman" w:eastAsia="Times New Roman" w:hAnsi="Times New Roman" w:cs="Times New Roman"/>
                <w:color w:val="000000"/>
                <w:sz w:val="16"/>
                <w:szCs w:val="16"/>
                <w:lang w:val="en-US"/>
              </w:rPr>
              <w:t xml:space="preserve">, </w:t>
            </w:r>
            <w:r>
              <w:rPr>
                <w:rFonts w:ascii="Times New Roman" w:eastAsia="Times New Roman" w:hAnsi="Times New Roman" w:cs="Times New Roman"/>
                <w:color w:val="000000"/>
                <w:sz w:val="16"/>
                <w:szCs w:val="16"/>
                <w:lang w:val="en-US"/>
              </w:rPr>
              <w:t xml:space="preserve">Greater </w:t>
            </w:r>
            <w:r w:rsidRPr="00901701">
              <w:rPr>
                <w:rFonts w:ascii="Times New Roman" w:eastAsia="Times New Roman" w:hAnsi="Times New Roman" w:cs="Times New Roman"/>
                <w:color w:val="000000"/>
                <w:sz w:val="16"/>
                <w:szCs w:val="16"/>
                <w:lang w:val="en-US"/>
              </w:rPr>
              <w:t>Vancouver) prospective cohort study of MSM (16 years or older) recruited using</w:t>
            </w:r>
            <w:r w:rsidRPr="00901701">
              <w:rPr>
                <w:rFonts w:ascii="Times New Roman" w:eastAsia="Times New Roman" w:hAnsi="Times New Roman" w:cs="Times New Roman"/>
                <w:b/>
                <w:bCs/>
                <w:color w:val="000000"/>
                <w:sz w:val="16"/>
                <w:szCs w:val="16"/>
                <w:lang w:val="en-US"/>
              </w:rPr>
              <w:t xml:space="preserve"> </w:t>
            </w:r>
            <w:r w:rsidRPr="00901701">
              <w:rPr>
                <w:rFonts w:ascii="Times New Roman" w:eastAsia="Times New Roman" w:hAnsi="Times New Roman" w:cs="Times New Roman"/>
                <w:color w:val="000000"/>
                <w:sz w:val="16"/>
                <w:szCs w:val="16"/>
                <w:lang w:val="en-US"/>
              </w:rPr>
              <w:t>respondent-driven sampling</w:t>
            </w:r>
          </w:p>
        </w:tc>
      </w:tr>
      <w:tr w:rsidR="00291BEE" w:rsidRPr="00901701" w:rsidTr="00794445">
        <w:trPr>
          <w:trHeight w:val="210"/>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Bio-</w:t>
            </w:r>
            <w:proofErr w:type="spellStart"/>
            <w:r w:rsidRPr="00901701">
              <w:rPr>
                <w:rFonts w:ascii="Times New Roman" w:eastAsia="Times New Roman" w:hAnsi="Times New Roman" w:cs="Times New Roman"/>
                <w:color w:val="000000"/>
                <w:sz w:val="16"/>
                <w:szCs w:val="16"/>
                <w:lang w:val="en-US"/>
              </w:rPr>
              <w:t>behavioural</w:t>
            </w:r>
            <w:proofErr w:type="spellEnd"/>
            <w:r w:rsidRPr="00901701">
              <w:rPr>
                <w:rFonts w:ascii="Times New Roman" w:eastAsia="Times New Roman" w:hAnsi="Times New Roman" w:cs="Times New Roman"/>
                <w:color w:val="000000"/>
                <w:sz w:val="16"/>
                <w:szCs w:val="16"/>
                <w:lang w:val="en-US"/>
              </w:rPr>
              <w:t xml:space="preserve"> survey</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HIV prevalence (adjusted for respondent driven sampling)</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The Greater Montreal</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2017-2018</w:t>
            </w:r>
          </w:p>
        </w:tc>
      </w:tr>
      <w:tr w:rsidR="00291BEE" w:rsidRPr="00901701" w:rsidTr="00794445">
        <w:trPr>
          <w:trHeight w:val="210"/>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nil"/>
              <w:right w:val="nil"/>
            </w:tcBorders>
            <w:shd w:val="clear" w:color="auto" w:fill="auto"/>
            <w:vAlign w:val="bottom"/>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  ART coverage</w:t>
            </w:r>
          </w:p>
        </w:tc>
        <w:tc>
          <w:tcPr>
            <w:tcW w:w="791"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.2.3</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10"/>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single" w:sz="4" w:space="0" w:color="auto"/>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3.   Population-level serosorting pattern </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.2.4</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b/>
                <w:bCs/>
                <w:color w:val="000000"/>
                <w:sz w:val="16"/>
                <w:szCs w:val="16"/>
                <w:lang w:val="en-US"/>
              </w:rPr>
              <w:t>Phase I M-Track</w:t>
            </w:r>
            <w:r w:rsidRPr="00901701">
              <w:rPr>
                <w:rFonts w:ascii="Times New Roman" w:eastAsia="Times New Roman" w:hAnsi="Times New Roman" w:cs="Times New Roman"/>
                <w:color w:val="000000"/>
                <w:sz w:val="16"/>
                <w:szCs w:val="16"/>
                <w:lang w:val="en-US"/>
              </w:rPr>
              <w:t xml:space="preserve">: cross-sectional survey of MSM at five sentinel sites across Canada using venue-based sampling </w:t>
            </w:r>
          </w:p>
        </w:tc>
      </w:tr>
      <w:tr w:rsidR="00291BEE" w:rsidRPr="00901701" w:rsidTr="00794445">
        <w:trPr>
          <w:trHeight w:val="210"/>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Bio-</w:t>
            </w:r>
            <w:proofErr w:type="spellStart"/>
            <w:r w:rsidRPr="00901701">
              <w:rPr>
                <w:rFonts w:ascii="Times New Roman" w:eastAsia="Times New Roman" w:hAnsi="Times New Roman" w:cs="Times New Roman"/>
                <w:color w:val="000000"/>
                <w:sz w:val="16"/>
                <w:szCs w:val="16"/>
                <w:lang w:val="en-US"/>
              </w:rPr>
              <w:t>behavioural</w:t>
            </w:r>
            <w:proofErr w:type="spellEnd"/>
            <w:r w:rsidRPr="00901701">
              <w:rPr>
                <w:rFonts w:ascii="Times New Roman" w:eastAsia="Times New Roman" w:hAnsi="Times New Roman" w:cs="Times New Roman"/>
                <w:color w:val="000000"/>
                <w:sz w:val="16"/>
                <w:szCs w:val="16"/>
                <w:lang w:val="en-US"/>
              </w:rPr>
              <w:t xml:space="preserve"> survey</w:t>
            </w: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Condom use in serodiscordant partnerships</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w:t>
            </w:r>
            <w:r w:rsidRPr="00901701">
              <w:rPr>
                <w:rFonts w:ascii="Times New Roman" w:eastAsia="Times New Roman" w:hAnsi="Times New Roman" w:cs="Times New Roman"/>
                <w:color w:val="000000"/>
                <w:sz w:val="16"/>
                <w:szCs w:val="16"/>
                <w:lang w:val="en-US"/>
              </w:rPr>
              <w:t xml:space="preserve">1;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.3</w:t>
            </w:r>
          </w:p>
        </w:tc>
        <w:tc>
          <w:tcPr>
            <w:tcW w:w="990" w:type="pct"/>
            <w:vMerge w:val="restart"/>
            <w:tcBorders>
              <w:top w:val="nil"/>
              <w:left w:val="single" w:sz="4" w:space="0" w:color="auto"/>
              <w:bottom w:val="single" w:sz="4" w:space="0" w:color="000000"/>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Montreal, Toronto, Ottawa, Victoria, Winnipeg</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2005-2007</w:t>
            </w:r>
          </w:p>
        </w:tc>
      </w:tr>
      <w:tr w:rsidR="00291BEE" w:rsidRPr="00901701" w:rsidTr="00794445">
        <w:trPr>
          <w:trHeight w:val="420"/>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2.    Relative condom use in </w:t>
            </w:r>
            <w:proofErr w:type="spellStart"/>
            <w:r w:rsidRPr="00901701">
              <w:rPr>
                <w:rFonts w:ascii="Times New Roman" w:eastAsia="Times New Roman" w:hAnsi="Times New Roman" w:cs="Times New Roman"/>
                <w:color w:val="000000"/>
                <w:sz w:val="16"/>
                <w:szCs w:val="16"/>
                <w:lang w:val="en-US"/>
              </w:rPr>
              <w:t>sero</w:t>
            </w:r>
            <w:proofErr w:type="spellEnd"/>
            <w:r w:rsidRPr="00901701">
              <w:rPr>
                <w:rFonts w:ascii="Times New Roman" w:eastAsia="Times New Roman" w:hAnsi="Times New Roman" w:cs="Times New Roman"/>
                <w:color w:val="000000"/>
                <w:sz w:val="16"/>
                <w:szCs w:val="16"/>
                <w:lang w:val="en-US"/>
              </w:rPr>
              <w:t>-concordant vs. discordant partnerships</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w:t>
            </w:r>
            <w:r w:rsidRPr="00901701">
              <w:rPr>
                <w:rFonts w:ascii="Times New Roman" w:eastAsia="Times New Roman" w:hAnsi="Times New Roman" w:cs="Times New Roman"/>
                <w:color w:val="000000"/>
                <w:sz w:val="16"/>
                <w:szCs w:val="16"/>
                <w:lang w:val="en-US"/>
              </w:rPr>
              <w:t xml:space="preserve">1;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.3</w:t>
            </w:r>
          </w:p>
        </w:tc>
        <w:tc>
          <w:tcPr>
            <w:tcW w:w="990"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b/>
                <w:bCs/>
                <w:color w:val="000000"/>
                <w:sz w:val="16"/>
                <w:szCs w:val="16"/>
                <w:lang w:val="en-US"/>
              </w:rPr>
              <w:t xml:space="preserve">The </w:t>
            </w:r>
            <w:r w:rsidRPr="00901701">
              <w:rPr>
                <w:rFonts w:ascii="Times New Roman" w:eastAsia="Times New Roman" w:hAnsi="Times New Roman" w:cs="Times New Roman"/>
                <w:b/>
                <w:bCs/>
                <w:i/>
                <w:iCs/>
                <w:color w:val="000000"/>
                <w:sz w:val="16"/>
                <w:szCs w:val="16"/>
                <w:lang w:val="en-US"/>
              </w:rPr>
              <w:t>Lambda</w:t>
            </w:r>
            <w:r w:rsidRPr="00901701">
              <w:rPr>
                <w:rFonts w:ascii="Times New Roman" w:eastAsia="Times New Roman" w:hAnsi="Times New Roman" w:cs="Times New Roman"/>
                <w:b/>
                <w:bCs/>
                <w:color w:val="000000"/>
                <w:sz w:val="16"/>
                <w:szCs w:val="16"/>
                <w:lang w:val="en-US"/>
              </w:rPr>
              <w:t xml:space="preserve"> study</w:t>
            </w:r>
            <w:r w:rsidRPr="00901701">
              <w:rPr>
                <w:rFonts w:ascii="Times New Roman" w:eastAsia="Times New Roman" w:hAnsi="Times New Roman" w:cs="Times New Roman"/>
                <w:color w:val="000000"/>
                <w:sz w:val="16"/>
                <w:szCs w:val="16"/>
                <w:lang w:val="en-US"/>
              </w:rPr>
              <w:t>: cross-sectional survey of MSM (16 years or older) recruited using venue-based sampling in Toronto and Ottawa (part of Phase I M-Track)</w:t>
            </w:r>
          </w:p>
        </w:tc>
      </w:tr>
      <w:tr w:rsidR="00291BEE" w:rsidRPr="00901701" w:rsidTr="00794445">
        <w:trPr>
          <w:trHeight w:val="205"/>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Bio-</w:t>
            </w:r>
            <w:proofErr w:type="spellStart"/>
            <w:r w:rsidRPr="00901701">
              <w:rPr>
                <w:rFonts w:ascii="Times New Roman" w:eastAsia="Times New Roman" w:hAnsi="Times New Roman" w:cs="Times New Roman"/>
                <w:color w:val="000000"/>
                <w:sz w:val="16"/>
                <w:szCs w:val="16"/>
                <w:lang w:val="en-US"/>
              </w:rPr>
              <w:t>behavioural</w:t>
            </w:r>
            <w:proofErr w:type="spellEnd"/>
            <w:r w:rsidRPr="00901701">
              <w:rPr>
                <w:rFonts w:ascii="Times New Roman" w:eastAsia="Times New Roman" w:hAnsi="Times New Roman" w:cs="Times New Roman"/>
                <w:color w:val="000000"/>
                <w:sz w:val="16"/>
                <w:szCs w:val="16"/>
                <w:lang w:val="en-US"/>
              </w:rPr>
              <w:t xml:space="preserve"> survey</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HIV prevalence</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Toronto</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2006-2007</w:t>
            </w:r>
          </w:p>
        </w:tc>
      </w:tr>
      <w:tr w:rsidR="00291BEE" w:rsidRPr="00901701" w:rsidTr="00794445">
        <w:trPr>
          <w:trHeight w:val="205"/>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   Number of partners for low sexual activity MSM</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w:t>
            </w:r>
            <w:r w:rsidRPr="00901701">
              <w:rPr>
                <w:rFonts w:ascii="Times New Roman" w:eastAsia="Times New Roman" w:hAnsi="Times New Roman" w:cs="Times New Roman"/>
                <w:color w:val="000000"/>
                <w:sz w:val="16"/>
                <w:szCs w:val="16"/>
                <w:lang w:val="en-US"/>
              </w:rPr>
              <w:t xml:space="preserve">1;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.2.1</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39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The Argus study</w:t>
            </w:r>
            <w:r w:rsidRPr="00901701">
              <w:rPr>
                <w:rFonts w:ascii="Times New Roman" w:eastAsia="Times New Roman" w:hAnsi="Times New Roman" w:cs="Times New Roman"/>
                <w:color w:val="000000"/>
                <w:sz w:val="16"/>
                <w:szCs w:val="16"/>
                <w:lang w:val="en-US"/>
              </w:rPr>
              <w:t>: cross-sectional survey of HIV, viral hepatitis and sexually transmitted infections among MSM (18-81 years old) recruited using venue-based sampling (part of Phase I and II M-Track)</w:t>
            </w:r>
          </w:p>
        </w:tc>
      </w:tr>
      <w:tr w:rsidR="00291BEE" w:rsidRPr="00901701" w:rsidTr="00794445">
        <w:trPr>
          <w:trHeight w:val="2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Bio-</w:t>
            </w:r>
            <w:proofErr w:type="spellStart"/>
            <w:r w:rsidRPr="00901701">
              <w:rPr>
                <w:rFonts w:ascii="Times New Roman" w:eastAsia="Times New Roman" w:hAnsi="Times New Roman" w:cs="Times New Roman"/>
                <w:color w:val="000000"/>
                <w:sz w:val="16"/>
                <w:szCs w:val="16"/>
                <w:lang w:val="en-US"/>
              </w:rPr>
              <w:t>behavioural</w:t>
            </w:r>
            <w:proofErr w:type="spellEnd"/>
            <w:r w:rsidRPr="00901701">
              <w:rPr>
                <w:rFonts w:ascii="Times New Roman" w:eastAsia="Times New Roman" w:hAnsi="Times New Roman" w:cs="Times New Roman"/>
                <w:color w:val="000000"/>
                <w:sz w:val="16"/>
                <w:szCs w:val="16"/>
                <w:lang w:val="en-US"/>
              </w:rPr>
              <w:t xml:space="preserve"> survey</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1.   HIV prevalence </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.2.1</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Montreal</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2005; 2008-2009</w:t>
            </w:r>
          </w:p>
        </w:tc>
      </w:tr>
      <w:tr w:rsidR="00291BEE" w:rsidRPr="00901701" w:rsidTr="00794445">
        <w:trPr>
          <w:trHeight w:val="21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 xml:space="preserve">The </w:t>
            </w:r>
            <w:proofErr w:type="spellStart"/>
            <w:r w:rsidRPr="00901701">
              <w:rPr>
                <w:rFonts w:ascii="Times New Roman" w:eastAsia="Times New Roman" w:hAnsi="Times New Roman" w:cs="Times New Roman"/>
                <w:b/>
                <w:bCs/>
                <w:color w:val="000000"/>
                <w:sz w:val="16"/>
                <w:szCs w:val="16"/>
                <w:lang w:val="en-US"/>
              </w:rPr>
              <w:t>ManCount</w:t>
            </w:r>
            <w:proofErr w:type="spellEnd"/>
            <w:r w:rsidRPr="00901701">
              <w:rPr>
                <w:rFonts w:ascii="Times New Roman" w:eastAsia="Times New Roman" w:hAnsi="Times New Roman" w:cs="Times New Roman"/>
                <w:b/>
                <w:bCs/>
                <w:color w:val="000000"/>
                <w:sz w:val="16"/>
                <w:szCs w:val="16"/>
                <w:lang w:val="en-US"/>
              </w:rPr>
              <w:t xml:space="preserve"> Study</w:t>
            </w:r>
            <w:r w:rsidRPr="00901701">
              <w:rPr>
                <w:rFonts w:ascii="Times New Roman" w:eastAsia="Times New Roman" w:hAnsi="Times New Roman" w:cs="Times New Roman"/>
                <w:color w:val="000000"/>
                <w:sz w:val="16"/>
                <w:szCs w:val="16"/>
                <w:lang w:val="en-US"/>
              </w:rPr>
              <w:t>: cross-sectional survey of MSM (18 years and older) recruited using time-space sampling (part of Phase II M-Track)</w:t>
            </w:r>
          </w:p>
        </w:tc>
      </w:tr>
      <w:tr w:rsidR="00291BEE" w:rsidRPr="00901701" w:rsidTr="00794445">
        <w:trPr>
          <w:trHeight w:val="2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Bio-</w:t>
            </w:r>
            <w:proofErr w:type="spellStart"/>
            <w:r w:rsidRPr="00901701">
              <w:rPr>
                <w:rFonts w:ascii="Times New Roman" w:eastAsia="Times New Roman" w:hAnsi="Times New Roman" w:cs="Times New Roman"/>
                <w:color w:val="000000"/>
                <w:sz w:val="16"/>
                <w:szCs w:val="16"/>
                <w:lang w:val="en-US"/>
              </w:rPr>
              <w:t>behavioural</w:t>
            </w:r>
            <w:proofErr w:type="spellEnd"/>
            <w:r w:rsidRPr="00901701">
              <w:rPr>
                <w:rFonts w:ascii="Times New Roman" w:eastAsia="Times New Roman" w:hAnsi="Times New Roman" w:cs="Times New Roman"/>
                <w:color w:val="000000"/>
                <w:sz w:val="16"/>
                <w:szCs w:val="16"/>
                <w:lang w:val="en-US"/>
              </w:rPr>
              <w:t xml:space="preserve"> survey</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1.   HIV prevalence </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.2.1</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Vancouver</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2008-2009</w:t>
            </w: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Male Call</w:t>
            </w:r>
            <w:r w:rsidRPr="00901701">
              <w:rPr>
                <w:rFonts w:ascii="Times New Roman" w:eastAsia="Times New Roman" w:hAnsi="Times New Roman" w:cs="Times New Roman"/>
                <w:color w:val="000000"/>
                <w:sz w:val="16"/>
                <w:szCs w:val="16"/>
                <w:lang w:val="en-US"/>
              </w:rPr>
              <w:t>: cross-sectional , toll-free telephone survey with a nationally-representative sample of MSM (16-89 years old) in Canada consisting of 1,235 respondents</w:t>
            </w:r>
          </w:p>
        </w:tc>
      </w:tr>
      <w:tr w:rsidR="00291BEE" w:rsidRPr="00901701" w:rsidTr="00794445">
        <w:trPr>
          <w:trHeight w:val="288"/>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proofErr w:type="spellStart"/>
            <w:r w:rsidRPr="00901701">
              <w:rPr>
                <w:rFonts w:ascii="Times New Roman" w:eastAsia="Times New Roman" w:hAnsi="Times New Roman" w:cs="Times New Roman"/>
                <w:color w:val="000000"/>
                <w:sz w:val="16"/>
                <w:szCs w:val="16"/>
                <w:lang w:val="en-US"/>
              </w:rPr>
              <w:t>Behavioural</w:t>
            </w:r>
            <w:proofErr w:type="spellEnd"/>
            <w:r w:rsidRPr="00901701">
              <w:rPr>
                <w:rFonts w:ascii="Times New Roman" w:eastAsia="Times New Roman" w:hAnsi="Times New Roman" w:cs="Times New Roman"/>
                <w:color w:val="000000"/>
                <w:sz w:val="16"/>
                <w:szCs w:val="16"/>
                <w:lang w:val="en-US"/>
              </w:rPr>
              <w:t xml:space="preserve"> survey</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Number of partners for low sexual activity MSM</w:t>
            </w:r>
          </w:p>
        </w:tc>
        <w:tc>
          <w:tcPr>
            <w:tcW w:w="791" w:type="pct"/>
            <w:tcBorders>
              <w:top w:val="nil"/>
              <w:left w:val="nil"/>
              <w:bottom w:val="single" w:sz="4" w:space="0" w:color="auto"/>
              <w:right w:val="single" w:sz="4" w:space="0" w:color="auto"/>
            </w:tcBorders>
            <w:shd w:val="clear" w:color="auto" w:fill="auto"/>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w:t>
            </w:r>
            <w:r w:rsidRPr="00901701">
              <w:rPr>
                <w:rFonts w:ascii="Times New Roman" w:eastAsia="Times New Roman" w:hAnsi="Times New Roman" w:cs="Times New Roman"/>
                <w:color w:val="000000"/>
                <w:sz w:val="16"/>
                <w:szCs w:val="16"/>
                <w:lang w:val="en-US"/>
              </w:rPr>
              <w:t xml:space="preserve">1;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.2.1</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Canada</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2011-2012</w:t>
            </w:r>
          </w:p>
        </w:tc>
      </w:tr>
      <w:tr w:rsidR="00291BEE" w:rsidRPr="00901701" w:rsidTr="00794445">
        <w:trPr>
          <w:trHeight w:val="38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 xml:space="preserve">Hassle Free Clinic survey: </w:t>
            </w:r>
            <w:r w:rsidRPr="00901701">
              <w:rPr>
                <w:rFonts w:ascii="Times New Roman" w:eastAsia="Times New Roman" w:hAnsi="Times New Roman" w:cs="Times New Roman"/>
                <w:color w:val="000000"/>
                <w:sz w:val="16"/>
                <w:szCs w:val="16"/>
                <w:lang w:val="en-US"/>
              </w:rPr>
              <w:t xml:space="preserve">survey among MSM presenting for anonymous point-of-care HIV testing at Hassle Free Clinic (a busy sexually </w:t>
            </w:r>
            <w:proofErr w:type="spellStart"/>
            <w:r w:rsidRPr="00901701">
              <w:rPr>
                <w:rFonts w:ascii="Times New Roman" w:eastAsia="Times New Roman" w:hAnsi="Times New Roman" w:cs="Times New Roman"/>
                <w:color w:val="000000"/>
                <w:sz w:val="16"/>
                <w:szCs w:val="16"/>
                <w:lang w:val="en-US"/>
              </w:rPr>
              <w:t>transmittef</w:t>
            </w:r>
            <w:proofErr w:type="spellEnd"/>
            <w:r w:rsidRPr="00901701">
              <w:rPr>
                <w:rFonts w:ascii="Times New Roman" w:eastAsia="Times New Roman" w:hAnsi="Times New Roman" w:cs="Times New Roman"/>
                <w:color w:val="000000"/>
                <w:sz w:val="16"/>
                <w:szCs w:val="16"/>
                <w:lang w:val="en-US"/>
              </w:rPr>
              <w:t xml:space="preserve"> infection clinic) in downtown Toronto</w:t>
            </w:r>
          </w:p>
        </w:tc>
      </w:tr>
      <w:tr w:rsidR="00291BEE" w:rsidRPr="00901701" w:rsidTr="00794445">
        <w:trPr>
          <w:trHeight w:val="205"/>
        </w:trPr>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lastRenderedPageBreak/>
              <w:t>Clinic-based survey of convenient sample</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Number of partners for low sexual activity MSM</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1</w:t>
            </w:r>
            <w:r w:rsidRPr="00901701">
              <w:rPr>
                <w:rFonts w:ascii="Times New Roman" w:eastAsia="Times New Roman" w:hAnsi="Times New Roman" w:cs="Times New Roman"/>
                <w:color w:val="000000"/>
                <w:sz w:val="16"/>
                <w:szCs w:val="16"/>
                <w:lang w:val="en-US"/>
              </w:rPr>
              <w:t xml:space="preserve">;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.2.1</w:t>
            </w:r>
          </w:p>
        </w:tc>
        <w:tc>
          <w:tcPr>
            <w:tcW w:w="990" w:type="pct"/>
            <w:vMerge w:val="restar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Downtown Toronto</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2016 (Wave 4)</w:t>
            </w:r>
          </w:p>
        </w:tc>
      </w:tr>
      <w:tr w:rsidR="00291BEE" w:rsidRPr="00901701" w:rsidTr="00794445">
        <w:trPr>
          <w:trHeight w:val="205"/>
        </w:trPr>
        <w:tc>
          <w:tcPr>
            <w:tcW w:w="935"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   Proportion of high sexual activity MSM</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1</w:t>
            </w:r>
            <w:r w:rsidRPr="00901701">
              <w:rPr>
                <w:rFonts w:ascii="Times New Roman" w:eastAsia="Times New Roman" w:hAnsi="Times New Roman" w:cs="Times New Roman"/>
                <w:color w:val="000000"/>
                <w:sz w:val="16"/>
                <w:szCs w:val="16"/>
                <w:lang w:val="en-US"/>
              </w:rPr>
              <w:t xml:space="preserve">; 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.2.3</w:t>
            </w:r>
          </w:p>
        </w:tc>
        <w:tc>
          <w:tcPr>
            <w:tcW w:w="990" w:type="pct"/>
            <w:vMerge/>
            <w:tcBorders>
              <w:top w:val="nil"/>
              <w:left w:val="single" w:sz="4" w:space="0" w:color="auto"/>
              <w:bottom w:val="single" w:sz="4" w:space="0" w:color="auto"/>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2014-2015; 2016</w:t>
            </w: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HIV in British Columbia: Annual Surveillance Report (BC Centre for Disease Control; 2016)</w:t>
            </w:r>
          </w:p>
        </w:tc>
      </w:tr>
      <w:tr w:rsidR="00291BEE" w:rsidRPr="00901701" w:rsidTr="00794445">
        <w:trPr>
          <w:trHeight w:val="39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Number of annual new HIV diagnoses among MSM</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.2.2</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Vancouver Coastal Health Authority</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2013-2016</w:t>
            </w: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 xml:space="preserve">Sexually Transmitted and </w:t>
            </w:r>
            <w:proofErr w:type="spellStart"/>
            <w:r w:rsidRPr="00901701">
              <w:rPr>
                <w:rFonts w:ascii="Times New Roman" w:eastAsia="Times New Roman" w:hAnsi="Times New Roman" w:cs="Times New Roman"/>
                <w:b/>
                <w:bCs/>
                <w:color w:val="000000"/>
                <w:sz w:val="16"/>
                <w:szCs w:val="16"/>
                <w:lang w:val="en-US"/>
              </w:rPr>
              <w:t>Bloodborne</w:t>
            </w:r>
            <w:proofErr w:type="spellEnd"/>
            <w:r w:rsidRPr="00901701">
              <w:rPr>
                <w:rFonts w:ascii="Times New Roman" w:eastAsia="Times New Roman" w:hAnsi="Times New Roman" w:cs="Times New Roman"/>
                <w:b/>
                <w:bCs/>
                <w:color w:val="000000"/>
                <w:sz w:val="16"/>
                <w:szCs w:val="16"/>
                <w:lang w:val="en-US"/>
              </w:rPr>
              <w:t xml:space="preserve"> Infections: Communicable Diseases in Toronto (Toronto Public Health; 2013-2017)</w:t>
            </w:r>
          </w:p>
        </w:tc>
      </w:tr>
      <w:tr w:rsidR="00291BEE" w:rsidRPr="00901701" w:rsidTr="00794445">
        <w:trPr>
          <w:trHeight w:val="4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City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Number of annual new HIV diagnoses among MSM</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.2.2</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Toronto Health Region</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2013-2016</w:t>
            </w: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Surveillance Program for HIV Infection in Quebec Annual Reports (</w:t>
            </w:r>
            <w:proofErr w:type="spellStart"/>
            <w:r w:rsidRPr="00901701">
              <w:rPr>
                <w:rFonts w:ascii="Times New Roman" w:eastAsia="Times New Roman" w:hAnsi="Times New Roman" w:cs="Times New Roman"/>
                <w:b/>
                <w:bCs/>
                <w:color w:val="000000"/>
                <w:sz w:val="16"/>
                <w:szCs w:val="16"/>
                <w:lang w:val="en-US"/>
              </w:rPr>
              <w:t>Institut</w:t>
            </w:r>
            <w:proofErr w:type="spellEnd"/>
            <w:r w:rsidRPr="00901701">
              <w:rPr>
                <w:rFonts w:ascii="Times New Roman" w:eastAsia="Times New Roman" w:hAnsi="Times New Roman" w:cs="Times New Roman"/>
                <w:b/>
                <w:bCs/>
                <w:color w:val="000000"/>
                <w:sz w:val="16"/>
                <w:szCs w:val="16"/>
                <w:lang w:val="en-US"/>
              </w:rPr>
              <w:t xml:space="preserve"> national de santé </w:t>
            </w:r>
            <w:proofErr w:type="spellStart"/>
            <w:r w:rsidRPr="00901701">
              <w:rPr>
                <w:rFonts w:ascii="Times New Roman" w:eastAsia="Times New Roman" w:hAnsi="Times New Roman" w:cs="Times New Roman"/>
                <w:b/>
                <w:bCs/>
                <w:color w:val="000000"/>
                <w:sz w:val="16"/>
                <w:szCs w:val="16"/>
                <w:lang w:val="en-US"/>
              </w:rPr>
              <w:t>publique</w:t>
            </w:r>
            <w:proofErr w:type="spellEnd"/>
            <w:r w:rsidRPr="00901701">
              <w:rPr>
                <w:rFonts w:ascii="Times New Roman" w:eastAsia="Times New Roman" w:hAnsi="Times New Roman" w:cs="Times New Roman"/>
                <w:b/>
                <w:bCs/>
                <w:color w:val="000000"/>
                <w:sz w:val="16"/>
                <w:szCs w:val="16"/>
                <w:lang w:val="en-US"/>
              </w:rPr>
              <w:t xml:space="preserve"> du Québec; 2012; 2015; 2016)</w:t>
            </w:r>
          </w:p>
        </w:tc>
      </w:tr>
      <w:tr w:rsidR="00291BEE" w:rsidRPr="00901701" w:rsidTr="00794445">
        <w:trPr>
          <w:trHeight w:val="433"/>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Number of annual new HIV diagnoses among MSM (triangulated)</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.2.2</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Montreal Health Region</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2013-2016</w:t>
            </w: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HIV Monitoring Quarterly Report For Vancouver Coastal Health (BC Centre for Excellence in HIV/AIDS; 2014-2018 the fourth quarter)</w:t>
            </w:r>
          </w:p>
        </w:tc>
      </w:tr>
      <w:tr w:rsidR="00291BEE" w:rsidRPr="00901701" w:rsidTr="00794445">
        <w:trPr>
          <w:trHeight w:val="205"/>
        </w:trPr>
        <w:tc>
          <w:tcPr>
            <w:tcW w:w="935" w:type="pct"/>
            <w:vMerge w:val="restart"/>
            <w:tcBorders>
              <w:top w:val="nil"/>
              <w:left w:val="single" w:sz="4" w:space="0" w:color="auto"/>
              <w:bottom w:val="single" w:sz="4" w:space="0" w:color="000000"/>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Regional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ART coverage among MSM</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.2.3</w:t>
            </w:r>
          </w:p>
        </w:tc>
        <w:tc>
          <w:tcPr>
            <w:tcW w:w="990" w:type="pct"/>
            <w:vMerge w:val="restart"/>
            <w:tcBorders>
              <w:top w:val="nil"/>
              <w:left w:val="single" w:sz="4" w:space="0" w:color="auto"/>
              <w:bottom w:val="single" w:sz="4" w:space="0" w:color="000000"/>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Vancouver Coastal Health Authority</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2014-2018</w:t>
            </w:r>
          </w:p>
        </w:tc>
      </w:tr>
      <w:tr w:rsidR="00291BEE" w:rsidRPr="00901701" w:rsidTr="00794445">
        <w:trPr>
          <w:trHeight w:val="205"/>
        </w:trPr>
        <w:tc>
          <w:tcPr>
            <w:tcW w:w="935"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 Proportion of viral suppression among MSM on ART</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Main text </w:t>
            </w:r>
            <w:r w:rsidRPr="00901701">
              <w:rPr>
                <w:rFonts w:ascii="Times New Roman" w:eastAsia="Times New Roman" w:hAnsi="Times New Roman" w:cs="Times New Roman"/>
                <w:color w:val="000000"/>
                <w:sz w:val="16"/>
                <w:szCs w:val="16"/>
                <w:lang w:val="en-US"/>
              </w:rPr>
              <w:t>Table</w:t>
            </w:r>
            <w:r>
              <w:rPr>
                <w:rFonts w:ascii="Times New Roman" w:eastAsia="Times New Roman" w:hAnsi="Times New Roman" w:cs="Times New Roman"/>
                <w:color w:val="000000"/>
                <w:sz w:val="16"/>
                <w:szCs w:val="16"/>
                <w:lang w:val="en-US"/>
              </w:rPr>
              <w:t xml:space="preserve"> 1</w:t>
            </w:r>
          </w:p>
        </w:tc>
        <w:tc>
          <w:tcPr>
            <w:tcW w:w="990"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935"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3. ART initiation rate among MSM</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.5</w:t>
            </w:r>
          </w:p>
        </w:tc>
        <w:tc>
          <w:tcPr>
            <w:tcW w:w="990"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935"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4. ART dropout rate among MSM</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.5</w:t>
            </w:r>
          </w:p>
        </w:tc>
        <w:tc>
          <w:tcPr>
            <w:tcW w:w="990"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c>
          <w:tcPr>
            <w:tcW w:w="481" w:type="pct"/>
            <w:vMerge/>
            <w:tcBorders>
              <w:top w:val="nil"/>
              <w:left w:val="single" w:sz="4" w:space="0" w:color="auto"/>
              <w:bottom w:val="single" w:sz="4" w:space="0" w:color="000000"/>
              <w:right w:val="single" w:sz="4" w:space="0" w:color="auto"/>
            </w:tcBorders>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HIV Care Cascade in Ontario by Sex, Age and Health region (Ontario HIV Epidemiology and Surveillance Initiative; 2015)</w:t>
            </w:r>
          </w:p>
        </w:tc>
      </w:tr>
      <w:tr w:rsidR="00291BEE" w:rsidRPr="00901701" w:rsidTr="00794445">
        <w:trPr>
          <w:trHeight w:val="20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ART coverage among MSM (triangulated)</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4</w:t>
            </w:r>
            <w:r w:rsidRPr="00901701">
              <w:rPr>
                <w:rFonts w:ascii="Times New Roman" w:eastAsia="Times New Roman" w:hAnsi="Times New Roman" w:cs="Times New Roman"/>
                <w:color w:val="000000"/>
                <w:sz w:val="16"/>
                <w:szCs w:val="16"/>
                <w:lang w:val="en-US"/>
              </w:rPr>
              <w:t>.2.3</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Ontario</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2013-2015</w:t>
            </w:r>
          </w:p>
        </w:tc>
      </w:tr>
      <w:tr w:rsidR="00291BEE" w:rsidRPr="00901701" w:rsidTr="00794445">
        <w:trPr>
          <w:trHeight w:val="20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91BEE" w:rsidRPr="00901701" w:rsidRDefault="00291BEE" w:rsidP="00794445">
            <w:pPr>
              <w:spacing w:after="0" w:line="240" w:lineRule="auto"/>
              <w:jc w:val="left"/>
              <w:rPr>
                <w:rFonts w:ascii="Times New Roman" w:eastAsia="Times New Roman" w:hAnsi="Times New Roman" w:cs="Times New Roman"/>
                <w:b/>
                <w:bCs/>
                <w:color w:val="000000"/>
                <w:sz w:val="16"/>
                <w:szCs w:val="16"/>
                <w:lang w:val="en-US"/>
              </w:rPr>
            </w:pPr>
            <w:r w:rsidRPr="00901701">
              <w:rPr>
                <w:rFonts w:ascii="Times New Roman" w:eastAsia="Times New Roman" w:hAnsi="Times New Roman" w:cs="Times New Roman"/>
                <w:b/>
                <w:bCs/>
                <w:color w:val="000000"/>
                <w:sz w:val="16"/>
                <w:szCs w:val="16"/>
                <w:lang w:val="en-US"/>
              </w:rPr>
              <w:t>HIV testing in Ontario, 2016 (Ontario HIV Epidemiology and Surveillance Initiative; 2018)</w:t>
            </w:r>
          </w:p>
        </w:tc>
      </w:tr>
      <w:tr w:rsidR="00291BEE" w:rsidRPr="00901701" w:rsidTr="00794445">
        <w:trPr>
          <w:trHeight w:val="20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Provincial disease surveillance report</w:t>
            </w:r>
          </w:p>
        </w:tc>
        <w:tc>
          <w:tcPr>
            <w:tcW w:w="1802"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1. Annual number of HIV testing among MSM (triangulated)</w:t>
            </w:r>
          </w:p>
        </w:tc>
        <w:tc>
          <w:tcPr>
            <w:tcW w:w="79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 xml:space="preserve">Section </w:t>
            </w:r>
            <w:r>
              <w:rPr>
                <w:rFonts w:ascii="Times New Roman" w:eastAsia="Times New Roman" w:hAnsi="Times New Roman" w:cs="Times New Roman"/>
                <w:color w:val="000000"/>
                <w:sz w:val="16"/>
                <w:szCs w:val="16"/>
                <w:lang w:val="en-US"/>
              </w:rPr>
              <w:t>3</w:t>
            </w:r>
            <w:r w:rsidRPr="00901701">
              <w:rPr>
                <w:rFonts w:ascii="Times New Roman" w:eastAsia="Times New Roman" w:hAnsi="Times New Roman" w:cs="Times New Roman"/>
                <w:color w:val="000000"/>
                <w:sz w:val="16"/>
                <w:szCs w:val="16"/>
                <w:lang w:val="en-US"/>
              </w:rPr>
              <w:t>.4</w:t>
            </w:r>
          </w:p>
        </w:tc>
        <w:tc>
          <w:tcPr>
            <w:tcW w:w="990"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jc w:val="left"/>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Toronto Health Region</w:t>
            </w:r>
          </w:p>
        </w:tc>
        <w:tc>
          <w:tcPr>
            <w:tcW w:w="481" w:type="pct"/>
            <w:tcBorders>
              <w:top w:val="nil"/>
              <w:left w:val="nil"/>
              <w:bottom w:val="single" w:sz="4" w:space="0" w:color="auto"/>
              <w:right w:val="single" w:sz="4" w:space="0" w:color="auto"/>
            </w:tcBorders>
            <w:shd w:val="clear" w:color="auto" w:fill="auto"/>
            <w:vAlign w:val="center"/>
            <w:hideMark/>
          </w:tcPr>
          <w:p w:rsidR="00291BEE" w:rsidRPr="00901701" w:rsidRDefault="00291BEE" w:rsidP="00794445">
            <w:pPr>
              <w:spacing w:after="0" w:line="240" w:lineRule="auto"/>
              <w:rPr>
                <w:rFonts w:ascii="Times New Roman" w:eastAsia="Times New Roman" w:hAnsi="Times New Roman" w:cs="Times New Roman"/>
                <w:color w:val="000000"/>
                <w:sz w:val="16"/>
                <w:szCs w:val="16"/>
                <w:lang w:val="en-US"/>
              </w:rPr>
            </w:pPr>
            <w:r w:rsidRPr="00901701">
              <w:rPr>
                <w:rFonts w:ascii="Times New Roman" w:eastAsia="Times New Roman" w:hAnsi="Times New Roman" w:cs="Times New Roman"/>
                <w:color w:val="000000"/>
                <w:sz w:val="16"/>
                <w:szCs w:val="16"/>
                <w:lang w:val="en-US"/>
              </w:rPr>
              <w:t>2013-2015</w:t>
            </w:r>
          </w:p>
        </w:tc>
      </w:tr>
    </w:tbl>
    <w:p w:rsidR="00443817" w:rsidRDefault="00443817" w:rsidP="00443817">
      <w:pPr>
        <w:spacing w:after="0" w:line="240" w:lineRule="auto"/>
        <w:rPr>
          <w:rFonts w:ascii="Times New Roman" w:hAnsi="Times New Roman" w:cs="Times New Roman"/>
          <w:sz w:val="20"/>
          <w:szCs w:val="20"/>
        </w:rPr>
      </w:pPr>
    </w:p>
    <w:p w:rsidR="00443817" w:rsidRDefault="00443817" w:rsidP="00443817">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Depending on the data availability and parameter properties, we used the following five types of method for evidence synthesis (</w:t>
      </w:r>
      <w:r>
        <w:rPr>
          <w:rFonts w:ascii="Times New Roman" w:hAnsi="Times New Roman" w:cs="Times New Roman"/>
          <w:sz w:val="20"/>
          <w:szCs w:val="20"/>
        </w:rPr>
        <w:t xml:space="preserve">main text </w:t>
      </w:r>
      <w:r w:rsidRPr="00BB1A7F">
        <w:rPr>
          <w:rFonts w:ascii="Times New Roman" w:hAnsi="Times New Roman" w:cs="Times New Roman"/>
          <w:b/>
          <w:sz w:val="20"/>
          <w:szCs w:val="20"/>
        </w:rPr>
        <w:t xml:space="preserve">Table </w:t>
      </w:r>
      <w:r>
        <w:rPr>
          <w:rFonts w:ascii="Times New Roman" w:hAnsi="Times New Roman" w:cs="Times New Roman"/>
          <w:b/>
          <w:sz w:val="20"/>
          <w:szCs w:val="20"/>
        </w:rPr>
        <w:t>1</w:t>
      </w:r>
      <w:r w:rsidRPr="00BB1A7F">
        <w:rPr>
          <w:rFonts w:ascii="Times New Roman" w:hAnsi="Times New Roman" w:cs="Times New Roman"/>
          <w:sz w:val="20"/>
          <w:szCs w:val="20"/>
        </w:rPr>
        <w:t xml:space="preserve">): assumption, direct estimation (estimates directly extracted from the reference), indirect estimation (estimates pooled across multiple sources to derive either the average or the range; or extracted from a single source with adjustments), triangulation (estimates triangulated from several other parameters obtained from various sources), and no priors assigned (no priors assigned except its inherent range; e.g., we dynamically calculated the rate of PrEP initiation (&gt;0) to reach pre-defined PrEP coverage). For parameters which were estimated via assumption, direct estimation and no priors assigned, we provided the details of parameterization in the ‘notes’ column of </w:t>
      </w:r>
      <w:r>
        <w:rPr>
          <w:rFonts w:ascii="Times New Roman" w:hAnsi="Times New Roman" w:cs="Times New Roman"/>
          <w:sz w:val="20"/>
          <w:szCs w:val="20"/>
        </w:rPr>
        <w:t xml:space="preserve">main text </w:t>
      </w:r>
      <w:r w:rsidRPr="00BB1A7F">
        <w:rPr>
          <w:rFonts w:ascii="Times New Roman" w:hAnsi="Times New Roman" w:cs="Times New Roman"/>
          <w:b/>
          <w:sz w:val="20"/>
          <w:szCs w:val="20"/>
        </w:rPr>
        <w:t>Table 1</w:t>
      </w:r>
      <w:r w:rsidRPr="00BB1A7F">
        <w:rPr>
          <w:rFonts w:ascii="Times New Roman" w:hAnsi="Times New Roman" w:cs="Times New Roman"/>
          <w:sz w:val="20"/>
          <w:szCs w:val="20"/>
        </w:rPr>
        <w:t xml:space="preserve">. For parameters which were estimated via indirect estimation and triangulation, we provided the details in </w:t>
      </w:r>
      <w:r>
        <w:rPr>
          <w:rFonts w:ascii="Times New Roman" w:hAnsi="Times New Roman" w:cs="Times New Roman"/>
          <w:sz w:val="20"/>
          <w:szCs w:val="20"/>
        </w:rPr>
        <w:t xml:space="preserve">the main text </w:t>
      </w:r>
      <w:r w:rsidRPr="00BB1A7F">
        <w:rPr>
          <w:rFonts w:ascii="Times New Roman" w:hAnsi="Times New Roman" w:cs="Times New Roman"/>
          <w:b/>
          <w:sz w:val="20"/>
          <w:szCs w:val="20"/>
        </w:rPr>
        <w:t>Table 1</w:t>
      </w:r>
      <w:r w:rsidRPr="00BB1A7F">
        <w:rPr>
          <w:rFonts w:ascii="Times New Roman" w:hAnsi="Times New Roman" w:cs="Times New Roman"/>
          <w:sz w:val="20"/>
          <w:szCs w:val="20"/>
        </w:rPr>
        <w:t xml:space="preserve"> and sections below. </w:t>
      </w:r>
    </w:p>
    <w:p w:rsidR="00780699" w:rsidRPr="00BB1A7F" w:rsidRDefault="00780699" w:rsidP="00443817">
      <w:pPr>
        <w:spacing w:after="0" w:line="240" w:lineRule="auto"/>
        <w:rPr>
          <w:rFonts w:ascii="Times New Roman" w:hAnsi="Times New Roman" w:cs="Times New Roman"/>
          <w:sz w:val="20"/>
          <w:szCs w:val="20"/>
        </w:rPr>
      </w:pPr>
    </w:p>
    <w:p w:rsidR="00780699" w:rsidRPr="00BB1A7F" w:rsidRDefault="00780699" w:rsidP="00780699">
      <w:pPr>
        <w:pStyle w:val="Heading2"/>
        <w:spacing w:before="0" w:after="0" w:line="240" w:lineRule="auto"/>
        <w:rPr>
          <w:rFonts w:ascii="Times New Roman" w:hAnsi="Times New Roman" w:cs="Times New Roman"/>
          <w:i/>
          <w:sz w:val="20"/>
          <w:szCs w:val="20"/>
        </w:rPr>
      </w:pPr>
      <w:bookmarkStart w:id="54" w:name="_Toc5365755"/>
      <w:bookmarkStart w:id="55" w:name="_Toc58342278"/>
      <w:bookmarkStart w:id="56" w:name="_Toc58417118"/>
      <w:r w:rsidRPr="00BB1A7F">
        <w:rPr>
          <w:rFonts w:ascii="Times New Roman" w:hAnsi="Times New Roman" w:cs="Times New Roman"/>
          <w:sz w:val="20"/>
          <w:szCs w:val="20"/>
        </w:rPr>
        <w:t>High and low activity groups parameters</w:t>
      </w:r>
      <w:bookmarkEnd w:id="54"/>
      <w:bookmarkEnd w:id="55"/>
      <w:bookmarkEnd w:id="56"/>
    </w:p>
    <w:p w:rsidR="00780699" w:rsidRDefault="00780699" w:rsidP="00780699">
      <w:pPr>
        <w:spacing w:after="0" w:line="240" w:lineRule="auto"/>
        <w:jc w:val="left"/>
        <w:rPr>
          <w:rFonts w:ascii="Times New Roman" w:eastAsiaTheme="minorHAnsi" w:hAnsi="Times New Roman" w:cs="Times New Roman"/>
        </w:rPr>
      </w:pPr>
      <w:r w:rsidRPr="00BB1A7F">
        <w:rPr>
          <w:rFonts w:ascii="Times New Roman" w:hAnsi="Times New Roman" w:cs="Times New Roman"/>
          <w:sz w:val="20"/>
          <w:szCs w:val="20"/>
        </w:rPr>
        <w:t>We considered two levels of sexual activity in our model represented by different rates of partnership formation per year. Therefore, we obtained estimates for the following three parameters: number of partners for low sexual acti</w:t>
      </w:r>
      <w:r>
        <w:rPr>
          <w:rFonts w:ascii="Times New Roman" w:hAnsi="Times New Roman" w:cs="Times New Roman"/>
          <w:sz w:val="20"/>
          <w:szCs w:val="20"/>
        </w:rPr>
        <w:t>v</w:t>
      </w:r>
      <w:r w:rsidRPr="00BB1A7F">
        <w:rPr>
          <w:rFonts w:ascii="Times New Roman" w:hAnsi="Times New Roman" w:cs="Times New Roman"/>
          <w:sz w:val="20"/>
          <w:szCs w:val="20"/>
        </w:rPr>
        <w:t xml:space="preserve">ity group, ratio between high vs. low sexual activity group in number of partners, and proportion of high sexual activity group. </w:t>
      </w:r>
      <w:r w:rsidRPr="00581C3B">
        <w:rPr>
          <w:rFonts w:ascii="Times New Roman" w:hAnsi="Times New Roman" w:cs="Times New Roman"/>
          <w:sz w:val="20"/>
          <w:szCs w:val="20"/>
        </w:rPr>
        <w:t>We used an HIV Incidence Risk Index (HIRI) score ≥25 to define MSM with high sexual activity levels, a tool previously validated among MSM populations in the US and Canadian settings to identify MSM at higher risk of infection</w:t>
      </w:r>
      <w:r>
        <w:rPr>
          <w:rFonts w:ascii="Times New Roman" w:hAnsi="Times New Roman" w:cs="Times New Roman"/>
          <w:sz w:val="20"/>
          <w:szCs w:val="20"/>
        </w:rPr>
        <w:fldChar w:fldCharType="begin">
          <w:fldData xml:space="preserve">PEVuZE5vdGU+PENpdGU+PEF1dGhvcj5TbWl0aDwvQXV0aG9yPjxZZWFyPjIwMTI8L1llYXI+PFJl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=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PEVuZE5vdGU+PENpdGU+PEF1dGhvcj5TbWl0aDwvQXV0aG9yPjxZZWFyPjIwMTI8L1llYXI+PFJl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=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(38-40)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eastAsiaTheme="minorHAnsi" w:hAnsi="Times New Roman" w:cs="Times New Roman"/>
        </w:rPr>
        <w:t xml:space="preserve"> </w:t>
      </w:r>
    </w:p>
    <w:p w:rsidR="002A656D" w:rsidRPr="00581C3B" w:rsidRDefault="002A656D" w:rsidP="00780699">
      <w:pPr>
        <w:spacing w:after="0" w:line="240" w:lineRule="auto"/>
        <w:jc w:val="left"/>
        <w:rPr>
          <w:rFonts w:ascii="Times New Roman" w:eastAsiaTheme="minorHAnsi" w:hAnsi="Times New Roman" w:cs="Times New Roman"/>
          <w:lang w:val="en-US"/>
        </w:rPr>
      </w:pPr>
    </w:p>
    <w:p w:rsidR="002A656D" w:rsidRPr="00BB1A7F" w:rsidRDefault="002A656D" w:rsidP="002A656D">
      <w:pPr>
        <w:pStyle w:val="Heading3"/>
        <w:spacing w:before="0" w:after="0" w:line="240" w:lineRule="auto"/>
        <w:ind w:left="576" w:hanging="576"/>
        <w:rPr>
          <w:rFonts w:ascii="Times New Roman" w:hAnsi="Times New Roman" w:cs="Times New Roman"/>
          <w:sz w:val="20"/>
          <w:szCs w:val="20"/>
        </w:rPr>
      </w:pPr>
      <w:bookmarkStart w:id="57" w:name="_Toc58342279"/>
      <w:bookmarkStart w:id="58" w:name="_Toc58417119"/>
      <w:r w:rsidRPr="00BB1A7F">
        <w:rPr>
          <w:rFonts w:ascii="Times New Roman" w:hAnsi="Times New Roman" w:cs="Times New Roman"/>
          <w:sz w:val="20"/>
          <w:szCs w:val="20"/>
        </w:rPr>
        <w:t>Partner number in a ‘low’ activity group</w:t>
      </w:r>
      <w:bookmarkEnd w:id="57"/>
      <w:bookmarkEnd w:id="58"/>
    </w:p>
    <w:p w:rsidR="002A656D" w:rsidRDefault="002A656D" w:rsidP="002A656D">
      <w:pPr>
        <w:pStyle w:val="ListParagraph"/>
        <w:spacing w:after="0" w:line="240" w:lineRule="auto"/>
        <w:ind w:left="0"/>
        <w:contextualSpacing w:val="0"/>
        <w:rPr>
          <w:rFonts w:ascii="Times New Roman" w:hAnsi="Times New Roman"/>
          <w:sz w:val="20"/>
          <w:szCs w:val="20"/>
        </w:rPr>
      </w:pPr>
      <w:r w:rsidRPr="00BB1A7F">
        <w:rPr>
          <w:rFonts w:ascii="Times New Roman" w:hAnsi="Times New Roman"/>
          <w:sz w:val="20"/>
          <w:szCs w:val="20"/>
        </w:rPr>
        <w:t>We obtained estimates of partner number for the low sexual activity group from MSM reporting 0-5 partners in the previous six months. We calculated pooled average weighted by sample size across four studies (Momentum h</w:t>
      </w:r>
      <w:r>
        <w:rPr>
          <w:rFonts w:ascii="Times New Roman" w:hAnsi="Times New Roman"/>
          <w:sz w:val="20"/>
          <w:szCs w:val="20"/>
        </w:rPr>
        <w:t xml:space="preserve">ealth study, the Lambda study, </w:t>
      </w:r>
      <w:r w:rsidRPr="00BB1A7F">
        <w:rPr>
          <w:rFonts w:ascii="Times New Roman" w:hAnsi="Times New Roman"/>
          <w:sz w:val="20"/>
          <w:szCs w:val="20"/>
        </w:rPr>
        <w:t>Male Call, and Hassle Free Clinic survey</w:t>
      </w:r>
      <w:proofErr w:type="gramStart"/>
      <w:r w:rsidRPr="00BB1A7F">
        <w:rPr>
          <w:rFonts w:ascii="Times New Roman" w:hAnsi="Times New Roman"/>
          <w:sz w:val="20"/>
          <w:szCs w:val="20"/>
        </w:rPr>
        <w:t>)</w:t>
      </w:r>
      <w:proofErr w:type="gramEnd"/>
      <w:r>
        <w:rPr>
          <w:rFonts w:ascii="Times New Roman" w:hAnsi="Times New Roman"/>
          <w:sz w:val="20"/>
          <w:szCs w:val="20"/>
        </w:rPr>
        <w:fldChar w:fldCharType="begin">
          <w:fldData xml:space="preserve">PEVuZE5vdGU+PENpdGU+PEF1dGhvcj5MYWNob3dza3k8L0F1dGhvcj48WWVhcj4yMDE2PC9ZZWFy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PEVuZE5vdGU+PENpdGU+PEF1dGhvcj5MYWNob3dza3k8L0F1dGhvcj48WWVhcj4yMDE2PC9ZZWFy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(27, 39, 41, 42)</w:t>
      </w:r>
      <w:r>
        <w:rPr>
          <w:rFonts w:ascii="Times New Roman" w:hAnsi="Times New Roman"/>
          <w:sz w:val="20"/>
          <w:szCs w:val="20"/>
        </w:rPr>
        <w:fldChar w:fldCharType="end"/>
      </w:r>
      <w:r w:rsidRPr="00BB1A7F">
        <w:rPr>
          <w:rFonts w:ascii="Times New Roman" w:hAnsi="Times New Roman"/>
          <w:sz w:val="20"/>
          <w:szCs w:val="20"/>
        </w:rPr>
        <w:t>. Within each study, whenever estimates for partner number were reported in a categorical format, we obtained the midpoint of each category for calculation of average partner numbers. Our pooled estimates suggest MSM who report 0-5 partners in the previous six months have an average of 2 partners in the previous six month; thus we assume low sexual activity MSM have an average of 4 partners per year (</w:t>
      </w:r>
      <w:r>
        <w:rPr>
          <w:rFonts w:ascii="Times New Roman" w:hAnsi="Times New Roman"/>
          <w:sz w:val="20"/>
          <w:szCs w:val="20"/>
        </w:rPr>
        <w:t xml:space="preserve">main text </w:t>
      </w:r>
      <w:r w:rsidRPr="00BB1A7F">
        <w:rPr>
          <w:rFonts w:ascii="Times New Roman" w:hAnsi="Times New Roman"/>
          <w:b/>
          <w:sz w:val="20"/>
          <w:szCs w:val="20"/>
        </w:rPr>
        <w:t>Table 1</w:t>
      </w:r>
      <w:r w:rsidRPr="00BB1A7F">
        <w:rPr>
          <w:rFonts w:ascii="Times New Roman" w:hAnsi="Times New Roman"/>
          <w:sz w:val="20"/>
          <w:szCs w:val="20"/>
        </w:rPr>
        <w:t>).</w:t>
      </w:r>
    </w:p>
    <w:p w:rsidR="00794445" w:rsidRPr="00BB1A7F" w:rsidRDefault="00794445" w:rsidP="002A656D">
      <w:pPr>
        <w:pStyle w:val="ListParagraph"/>
        <w:spacing w:after="0" w:line="240" w:lineRule="auto"/>
        <w:ind w:left="0"/>
        <w:contextualSpacing w:val="0"/>
        <w:rPr>
          <w:rFonts w:ascii="Times New Roman" w:hAnsi="Times New Roman"/>
          <w:sz w:val="20"/>
          <w:szCs w:val="20"/>
        </w:rPr>
      </w:pPr>
    </w:p>
    <w:p w:rsidR="00794445" w:rsidRPr="00BB1A7F" w:rsidRDefault="00794445" w:rsidP="00794445">
      <w:pPr>
        <w:pStyle w:val="Heading3"/>
        <w:spacing w:before="0" w:after="0" w:line="240" w:lineRule="auto"/>
        <w:ind w:left="576" w:hanging="576"/>
        <w:rPr>
          <w:rFonts w:ascii="Times New Roman" w:hAnsi="Times New Roman" w:cs="Times New Roman"/>
          <w:sz w:val="20"/>
          <w:szCs w:val="20"/>
        </w:rPr>
      </w:pPr>
      <w:bookmarkStart w:id="59" w:name="_Toc58342280"/>
      <w:bookmarkStart w:id="60" w:name="_Toc58417120"/>
      <w:r w:rsidRPr="00BB1A7F">
        <w:rPr>
          <w:rFonts w:ascii="Times New Roman" w:hAnsi="Times New Roman" w:cs="Times New Roman"/>
          <w:sz w:val="20"/>
          <w:szCs w:val="20"/>
        </w:rPr>
        <w:lastRenderedPageBreak/>
        <w:t>Ratio of partner number in ‘high’ vs. ‘low’ activity groups</w:t>
      </w:r>
      <w:bookmarkEnd w:id="59"/>
      <w:bookmarkEnd w:id="60"/>
      <w:r w:rsidRPr="00BB1A7F">
        <w:rPr>
          <w:rFonts w:ascii="Times New Roman" w:hAnsi="Times New Roman" w:cs="Times New Roman"/>
          <w:sz w:val="20"/>
          <w:szCs w:val="20"/>
        </w:rPr>
        <w:t xml:space="preserve"> </w:t>
      </w:r>
    </w:p>
    <w:p w:rsidR="00443817" w:rsidRDefault="00794445" w:rsidP="00496435">
      <w:pPr>
        <w:spacing w:after="0" w:line="240" w:lineRule="auto"/>
        <w:rPr>
          <w:rFonts w:ascii="Times New Roman" w:eastAsia="MS Mincho" w:hAnsi="Times New Roman" w:cs="Times New Roman"/>
          <w:sz w:val="20"/>
          <w:szCs w:val="20"/>
        </w:rPr>
      </w:pPr>
      <w:r w:rsidRPr="00794445">
        <w:rPr>
          <w:rFonts w:ascii="Times New Roman" w:eastAsia="MS Mincho" w:hAnsi="Times New Roman" w:cs="Times New Roman"/>
          <w:sz w:val="20"/>
          <w:szCs w:val="20"/>
        </w:rPr>
        <w:t>Instead of direct fits of the partner number in the ‘high’ activity group, it was calculated based on the number of partners in the ‘low’ activity group and the ratio of ‘high’ vs. ‘low’ activity partners. To inform the estimates of this ratio, we calculated the incidence ratio between MSM of high sexual activity level (e.g., those with a HIRI score ≥25) and MSM of low sexual activity level (e.g., those with a HIRI score&lt; 25) using the following steps. First, we obtained a 6-month HIV incidence estimate of 0·278% among 56,008 MSM in Ontario, calculated from an annual incidence rate of 558 per 100,000 MSM in Ontario in 2014</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&lt;EndNote&gt;&lt;Cite&gt;&lt;Author&gt;Tan&lt;/Author&gt;&lt;Year&gt;2017&lt;/Year&gt;&lt;RecNum&gt;39&lt;/RecNum&gt;&lt;DisplayText&gt;(43)&lt;/DisplayText&gt;&lt;record&gt;&lt;rec-number&gt;39&lt;/rec-number&gt;&lt;foreign-keys&gt;&lt;key app="EN" db-id="5waade5azr9es9e2pxqvz5rnx5xfwpav5sew" timestamp="1581712490"&gt;39&lt;/key&gt;&lt;/foreign-keys&gt;&lt;ref-type name="Conference Proceedings"&gt;10&lt;/ref-type&gt;&lt;contributors&gt;&lt;authors&gt;&lt;author&gt;Tan, DH&lt;/author&gt;&lt;author&gt;Allen, V&lt;/author&gt;&lt;author&gt;Burchell, A&lt;/author&gt;&lt;author&gt;Bogoch, I&lt;/author&gt;&lt;author&gt;Mishra, S&lt;/author&gt;&lt;/authors&gt;&lt;/contributors&gt;&lt;titles&gt;&lt;title&gt;Estimating the number of gay, bisexual and other men who have sex with men (gbMSM) eligible for HIV pre-exposure prophylaxis in Ontario&lt;/title&gt;&lt;secondary-title&gt;CAHR (26th Annual Canadian Conference on HIV/AIDS Research)&lt;/secondary-title&gt;&lt;/titles&gt;&lt;dates&gt;&lt;year&gt;2017&lt;/year&gt;&lt;/dates&gt;&lt;pub-location&gt;Montreal, Canada&lt;/pub-location&gt;&lt;urls&gt;&lt;/urls&gt;&lt;/record&gt;&lt;/Cite&gt;&lt;/EndNote&gt;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(43)</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Second, we obtained estimates of sensitivity (43·3% (average of two estimates based on two datasets)) and specificity (89·7% (average of two estimates based on two datasets)) in predicting HIV incidence by a HIRI score ≥25 s reported by Smith et al</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(38)</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Finally, we</w:t>
      </w:r>
      <w:r w:rsidR="00736092">
        <w:rPr>
          <w:rFonts w:ascii="Times New Roman" w:eastAsia="MS Mincho" w:hAnsi="Times New Roman" w:cs="Times New Roman"/>
          <w:sz w:val="20"/>
          <w:szCs w:val="20"/>
        </w:rPr>
        <w:t xml:space="preserve"> derived an incidence ratio of </w:t>
      </w:r>
      <w:bookmarkStart w:id="61" w:name="_GoBack"/>
      <w:bookmarkEnd w:id="61"/>
      <w:r w:rsidRPr="00794445">
        <w:rPr>
          <w:rFonts w:ascii="Times New Roman" w:eastAsia="MS Mincho" w:hAnsi="Times New Roman" w:cs="Times New Roman"/>
          <w:sz w:val="20"/>
          <w:szCs w:val="20"/>
        </w:rPr>
        <w:t>6 between MSM with a HIRI score ≥25 and MSM with a HIRI score &lt; 25 (calculations shown in Figure S3.2). Similarly, among MSM in the Momentum study in Vancouver, those with a HIRI score &gt;25 had HIV incidence rate of 7.0 per 100 person-years, in comparison to an overall HIV incidence rate of 1.1 per 100 person-years among all MSM in the study</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&lt;EndNote&gt;&lt;Cite&gt;&lt;Author&gt;Lachowsky N&lt;/Author&gt;&lt;Year&gt;2016 &lt;/Year&gt;&lt;RecNum&gt;79&lt;/RecNum&gt;&lt;DisplayText&gt;(44)&lt;/DisplayText&gt;&lt;record&gt;&lt;rec-number&gt;79&lt;/rec-number&gt;&lt;foreign-keys&gt;&lt;key app="EN" db-id="5waade5azr9es9e2pxqvz5rnx5xfwpav5sew" timestamp="1607533735"&gt;79&lt;/key&gt;&lt;/foreign-keys&gt;&lt;ref-type name="Conference Proceedings"&gt;10&lt;/ref-type&gt;&lt;contributors&gt;&lt;authors&gt;&lt;author&gt;Lachowsky N, Cui Z, Sereda P, Stephenson K, Rich A, Brown J,&lt;/author&gt;&lt;/authors&gt;&lt;/contributors&gt;&lt;titles&gt;&lt;title&gt;HIV Incidence Rate and Predictors Among Gay and other Men Who Have Sex With Men (MSM) in Vancouver: Additional Benefit of an Administrative Health Data Linkage&lt;/title&gt;&lt;secondary-title&gt;25th Annual Canadian Conference on HIV/AIDS Research&lt;/secondary-title&gt;&lt;/titles&gt;&lt;dates&gt;&lt;year&gt;2016 &lt;/year&gt;&lt;/dates&gt;&lt;pub-location&gt;Winnepeg, Canada&lt;/pub-location&gt;&lt;urls&gt;&lt;/urls&gt;&lt;/record&gt;&lt;/Cite&gt;&lt;/EndNote&gt;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(44)</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HIRI is a composite score, comprising elements including number of sexual partners, age, number of receptive anal sex acts, number of HIV-positive partners, methamphetamine use, and poppers use in the last 6 months</w:t>
      </w:r>
      <w:r>
        <w:rPr>
          <w:rFonts w:ascii="Times New Roman" w:eastAsia="MS Mincho" w:hAnsi="Times New Roman" w:cs="Times New Roman"/>
          <w:sz w:val="20"/>
          <w:szCs w:val="20"/>
        </w:rPr>
        <w:fldChar w:fldCharType="begin"/>
      </w:r>
      <w:r>
        <w:rPr>
          <w:rFonts w:ascii="Times New Roman" w:eastAsia="MS Mincho"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eastAsia="MS Mincho" w:hAnsi="Times New Roman" w:cs="Times New Roman"/>
          <w:sz w:val="20"/>
          <w:szCs w:val="20"/>
        </w:rPr>
        <w:fldChar w:fldCharType="separate"/>
      </w:r>
      <w:r>
        <w:rPr>
          <w:rFonts w:ascii="Times New Roman" w:eastAsia="MS Mincho" w:hAnsi="Times New Roman" w:cs="Times New Roman"/>
          <w:noProof/>
          <w:sz w:val="20"/>
          <w:szCs w:val="20"/>
        </w:rPr>
        <w:t>(38)</w:t>
      </w:r>
      <w:r>
        <w:rPr>
          <w:rFonts w:ascii="Times New Roman" w:eastAsia="MS Mincho" w:hAnsi="Times New Roman" w:cs="Times New Roman"/>
          <w:sz w:val="20"/>
          <w:szCs w:val="20"/>
        </w:rPr>
        <w:fldChar w:fldCharType="end"/>
      </w:r>
      <w:r w:rsidRPr="00794445">
        <w:rPr>
          <w:rFonts w:ascii="Times New Roman" w:eastAsia="MS Mincho" w:hAnsi="Times New Roman" w:cs="Times New Roman"/>
          <w:sz w:val="20"/>
          <w:szCs w:val="20"/>
        </w:rPr>
        <w:t>. If we simply derive the ratio in partner numbers between two groups (HIRI ≥25 vs. &lt;25) without adjusting for the other elements of the index, our modelled incidence ratio between two groups would not necessarily reflect the true incidence ratio between two groups (HIRI ≥25 vs. &lt;25). Therefore, we operationalized the difference between two activity groups via the number of sexual partners in the model, with the high activity group having 6 times as many sexual partners as the low activity group, while assuming all other elements the same between two groups (force of infection equation in section 2.2).</w:t>
      </w:r>
      <w:r w:rsidR="00D00D5B" w:rsidRPr="00D00D5B">
        <w:t xml:space="preserve"> </w:t>
      </w:r>
      <w:r w:rsidR="00D00D5B" w:rsidRPr="00D00D5B">
        <w:rPr>
          <w:rFonts w:ascii="Times New Roman" w:eastAsia="MS Mincho" w:hAnsi="Times New Roman" w:cs="Times New Roman"/>
          <w:sz w:val="20"/>
          <w:szCs w:val="20"/>
        </w:rPr>
        <w:t>This type of model simplification was necessitated due to lack of data to simultaneously distinguish the number of sexual partners, condom use, sex acts, and sexual mixing patterns by sexual activity level while accounting for correlations between these variable.</w:t>
      </w:r>
    </w:p>
    <w:p w:rsidR="00496435" w:rsidRPr="00794445" w:rsidRDefault="00496435" w:rsidP="00496435">
      <w:pPr>
        <w:spacing w:after="0" w:line="240" w:lineRule="auto"/>
        <w:rPr>
          <w:rFonts w:ascii="Times New Roman" w:eastAsia="MS Mincho" w:hAnsi="Times New Roman" w:cs="Times New Roman"/>
          <w:sz w:val="20"/>
          <w:szCs w:val="20"/>
        </w:rPr>
      </w:pPr>
    </w:p>
    <w:p w:rsidR="00496435" w:rsidRPr="00BB1A7F" w:rsidRDefault="00496435" w:rsidP="00496435">
      <w:pPr>
        <w:pStyle w:val="Heading3"/>
        <w:spacing w:before="0" w:after="0" w:line="240" w:lineRule="auto"/>
        <w:ind w:left="576" w:hanging="576"/>
        <w:rPr>
          <w:rFonts w:ascii="Times New Roman" w:hAnsi="Times New Roman" w:cs="Times New Roman"/>
          <w:sz w:val="20"/>
          <w:szCs w:val="20"/>
        </w:rPr>
      </w:pPr>
      <w:bookmarkStart w:id="62" w:name="_Toc58342281"/>
      <w:bookmarkStart w:id="63" w:name="_Toc58417121"/>
      <w:r w:rsidRPr="00BB1A7F">
        <w:rPr>
          <w:rFonts w:ascii="Times New Roman" w:hAnsi="Times New Roman" w:cs="Times New Roman"/>
          <w:sz w:val="20"/>
          <w:szCs w:val="20"/>
        </w:rPr>
        <w:t>Fraction of population in a ‘high’ activity group</w:t>
      </w:r>
      <w:bookmarkEnd w:id="62"/>
      <w:bookmarkEnd w:id="63"/>
    </w:p>
    <w:p w:rsidR="00496435" w:rsidRDefault="00496435" w:rsidP="00496435">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estimated the fraction of population with high sexual activity level via estimation of proportion of MSM with a HIRI score </w:t>
      </w:r>
      <w:r w:rsidRPr="007C1A18">
        <w:rPr>
          <w:rFonts w:ascii="Times New Roman" w:hAnsi="Times New Roman" w:cs="Times New Roman"/>
          <w:sz w:val="20"/>
          <w:szCs w:val="20"/>
        </w:rPr>
        <w:t>≥</w:t>
      </w:r>
      <w:r w:rsidRPr="00BB1A7F">
        <w:rPr>
          <w:rFonts w:ascii="Times New Roman" w:hAnsi="Times New Roman" w:cs="Times New Roman"/>
          <w:sz w:val="20"/>
          <w:szCs w:val="20"/>
        </w:rPr>
        <w:t>25, in consistent with how we param</w:t>
      </w:r>
      <w:r>
        <w:rPr>
          <w:rFonts w:ascii="Times New Roman" w:hAnsi="Times New Roman" w:cs="Times New Roman"/>
          <w:sz w:val="20"/>
          <w:szCs w:val="20"/>
        </w:rPr>
        <w:t>e</w:t>
      </w:r>
      <w:r w:rsidRPr="00BB1A7F">
        <w:rPr>
          <w:rFonts w:ascii="Times New Roman" w:hAnsi="Times New Roman" w:cs="Times New Roman"/>
          <w:sz w:val="20"/>
          <w:szCs w:val="20"/>
        </w:rPr>
        <w:t>terized the rat</w:t>
      </w:r>
      <w:r>
        <w:rPr>
          <w:rFonts w:ascii="Times New Roman" w:hAnsi="Times New Roman" w:cs="Times New Roman"/>
          <w:sz w:val="20"/>
          <w:szCs w:val="20"/>
        </w:rPr>
        <w:t>i</w:t>
      </w:r>
      <w:r w:rsidRPr="00BB1A7F">
        <w:rPr>
          <w:rFonts w:ascii="Times New Roman" w:hAnsi="Times New Roman" w:cs="Times New Roman"/>
          <w:sz w:val="20"/>
          <w:szCs w:val="20"/>
        </w:rPr>
        <w:t xml:space="preserve">o of ‘high’ vs. ‘low’ partner numbers outlined in </w:t>
      </w:r>
      <w:r w:rsidRPr="00BB1A7F">
        <w:rPr>
          <w:rFonts w:ascii="Times New Roman" w:hAnsi="Times New Roman" w:cs="Times New Roman"/>
          <w:b/>
          <w:sz w:val="20"/>
          <w:szCs w:val="20"/>
        </w:rPr>
        <w:t xml:space="preserve">section </w:t>
      </w:r>
      <w:r>
        <w:rPr>
          <w:rFonts w:ascii="Times New Roman" w:hAnsi="Times New Roman" w:cs="Times New Roman"/>
          <w:b/>
          <w:sz w:val="20"/>
          <w:szCs w:val="20"/>
        </w:rPr>
        <w:t>3</w:t>
      </w:r>
      <w:r w:rsidRPr="00BB1A7F">
        <w:rPr>
          <w:rFonts w:ascii="Times New Roman" w:hAnsi="Times New Roman" w:cs="Times New Roman"/>
          <w:b/>
          <w:sz w:val="20"/>
          <w:szCs w:val="20"/>
        </w:rPr>
        <w:t>.2.2</w:t>
      </w:r>
      <w:r w:rsidRPr="00BB1A7F">
        <w:rPr>
          <w:rFonts w:ascii="Times New Roman" w:hAnsi="Times New Roman" w:cs="Times New Roman"/>
          <w:sz w:val="20"/>
          <w:szCs w:val="20"/>
        </w:rPr>
        <w:t xml:space="preserve">. Based on Smith et al. MSM with a HIRI score </w:t>
      </w:r>
      <w:r w:rsidRPr="007C1A18">
        <w:rPr>
          <w:rFonts w:ascii="Times New Roman" w:hAnsi="Times New Roman" w:cs="Times New Roman"/>
          <w:sz w:val="20"/>
          <w:szCs w:val="20"/>
        </w:rPr>
        <w:t>≥</w:t>
      </w:r>
      <w:r w:rsidRPr="00BB1A7F">
        <w:rPr>
          <w:rFonts w:ascii="Times New Roman" w:hAnsi="Times New Roman" w:cs="Times New Roman"/>
          <w:sz w:val="20"/>
          <w:szCs w:val="20"/>
        </w:rPr>
        <w:t>25 comprised 10-12% of MSM population in the two US HIV prevention trials of HIV-negative MSM</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(38)</w:t>
      </w:r>
      <w:r>
        <w:rPr>
          <w:rFonts w:ascii="Times New Roman" w:hAnsi="Times New Roman" w:cs="Times New Roman"/>
          <w:sz w:val="20"/>
          <w:szCs w:val="20"/>
        </w:rPr>
        <w:fldChar w:fldCharType="end"/>
      </w:r>
      <w:r w:rsidRPr="00BB1A7F">
        <w:rPr>
          <w:rFonts w:ascii="Times New Roman" w:hAnsi="Times New Roman" w:cs="Times New Roman"/>
          <w:sz w:val="20"/>
          <w:szCs w:val="20"/>
        </w:rPr>
        <w:t>.  Similarly, Wilton et al. identified that MSM with a HIRI score 26 or higher made up 10% of MSM population who participated in the Hassle Free Clinic survey in Toronto in 2014-2015</w: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(39)</w:t>
      </w:r>
      <w:r>
        <w:rPr>
          <w:rFonts w:ascii="Times New Roman" w:hAnsi="Times New Roman" w:cs="Times New Roman"/>
          <w:sz w:val="20"/>
          <w:szCs w:val="20"/>
        </w:rPr>
        <w:fldChar w:fldCharType="end"/>
      </w:r>
      <w:r w:rsidRPr="00BB1A7F">
        <w:rPr>
          <w:rFonts w:ascii="Times New Roman" w:hAnsi="Times New Roman" w:cs="Times New Roman"/>
          <w:sz w:val="20"/>
          <w:szCs w:val="20"/>
        </w:rPr>
        <w:t>. As both the HIRI datasets in Smith et al study (overall incidence of 2</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47%)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&lt;EndNote&gt;&lt;Cite&gt;&lt;Author&gt;Smith&lt;/Author&gt;&lt;Year&gt;2012&lt;/Year&gt;&lt;RecNum&gt;9&lt;/RecNum&gt;&lt;DisplayText&gt;(38)&lt;/DisplayText&gt;&lt;record&gt;&lt;rec-number&gt;9&lt;/rec-number&gt;&lt;foreign-keys&gt;&lt;key app="EN" db-id="5waade5azr9es9e2pxqvz5rnx5xfwpav5sew" timestamp="1581712485"&gt;9&lt;/key&gt;&lt;/foreign-keys&gt;&lt;ref-type name="Journal Article"&gt;17&lt;/ref-type&gt;&lt;contributors&gt;&lt;authors&gt;&lt;author&gt;Smith, D. K.&lt;/author&gt;&lt;author&gt;Pals, S. L.&lt;/author&gt;&lt;author&gt;Herbst, J. H.&lt;/author&gt;&lt;author&gt;Shinde, S.&lt;/author&gt;&lt;author&gt;Carey, J. W.&lt;/author&gt;&lt;/authors&gt;&lt;/contributors&gt;&lt;auth-address&gt;Division of HIV/AIDS Prevention, National Center for HIV/AIDS, Viral Hepatitis, STD, and TB Prevention, Centers for Disease Control and Prevention, Atlanta, GA 30333, USA. dsmith1@cdc.gov&lt;/auth-address&gt;&lt;titles&gt;&lt;title&gt;Development of a clinical screening index predictive of incident HIV infection among men who have sex with men in the United States&lt;/title&gt;&lt;secondary-title&gt;J Acquir Immune Defic Syndr&lt;/secondary-title&gt;&lt;/titles&gt;&lt;periodical&gt;&lt;full-title&gt;J Acquir Immune Defic Syndr&lt;/full-title&gt;&lt;/periodical&gt;&lt;pages&gt;421-7&lt;/pages&gt;&lt;volume&gt;60&lt;/volume&gt;&lt;number&gt;4&lt;/number&gt;&lt;edition&gt;2012/04/11&lt;/edition&gt;&lt;keywords&gt;&lt;keyword&gt;Adolescent&lt;/keyword&gt;&lt;keyword&gt;Adult&lt;/keyword&gt;&lt;keyword&gt;Cohort Studies&lt;/keyword&gt;&lt;keyword&gt;*Decision Support Techniques&lt;/keyword&gt;&lt;keyword&gt;HIV Infections/*diagnosis/*prevention &amp;amp; control&lt;/keyword&gt;&lt;keyword&gt;*Homosexuality, Male&lt;/keyword&gt;&lt;keyword&gt;Humans&lt;/keyword&gt;&lt;keyword&gt;Male&lt;/keyword&gt;&lt;keyword&gt;Mass Screening/*methods&lt;/keyword&gt;&lt;keyword&gt;Middle Aged&lt;/keyword&gt;&lt;keyword&gt;Prospective Studies&lt;/keyword&gt;&lt;keyword&gt;Risk Assessment/methods&lt;/keyword&gt;&lt;keyword&gt;United States&lt;/keyword&gt;&lt;keyword&gt;Young Adult&lt;/keyword&gt;&lt;/keywords&gt;&lt;dates&gt;&lt;year&gt;2012&lt;/year&gt;&lt;pub-dates&gt;&lt;date&gt;Aug 1&lt;/date&gt;&lt;/pub-dates&gt;&lt;/dates&gt;&lt;isbn&gt;1944-7884 (Electronic)&amp;#xD;1525-4135 (Linking)&lt;/isbn&gt;&lt;accession-num&gt;22487585&lt;/accession-num&gt;&lt;urls&gt;&lt;related-urls&gt;&lt;url&gt;https://www.ncbi.nlm.nih.gov/pubmed/22487585&lt;/url&gt;&lt;/related-urls&gt;&lt;/urls&gt;&lt;electronic-resource-num&gt;10.1097/QAI.0b013e318256b2f6&lt;/electronic-resource-num&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(38)</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and participants in the Hassle Free Clinic (1</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7% positivity)</w: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PEVuZE5vdGU+PENpdGU+PEF1dGhvcj5XaWx0b248L0F1dGhvcj48WWVhcj4yMDE2PC9ZZWFyPjxS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(39)</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likely represented a higher-risk population compared to the general MSM population, we set 12% as the upper limit for the range of the prior distribution for the fraction in the “high” activity group and considered a lower limit of 6% for the fraction in the “high” activity group.</w:t>
      </w:r>
    </w:p>
    <w:p w:rsidR="00424571" w:rsidRPr="00BB1A7F" w:rsidRDefault="00424571" w:rsidP="00496435">
      <w:pPr>
        <w:spacing w:after="0" w:line="240" w:lineRule="auto"/>
        <w:rPr>
          <w:rFonts w:ascii="Times New Roman" w:hAnsi="Times New Roman" w:cs="Times New Roman"/>
          <w:sz w:val="20"/>
          <w:szCs w:val="20"/>
        </w:rPr>
      </w:pPr>
    </w:p>
    <w:tbl>
      <w:tblPr>
        <w:tblW w:w="4944" w:type="pct"/>
        <w:tblInd w:w="108" w:type="dxa"/>
        <w:tblLook w:val="04A0" w:firstRow="1" w:lastRow="0" w:firstColumn="1" w:lastColumn="0" w:noHBand="0" w:noVBand="1"/>
      </w:tblPr>
      <w:tblGrid>
        <w:gridCol w:w="577"/>
        <w:gridCol w:w="793"/>
        <w:gridCol w:w="1773"/>
        <w:gridCol w:w="1716"/>
        <w:gridCol w:w="2030"/>
        <w:gridCol w:w="1078"/>
        <w:gridCol w:w="1268"/>
      </w:tblGrid>
      <w:tr w:rsidR="00424571" w:rsidRPr="00BB1A7F" w:rsidTr="00757250">
        <w:trPr>
          <w:trHeight w:val="20"/>
        </w:trPr>
        <w:tc>
          <w:tcPr>
            <w:tcW w:w="321" w:type="pct"/>
            <w:tcBorders>
              <w:top w:val="single" w:sz="8" w:space="0" w:color="auto"/>
              <w:left w:val="single" w:sz="8" w:space="0" w:color="auto"/>
              <w:bottom w:val="nil"/>
              <w:right w:val="nil"/>
            </w:tcBorders>
            <w:shd w:val="clear" w:color="000000" w:fill="FFFFFF"/>
            <w:noWrap/>
            <w:vAlign w:val="bottom"/>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438" w:type="pct"/>
            <w:tcBorders>
              <w:top w:val="single" w:sz="8" w:space="0" w:color="auto"/>
              <w:left w:val="nil"/>
              <w:bottom w:val="nil"/>
              <w:right w:val="nil"/>
            </w:tcBorders>
            <w:shd w:val="clear" w:color="000000" w:fill="FFFFFF"/>
            <w:noWrap/>
            <w:vAlign w:val="bottom"/>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2967" w:type="pct"/>
            <w:gridSpan w:val="3"/>
            <w:tcBorders>
              <w:top w:val="single" w:sz="8" w:space="0" w:color="auto"/>
              <w:left w:val="nil"/>
              <w:bottom w:val="nil"/>
              <w:right w:val="nil"/>
            </w:tcBorders>
            <w:shd w:val="clear" w:color="000000" w:fill="FFFFFF"/>
            <w:noWrap/>
            <w:vAlign w:val="bottom"/>
            <w:hideMark/>
          </w:tcPr>
          <w:p w:rsidR="00424571" w:rsidRPr="00BB1A7F" w:rsidRDefault="00424571" w:rsidP="00757250">
            <w:pPr>
              <w:spacing w:after="0" w:line="240" w:lineRule="auto"/>
              <w:jc w:val="cente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xml:space="preserve">Total population of MSM in Ontario stratified by HIV </w:t>
            </w:r>
            <w:proofErr w:type="spellStart"/>
            <w:r w:rsidRPr="00BB1A7F">
              <w:rPr>
                <w:rFonts w:ascii="Times New Roman" w:eastAsia="Times New Roman" w:hAnsi="Times New Roman" w:cs="Times New Roman"/>
                <w:color w:val="000000"/>
                <w:sz w:val="16"/>
                <w:szCs w:val="16"/>
              </w:rPr>
              <w:t>serostatus</w:t>
            </w:r>
            <w:proofErr w:type="spellEnd"/>
          </w:p>
        </w:tc>
        <w:tc>
          <w:tcPr>
            <w:tcW w:w="592" w:type="pct"/>
            <w:tcBorders>
              <w:top w:val="single" w:sz="8" w:space="0" w:color="auto"/>
              <w:left w:val="nil"/>
              <w:bottom w:val="nil"/>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682" w:type="pct"/>
            <w:tcBorders>
              <w:top w:val="single" w:sz="8" w:space="0" w:color="auto"/>
              <w:left w:val="nil"/>
              <w:bottom w:val="nil"/>
              <w:right w:val="single" w:sz="8" w:space="0" w:color="auto"/>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r>
      <w:tr w:rsidR="00424571" w:rsidRPr="00BB1A7F" w:rsidTr="00757250">
        <w:trPr>
          <w:trHeight w:val="20"/>
        </w:trPr>
        <w:tc>
          <w:tcPr>
            <w:tcW w:w="321" w:type="pct"/>
            <w:tcBorders>
              <w:top w:val="nil"/>
              <w:left w:val="single" w:sz="8" w:space="0" w:color="auto"/>
              <w:bottom w:val="nil"/>
              <w:right w:val="nil"/>
            </w:tcBorders>
            <w:shd w:val="clear" w:color="000000" w:fill="FFFFFF"/>
            <w:noWrap/>
            <w:vAlign w:val="bottom"/>
            <w:hideMark/>
          </w:tcPr>
          <w:p w:rsidR="00424571" w:rsidRPr="00BB1A7F" w:rsidRDefault="00424571" w:rsidP="00757250">
            <w:pPr>
              <w:spacing w:after="0" w:line="240" w:lineRule="auto"/>
              <w:jc w:val="center"/>
              <w:rPr>
                <w:rFonts w:ascii="Times New Roman" w:eastAsia="Times New Roman" w:hAnsi="Times New Roman" w:cs="Times New Roman"/>
                <w:color w:val="000000"/>
                <w:sz w:val="16"/>
                <w:szCs w:val="16"/>
              </w:rPr>
            </w:pPr>
          </w:p>
        </w:tc>
        <w:tc>
          <w:tcPr>
            <w:tcW w:w="438" w:type="pct"/>
            <w:tcBorders>
              <w:top w:val="single" w:sz="4" w:space="0" w:color="auto"/>
              <w:left w:val="single" w:sz="4" w:space="0" w:color="auto"/>
              <w:bottom w:val="nil"/>
              <w:right w:val="nil"/>
            </w:tcBorders>
            <w:shd w:val="clear" w:color="000000" w:fill="FFFFFF"/>
            <w:noWrap/>
            <w:vAlign w:val="bottom"/>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922" w:type="pct"/>
            <w:tcBorders>
              <w:top w:val="single" w:sz="4" w:space="0" w:color="auto"/>
              <w:left w:val="nil"/>
              <w:bottom w:val="nil"/>
              <w:right w:val="nil"/>
            </w:tcBorders>
            <w:shd w:val="clear" w:color="000000" w:fill="FFFFFF"/>
            <w:noWrap/>
            <w:vAlign w:val="center"/>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HIV-positive</w:t>
            </w:r>
          </w:p>
        </w:tc>
        <w:tc>
          <w:tcPr>
            <w:tcW w:w="938" w:type="pct"/>
            <w:tcBorders>
              <w:top w:val="single" w:sz="4" w:space="0" w:color="auto"/>
              <w:left w:val="nil"/>
              <w:bottom w:val="nil"/>
              <w:right w:val="nil"/>
            </w:tcBorders>
            <w:shd w:val="clear" w:color="000000" w:fill="FFFFFF"/>
            <w:noWrap/>
            <w:vAlign w:val="center"/>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HIV-negative</w:t>
            </w:r>
          </w:p>
        </w:tc>
        <w:tc>
          <w:tcPr>
            <w:tcW w:w="1106" w:type="pct"/>
            <w:tcBorders>
              <w:top w:val="single" w:sz="4" w:space="0" w:color="auto"/>
              <w:left w:val="nil"/>
              <w:bottom w:val="nil"/>
              <w:right w:val="single" w:sz="4" w:space="0" w:color="auto"/>
            </w:tcBorders>
            <w:shd w:val="clear" w:color="000000" w:fill="FFFFFF"/>
            <w:noWrap/>
            <w:vAlign w:val="center"/>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Total population</w:t>
            </w:r>
          </w:p>
        </w:tc>
        <w:tc>
          <w:tcPr>
            <w:tcW w:w="592" w:type="pct"/>
            <w:tcBorders>
              <w:top w:val="nil"/>
              <w:left w:val="nil"/>
              <w:bottom w:val="nil"/>
              <w:right w:val="nil"/>
            </w:tcBorders>
            <w:shd w:val="clear" w:color="000000" w:fill="FFFFFF"/>
            <w:vAlign w:val="center"/>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6-month HIV incidence</w:t>
            </w:r>
          </w:p>
        </w:tc>
        <w:tc>
          <w:tcPr>
            <w:tcW w:w="682" w:type="pct"/>
            <w:tcBorders>
              <w:top w:val="nil"/>
              <w:left w:val="nil"/>
              <w:bottom w:val="nil"/>
              <w:right w:val="single" w:sz="8" w:space="0" w:color="auto"/>
            </w:tcBorders>
            <w:shd w:val="clear" w:color="000000" w:fill="FFFFFF"/>
            <w:vAlign w:val="center"/>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6-month HIV incidence ratio</w:t>
            </w:r>
          </w:p>
        </w:tc>
      </w:tr>
      <w:tr w:rsidR="00424571" w:rsidRPr="00BB1A7F" w:rsidTr="00757250">
        <w:trPr>
          <w:trHeight w:val="20"/>
        </w:trPr>
        <w:tc>
          <w:tcPr>
            <w:tcW w:w="321" w:type="pct"/>
            <w:vMerge w:val="restart"/>
            <w:tcBorders>
              <w:top w:val="nil"/>
              <w:left w:val="single" w:sz="8" w:space="0" w:color="auto"/>
              <w:bottom w:val="nil"/>
              <w:right w:val="single" w:sz="4" w:space="0" w:color="auto"/>
            </w:tcBorders>
            <w:shd w:val="clear" w:color="000000" w:fill="FFFFFF"/>
            <w:textDirection w:val="btLr"/>
            <w:vAlign w:val="center"/>
            <w:hideMark/>
          </w:tcPr>
          <w:p w:rsidR="00424571" w:rsidRPr="00BB1A7F" w:rsidRDefault="00424571" w:rsidP="00757250">
            <w:pPr>
              <w:spacing w:after="0" w:line="240" w:lineRule="auto"/>
              <w:jc w:val="center"/>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Stratified by HIRI score</w:t>
            </w:r>
          </w:p>
        </w:tc>
        <w:tc>
          <w:tcPr>
            <w:tcW w:w="438" w:type="pct"/>
            <w:tcBorders>
              <w:top w:val="nil"/>
              <w:left w:val="nil"/>
              <w:bottom w:val="nil"/>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&gt;=25</w:t>
            </w:r>
          </w:p>
        </w:tc>
        <w:tc>
          <w:tcPr>
            <w:tcW w:w="922" w:type="pct"/>
            <w:tcBorders>
              <w:top w:val="single" w:sz="4" w:space="0" w:color="auto"/>
              <w:left w:val="single" w:sz="4" w:space="0" w:color="auto"/>
              <w:bottom w:val="single" w:sz="4" w:space="0" w:color="auto"/>
              <w:right w:val="single" w:sz="4" w:space="0" w:color="auto"/>
            </w:tcBorders>
            <w:shd w:val="clear" w:color="000000" w:fill="FFFFFF"/>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w:t>
            </w:r>
            <w:r w:rsidRPr="00BB1A7F">
              <w:rPr>
                <w:rFonts w:ascii="Times New Roman" w:eastAsia="Times New Roman" w:hAnsi="Times New Roman" w:cs="Times New Roman"/>
                <w:b/>
                <w:color w:val="000000"/>
                <w:sz w:val="16"/>
                <w:szCs w:val="16"/>
              </w:rPr>
              <w:t>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b/>
                <w:color w:val="000000"/>
                <w:sz w:val="16"/>
                <w:szCs w:val="16"/>
              </w:rPr>
              <w:t>433</w:t>
            </w:r>
          </w:p>
        </w:tc>
        <w:tc>
          <w:tcPr>
            <w:tcW w:w="938" w:type="pct"/>
            <w:tcBorders>
              <w:top w:val="single" w:sz="4" w:space="0" w:color="auto"/>
              <w:left w:val="nil"/>
              <w:bottom w:val="single" w:sz="4" w:space="0" w:color="auto"/>
              <w:right w:val="single" w:sz="4" w:space="0" w:color="auto"/>
            </w:tcBorders>
            <w:shd w:val="clear" w:color="000000" w:fill="FFFFFF"/>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897)</w:t>
            </w:r>
          </w:p>
        </w:tc>
        <w:tc>
          <w:tcPr>
            <w:tcW w:w="1106" w:type="pct"/>
            <w:tcBorders>
              <w:top w:val="nil"/>
              <w:left w:val="nil"/>
              <w:bottom w:val="nil"/>
              <w:right w:val="single" w:sz="4" w:space="0" w:color="auto"/>
            </w:tcBorders>
            <w:shd w:val="clear" w:color="000000" w:fill="FFFFFF"/>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=56008*0·00279*0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433 + 56008*(1-0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897)</w:t>
            </w:r>
          </w:p>
        </w:tc>
        <w:tc>
          <w:tcPr>
            <w:tcW w:w="592" w:type="pct"/>
            <w:tcBorders>
              <w:top w:val="nil"/>
              <w:left w:val="nil"/>
              <w:bottom w:val="nil"/>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012</w:t>
            </w:r>
          </w:p>
        </w:tc>
        <w:tc>
          <w:tcPr>
            <w:tcW w:w="682" w:type="pct"/>
            <w:tcBorders>
              <w:top w:val="nil"/>
              <w:left w:val="nil"/>
              <w:bottom w:val="nil"/>
              <w:right w:val="single" w:sz="8" w:space="0" w:color="auto"/>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012/0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002=6</w:t>
            </w:r>
          </w:p>
        </w:tc>
      </w:tr>
      <w:tr w:rsidR="00424571" w:rsidRPr="00BB1A7F" w:rsidTr="00757250">
        <w:trPr>
          <w:trHeight w:val="20"/>
        </w:trPr>
        <w:tc>
          <w:tcPr>
            <w:tcW w:w="321" w:type="pct"/>
            <w:vMerge/>
            <w:tcBorders>
              <w:top w:val="nil"/>
              <w:left w:val="single" w:sz="8" w:space="0" w:color="auto"/>
              <w:bottom w:val="nil"/>
              <w:right w:val="single" w:sz="4" w:space="0" w:color="auto"/>
            </w:tcBorders>
            <w:vAlign w:val="center"/>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p>
        </w:tc>
        <w:tc>
          <w:tcPr>
            <w:tcW w:w="438" w:type="pct"/>
            <w:tcBorders>
              <w:top w:val="nil"/>
              <w:left w:val="nil"/>
              <w:bottom w:val="nil"/>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&lt;25</w:t>
            </w:r>
          </w:p>
        </w:tc>
        <w:tc>
          <w:tcPr>
            <w:tcW w:w="922" w:type="pct"/>
            <w:tcBorders>
              <w:top w:val="nil"/>
              <w:left w:val="single" w:sz="4" w:space="0" w:color="auto"/>
              <w:bottom w:val="single" w:sz="4" w:space="0" w:color="auto"/>
              <w:right w:val="single" w:sz="4" w:space="0" w:color="auto"/>
            </w:tcBorders>
            <w:shd w:val="clear" w:color="000000" w:fill="FFFFFF"/>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433)</w:t>
            </w:r>
          </w:p>
        </w:tc>
        <w:tc>
          <w:tcPr>
            <w:tcW w:w="938" w:type="pct"/>
            <w:tcBorders>
              <w:top w:val="nil"/>
              <w:left w:val="nil"/>
              <w:bottom w:val="single" w:sz="4" w:space="0" w:color="auto"/>
              <w:right w:val="single" w:sz="4" w:space="0" w:color="auto"/>
            </w:tcBorders>
            <w:shd w:val="clear" w:color="000000" w:fill="FFFFFF"/>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w:t>
            </w:r>
            <w:r w:rsidRPr="00BB1A7F">
              <w:rPr>
                <w:rFonts w:ascii="Times New Roman" w:eastAsia="Times New Roman" w:hAnsi="Times New Roman" w:cs="Times New Roman"/>
                <w:b/>
                <w:color w:val="000000"/>
                <w:sz w:val="16"/>
                <w:szCs w:val="16"/>
              </w:rPr>
              <w:t>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b/>
                <w:color w:val="000000"/>
                <w:sz w:val="16"/>
                <w:szCs w:val="16"/>
              </w:rPr>
              <w:t>897</w:t>
            </w:r>
          </w:p>
        </w:tc>
        <w:tc>
          <w:tcPr>
            <w:tcW w:w="1106" w:type="pct"/>
            <w:tcBorders>
              <w:top w:val="nil"/>
              <w:left w:val="nil"/>
              <w:bottom w:val="nil"/>
              <w:right w:val="single" w:sz="4" w:space="0" w:color="auto"/>
            </w:tcBorders>
            <w:shd w:val="clear" w:color="000000" w:fill="FFFFFF"/>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433) + 56008*(1-0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897</w:t>
            </w:r>
          </w:p>
        </w:tc>
        <w:tc>
          <w:tcPr>
            <w:tcW w:w="592" w:type="pct"/>
            <w:tcBorders>
              <w:top w:val="nil"/>
              <w:left w:val="nil"/>
              <w:bottom w:val="nil"/>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=0·002</w:t>
            </w:r>
          </w:p>
        </w:tc>
        <w:tc>
          <w:tcPr>
            <w:tcW w:w="682" w:type="pct"/>
            <w:tcBorders>
              <w:top w:val="nil"/>
              <w:left w:val="nil"/>
              <w:bottom w:val="nil"/>
              <w:right w:val="single" w:sz="8" w:space="0" w:color="auto"/>
            </w:tcBorders>
            <w:shd w:val="clear" w:color="000000" w:fill="FFFFFF"/>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Reference</w:t>
            </w:r>
          </w:p>
        </w:tc>
      </w:tr>
      <w:tr w:rsidR="00424571" w:rsidRPr="00BB1A7F" w:rsidTr="00757250">
        <w:trPr>
          <w:trHeight w:val="20"/>
        </w:trPr>
        <w:tc>
          <w:tcPr>
            <w:tcW w:w="321" w:type="pct"/>
            <w:vMerge/>
            <w:tcBorders>
              <w:top w:val="nil"/>
              <w:left w:val="single" w:sz="8" w:space="0" w:color="auto"/>
              <w:bottom w:val="nil"/>
              <w:right w:val="single" w:sz="4" w:space="0" w:color="auto"/>
            </w:tcBorders>
            <w:vAlign w:val="center"/>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p>
        </w:tc>
        <w:tc>
          <w:tcPr>
            <w:tcW w:w="438" w:type="pct"/>
            <w:tcBorders>
              <w:top w:val="nil"/>
              <w:left w:val="nil"/>
              <w:bottom w:val="single" w:sz="4" w:space="0" w:color="auto"/>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xml:space="preserve">Total </w:t>
            </w:r>
          </w:p>
        </w:tc>
        <w:tc>
          <w:tcPr>
            <w:tcW w:w="922" w:type="pct"/>
            <w:tcBorders>
              <w:top w:val="nil"/>
              <w:left w:val="nil"/>
              <w:bottom w:val="single" w:sz="4" w:space="0" w:color="auto"/>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w:t>
            </w:r>
          </w:p>
        </w:tc>
        <w:tc>
          <w:tcPr>
            <w:tcW w:w="938" w:type="pct"/>
            <w:tcBorders>
              <w:top w:val="nil"/>
              <w:left w:val="nil"/>
              <w:bottom w:val="single" w:sz="4" w:space="0" w:color="auto"/>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=56008*(1-0</w:t>
            </w:r>
            <w:r w:rsidRPr="00BB1A7F">
              <w:rPr>
                <w:rFonts w:ascii="Times New Roman" w:eastAsia="MS Mincho" w:hAnsi="Times New Roman" w:cs="Times New Roman"/>
                <w:sz w:val="16"/>
                <w:szCs w:val="16"/>
                <w:lang w:val="en-US"/>
              </w:rPr>
              <w:t>·</w:t>
            </w:r>
            <w:r w:rsidRPr="00BB1A7F">
              <w:rPr>
                <w:rFonts w:ascii="Times New Roman" w:eastAsia="Times New Roman" w:hAnsi="Times New Roman" w:cs="Times New Roman"/>
                <w:color w:val="000000"/>
                <w:sz w:val="16"/>
                <w:szCs w:val="16"/>
              </w:rPr>
              <w:t>00279)</w:t>
            </w:r>
          </w:p>
        </w:tc>
        <w:tc>
          <w:tcPr>
            <w:tcW w:w="1106" w:type="pct"/>
            <w:tcBorders>
              <w:top w:val="nil"/>
              <w:left w:val="nil"/>
              <w:bottom w:val="single" w:sz="4" w:space="0" w:color="auto"/>
              <w:right w:val="single" w:sz="4" w:space="0" w:color="auto"/>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b/>
                <w:bCs/>
                <w:color w:val="000000"/>
                <w:sz w:val="16"/>
                <w:szCs w:val="16"/>
              </w:rPr>
            </w:pPr>
            <w:r w:rsidRPr="00BB1A7F">
              <w:rPr>
                <w:rFonts w:ascii="Times New Roman" w:eastAsia="Times New Roman" w:hAnsi="Times New Roman" w:cs="Times New Roman"/>
                <w:b/>
                <w:bCs/>
                <w:color w:val="000000"/>
                <w:sz w:val="16"/>
                <w:szCs w:val="16"/>
              </w:rPr>
              <w:t>56008</w:t>
            </w:r>
          </w:p>
        </w:tc>
        <w:tc>
          <w:tcPr>
            <w:tcW w:w="592" w:type="pct"/>
            <w:tcBorders>
              <w:top w:val="nil"/>
              <w:left w:val="nil"/>
              <w:bottom w:val="nil"/>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b/>
                <w:bCs/>
                <w:color w:val="000000"/>
                <w:sz w:val="16"/>
                <w:szCs w:val="16"/>
              </w:rPr>
            </w:pPr>
            <w:r w:rsidRPr="00BB1A7F">
              <w:rPr>
                <w:rFonts w:ascii="Times New Roman" w:eastAsia="Times New Roman" w:hAnsi="Times New Roman" w:cs="Times New Roman"/>
                <w:b/>
                <w:bCs/>
                <w:color w:val="000000"/>
                <w:sz w:val="16"/>
                <w:szCs w:val="16"/>
              </w:rPr>
              <w:t>0·00279</w:t>
            </w:r>
          </w:p>
        </w:tc>
        <w:tc>
          <w:tcPr>
            <w:tcW w:w="682" w:type="pct"/>
            <w:tcBorders>
              <w:top w:val="nil"/>
              <w:left w:val="nil"/>
              <w:bottom w:val="nil"/>
              <w:right w:val="single" w:sz="8" w:space="0" w:color="auto"/>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Not applicable</w:t>
            </w:r>
          </w:p>
        </w:tc>
      </w:tr>
      <w:tr w:rsidR="00424571" w:rsidRPr="00BB1A7F" w:rsidTr="00757250">
        <w:trPr>
          <w:trHeight w:val="20"/>
        </w:trPr>
        <w:tc>
          <w:tcPr>
            <w:tcW w:w="321" w:type="pct"/>
            <w:tcBorders>
              <w:top w:val="nil"/>
              <w:left w:val="single" w:sz="8" w:space="0" w:color="auto"/>
              <w:bottom w:val="single" w:sz="8" w:space="0" w:color="auto"/>
              <w:right w:val="nil"/>
            </w:tcBorders>
            <w:shd w:val="clear" w:color="000000" w:fill="FFFFFF"/>
            <w:noWrap/>
            <w:vAlign w:val="bottom"/>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3404" w:type="pct"/>
            <w:gridSpan w:val="4"/>
            <w:tcBorders>
              <w:top w:val="nil"/>
              <w:left w:val="nil"/>
              <w:bottom w:val="single" w:sz="8" w:space="0" w:color="auto"/>
              <w:right w:val="nil"/>
            </w:tcBorders>
            <w:shd w:val="clear" w:color="000000" w:fill="FFFFFF"/>
            <w:noWrap/>
            <w:vAlign w:val="bottom"/>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*Bold indicates input estimates obtained externally for the calculations.</w:t>
            </w:r>
          </w:p>
        </w:tc>
        <w:tc>
          <w:tcPr>
            <w:tcW w:w="592" w:type="pct"/>
            <w:tcBorders>
              <w:top w:val="nil"/>
              <w:left w:val="nil"/>
              <w:bottom w:val="single" w:sz="8" w:space="0" w:color="auto"/>
              <w:right w:val="nil"/>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c>
          <w:tcPr>
            <w:tcW w:w="682" w:type="pct"/>
            <w:tcBorders>
              <w:top w:val="nil"/>
              <w:left w:val="nil"/>
              <w:bottom w:val="single" w:sz="8" w:space="0" w:color="auto"/>
              <w:right w:val="single" w:sz="8" w:space="0" w:color="auto"/>
            </w:tcBorders>
            <w:shd w:val="clear" w:color="000000" w:fill="FFFFFF"/>
            <w:noWrap/>
            <w:hideMark/>
          </w:tcPr>
          <w:p w:rsidR="00424571" w:rsidRPr="00BB1A7F" w:rsidRDefault="00424571" w:rsidP="00757250">
            <w:pPr>
              <w:spacing w:after="0" w:line="240" w:lineRule="auto"/>
              <w:rPr>
                <w:rFonts w:ascii="Times New Roman" w:eastAsia="Times New Roman" w:hAnsi="Times New Roman" w:cs="Times New Roman"/>
                <w:color w:val="000000"/>
                <w:sz w:val="16"/>
                <w:szCs w:val="16"/>
              </w:rPr>
            </w:pPr>
            <w:r w:rsidRPr="00BB1A7F">
              <w:rPr>
                <w:rFonts w:ascii="Times New Roman" w:eastAsia="Times New Roman" w:hAnsi="Times New Roman" w:cs="Times New Roman"/>
                <w:color w:val="000000"/>
                <w:sz w:val="16"/>
                <w:szCs w:val="16"/>
              </w:rPr>
              <w:t> </w:t>
            </w:r>
          </w:p>
        </w:tc>
      </w:tr>
    </w:tbl>
    <w:p w:rsidR="00424571" w:rsidRPr="00BB1A7F" w:rsidRDefault="00424571" w:rsidP="00424571">
      <w:pPr>
        <w:spacing w:after="0" w:line="240" w:lineRule="auto"/>
        <w:rPr>
          <w:rFonts w:ascii="Times New Roman" w:hAnsi="Times New Roman" w:cs="Times New Roman"/>
          <w:b/>
          <w:sz w:val="20"/>
          <w:szCs w:val="20"/>
        </w:rPr>
      </w:pPr>
    </w:p>
    <w:p w:rsidR="00424571" w:rsidRDefault="00424571" w:rsidP="00424571">
      <w:pPr>
        <w:spacing w:after="0" w:line="240" w:lineRule="auto"/>
        <w:rPr>
          <w:rFonts w:ascii="Times New Roman" w:hAnsi="Times New Roman" w:cs="Times New Roman"/>
          <w:b/>
          <w:sz w:val="20"/>
          <w:szCs w:val="20"/>
        </w:rPr>
      </w:pPr>
      <w:bookmarkStart w:id="64" w:name="_Toc58417122"/>
      <w:r w:rsidRPr="001A645F">
        <w:rPr>
          <w:rStyle w:val="Heading2Char"/>
          <w:rFonts w:ascii="Times New Roman" w:hAnsi="Times New Roman" w:cs="Times New Roman"/>
          <w:sz w:val="20"/>
          <w:szCs w:val="20"/>
        </w:rPr>
        <w:t>Figure S3.2</w:t>
      </w:r>
      <w:bookmarkEnd w:id="64"/>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Calculation of HIV incidence ratios between MSM with HIRI score greater or equal to 25 and MSM with HIRI score less than 25.</w:t>
      </w:r>
    </w:p>
    <w:p w:rsidR="006C13D0" w:rsidRPr="00BB1A7F" w:rsidRDefault="006C13D0" w:rsidP="00424571">
      <w:pPr>
        <w:spacing w:after="0" w:line="240" w:lineRule="auto"/>
        <w:rPr>
          <w:rFonts w:ascii="Times New Roman" w:hAnsi="Times New Roman" w:cs="Times New Roman"/>
          <w:sz w:val="20"/>
          <w:szCs w:val="20"/>
        </w:rPr>
      </w:pPr>
    </w:p>
    <w:p w:rsidR="006C13D0" w:rsidRPr="00BB1A7F" w:rsidRDefault="006C13D0" w:rsidP="006C13D0">
      <w:pPr>
        <w:pStyle w:val="Heading2"/>
        <w:spacing w:before="0" w:after="0" w:line="240" w:lineRule="auto"/>
        <w:rPr>
          <w:rFonts w:ascii="Times New Roman" w:hAnsi="Times New Roman" w:cs="Times New Roman"/>
          <w:sz w:val="20"/>
          <w:szCs w:val="20"/>
        </w:rPr>
      </w:pPr>
      <w:bookmarkStart w:id="65" w:name="_Toc58342282"/>
      <w:bookmarkStart w:id="66" w:name="_Toc58417123"/>
      <w:r w:rsidRPr="00BB1A7F">
        <w:rPr>
          <w:rFonts w:ascii="Times New Roman" w:hAnsi="Times New Roman" w:cs="Times New Roman"/>
          <w:sz w:val="20"/>
          <w:szCs w:val="20"/>
        </w:rPr>
        <w:t>Condom use</w:t>
      </w:r>
      <w:bookmarkEnd w:id="65"/>
      <w:bookmarkEnd w:id="66"/>
      <w:r w:rsidRPr="00BB1A7F">
        <w:rPr>
          <w:rFonts w:ascii="Times New Roman" w:hAnsi="Times New Roman" w:cs="Times New Roman"/>
          <w:sz w:val="20"/>
          <w:szCs w:val="20"/>
        </w:rPr>
        <w:t xml:space="preserve"> </w:t>
      </w:r>
    </w:p>
    <w:p w:rsidR="006C13D0" w:rsidRPr="00BB1A7F" w:rsidRDefault="006C13D0" w:rsidP="006C13D0">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Based on data from the Momentum Health Study, self-reported HIV-positive men reported condom use in 36% of their sexual encounters with another men who they perceived to be HIV-negative or HIV status-unknown, and 12% of their sexual encounters with another men who they perceived to be HIV-positive</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&lt;EndNote&gt;&lt;Cite&gt;&lt;Author&gt;Lachowsky NJ&lt;/Author&gt;&lt;Year&gt;2015&lt;/Year&gt;&lt;RecNum&gt;11&lt;/RecNum&gt;&lt;DisplayText&gt;(29)&lt;/DisplayText&gt;&lt;record&gt;&lt;rec-number&gt;11&lt;/rec-number&gt;&lt;foreign-keys&gt;&lt;key app="EN" db-id="5waade5azr9es9e2pxqvz5rnx5xfwpav5sew" timestamp="1581712485"&gt;11&lt;/key&gt;&lt;/foreign-keys&gt;&lt;ref-type name="Conference Paper"&gt;47&lt;/ref-type&gt;&lt;contributors&gt;&lt;authors&gt;&lt;author&gt;Lachowsky NJ,  Howard T,  Cui Z,  Sereda P,  Rich A,  Lal A, Roth EA , Hogg RS, Moore DM&lt;/author&gt;&lt;/authors&gt;&lt;/contributors&gt;&lt;titles&gt;&lt;title&gt;Prevention strategies during anal intercourse and prevention-related attitudes of HIV-positive gay, bisexual and other MSM in Vancouver, British Columbia&lt;/title&gt;&lt;secondary-title&gt;(IAS 2015) 8th IAS Conference on HIV Pathogenesis, Treatment and Prevention &lt;/secondary-title&gt;&lt;/titles&gt;&lt;dates&gt;&lt;year&gt;2015&lt;/year&gt;&lt;/dates&gt;&lt;pub-location&gt;Vancouver, Canada&lt;/pub-location&gt;&lt;urls&gt;&lt;related-urls&gt;&lt;url&gt;&lt;style face="underline" font="default" size="100%"&gt;http://www.momentumstudy.ca/sites/default/files/posters-presentations/TUPEC576-Lachowsky-Nathan.pdf&lt;/style&gt;&lt;/url&gt;&lt;/related-urls&gt;&lt;/urls&gt;&lt;/record&gt;&lt;/Cite&gt;&lt;/EndNote&gt;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(29)</w:t>
      </w:r>
      <w:r>
        <w:rPr>
          <w:rFonts w:ascii="Times New Roman" w:hAnsi="Times New Roman" w:cs="Times New Roman"/>
          <w:sz w:val="20"/>
          <w:szCs w:val="20"/>
        </w:rPr>
        <w:fldChar w:fldCharType="end"/>
      </w:r>
      <w:r w:rsidRPr="00BB1A7F">
        <w:rPr>
          <w:rFonts w:ascii="Times New Roman" w:hAnsi="Times New Roman" w:cs="Times New Roman"/>
          <w:sz w:val="20"/>
          <w:szCs w:val="20"/>
        </w:rPr>
        <w:t>; self-reported HIV-negative men reported condom use in 54% of their sexual encounters with another men who they perceived with certainty to be HIV-negative, and 57% of their sexual encounters with another men who they perceived otherwise</w:t>
      </w:r>
      <w:r>
        <w:rPr>
          <w:rFonts w:ascii="Times New Roman" w:hAnsi="Times New Roman" w:cs="Times New Roman"/>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sidRPr="00BB1A7F">
        <w:rPr>
          <w:rFonts w:ascii="Times New Roman" w:hAnsi="Times New Roman" w:cs="Times New Roman"/>
          <w:noProof/>
          <w:sz w:val="20"/>
          <w:szCs w:val="20"/>
          <w:vertAlign w:val="superscript"/>
        </w:rPr>
        <w:t xml:space="preserve"> </w:t>
      </w:r>
      <w:r w:rsidRPr="00BB1A7F">
        <w:rPr>
          <w:rFonts w:ascii="Times New Roman" w:hAnsi="Times New Roman" w:cs="Times New Roman"/>
          <w:sz w:val="20"/>
          <w:szCs w:val="20"/>
        </w:rPr>
        <w:t xml:space="preserve">As such, data from the Momentum Health Study suggest condom use of 36%-57% in a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 and a relative </w:t>
      </w:r>
      <w:r w:rsidRPr="00BB1A7F">
        <w:rPr>
          <w:rFonts w:ascii="Times New Roman" w:hAnsi="Times New Roman" w:cs="Times New Roman"/>
          <w:sz w:val="20"/>
          <w:szCs w:val="20"/>
        </w:rPr>
        <w:lastRenderedPageBreak/>
        <w:t>condom use of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 xml:space="preserve">3-1 comparing condom use in a seroconcordant to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 (12%/36% - 54%/57%). We further sourced condom use data reported by phase I M-track: consistent condom use varied from 55% with a regular HIV-positive partner to 96% with a casual HIV-positive partner as reported by self-reported HIV-negative or HIV status-unknown men; consistent condom use varied from 37% with a regular HIV-negative partner to 15% with a casual HIV-negative partner as reported by self-reported HIV-negative or HIV status-unknown men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By assuming sexual encounters with a regular partner accounting for 62% of sexual contacts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&lt;EndNote&gt;&lt;Cite&gt;&lt;Author&gt;Wall&lt;/Author&gt;&lt;Year&gt;2013&lt;/Year&gt;&lt;RecNum&gt;40&lt;/RecNum&gt;&lt;DisplayText&gt;(45)&lt;/DisplayText&gt;&lt;record&gt;&lt;rec-number&gt;40&lt;/rec-number&gt;&lt;foreign-keys&gt;&lt;key app="EN" db-id="5waade5azr9es9e2pxqvz5rnx5xfwpav5sew" timestamp="1581712490"&gt;40&lt;/key&gt;&lt;/foreign-keys&gt;&lt;ref-type name="Journal Article"&gt;17&lt;/ref-type&gt;&lt;contributors&gt;&lt;authors&gt;&lt;author&gt;Wall, Kristin M.&lt;/author&gt;&lt;author&gt;Stephenson, Robert&lt;/author&gt;&lt;author&gt;Sullivan, Patrick S.&lt;/author&gt;&lt;/authors&gt;&lt;/contributors&gt;&lt;titles&gt;&lt;title&gt;Frequency of sexual activity with most recent male partner among young, Internet-using men who have sex with men in the United States&lt;/title&gt;&lt;secondary-title&gt;Journal Homosex&lt;/secondary-title&gt;&lt;/titles&gt;&lt;periodical&gt;&lt;full-title&gt;Journal Homosex&lt;/full-title&gt;&lt;/periodical&gt;&lt;pages&gt;1520-1538&lt;/pages&gt;&lt;volume&gt;60&lt;/volume&gt;&lt;number&gt;10&lt;/number&gt;&lt;dates&gt;&lt;year&gt;2013&lt;/year&gt;&lt;/dates&gt;&lt;isbn&gt;0091-8369&amp;#xD;1540-3602&lt;/isbn&gt;&lt;accession-num&gt;PMC4667785&lt;/accession-num&gt;&lt;urls&gt;&lt;related-urls&gt;&lt;url&gt;&lt;style face="underline" font="default" size="100%"&gt;http://www.ncbi.nlm.nih.gov/pmc/articles/PMC4667785/&lt;/style&gt;&lt;/url&gt;&lt;/related-urls&gt;&lt;/urls&gt;&lt;electronic-resource-num&gt;10.1080/00918369.2013.819256&lt;/electronic-resource-num&gt;&lt;remote-database-name&gt;PMC&lt;/remote-database-nam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(45)</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M-track data suggest a condom use of 70% (62%*55%+(1-62%)*96%) within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partnerships, and condom use of 29% (62%*37%+(1-62%)*15%) within seroconcordant partnerships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t>
      </w:r>
    </w:p>
    <w:p w:rsidR="006C13D0" w:rsidRPr="00BB1A7F" w:rsidRDefault="006C13D0" w:rsidP="006C13D0">
      <w:pPr>
        <w:spacing w:after="0" w:line="240" w:lineRule="auto"/>
        <w:rPr>
          <w:rFonts w:ascii="Times New Roman" w:hAnsi="Times New Roman" w:cs="Times New Roman"/>
          <w:sz w:val="20"/>
          <w:szCs w:val="20"/>
        </w:rPr>
      </w:pPr>
    </w:p>
    <w:p w:rsidR="006C13D0" w:rsidRDefault="006C13D0" w:rsidP="006C13D0">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Therefore, based on condom use data reported by both the Momentum Health Study and the M-track, we assumed condom use of 36%-70% in a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 and a relative condom use of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 xml:space="preserve">3-1 comparing condom use in a seroconcordant to </w:t>
      </w:r>
      <w:proofErr w:type="spellStart"/>
      <w:r w:rsidRPr="00BB1A7F">
        <w:rPr>
          <w:rFonts w:ascii="Times New Roman" w:hAnsi="Times New Roman" w:cs="Times New Roman"/>
          <w:sz w:val="20"/>
          <w:szCs w:val="20"/>
        </w:rPr>
        <w:t>serodiscordant</w:t>
      </w:r>
      <w:proofErr w:type="spellEnd"/>
      <w:r w:rsidRPr="00BB1A7F">
        <w:rPr>
          <w:rFonts w:ascii="Times New Roman" w:hAnsi="Times New Roman" w:cs="Times New Roman"/>
          <w:sz w:val="20"/>
          <w:szCs w:val="20"/>
        </w:rPr>
        <w:t xml:space="preserve"> partnership. We did not further distinguish condom use by sexual position (</w:t>
      </w:r>
      <w:proofErr w:type="spellStart"/>
      <w:r w:rsidRPr="00BB1A7F">
        <w:rPr>
          <w:rFonts w:ascii="Times New Roman" w:hAnsi="Times New Roman" w:cs="Times New Roman"/>
          <w:sz w:val="20"/>
          <w:szCs w:val="20"/>
        </w:rPr>
        <w:t>insertive</w:t>
      </w:r>
      <w:proofErr w:type="spellEnd"/>
      <w:r w:rsidRPr="00BB1A7F">
        <w:rPr>
          <w:rFonts w:ascii="Times New Roman" w:hAnsi="Times New Roman" w:cs="Times New Roman"/>
          <w:sz w:val="20"/>
          <w:szCs w:val="20"/>
        </w:rPr>
        <w:t xml:space="preserve"> or receptive) as uncertainty in the overall condom use without distinguish sexual position captures any potential variation in condom use by position</w:t>
      </w:r>
      <w:r>
        <w:rPr>
          <w:rFonts w:ascii="Times New Roman" w:hAnsi="Times New Roman" w:cs="Times New Roman"/>
          <w:sz w:val="20"/>
          <w:szCs w:val="20"/>
        </w:rPr>
        <w:t>.</w:t>
      </w:r>
    </w:p>
    <w:p w:rsidR="00A46248" w:rsidRPr="00BB1A7F" w:rsidRDefault="00A46248" w:rsidP="006C13D0">
      <w:pPr>
        <w:spacing w:after="0" w:line="240" w:lineRule="auto"/>
        <w:rPr>
          <w:rFonts w:ascii="Times New Roman" w:hAnsi="Times New Roman" w:cs="Times New Roman"/>
          <w:sz w:val="20"/>
          <w:szCs w:val="20"/>
        </w:rPr>
      </w:pPr>
    </w:p>
    <w:p w:rsidR="00A46248" w:rsidRPr="00BB1A7F" w:rsidRDefault="00A46248" w:rsidP="00A46248">
      <w:pPr>
        <w:pStyle w:val="Heading2"/>
        <w:spacing w:before="0" w:after="0" w:line="240" w:lineRule="auto"/>
        <w:rPr>
          <w:rFonts w:ascii="Times New Roman" w:hAnsi="Times New Roman" w:cs="Times New Roman"/>
          <w:sz w:val="20"/>
          <w:szCs w:val="20"/>
        </w:rPr>
      </w:pPr>
      <w:bookmarkStart w:id="67" w:name="_Toc58342283"/>
      <w:bookmarkStart w:id="68" w:name="_Toc58417124"/>
      <w:r w:rsidRPr="00BB1A7F">
        <w:rPr>
          <w:rFonts w:ascii="Times New Roman" w:hAnsi="Times New Roman" w:cs="Times New Roman"/>
          <w:sz w:val="20"/>
          <w:szCs w:val="20"/>
        </w:rPr>
        <w:t>Annual HIV testing rate</w:t>
      </w:r>
      <w:bookmarkEnd w:id="67"/>
      <w:bookmarkEnd w:id="68"/>
    </w:p>
    <w:p w:rsidR="00A46248" w:rsidRDefault="00A46248" w:rsidP="00A46248">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sourced both provincial and city levels data on HIV testing rate among MSM in Canada. Based on HIV testing data from the BC Centres for Disease Control and Prevention, </w:t>
      </w:r>
      <w:proofErr w:type="spellStart"/>
      <w:r w:rsidRPr="00BB1A7F">
        <w:rPr>
          <w:rFonts w:ascii="Times New Roman" w:hAnsi="Times New Roman" w:cs="Times New Roman"/>
          <w:sz w:val="20"/>
          <w:szCs w:val="20"/>
        </w:rPr>
        <w:t>Nosyk</w:t>
      </w:r>
      <w:proofErr w:type="spellEnd"/>
      <w:r w:rsidRPr="00BB1A7F">
        <w:rPr>
          <w:rFonts w:ascii="Times New Roman" w:hAnsi="Times New Roman" w:cs="Times New Roman"/>
          <w:sz w:val="20"/>
          <w:szCs w:val="20"/>
        </w:rPr>
        <w:t xml:space="preserve"> et al. derived an annual HIV testing rate of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45 in 2010 among MSM in Brit</w:t>
      </w:r>
      <w:r>
        <w:rPr>
          <w:rFonts w:ascii="Times New Roman" w:hAnsi="Times New Roman" w:cs="Times New Roman"/>
          <w:sz w:val="20"/>
          <w:szCs w:val="20"/>
        </w:rPr>
        <w:t>i</w:t>
      </w:r>
      <w:r w:rsidRPr="00BB1A7F">
        <w:rPr>
          <w:rFonts w:ascii="Times New Roman" w:hAnsi="Times New Roman" w:cs="Times New Roman"/>
          <w:sz w:val="20"/>
          <w:szCs w:val="20"/>
        </w:rPr>
        <w:t>sh Columbia</w:t>
      </w:r>
      <w:r>
        <w:rPr>
          <w:rFonts w:ascii="Times New Roman" w:hAnsi="Times New Roman" w:cs="Times New Roman"/>
          <w:sz w:val="20"/>
          <w:szCs w:val="20"/>
        </w:rPr>
        <w:fldChar w:fldCharType="begin">
          <w:fldData xml:space="preserve">PEVuZE5vdGU+PENpdGU+PEF1dGhvcj5Ob3N5azwvQXV0aG9yPjxZZWFyPjIwMTU8L1llYXI+PFJl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PEVuZE5vdGU+PENpdGU+PEF1dGhvcj5Ob3N5azwvQXV0aG9yPjxZZWFyPjIwMTU8L1llYXI+PFJl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(46)</w:t>
      </w:r>
      <w:r>
        <w:rPr>
          <w:rFonts w:ascii="Times New Roman" w:hAnsi="Times New Roman" w:cs="Times New Roman"/>
          <w:sz w:val="20"/>
          <w:szCs w:val="20"/>
        </w:rPr>
        <w:fldChar w:fldCharType="end"/>
      </w:r>
      <w:r w:rsidRPr="00BB1A7F">
        <w:rPr>
          <w:rFonts w:ascii="Times New Roman" w:hAnsi="Times New Roman" w:cs="Times New Roman"/>
          <w:sz w:val="20"/>
          <w:szCs w:val="20"/>
        </w:rPr>
        <w:t>. We further calculated the annual HIV testing rate among MSM in Toronto using estimates on the annual number of HIV testing as numerator, and the population size of MSM as denominator. For the numerator, we triangulated the annual number of HIV testing among MSM in Toronto using the observed annual number of HIV tests among all adults in Toronto, and the proportion of HIV tests that were among MSM in Ontario, as reported by the Ontario HIV Epidemiology and Surveillance Initiative (OHESI) (2013-2015)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&lt;EndNote&gt;&lt;Cite&gt;&lt;Author&gt;Ontario HIV Epidemiology and Surveillance Initiative&lt;/Author&gt;&lt;Year&gt;2018&lt;/Year&gt;&lt;RecNum&gt;18&lt;/RecNum&gt;&lt;DisplayText&gt;(47)&lt;/DisplayText&gt;&lt;record&gt;&lt;rec-number&gt;18&lt;/rec-number&gt;&lt;foreign-keys&gt;&lt;key app="EN" db-id="5waade5azr9es9e2pxqvz5rnx5xfwpav5sew" timestamp="1581712487"&gt;18&lt;/key&gt;&lt;/foreign-keys&gt;&lt;ref-type name="Report"&gt;27&lt;/ref-type&gt;&lt;contributors&gt;&lt;authors&gt;&lt;author&gt;Ontario HIV Epidemiology and Surveillance Initiative,&lt;/author&gt;&lt;/authors&gt;&lt;/contributors&gt;&lt;titles&gt;&lt;title&gt;HIV testing in Ontario, 2016&lt;/title&gt;&lt;/titles&gt;&lt;dates&gt;&lt;year&gt;&lt;style face="bold" font="default" size="100%"&gt;2018&lt;/style&gt;&lt;/year&gt;&lt;/dates&gt;&lt;urls&gt;&lt;related-urls&gt;&lt;url&gt;http://ohesi.ca/documents/OHESI-HIV-testing-in-Ontario-in-2016.pdf&lt;/url&gt;&lt;/related-urls&gt;&lt;/urls&gt;&lt;access-date&gt;13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(47)</w:t>
      </w:r>
      <w:r>
        <w:rPr>
          <w:rFonts w:ascii="Times New Roman" w:hAnsi="Times New Roman" w:cs="Times New Roman"/>
          <w:sz w:val="20"/>
          <w:szCs w:val="20"/>
        </w:rPr>
        <w:fldChar w:fldCharType="end"/>
      </w:r>
      <w:r w:rsidRPr="00BB1A7F">
        <w:rPr>
          <w:rFonts w:ascii="Times New Roman" w:hAnsi="Times New Roman" w:cs="Times New Roman"/>
          <w:sz w:val="20"/>
          <w:szCs w:val="20"/>
        </w:rPr>
        <w:t>. For the denominator, we triangulated the MSM population size in Toronto using adult male population size in Toronto as reported by Census Canada</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&lt;EndNote&gt;&lt;Cite&gt;&lt;Author&gt;Statistics Canada&lt;/Author&gt;&lt;Year&gt;2019&lt;/Year&gt;&lt;RecNum&gt;2&lt;/RecNum&gt;&lt;DisplayText&gt;(23)&lt;/DisplayText&gt;&lt;record&gt;&lt;rec-number&gt;2&lt;/rec-number&gt;&lt;foreign-keys&gt;&lt;key app="EN" db-id="5waade5azr9es9e2pxqvz5rnx5xfwpav5sew" timestamp="1581712484"&gt;2&lt;/key&gt;&lt;/foreign-keys&gt;&lt;ref-type name="Web Page"&gt;12&lt;/ref-type&gt;&lt;contributors&gt;&lt;authors&gt;&lt;author&gt;Statistics Canada,&lt;/author&gt;&lt;/authors&gt;&lt;/contributors&gt;&lt;titles&gt;&lt;title&gt;Table 17-10-0134-01 - Estimates of population (2016 census and administrative data), by age group and sex for July 1st, Canada, provinces, territories, health regions (2018 boundaries) and peer groups. &lt;/title&gt;&lt;/titles&gt;&lt;dates&gt;&lt;year&gt;2019&lt;/year&gt;&lt;/dates&gt;&lt;urls&gt;&lt;related-urls&gt;&lt;url&gt;&lt;style face="underline" font="default" size="100%"&gt;https://www150.statcan.gc.ca/t1/tbl1/en/tv.action?pid=1710013401&lt;/style&gt;&lt;/url&gt;&lt;/related-urls&gt;&lt;/urls&gt;&lt;electronic-resource-num&gt;&lt;style face="underline" font="default" size="100%"&gt;https://doi.org/10.25318/1710013401-eng&lt;/style&gt;&lt;/electronic-resource-num&gt;&lt;access-date&gt;19 November 2019&lt;/access-date&gt;&lt;/record&gt;&lt;/Cite&gt;&lt;/EndNote&gt;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(23)</w:t>
      </w:r>
      <w:r>
        <w:rPr>
          <w:rFonts w:ascii="Times New Roman" w:hAnsi="Times New Roman" w:cs="Times New Roman"/>
          <w:sz w:val="20"/>
          <w:szCs w:val="20"/>
        </w:rPr>
        <w:fldChar w:fldCharType="end"/>
      </w:r>
      <w:r w:rsidRPr="00BB1A7F">
        <w:rPr>
          <w:rFonts w:ascii="Times New Roman" w:hAnsi="Times New Roman" w:cs="Times New Roman"/>
          <w:sz w:val="20"/>
          <w:szCs w:val="20"/>
        </w:rPr>
        <w:t>, and the published estimates of the proportion of adult males who self-reported as gay or bisexual (range 2</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9</w:t>
      </w:r>
      <w:r>
        <w:rPr>
          <w:rFonts w:ascii="Times New Roman" w:hAnsi="Times New Roman" w:cs="Times New Roman"/>
          <w:sz w:val="20"/>
          <w:szCs w:val="20"/>
        </w:rPr>
        <w:t>%</w:t>
      </w:r>
      <w:r w:rsidRPr="00BB1A7F">
        <w:rPr>
          <w:rFonts w:ascii="Times New Roman" w:hAnsi="Times New Roman" w:cs="Times New Roman"/>
          <w:sz w:val="20"/>
          <w:szCs w:val="20"/>
        </w:rPr>
        <w:t>-6</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2%)</w:t>
      </w:r>
      <w:r>
        <w:rPr>
          <w:rFonts w:ascii="Times New Roman" w:hAnsi="Times New Roman" w:cs="Times New Roman"/>
          <w:sz w:val="20"/>
          <w:szCs w:val="20"/>
        </w:rPr>
        <w:fldChar w:fldCharType="begin">
          <w:fldData xml:space="preserve">PEVuZE5vdGU+PENpdGU+PEF1dGhvcj5QdWJsaWMgSGVhbHRoIEFnZW5jeSBvZiBDYW5hZGE8L0F1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PEVuZE5vdGU+PENpdGU+PEF1dGhvcj5QdWJsaWMgSGVhbHRoIEFnZW5jeSBvZiBDYW5hZGE8L0F1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(48-51)</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t>
      </w:r>
      <w:r w:rsidR="0005032C">
        <w:rPr>
          <w:rFonts w:ascii="Times New Roman" w:hAnsi="Times New Roman" w:cs="Times New Roman"/>
          <w:sz w:val="20"/>
          <w:szCs w:val="20"/>
        </w:rPr>
        <w:t>S</w:t>
      </w:r>
      <w:r>
        <w:rPr>
          <w:rFonts w:ascii="Times New Roman" w:hAnsi="Times New Roman" w:cs="Times New Roman"/>
          <w:sz w:val="20"/>
          <w:szCs w:val="20"/>
        </w:rPr>
        <w:t>pecific</w:t>
      </w:r>
      <w:r w:rsidR="0005032C">
        <w:rPr>
          <w:rFonts w:ascii="Times New Roman" w:hAnsi="Times New Roman" w:cs="Times New Roman"/>
          <w:sz w:val="20"/>
          <w:szCs w:val="20"/>
        </w:rPr>
        <w:t>ally</w:t>
      </w:r>
      <w:r>
        <w:rPr>
          <w:rFonts w:ascii="Times New Roman" w:hAnsi="Times New Roman" w:cs="Times New Roman"/>
          <w:sz w:val="20"/>
          <w:szCs w:val="20"/>
        </w:rPr>
        <w:t xml:space="preserve">, the denominator should have been MSM population size, excluding those who had been diagnosed a year ago, therefore including MSM who are true susceptible (MSM population size *(1-HIV prevalence), MSM who are living with HIV but undiagnosed (MSM population size *HIV prevalence *Undiagnosed fraction), and MSM who are newly diagnosed in the last year (MSM population size * annual HIV new diagnoses rate). However, we decided to approximate the denominator using the estimated population size of MSM only for the following reasons: 1) there is a large uncertainty in estimating the population size of MSM on its own (range from 2.9%-6.2%) of adult males; 2) estimating the proportion of MSM diagnosed a year ago requires estimation of several parameters, including HIV prevalence, undiagnosed fraction, new diagnosis rate, each of which has a large uncertainty range, therefore, when combined, would result in a large uncertainty surround the estimate of proportion diagnosed a year ago; 3) e.g., if we assume an HIV prevalence of  16.4%, undiagnosed fraction of 7.9% and new diagnoses rate of 620 per 100,000 MSM (the feature of the example model-simulated epidemic), we would obtain an estimate of the proportion of MSM diagnosed a year ago of 14.5% (calculated as 1-((1-0.164)+0.164*0.079+0.0062); when combined with the estimates of MSM population, it would results in 2.5%-5.2% of the adult male population as denominator, similar to the 2.9%-6.2% range. </w:t>
      </w:r>
      <w:r w:rsidRPr="00BB1A7F">
        <w:rPr>
          <w:rFonts w:ascii="Times New Roman" w:hAnsi="Times New Roman" w:cs="Times New Roman"/>
          <w:sz w:val="20"/>
          <w:szCs w:val="20"/>
        </w:rPr>
        <w:t>As such, we obtained an estimate of annual HIV testing rate among MSM in Toronto ranging from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23 to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78.</w:t>
      </w:r>
    </w:p>
    <w:p w:rsidR="00C169D0" w:rsidRPr="00BB1A7F" w:rsidRDefault="00C169D0" w:rsidP="00A46248">
      <w:pPr>
        <w:spacing w:after="0" w:line="240" w:lineRule="auto"/>
        <w:rPr>
          <w:rFonts w:ascii="Times New Roman" w:hAnsi="Times New Roman" w:cs="Times New Roman"/>
          <w:sz w:val="20"/>
          <w:szCs w:val="20"/>
        </w:rPr>
      </w:pPr>
    </w:p>
    <w:p w:rsidR="00C169D0" w:rsidRPr="00BB1A7F" w:rsidRDefault="00C169D0" w:rsidP="00C169D0">
      <w:pPr>
        <w:pStyle w:val="Heading2"/>
        <w:spacing w:before="0" w:after="0" w:line="240" w:lineRule="auto"/>
        <w:rPr>
          <w:rFonts w:ascii="Times New Roman" w:hAnsi="Times New Roman" w:cs="Times New Roman"/>
          <w:sz w:val="20"/>
          <w:szCs w:val="20"/>
        </w:rPr>
      </w:pPr>
      <w:bookmarkStart w:id="69" w:name="_Toc58342284"/>
      <w:bookmarkStart w:id="70" w:name="_Toc58417125"/>
      <w:r w:rsidRPr="00BB1A7F">
        <w:rPr>
          <w:rFonts w:ascii="Times New Roman" w:hAnsi="Times New Roman" w:cs="Times New Roman"/>
          <w:sz w:val="20"/>
          <w:szCs w:val="20"/>
        </w:rPr>
        <w:t>Annual ART initiation rate and dropout rate</w:t>
      </w:r>
      <w:bookmarkEnd w:id="69"/>
      <w:bookmarkEnd w:id="70"/>
    </w:p>
    <w:p w:rsidR="00C169D0" w:rsidRDefault="00C169D0" w:rsidP="00C169D0">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We used population-level data on ART initiation and dropout among MSM diagnosed with HIV in the Vancouver Coastal Health Authority (regional data) in British Columbia to estimate the annual ART initiation and dropout rate among MSM in urban settings in Canada</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The annual rate of ART initiation was calculated as -ln(1 – proportion that initiated ART among </w:t>
      </w:r>
      <w:r>
        <w:rPr>
          <w:rFonts w:ascii="Times New Roman" w:hAnsi="Times New Roman" w:cs="Times New Roman"/>
          <w:sz w:val="20"/>
          <w:szCs w:val="20"/>
        </w:rPr>
        <w:t xml:space="preserve">those </w:t>
      </w:r>
      <w:r w:rsidRPr="00BB1A7F">
        <w:rPr>
          <w:rFonts w:ascii="Times New Roman" w:hAnsi="Times New Roman" w:cs="Times New Roman"/>
          <w:sz w:val="20"/>
          <w:szCs w:val="20"/>
        </w:rPr>
        <w:t>diagnosed</w:t>
      </w:r>
      <w:r w:rsidRPr="00AE2C32">
        <w:rPr>
          <w:rFonts w:ascii="Times New Roman" w:hAnsi="Times New Roman" w:cs="Times New Roman"/>
          <w:sz w:val="20"/>
          <w:szCs w:val="20"/>
        </w:rPr>
        <w:t xml:space="preserve"> </w:t>
      </w:r>
      <w:r>
        <w:rPr>
          <w:rFonts w:ascii="Times New Roman" w:hAnsi="Times New Roman" w:cs="Times New Roman"/>
          <w:sz w:val="20"/>
          <w:szCs w:val="20"/>
        </w:rPr>
        <w:t>but not on ART</w:t>
      </w:r>
      <w:r w:rsidRPr="00BB1A7F">
        <w:rPr>
          <w:rFonts w:ascii="Times New Roman" w:hAnsi="Times New Roman" w:cs="Times New Roman"/>
          <w:sz w:val="20"/>
          <w:szCs w:val="20"/>
        </w:rPr>
        <w:t>), in which the corresponding proportion that initiated ART per year was calculated as the number of people who initiated ART during one year (numerator) divided by the number of people diagnosed with HIV</w:t>
      </w:r>
      <w:r>
        <w:rPr>
          <w:rFonts w:ascii="Times New Roman" w:hAnsi="Times New Roman" w:cs="Times New Roman"/>
          <w:sz w:val="20"/>
          <w:szCs w:val="20"/>
        </w:rPr>
        <w:t xml:space="preserve"> but not on ART</w:t>
      </w:r>
      <w:r w:rsidRPr="00BB1A7F">
        <w:rPr>
          <w:rFonts w:ascii="Times New Roman" w:hAnsi="Times New Roman" w:cs="Times New Roman"/>
          <w:sz w:val="20"/>
          <w:szCs w:val="20"/>
        </w:rPr>
        <w:t xml:space="preserve"> at the end of the previous year (denominator), as reported in the quarterly HIV monitoring reports of the British Columbia Centre for Excellence in HIV/AIDS (BCCFE)</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noProof/>
          <w:sz w:val="20"/>
          <w:szCs w:val="20"/>
          <w:vertAlign w:val="superscript"/>
        </w:rPr>
        <w:t xml:space="preserve"> </w:t>
      </w:r>
      <w:r>
        <w:rPr>
          <w:rFonts w:ascii="Times New Roman" w:hAnsi="Times New Roman" w:cs="Times New Roman"/>
          <w:sz w:val="20"/>
          <w:szCs w:val="20"/>
        </w:rPr>
        <w:t>We first calculated the proportion initiated ART per year, and then used the probability to rate conversion equation (p</w:t>
      </w:r>
      <w:r w:rsidRPr="00952874">
        <w:rPr>
          <w:rFonts w:ascii="Times New Roman" w:hAnsi="Times New Roman" w:cs="Times New Roman"/>
          <w:sz w:val="20"/>
          <w:szCs w:val="20"/>
        </w:rPr>
        <w:t>=1−e</w:t>
      </w:r>
      <w:r w:rsidRPr="00952874">
        <w:rPr>
          <w:rFonts w:ascii="Times New Roman" w:hAnsi="Times New Roman" w:cs="Times New Roman"/>
          <w:sz w:val="20"/>
          <w:szCs w:val="20"/>
          <w:vertAlign w:val="superscript"/>
        </w:rPr>
        <w:t>−rate</w:t>
      </w:r>
      <w:r>
        <w:rPr>
          <w:rFonts w:ascii="Times New Roman" w:hAnsi="Times New Roman" w:cs="Times New Roman"/>
          <w:sz w:val="20"/>
          <w:szCs w:val="20"/>
        </w:rPr>
        <w:t>) to derive the annual ART initiation rate, as the exact person-time at risk (&lt;=1 year) was unknown for all individuals. T</w:t>
      </w:r>
      <w:r w:rsidRPr="00BB1A7F">
        <w:rPr>
          <w:rFonts w:ascii="Times New Roman" w:hAnsi="Times New Roman" w:cs="Times New Roman"/>
          <w:sz w:val="20"/>
          <w:szCs w:val="20"/>
        </w:rPr>
        <w:t>he annual rate of ART dropout was calculated as -ln(1 – proportion that dropout of ART among on ART)</w:t>
      </w:r>
      <w:r>
        <w:rPr>
          <w:rFonts w:ascii="Times New Roman" w:hAnsi="Times New Roman" w:cs="Times New Roman"/>
          <w:sz w:val="20"/>
          <w:szCs w:val="20"/>
        </w:rPr>
        <w:t xml:space="preserve">, </w:t>
      </w:r>
      <w:r w:rsidRPr="00E9737E">
        <w:rPr>
          <w:rFonts w:ascii="Times New Roman" w:hAnsi="Times New Roman" w:cs="Times New Roman"/>
          <w:sz w:val="20"/>
          <w:szCs w:val="20"/>
        </w:rPr>
        <w:t>in which the corresponding proportion that dropout ART per year was calculated as the nu</w:t>
      </w:r>
      <w:r>
        <w:rPr>
          <w:rFonts w:ascii="Times New Roman" w:hAnsi="Times New Roman" w:cs="Times New Roman"/>
          <w:sz w:val="20"/>
          <w:szCs w:val="20"/>
        </w:rPr>
        <w:t xml:space="preserve">mber of people who were on ART by the end of previous year, plus the number of new ART initiations during the current year, and </w:t>
      </w:r>
      <w:r>
        <w:rPr>
          <w:rFonts w:ascii="Times New Roman" w:hAnsi="Times New Roman" w:cs="Times New Roman"/>
          <w:sz w:val="20"/>
          <w:szCs w:val="20"/>
        </w:rPr>
        <w:lastRenderedPageBreak/>
        <w:t>minus the number of people who were on ART by the end of current year, and then divided by the total number of people who should have been on ART by the end of current year had there was no dropout</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E9737E">
        <w:rPr>
          <w:rFonts w:ascii="Times New Roman" w:hAnsi="Times New Roman" w:cs="Times New Roman"/>
          <w:sz w:val="20"/>
          <w:szCs w:val="20"/>
        </w:rPr>
        <w:t>.</w:t>
      </w:r>
      <w:r w:rsidRPr="00BB1A7F">
        <w:rPr>
          <w:rFonts w:ascii="Times New Roman" w:hAnsi="Times New Roman" w:cs="Times New Roman"/>
          <w:sz w:val="20"/>
          <w:szCs w:val="20"/>
        </w:rPr>
        <w:t xml:space="preserve"> </w:t>
      </w:r>
      <w:r>
        <w:rPr>
          <w:rFonts w:ascii="Times New Roman" w:hAnsi="Times New Roman" w:cs="Times New Roman"/>
          <w:sz w:val="20"/>
          <w:szCs w:val="20"/>
        </w:rPr>
        <w:t xml:space="preserve">We did not remove death in our calculation because data on death did not distinguish whether the HIV-positive individual died while on ART or after dropped out of ART, and empirical data suggest a very small mortality among those on </w:t>
      </w:r>
      <w:proofErr w:type="gramStart"/>
      <w:r>
        <w:rPr>
          <w:rFonts w:ascii="Times New Roman" w:hAnsi="Times New Roman" w:cs="Times New Roman"/>
          <w:sz w:val="20"/>
          <w:szCs w:val="20"/>
        </w:rPr>
        <w:t>ART</w:t>
      </w:r>
      <w:proofErr w:type="gramEnd"/>
      <w:r>
        <w:rPr>
          <w:rFonts w:ascii="Times New Roman" w:hAnsi="Times New Roman" w:cs="Times New Roman"/>
          <w:sz w:val="20"/>
          <w:szCs w:val="20"/>
        </w:rPr>
        <w:fldChar w:fldCharType="begin">
          <w:fldData xml:space="preserve">PEVuZE5vdGU+PENpdGU+PEF1dGhvcj5XYW5nPC9BdXRob3I+PFllYXI+MjAxNzwvWWVhcj48UmVj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PEVuZE5vdGU+PENpdGU+PEF1dGhvcj5XYW5nPC9BdXRob3I+PFllYXI+MjAxNzwvWWVhcj48UmVj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(56)</w:t>
      </w:r>
      <w:r>
        <w:rPr>
          <w:rFonts w:ascii="Times New Roman" w:hAnsi="Times New Roman" w:cs="Times New Roman"/>
          <w:sz w:val="20"/>
          <w:szCs w:val="20"/>
        </w:rPr>
        <w:fldChar w:fldCharType="end"/>
      </w:r>
      <w:r>
        <w:rPr>
          <w:rFonts w:ascii="Times New Roman" w:hAnsi="Times New Roman" w:cs="Times New Roman"/>
          <w:sz w:val="20"/>
          <w:szCs w:val="20"/>
        </w:rPr>
        <w:t>. Similarly, we first calculated the proportion dropped out of ART per year, and then used the probability to rate conversion equation (p</w:t>
      </w:r>
      <w:r w:rsidRPr="00952874">
        <w:rPr>
          <w:rFonts w:ascii="Times New Roman" w:hAnsi="Times New Roman" w:cs="Times New Roman"/>
          <w:sz w:val="20"/>
          <w:szCs w:val="20"/>
        </w:rPr>
        <w:t>=1−e</w:t>
      </w:r>
      <w:r w:rsidRPr="00952874">
        <w:rPr>
          <w:rFonts w:ascii="Times New Roman" w:hAnsi="Times New Roman" w:cs="Times New Roman"/>
          <w:sz w:val="20"/>
          <w:szCs w:val="20"/>
          <w:vertAlign w:val="superscript"/>
        </w:rPr>
        <w:t>−rate</w:t>
      </w:r>
      <w:r>
        <w:rPr>
          <w:rFonts w:ascii="Times New Roman" w:hAnsi="Times New Roman" w:cs="Times New Roman"/>
          <w:sz w:val="20"/>
          <w:szCs w:val="20"/>
        </w:rPr>
        <w:t xml:space="preserve">) to derive the annual ART dropout rate, as the exact person-time at risk (&lt;=1 year) was unknown for all individuals. </w:t>
      </w:r>
      <w:r w:rsidRPr="00BB1A7F">
        <w:rPr>
          <w:rFonts w:ascii="Times New Roman" w:hAnsi="Times New Roman" w:cs="Times New Roman"/>
          <w:sz w:val="20"/>
          <w:szCs w:val="20"/>
        </w:rPr>
        <w:t xml:space="preserve">For example, at </w:t>
      </w:r>
      <w:r>
        <w:rPr>
          <w:rFonts w:ascii="Times New Roman" w:hAnsi="Times New Roman" w:cs="Times New Roman"/>
          <w:sz w:val="20"/>
          <w:szCs w:val="20"/>
        </w:rPr>
        <w:t xml:space="preserve">the </w:t>
      </w:r>
      <w:r w:rsidRPr="00BB1A7F">
        <w:rPr>
          <w:rFonts w:ascii="Times New Roman" w:hAnsi="Times New Roman" w:cs="Times New Roman"/>
          <w:sz w:val="20"/>
          <w:szCs w:val="20"/>
        </w:rPr>
        <w:t>end of 2016, a total of 4818 MSM were diagnosed with HIV in the Vancouver Coastal Health Authority, among whom 3935 were on ART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&lt;EndNote&gt;&lt;Cite&gt;&lt;Author&gt;British Columbia Centre for Excellence in HIV/AIDS&lt;/Author&gt;&lt;Year&gt;2016&lt;/Year&gt;&lt;RecNum&gt;19&lt;/RecNum&gt;&lt;DisplayText&gt;(52)&lt;/DisplayText&gt;&lt;record&gt;&lt;rec-number&gt;19&lt;/rec-number&gt;&lt;foreign-keys&gt;&lt;key app="EN" db-id="5waade5azr9es9e2pxqvz5rnx5xfwpav5sew" timestamp="1581712487"&gt;19&lt;/key&gt;&lt;/foreign-keys&gt;&lt;ref-type name="Report"&gt;27&lt;/ref-type&gt;&lt;contributors&gt;&lt;authors&gt;&lt;author&gt;British Columbia Centre for Excellence in HIV/AIDS,&lt;/author&gt;&lt;/authors&gt;&lt;/contributors&gt;&lt;titles&gt;&lt;title&gt;HIV monitoring quarterly report for Vancouver Coastal Health. Fourth quarter 2016&lt;/title&gt;&lt;/titles&gt;&lt;dates&gt;&lt;year&gt;2016&lt;/year&gt;&lt;/dates&gt;&lt;pub-location&gt;Vancouver, BC, Canada&lt;/pub-location&gt;&lt;urls&gt;&lt;related-urls&gt;&lt;url&gt;http://cfenet.ubc.ca/sites/default/files/uploads/publications/centredocs/vch_monitoring_report_16q4_final_feb-19.pdf&lt;/url&gt;&lt;/related-urls&gt;&lt;/urls&gt;&lt;access-date&gt;13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(52)</w:t>
      </w:r>
      <w:r>
        <w:rPr>
          <w:rFonts w:ascii="Times New Roman" w:hAnsi="Times New Roman" w:cs="Times New Roman"/>
          <w:sz w:val="20"/>
          <w:szCs w:val="20"/>
        </w:rPr>
        <w:fldChar w:fldCharType="end"/>
      </w:r>
      <w:r w:rsidRPr="00BB1A7F">
        <w:rPr>
          <w:rFonts w:ascii="Times New Roman" w:hAnsi="Times New Roman" w:cs="Times New Roman"/>
          <w:sz w:val="20"/>
          <w:szCs w:val="20"/>
        </w:rPr>
        <w:t>. A total of 356 MSM initiated (both naïve initiation and experienced re-</w:t>
      </w:r>
      <w:proofErr w:type="spellStart"/>
      <w:r w:rsidRPr="00BB1A7F">
        <w:rPr>
          <w:rFonts w:ascii="Times New Roman" w:hAnsi="Times New Roman" w:cs="Times New Roman"/>
          <w:sz w:val="20"/>
          <w:szCs w:val="20"/>
        </w:rPr>
        <w:t>initation</w:t>
      </w:r>
      <w:proofErr w:type="spellEnd"/>
      <w:r w:rsidRPr="00BB1A7F">
        <w:rPr>
          <w:rFonts w:ascii="Times New Roman" w:hAnsi="Times New Roman" w:cs="Times New Roman"/>
          <w:sz w:val="20"/>
          <w:szCs w:val="20"/>
        </w:rPr>
        <w:t>) ART in 2017, suggesting an annual ART initiation rate of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52 (-ln(1-356/</w:t>
      </w:r>
      <w:r>
        <w:rPr>
          <w:rFonts w:ascii="Times New Roman" w:hAnsi="Times New Roman" w:cs="Times New Roman"/>
          <w:sz w:val="20"/>
          <w:szCs w:val="20"/>
        </w:rPr>
        <w:t>(</w:t>
      </w:r>
      <w:r w:rsidRPr="00BB1A7F">
        <w:rPr>
          <w:rFonts w:ascii="Times New Roman" w:hAnsi="Times New Roman" w:cs="Times New Roman"/>
          <w:sz w:val="20"/>
          <w:szCs w:val="20"/>
        </w:rPr>
        <w:t>4818</w:t>
      </w:r>
      <w:r>
        <w:rPr>
          <w:rFonts w:ascii="Times New Roman" w:hAnsi="Times New Roman" w:cs="Times New Roman"/>
          <w:sz w:val="20"/>
          <w:szCs w:val="20"/>
        </w:rPr>
        <w:t>-3935)</w:t>
      </w:r>
      <w:r w:rsidRPr="00BB1A7F">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&lt;EndNote&gt;&lt;Cite&gt;&lt;Author&gt;British Columbia Centre for Excellence in HIV/AIDS&lt;/Author&gt;&lt;Year&gt;2017&lt;/Year&gt;&lt;RecNum&gt;20&lt;/RecNum&gt;&lt;DisplayText&gt;(53)&lt;/DisplayText&gt;&lt;record&gt;&lt;rec-number&gt;20&lt;/rec-number&gt;&lt;foreign-keys&gt;&lt;key app="EN" db-id="5waade5azr9es9e2pxqvz5rnx5xfwpav5sew" timestamp="1581712487"&gt;20&lt;/key&gt;&lt;/foreign-keys&gt;&lt;ref-type name="Report"&gt;27&lt;/ref-type&gt;&lt;contributors&gt;&lt;authors&gt;&lt;author&gt;British Columbia Centre for Excellence in HIV/AIDS, &lt;/author&gt;&lt;/authors&gt;&lt;/contributors&gt;&lt;titles&gt;&lt;title&gt;HIV monitoring quarterly report for Vancouver Coastal Health. Fourth quarter 2017&lt;/title&gt;&lt;/titles&gt;&lt;dates&gt;&lt;year&gt;2017&lt;/year&gt;&lt;/dates&gt;&lt;pub-location&gt;Vancouver, BC, Canada&lt;/pub-location&gt;&lt;urls&gt;&lt;related-urls&gt;&lt;url&gt;http://stophivaids.ca/qmr/2017-Q4/#/vcha&lt;/url&gt;&lt;/related-urls&gt;&lt;/urls&gt;&lt;access-date&gt;13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(53)</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At </w:t>
      </w:r>
      <w:r>
        <w:rPr>
          <w:rFonts w:ascii="Times New Roman" w:hAnsi="Times New Roman" w:cs="Times New Roman"/>
          <w:sz w:val="20"/>
          <w:szCs w:val="20"/>
        </w:rPr>
        <w:t xml:space="preserve">the </w:t>
      </w:r>
      <w:r w:rsidRPr="00BB1A7F">
        <w:rPr>
          <w:rFonts w:ascii="Times New Roman" w:hAnsi="Times New Roman" w:cs="Times New Roman"/>
          <w:sz w:val="20"/>
          <w:szCs w:val="20"/>
        </w:rPr>
        <w:t>end of 2017, a total of 3961 MSM were on ART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&lt;EndNote&gt;&lt;Cite&gt;&lt;Author&gt;British Columbia Centre for Excellence in HIV/AIDS&lt;/Author&gt;&lt;Year&gt;2017&lt;/Year&gt;&lt;RecNum&gt;20&lt;/RecNum&gt;&lt;DisplayText&gt;(53)&lt;/DisplayText&gt;&lt;record&gt;&lt;rec-number&gt;20&lt;/rec-number&gt;&lt;foreign-keys&gt;&lt;key app="EN" db-id="5waade5azr9es9e2pxqvz5rnx5xfwpav5sew" timestamp="1581712487"&gt;20&lt;/key&gt;&lt;/foreign-keys&gt;&lt;ref-type name="Report"&gt;27&lt;/ref-type&gt;&lt;contributors&gt;&lt;authors&gt;&lt;author&gt;British Columbia Centre for Excellence in HIV/AIDS, &lt;/author&gt;&lt;/authors&gt;&lt;/contributors&gt;&lt;titles&gt;&lt;title&gt;HIV monitoring quarterly report for Vancouver Coastal Health. Fourth quarter 2017&lt;/title&gt;&lt;/titles&gt;&lt;dates&gt;&lt;year&gt;2017&lt;/year&gt;&lt;/dates&gt;&lt;pub-location&gt;Vancouver, BC, Canada&lt;/pub-location&gt;&lt;urls&gt;&lt;related-urls&gt;&lt;url&gt;http://stophivaids.ca/qmr/2017-Q4/#/vcha&lt;/url&gt;&lt;/related-urls&gt;&lt;/urls&gt;&lt;access-date&gt;13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(53)</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suggesting 330 (3935+356-3961) MSM have dropped out of ART in 2017, reflecting an annual ART dropout rate of 0·08 (-ln(1-330/(3935+356)). </w:t>
      </w:r>
      <w:r>
        <w:rPr>
          <w:rFonts w:ascii="Times New Roman" w:hAnsi="Times New Roman" w:cs="Times New Roman"/>
          <w:sz w:val="20"/>
          <w:szCs w:val="20"/>
        </w:rPr>
        <w:t>Similarly, we first calculated the proportion initiated ART per year, and then used the probability to rate conversion equation (p</w:t>
      </w:r>
      <w:r w:rsidRPr="00952874">
        <w:rPr>
          <w:rFonts w:ascii="Times New Roman" w:hAnsi="Times New Roman" w:cs="Times New Roman"/>
          <w:sz w:val="20"/>
          <w:szCs w:val="20"/>
        </w:rPr>
        <w:t>=1−e</w:t>
      </w:r>
      <w:r w:rsidRPr="00952874">
        <w:rPr>
          <w:rFonts w:ascii="Times New Roman" w:hAnsi="Times New Roman" w:cs="Times New Roman"/>
          <w:sz w:val="20"/>
          <w:szCs w:val="20"/>
          <w:vertAlign w:val="superscript"/>
        </w:rPr>
        <w:t>−rate</w:t>
      </w:r>
      <w:r>
        <w:rPr>
          <w:rFonts w:ascii="Times New Roman" w:hAnsi="Times New Roman" w:cs="Times New Roman"/>
          <w:sz w:val="20"/>
          <w:szCs w:val="20"/>
        </w:rPr>
        <w:t xml:space="preserve">) to derive the annual ART initiation rate, as the exact person-time at risk (&lt;=1 year) was unknown for all individuals. </w:t>
      </w:r>
      <w:r w:rsidRPr="00BB1A7F">
        <w:rPr>
          <w:rFonts w:ascii="Times New Roman" w:hAnsi="Times New Roman" w:cs="Times New Roman"/>
          <w:sz w:val="20"/>
          <w:szCs w:val="20"/>
        </w:rPr>
        <w:t xml:space="preserve">We repeated the calculation for each year </w:t>
      </w:r>
      <w:proofErr w:type="gramStart"/>
      <w:r w:rsidRPr="00BB1A7F">
        <w:rPr>
          <w:rFonts w:ascii="Times New Roman" w:hAnsi="Times New Roman" w:cs="Times New Roman"/>
          <w:sz w:val="20"/>
          <w:szCs w:val="20"/>
        </w:rPr>
        <w:t>between 2013-2017</w:t>
      </w:r>
      <w:proofErr w:type="gramEnd"/>
      <w:r w:rsidRPr="00BB1A7F">
        <w:rPr>
          <w:rFonts w:ascii="Times New Roman" w:hAnsi="Times New Roman" w:cs="Times New Roman"/>
          <w:sz w:val="20"/>
          <w:szCs w:val="20"/>
        </w:rPr>
        <w:t>: the annual ART dropout rate remained consistent at a rate of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08, while the annual ART initiation rate ranged from 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52-0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84</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sidRPr="00BB1A7F" w:rsidDel="009A1A11">
        <w:rPr>
          <w:rFonts w:ascii="Times New Roman" w:hAnsi="Times New Roman" w:cs="Times New Roman"/>
          <w:noProof/>
          <w:sz w:val="20"/>
          <w:szCs w:val="20"/>
          <w:vertAlign w:val="superscript"/>
        </w:rPr>
        <w:t xml:space="preserve"> </w:t>
      </w:r>
      <w:r w:rsidRPr="00BB1A7F">
        <w:rPr>
          <w:rFonts w:ascii="Times New Roman" w:hAnsi="Times New Roman" w:cs="Times New Roman"/>
          <w:sz w:val="20"/>
          <w:szCs w:val="20"/>
        </w:rPr>
        <w:t xml:space="preserve"> </w:t>
      </w:r>
    </w:p>
    <w:p w:rsidR="00D605D7" w:rsidRPr="00BB1A7F" w:rsidRDefault="00D605D7" w:rsidP="00C169D0">
      <w:pPr>
        <w:spacing w:after="0" w:line="240" w:lineRule="auto"/>
        <w:rPr>
          <w:rFonts w:ascii="Times New Roman" w:hAnsi="Times New Roman" w:cs="Times New Roman"/>
          <w:i/>
          <w:sz w:val="20"/>
          <w:szCs w:val="20"/>
        </w:rPr>
      </w:pPr>
    </w:p>
    <w:p w:rsidR="00D605D7" w:rsidRPr="00BB1A7F" w:rsidRDefault="00D605D7" w:rsidP="00D605D7">
      <w:pPr>
        <w:pStyle w:val="Heading2"/>
        <w:spacing w:before="0" w:after="0" w:line="240" w:lineRule="auto"/>
        <w:rPr>
          <w:rFonts w:ascii="Times New Roman" w:hAnsi="Times New Roman" w:cs="Times New Roman"/>
          <w:sz w:val="20"/>
          <w:szCs w:val="20"/>
        </w:rPr>
      </w:pPr>
      <w:bookmarkStart w:id="71" w:name="_Toc58342285"/>
      <w:bookmarkStart w:id="72" w:name="_Toc58417126"/>
      <w:r w:rsidRPr="00BB1A7F">
        <w:rPr>
          <w:rFonts w:ascii="Times New Roman" w:hAnsi="Times New Roman" w:cs="Times New Roman"/>
          <w:sz w:val="20"/>
          <w:szCs w:val="20"/>
        </w:rPr>
        <w:t>PrEP-specific parameters</w:t>
      </w:r>
      <w:bookmarkEnd w:id="71"/>
      <w:bookmarkEnd w:id="72"/>
    </w:p>
    <w:p w:rsidR="00D605D7" w:rsidRDefault="00D605D7" w:rsidP="00D605D7">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We only considered daily oral PrEP use in our model as other dosing regimens and intermittent use of PrEP has not been approved by Health Canada.</w:t>
      </w:r>
    </w:p>
    <w:p w:rsidR="00C971D3" w:rsidRPr="00BB1A7F" w:rsidRDefault="00C971D3" w:rsidP="00D605D7">
      <w:pPr>
        <w:spacing w:after="0" w:line="240" w:lineRule="auto"/>
        <w:rPr>
          <w:rFonts w:ascii="Times New Roman" w:hAnsi="Times New Roman" w:cs="Times New Roman"/>
          <w:sz w:val="20"/>
          <w:szCs w:val="20"/>
        </w:rPr>
      </w:pPr>
    </w:p>
    <w:p w:rsidR="00C971D3" w:rsidRPr="00BB1A7F" w:rsidRDefault="00C971D3" w:rsidP="00C971D3">
      <w:pPr>
        <w:pStyle w:val="Heading3"/>
        <w:spacing w:before="0" w:after="0" w:line="240" w:lineRule="auto"/>
        <w:ind w:left="576" w:hanging="576"/>
        <w:rPr>
          <w:rFonts w:ascii="Times New Roman" w:hAnsi="Times New Roman" w:cs="Times New Roman"/>
          <w:sz w:val="20"/>
          <w:szCs w:val="20"/>
        </w:rPr>
      </w:pPr>
      <w:bookmarkStart w:id="73" w:name="_Toc58342286"/>
      <w:bookmarkStart w:id="74" w:name="_Toc58417127"/>
      <w:r w:rsidRPr="00BB1A7F">
        <w:rPr>
          <w:rFonts w:ascii="Times New Roman" w:hAnsi="Times New Roman" w:cs="Times New Roman"/>
          <w:sz w:val="20"/>
          <w:szCs w:val="20"/>
        </w:rPr>
        <w:t>PrEP adherence and effectiveness</w:t>
      </w:r>
      <w:bookmarkEnd w:id="73"/>
      <w:bookmarkEnd w:id="74"/>
    </w:p>
    <w:p w:rsidR="00C971D3" w:rsidRDefault="00C971D3" w:rsidP="00C971D3">
      <w:pPr>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We modelled the use of oral </w:t>
      </w:r>
      <w:proofErr w:type="spellStart"/>
      <w:r>
        <w:rPr>
          <w:rFonts w:ascii="Times New Roman" w:hAnsi="Times New Roman" w:cs="Times New Roman"/>
          <w:sz w:val="20"/>
          <w:szCs w:val="20"/>
        </w:rPr>
        <w:t>PrEP.</w:t>
      </w:r>
      <w:proofErr w:type="spellEnd"/>
      <w:r>
        <w:rPr>
          <w:rFonts w:ascii="Times New Roman" w:hAnsi="Times New Roman" w:cs="Times New Roman"/>
          <w:sz w:val="20"/>
          <w:szCs w:val="20"/>
        </w:rPr>
        <w:t xml:space="preserve"> </w:t>
      </w:r>
      <w:r w:rsidRPr="00BB1A7F">
        <w:rPr>
          <w:rFonts w:ascii="Times New Roman" w:hAnsi="Times New Roman" w:cs="Times New Roman"/>
          <w:sz w:val="20"/>
          <w:szCs w:val="20"/>
        </w:rPr>
        <w:t>We did not explicitly consider PrEP</w:t>
      </w:r>
      <w:r>
        <w:rPr>
          <w:rFonts w:ascii="Times New Roman" w:hAnsi="Times New Roman" w:cs="Times New Roman"/>
          <w:sz w:val="20"/>
          <w:szCs w:val="20"/>
        </w:rPr>
        <w:t xml:space="preserve"> dosing or</w:t>
      </w:r>
      <w:r w:rsidRPr="00BB1A7F">
        <w:rPr>
          <w:rFonts w:ascii="Times New Roman" w:hAnsi="Times New Roman" w:cs="Times New Roman"/>
          <w:sz w:val="20"/>
          <w:szCs w:val="20"/>
        </w:rPr>
        <w:t xml:space="preserve"> adherence</w:t>
      </w:r>
      <w:r>
        <w:rPr>
          <w:rFonts w:ascii="Times New Roman" w:hAnsi="Times New Roman" w:cs="Times New Roman"/>
          <w:sz w:val="20"/>
          <w:szCs w:val="20"/>
        </w:rPr>
        <w:t xml:space="preserve"> levels</w:t>
      </w:r>
      <w:r w:rsidRPr="00BB1A7F">
        <w:rPr>
          <w:rFonts w:ascii="Times New Roman" w:hAnsi="Times New Roman" w:cs="Times New Roman"/>
          <w:sz w:val="20"/>
          <w:szCs w:val="20"/>
        </w:rPr>
        <w:t xml:space="preserve"> </w:t>
      </w:r>
      <w:r>
        <w:rPr>
          <w:rFonts w:ascii="Times New Roman" w:hAnsi="Times New Roman" w:cs="Times New Roman"/>
          <w:sz w:val="20"/>
          <w:szCs w:val="20"/>
        </w:rPr>
        <w:t>in our model; however, we examined a wide range of evidence-based PrEP effectiveness, reflecting varying dosing and/or adherence levels. We</w:t>
      </w:r>
      <w:r w:rsidRPr="00BB1A7F">
        <w:rPr>
          <w:rFonts w:ascii="Times New Roman" w:hAnsi="Times New Roman" w:cs="Times New Roman"/>
          <w:sz w:val="20"/>
          <w:szCs w:val="20"/>
        </w:rPr>
        <w:t xml:space="preserve"> consider</w:t>
      </w:r>
      <w:r>
        <w:rPr>
          <w:rFonts w:ascii="Times New Roman" w:hAnsi="Times New Roman" w:cs="Times New Roman"/>
          <w:sz w:val="20"/>
          <w:szCs w:val="20"/>
        </w:rPr>
        <w:t>ed</w:t>
      </w:r>
      <w:r w:rsidRPr="00BB1A7F">
        <w:rPr>
          <w:rFonts w:ascii="Times New Roman" w:hAnsi="Times New Roman" w:cs="Times New Roman"/>
          <w:sz w:val="20"/>
          <w:szCs w:val="20"/>
        </w:rPr>
        <w:t xml:space="preserve"> a PrEP effectiveness of 86% in our primary analysis, the same as that observed among MSM in France and Canada in the IPERGAY clinical </w:t>
      </w:r>
      <w:proofErr w:type="gramStart"/>
      <w:r w:rsidRPr="00BB1A7F">
        <w:rPr>
          <w:rFonts w:ascii="Times New Roman" w:hAnsi="Times New Roman" w:cs="Times New Roman"/>
          <w:sz w:val="20"/>
          <w:szCs w:val="20"/>
        </w:rPr>
        <w:t>trial</w:t>
      </w:r>
      <w:proofErr w:type="gramEnd"/>
      <w:r>
        <w:rPr>
          <w:rFonts w:ascii="Times New Roman" w:hAnsi="Times New Roman" w:cs="Times New Roman"/>
          <w:sz w:val="20"/>
          <w:szCs w:val="20"/>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(57)</w:t>
      </w:r>
      <w:r>
        <w:rPr>
          <w:rFonts w:ascii="Times New Roman" w:hAnsi="Times New Roman" w:cs="Times New Roman"/>
          <w:sz w:val="20"/>
          <w:szCs w:val="20"/>
        </w:rPr>
        <w:fldChar w:fldCharType="end"/>
      </w:r>
      <w:r>
        <w:rPr>
          <w:rFonts w:ascii="Times New Roman" w:hAnsi="Times New Roman" w:cs="Times New Roman"/>
          <w:sz w:val="20"/>
          <w:szCs w:val="20"/>
        </w:rPr>
        <w:t xml:space="preserve"> and among British MSM in the PROUD study</w:t>
      </w:r>
      <w:r>
        <w:rPr>
          <w:rFonts w:ascii="Times New Roman" w:hAnsi="Times New Roman" w:cs="Times New Roman"/>
          <w:sz w:val="20"/>
          <w:szCs w:val="20"/>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(58)</w:t>
      </w:r>
      <w:r>
        <w:rPr>
          <w:rFonts w:ascii="Times New Roman" w:hAnsi="Times New Roman" w:cs="Times New Roman"/>
          <w:sz w:val="20"/>
          <w:szCs w:val="20"/>
        </w:rPr>
        <w:fldChar w:fldCharType="end"/>
      </w:r>
      <w:r>
        <w:rPr>
          <w:rFonts w:ascii="Times New Roman" w:hAnsi="Times New Roman" w:cs="Times New Roman"/>
          <w:sz w:val="20"/>
          <w:szCs w:val="20"/>
        </w:rPr>
        <w:t>.</w:t>
      </w:r>
      <w:r w:rsidRPr="00BB1A7F">
        <w:rPr>
          <w:rFonts w:ascii="Times New Roman" w:hAnsi="Times New Roman" w:cs="Times New Roman"/>
          <w:sz w:val="20"/>
          <w:szCs w:val="20"/>
        </w:rPr>
        <w:t xml:space="preserve"> We varied the effectiveness from 44% to 99% in our sensitivity analysis to reflect varying PrEP </w:t>
      </w:r>
      <w:r>
        <w:rPr>
          <w:rFonts w:ascii="Times New Roman" w:hAnsi="Times New Roman" w:cs="Times New Roman"/>
          <w:sz w:val="20"/>
          <w:szCs w:val="20"/>
        </w:rPr>
        <w:t>dosing and/or</w:t>
      </w:r>
      <w:r w:rsidRPr="00BB1A7F">
        <w:rPr>
          <w:rFonts w:ascii="Times New Roman" w:hAnsi="Times New Roman" w:cs="Times New Roman"/>
          <w:sz w:val="20"/>
          <w:szCs w:val="20"/>
        </w:rPr>
        <w:t xml:space="preserve"> adherence </w:t>
      </w:r>
      <w:r>
        <w:rPr>
          <w:rFonts w:ascii="Times New Roman" w:hAnsi="Times New Roman" w:cs="Times New Roman"/>
          <w:sz w:val="20"/>
          <w:szCs w:val="20"/>
        </w:rPr>
        <w:t xml:space="preserve">levels </w:t>
      </w:r>
      <w:r w:rsidRPr="00BB1A7F">
        <w:rPr>
          <w:rFonts w:ascii="Times New Roman" w:hAnsi="Times New Roman" w:cs="Times New Roman"/>
          <w:sz w:val="20"/>
          <w:szCs w:val="20"/>
        </w:rPr>
        <w:t xml:space="preserve">among MSM population as those observed in clinical trials, </w:t>
      </w:r>
      <w:r>
        <w:rPr>
          <w:rFonts w:ascii="Times New Roman" w:hAnsi="Times New Roman" w:cs="Times New Roman"/>
          <w:sz w:val="20"/>
          <w:szCs w:val="20"/>
        </w:rPr>
        <w:t xml:space="preserve">the </w:t>
      </w:r>
      <w:r w:rsidRPr="00BB1A7F">
        <w:rPr>
          <w:rFonts w:ascii="Times New Roman" w:hAnsi="Times New Roman" w:cs="Times New Roman"/>
          <w:sz w:val="20"/>
          <w:szCs w:val="20"/>
        </w:rPr>
        <w:t>Open-Label Extension (</w:t>
      </w:r>
      <w:r>
        <w:rPr>
          <w:rFonts w:ascii="Times New Roman" w:hAnsi="Times New Roman" w:cs="Times New Roman"/>
          <w:sz w:val="20"/>
          <w:szCs w:val="20"/>
        </w:rPr>
        <w:t>OLE) cohort studies, and demonst</w:t>
      </w:r>
      <w:r w:rsidRPr="00BB1A7F">
        <w:rPr>
          <w:rFonts w:ascii="Times New Roman" w:hAnsi="Times New Roman" w:cs="Times New Roman"/>
          <w:sz w:val="20"/>
          <w:szCs w:val="20"/>
        </w:rPr>
        <w:t>ration studies</w:t>
      </w:r>
      <w:r>
        <w:rPr>
          <w:rFonts w:ascii="Times New Roman" w:hAnsi="Times New Roman" w:cs="Times New Roman"/>
          <w:sz w:val="20"/>
          <w:szCs w:val="20"/>
        </w:rPr>
        <w:t xml:space="preserve"> (</w:t>
      </w:r>
      <w:r w:rsidRPr="00441959">
        <w:rPr>
          <w:rFonts w:ascii="Times New Roman" w:hAnsi="Times New Roman" w:cs="Times New Roman"/>
          <w:b/>
          <w:sz w:val="20"/>
          <w:szCs w:val="20"/>
        </w:rPr>
        <w:t>Table S</w:t>
      </w:r>
      <w:r>
        <w:rPr>
          <w:rFonts w:ascii="Times New Roman" w:hAnsi="Times New Roman" w:cs="Times New Roman"/>
          <w:b/>
          <w:sz w:val="20"/>
          <w:szCs w:val="20"/>
        </w:rPr>
        <w:t>3</w:t>
      </w:r>
      <w:r w:rsidRPr="00441959">
        <w:rPr>
          <w:rFonts w:ascii="Times New Roman" w:hAnsi="Times New Roman" w:cs="Times New Roman"/>
          <w:b/>
          <w:sz w:val="20"/>
          <w:szCs w:val="20"/>
        </w:rPr>
        <w:t>.6</w:t>
      </w:r>
      <w:r w:rsidRPr="00995DFE">
        <w:rPr>
          <w:rFonts w:ascii="Times New Roman" w:hAnsi="Times New Roman" w:cs="Times New Roman"/>
          <w:b/>
          <w:sz w:val="20"/>
          <w:szCs w:val="20"/>
        </w:rPr>
        <w:t>.1</w:t>
      </w:r>
      <w:r>
        <w:rPr>
          <w:rFonts w:ascii="Times New Roman" w:hAnsi="Times New Roman" w:cs="Times New Roman"/>
          <w:sz w:val="20"/>
          <w:szCs w:val="20"/>
        </w:rPr>
        <w:t>)</w:t>
      </w:r>
      <w:r>
        <w:rPr>
          <w:rFonts w:ascii="Times New Roman" w:hAnsi="Times New Roman" w:cs="Times New Roman"/>
          <w:sz w:val="20"/>
          <w:szCs w:val="20"/>
        </w:rPr>
        <w:fldChar w:fldCharType="begin">
          <w:fldData xml:space="preserve">PEVuZE5vdGU+PENpdGU+PEF1dGhvcj5HcmFudCA8L0F1dGhvcj48WWVhcj4yMDEwPC9ZZWFyPjxS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PEVuZE5vdGU+PENpdGU+PEF1dGhvcj5HcmFudCA8L0F1dGhvcj48WWVhcj4yMDEwPC9ZZWFyPjxS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(57-62)</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sidRPr="00367B37">
        <w:rPr>
          <w:rFonts w:ascii="Times New Roman" w:hAnsi="Times New Roman" w:cs="Times New Roman"/>
          <w:noProof/>
          <w:sz w:val="20"/>
          <w:szCs w:val="20"/>
        </w:rPr>
        <w:t xml:space="preserve"> </w:t>
      </w:r>
      <w:r w:rsidRPr="00800EC1">
        <w:rPr>
          <w:rFonts w:ascii="Times New Roman" w:hAnsi="Times New Roman" w:cs="Times New Roman"/>
          <w:noProof/>
          <w:sz w:val="20"/>
          <w:szCs w:val="20"/>
        </w:rPr>
        <w:t xml:space="preserve">The </w:t>
      </w:r>
      <w:r>
        <w:rPr>
          <w:rFonts w:ascii="Times New Roman" w:hAnsi="Times New Roman" w:cs="Times New Roman"/>
          <w:noProof/>
          <w:sz w:val="20"/>
          <w:szCs w:val="20"/>
        </w:rPr>
        <w:t>lower bound of 44% effectiveness was informed by the iPrEX trial</w:t>
      </w:r>
      <w:r>
        <w:rPr>
          <w:rFonts w:ascii="Times New Roman" w:hAnsi="Times New Roman" w:cs="Times New Roman"/>
          <w:noProof/>
          <w:sz w:val="20"/>
          <w:szCs w:val="20"/>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noProof/>
          <w:sz w:val="20"/>
          <w:szCs w:val="20"/>
        </w:rPr>
        <w:instrText xml:space="preserve"> ADDIN EN.CITE </w:instrText>
      </w:r>
      <w:r>
        <w:rPr>
          <w:rFonts w:ascii="Times New Roman" w:hAnsi="Times New Roman" w:cs="Times New Roman"/>
          <w:noProof/>
          <w:sz w:val="20"/>
          <w:szCs w:val="20"/>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noProof/>
          <w:sz w:val="20"/>
          <w:szCs w:val="20"/>
        </w:rPr>
        <w:instrText xml:space="preserve"> ADDIN EN.CITE.DATA </w:instrText>
      </w:r>
      <w:r>
        <w:rPr>
          <w:rFonts w:ascii="Times New Roman" w:hAnsi="Times New Roman" w:cs="Times New Roman"/>
          <w:noProof/>
          <w:sz w:val="20"/>
          <w:szCs w:val="20"/>
        </w:rPr>
      </w:r>
      <w:r>
        <w:rPr>
          <w:rFonts w:ascii="Times New Roman" w:hAnsi="Times New Roman" w:cs="Times New Roman"/>
          <w:noProof/>
          <w:sz w:val="20"/>
          <w:szCs w:val="20"/>
        </w:rPr>
        <w:fldChar w:fldCharType="end"/>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(59)</w:t>
      </w:r>
      <w:r>
        <w:rPr>
          <w:rFonts w:ascii="Times New Roman" w:hAnsi="Times New Roman" w:cs="Times New Roman"/>
          <w:noProof/>
          <w:sz w:val="20"/>
          <w:szCs w:val="20"/>
        </w:rPr>
        <w:fldChar w:fldCharType="end"/>
      </w:r>
      <w:r>
        <w:rPr>
          <w:rFonts w:ascii="Times New Roman" w:hAnsi="Times New Roman" w:cs="Times New Roman"/>
          <w:noProof/>
          <w:sz w:val="20"/>
          <w:szCs w:val="20"/>
        </w:rPr>
        <w:t>; and the upper bound of 99% was chosen to reflect a near  perfect effectiveness as have been demonstrated in the IPERGAY OLE study</w:t>
      </w:r>
      <w:r>
        <w:rPr>
          <w:rFonts w:ascii="Times New Roman" w:hAnsi="Times New Roman" w:cs="Times New Roman"/>
          <w:noProof/>
          <w:sz w:val="20"/>
          <w:szCs w:val="20"/>
        </w:rPr>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noProof/>
          <w:sz w:val="20"/>
          <w:szCs w:val="20"/>
        </w:rPr>
        <w:instrText xml:space="preserve"> ADDIN EN.CITE </w:instrText>
      </w:r>
      <w:r>
        <w:rPr>
          <w:rFonts w:ascii="Times New Roman" w:hAnsi="Times New Roman" w:cs="Times New Roman"/>
          <w:noProof/>
          <w:sz w:val="20"/>
          <w:szCs w:val="20"/>
        </w:rPr>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noProof/>
          <w:sz w:val="20"/>
          <w:szCs w:val="20"/>
        </w:rPr>
        <w:instrText xml:space="preserve"> ADDIN EN.CITE.DATA </w:instrText>
      </w:r>
      <w:r>
        <w:rPr>
          <w:rFonts w:ascii="Times New Roman" w:hAnsi="Times New Roman" w:cs="Times New Roman"/>
          <w:noProof/>
          <w:sz w:val="20"/>
          <w:szCs w:val="20"/>
        </w:rPr>
      </w:r>
      <w:r>
        <w:rPr>
          <w:rFonts w:ascii="Times New Roman" w:hAnsi="Times New Roman" w:cs="Times New Roman"/>
          <w:noProof/>
          <w:sz w:val="20"/>
          <w:szCs w:val="20"/>
        </w:rPr>
        <w:fldChar w:fldCharType="end"/>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(61)</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and in a pilot study in Toronto, Canada</w:t>
      </w:r>
      <w:r>
        <w:rPr>
          <w:rFonts w:ascii="Times New Roman" w:hAnsi="Times New Roman" w:cs="Times New Roman"/>
          <w:noProof/>
          <w:sz w:val="20"/>
          <w:szCs w:val="20"/>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noProof/>
          <w:sz w:val="20"/>
          <w:szCs w:val="20"/>
        </w:rPr>
        <w:instrText xml:space="preserve"> ADDIN EN.CITE </w:instrText>
      </w:r>
      <w:r>
        <w:rPr>
          <w:rFonts w:ascii="Times New Roman" w:hAnsi="Times New Roman" w:cs="Times New Roman"/>
          <w:noProof/>
          <w:sz w:val="20"/>
          <w:szCs w:val="20"/>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noProof/>
          <w:sz w:val="20"/>
          <w:szCs w:val="20"/>
        </w:rPr>
        <w:instrText xml:space="preserve"> ADDIN EN.CITE.DATA </w:instrText>
      </w:r>
      <w:r>
        <w:rPr>
          <w:rFonts w:ascii="Times New Roman" w:hAnsi="Times New Roman" w:cs="Times New Roman"/>
          <w:noProof/>
          <w:sz w:val="20"/>
          <w:szCs w:val="20"/>
        </w:rPr>
      </w:r>
      <w:r>
        <w:rPr>
          <w:rFonts w:ascii="Times New Roman" w:hAnsi="Times New Roman" w:cs="Times New Roman"/>
          <w:noProof/>
          <w:sz w:val="20"/>
          <w:szCs w:val="20"/>
        </w:rPr>
        <w:fldChar w:fldCharType="end"/>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(62)</w:t>
      </w:r>
      <w:r>
        <w:rPr>
          <w:rFonts w:ascii="Times New Roman" w:hAnsi="Times New Roman" w:cs="Times New Roman"/>
          <w:noProof/>
          <w:sz w:val="20"/>
          <w:szCs w:val="20"/>
        </w:rPr>
        <w:fldChar w:fldCharType="end"/>
      </w:r>
      <w:r>
        <w:rPr>
          <w:rFonts w:ascii="Times New Roman" w:hAnsi="Times New Roman" w:cs="Times New Roman"/>
          <w:noProof/>
          <w:sz w:val="20"/>
          <w:szCs w:val="20"/>
        </w:rPr>
        <w:t>.</w:t>
      </w:r>
    </w:p>
    <w:p w:rsidR="00C971D3" w:rsidRPr="001C024B" w:rsidRDefault="00C971D3" w:rsidP="00C971D3">
      <w:pPr>
        <w:spacing w:after="0" w:line="240" w:lineRule="auto"/>
        <w:rPr>
          <w:rFonts w:ascii="Times New Roman" w:hAnsi="Times New Roman" w:cs="Times New Roman"/>
          <w:noProof/>
          <w:sz w:val="20"/>
          <w:szCs w:val="20"/>
        </w:rPr>
      </w:pPr>
    </w:p>
    <w:p w:rsidR="00C971D3" w:rsidRPr="005E58EE" w:rsidRDefault="00C971D3" w:rsidP="00C971D3">
      <w:pPr>
        <w:spacing w:after="0" w:line="240" w:lineRule="auto"/>
        <w:rPr>
          <w:rFonts w:ascii="Times New Roman" w:hAnsi="Times New Roman" w:cs="Times New Roman"/>
          <w:sz w:val="16"/>
          <w:szCs w:val="16"/>
        </w:rPr>
      </w:pPr>
      <w:bookmarkStart w:id="75" w:name="_Toc58417128"/>
      <w:r w:rsidRPr="001A645F">
        <w:rPr>
          <w:rStyle w:val="Heading2Char"/>
          <w:rFonts w:ascii="Times New Roman" w:hAnsi="Times New Roman" w:cs="Times New Roman"/>
          <w:sz w:val="20"/>
          <w:szCs w:val="20"/>
        </w:rPr>
        <w:t>Table S3.6.1</w:t>
      </w:r>
      <w:bookmarkEnd w:id="75"/>
      <w:r w:rsidRPr="005E58EE">
        <w:rPr>
          <w:rFonts w:ascii="Times New Roman" w:hAnsi="Times New Roman" w:cs="Times New Roman"/>
          <w:noProof/>
          <w:sz w:val="20"/>
          <w:szCs w:val="20"/>
        </w:rPr>
        <w:t xml:space="preserve"> Effectiveness of oral pre-exposure prophylaxis in high-income settings.</w:t>
      </w:r>
      <w:r w:rsidRPr="005E58EE">
        <w:rPr>
          <w:rFonts w:ascii="Times New Roman" w:hAnsi="Times New Roman" w:cs="Times New Roman"/>
          <w:sz w:val="16"/>
          <w:szCs w:val="16"/>
        </w:rPr>
        <w:t xml:space="preserve"> </w:t>
      </w:r>
    </w:p>
    <w:tbl>
      <w:tblPr>
        <w:tblStyle w:val="TableGrid"/>
        <w:tblW w:w="5000" w:type="pct"/>
        <w:tblLook w:val="04A0" w:firstRow="1" w:lastRow="0" w:firstColumn="1" w:lastColumn="0" w:noHBand="0" w:noVBand="1"/>
      </w:tblPr>
      <w:tblGrid>
        <w:gridCol w:w="1436"/>
        <w:gridCol w:w="1020"/>
        <w:gridCol w:w="1459"/>
        <w:gridCol w:w="1459"/>
        <w:gridCol w:w="758"/>
        <w:gridCol w:w="1109"/>
        <w:gridCol w:w="1185"/>
        <w:gridCol w:w="924"/>
      </w:tblGrid>
      <w:tr w:rsidR="00C971D3" w:rsidRPr="005E58EE" w:rsidTr="00757250">
        <w:tc>
          <w:tcPr>
            <w:tcW w:w="773"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Study name</w:t>
            </w:r>
          </w:p>
        </w:tc>
        <w:tc>
          <w:tcPr>
            <w:tcW w:w="55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Study type</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Study setting</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Study population</w:t>
            </w:r>
          </w:p>
        </w:tc>
        <w:tc>
          <w:tcPr>
            <w:tcW w:w="41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Year</w:t>
            </w:r>
          </w:p>
        </w:tc>
        <w:tc>
          <w:tcPr>
            <w:tcW w:w="598"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Type of PrEP</w:t>
            </w:r>
          </w:p>
        </w:tc>
        <w:tc>
          <w:tcPr>
            <w:tcW w:w="60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PrEP effectiveness (confidence interval)</w:t>
            </w:r>
          </w:p>
        </w:tc>
        <w:tc>
          <w:tcPr>
            <w:tcW w:w="499"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Reference</w:t>
            </w:r>
          </w:p>
        </w:tc>
      </w:tr>
      <w:tr w:rsidR="00C971D3" w:rsidRPr="005E58EE" w:rsidTr="00757250">
        <w:tc>
          <w:tcPr>
            <w:tcW w:w="773" w:type="pct"/>
          </w:tcPr>
          <w:p w:rsidR="00C971D3" w:rsidRPr="005E58EE" w:rsidRDefault="00C971D3" w:rsidP="00757250">
            <w:pPr>
              <w:spacing w:line="240" w:lineRule="auto"/>
              <w:jc w:val="left"/>
              <w:rPr>
                <w:rFonts w:ascii="Times New Roman" w:hAnsi="Times New Roman" w:cs="Times New Roman"/>
                <w:sz w:val="16"/>
                <w:szCs w:val="16"/>
              </w:rPr>
            </w:pPr>
            <w:proofErr w:type="spellStart"/>
            <w:r w:rsidRPr="005E58EE">
              <w:rPr>
                <w:rFonts w:ascii="Times New Roman" w:hAnsi="Times New Roman" w:cs="Times New Roman"/>
                <w:sz w:val="16"/>
                <w:szCs w:val="16"/>
              </w:rPr>
              <w:t>iPrEX</w:t>
            </w:r>
            <w:proofErr w:type="spellEnd"/>
            <w:r w:rsidRPr="005E58EE">
              <w:rPr>
                <w:rFonts w:ascii="Times New Roman" w:hAnsi="Times New Roman" w:cs="Times New Roman"/>
                <w:sz w:val="16"/>
                <w:szCs w:val="16"/>
              </w:rPr>
              <w:t xml:space="preserve">  trial</w:t>
            </w:r>
          </w:p>
        </w:tc>
        <w:tc>
          <w:tcPr>
            <w:tcW w:w="55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Double-blind placebo-controlled trials</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Peru, Ecuador, South Africa, Brazil, Thailand, US</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2499 MSM and transgender women who have sex with men</w:t>
            </w:r>
          </w:p>
        </w:tc>
        <w:tc>
          <w:tcPr>
            <w:tcW w:w="41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2007-2009</w:t>
            </w:r>
          </w:p>
        </w:tc>
        <w:tc>
          <w:tcPr>
            <w:tcW w:w="598"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44% (15%-63%)</w:t>
            </w:r>
          </w:p>
        </w:tc>
        <w:tc>
          <w:tcPr>
            <w:tcW w:w="499" w:type="pct"/>
          </w:tcPr>
          <w:p w:rsidR="00C971D3" w:rsidRPr="005E58EE" w:rsidRDefault="00C971D3" w:rsidP="00C971D3">
            <w:pPr>
              <w:spacing w:line="240" w:lineRule="auto"/>
              <w:jc w:val="left"/>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PEVuZE5vdGU+PENpdGU+PEF1dGhvcj5HcmFudCA8L0F1dGhvcj48WWVhcj4yMDEwPC9ZZWFyPjxS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C971D3" w:rsidRPr="005E58EE" w:rsidTr="00757250">
        <w:tc>
          <w:tcPr>
            <w:tcW w:w="773" w:type="pct"/>
          </w:tcPr>
          <w:p w:rsidR="00C971D3" w:rsidRPr="005E58EE" w:rsidRDefault="00C971D3" w:rsidP="00757250">
            <w:pPr>
              <w:spacing w:line="240" w:lineRule="auto"/>
              <w:jc w:val="left"/>
              <w:rPr>
                <w:rFonts w:ascii="Times New Roman" w:hAnsi="Times New Roman" w:cs="Times New Roman"/>
                <w:sz w:val="16"/>
                <w:szCs w:val="16"/>
              </w:rPr>
            </w:pPr>
            <w:proofErr w:type="spellStart"/>
            <w:r w:rsidRPr="005E58EE">
              <w:rPr>
                <w:rFonts w:ascii="Times New Roman" w:hAnsi="Times New Roman" w:cs="Times New Roman"/>
                <w:sz w:val="16"/>
                <w:szCs w:val="16"/>
              </w:rPr>
              <w:t>iPrEX</w:t>
            </w:r>
            <w:proofErr w:type="spellEnd"/>
            <w:r w:rsidRPr="005E58EE">
              <w:rPr>
                <w:rFonts w:ascii="Times New Roman" w:hAnsi="Times New Roman" w:cs="Times New Roman"/>
                <w:sz w:val="16"/>
                <w:szCs w:val="16"/>
              </w:rPr>
              <w:t xml:space="preserve"> open-label extension (OLE)</w:t>
            </w:r>
          </w:p>
        </w:tc>
        <w:tc>
          <w:tcPr>
            <w:tcW w:w="55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OLE cohort study</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Peru, Ecuador, South Africa, Brazil, Thailand, US</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1603 MSM and transgender women who have sex with men</w:t>
            </w:r>
          </w:p>
        </w:tc>
        <w:tc>
          <w:tcPr>
            <w:tcW w:w="41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2011-2012</w:t>
            </w:r>
          </w:p>
        </w:tc>
        <w:tc>
          <w:tcPr>
            <w:tcW w:w="598"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51% (23%-69%)</w:t>
            </w:r>
          </w:p>
        </w:tc>
        <w:tc>
          <w:tcPr>
            <w:tcW w:w="499" w:type="pct"/>
          </w:tcPr>
          <w:p w:rsidR="00C971D3" w:rsidRPr="005E58EE" w:rsidRDefault="00C971D3" w:rsidP="00C971D3">
            <w:pPr>
              <w:spacing w:line="240" w:lineRule="auto"/>
              <w:jc w:val="left"/>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PEVuZE5vdGU+PENpdGU+PEF1dGhvcj5HcmFudDwvQXV0aG9yPjxZZWFyPjIwMTQ8L1llYXI+PFJl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PEVuZE5vdGU+PENpdGU+PEF1dGhvcj5HcmFudDwvQXV0aG9yPjxZZWFyPjIwMTQ8L1llYXI+PFJl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(60)</w:t>
            </w:r>
            <w:r>
              <w:rPr>
                <w:rFonts w:ascii="Times New Roman" w:hAnsi="Times New Roman" w:cs="Times New Roman"/>
                <w:sz w:val="16"/>
                <w:szCs w:val="16"/>
              </w:rPr>
              <w:fldChar w:fldCharType="end"/>
            </w:r>
          </w:p>
        </w:tc>
      </w:tr>
      <w:tr w:rsidR="00C971D3" w:rsidRPr="005E58EE" w:rsidTr="00757250">
        <w:tc>
          <w:tcPr>
            <w:tcW w:w="773"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PROUD trial</w:t>
            </w:r>
          </w:p>
        </w:tc>
        <w:tc>
          <w:tcPr>
            <w:tcW w:w="55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Open-label randomized controlled trial</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England</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544 MSM</w:t>
            </w:r>
          </w:p>
        </w:tc>
        <w:tc>
          <w:tcPr>
            <w:tcW w:w="41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2012-2014</w:t>
            </w:r>
          </w:p>
        </w:tc>
        <w:tc>
          <w:tcPr>
            <w:tcW w:w="598"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86% (64%-96%)</w:t>
            </w:r>
          </w:p>
        </w:tc>
        <w:tc>
          <w:tcPr>
            <w:tcW w:w="499" w:type="pct"/>
          </w:tcPr>
          <w:p w:rsidR="00C971D3" w:rsidRPr="005E58EE" w:rsidRDefault="00C971D3" w:rsidP="00C971D3">
            <w:pPr>
              <w:spacing w:line="240" w:lineRule="auto"/>
              <w:jc w:val="left"/>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PEVuZE5vdGU+PENpdGU+PEF1dGhvcj5NY0Nvcm1hY2s8L0F1dGhvcj48WWVhcj4yMDE2PC9ZZWFy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(58)</w:t>
            </w:r>
            <w:r>
              <w:rPr>
                <w:rFonts w:ascii="Times New Roman" w:hAnsi="Times New Roman" w:cs="Times New Roman"/>
                <w:sz w:val="16"/>
                <w:szCs w:val="16"/>
              </w:rPr>
              <w:fldChar w:fldCharType="end"/>
            </w:r>
          </w:p>
        </w:tc>
      </w:tr>
      <w:tr w:rsidR="00C971D3" w:rsidRPr="005E58EE" w:rsidTr="00757250">
        <w:tc>
          <w:tcPr>
            <w:tcW w:w="773"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IPERGAY trial</w:t>
            </w:r>
          </w:p>
        </w:tc>
        <w:tc>
          <w:tcPr>
            <w:tcW w:w="55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Double-blind placebo-controlled trials</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Canada; France</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400 MSM and transgender women</w:t>
            </w:r>
          </w:p>
        </w:tc>
        <w:tc>
          <w:tcPr>
            <w:tcW w:w="41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2012-2014</w:t>
            </w:r>
          </w:p>
        </w:tc>
        <w:tc>
          <w:tcPr>
            <w:tcW w:w="598"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‘On-demand’ TDF/FTC</w:t>
            </w:r>
          </w:p>
        </w:tc>
        <w:tc>
          <w:tcPr>
            <w:tcW w:w="60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86% (40%-98%)</w:t>
            </w:r>
          </w:p>
        </w:tc>
        <w:tc>
          <w:tcPr>
            <w:tcW w:w="499" w:type="pct"/>
          </w:tcPr>
          <w:p w:rsidR="00C971D3" w:rsidRPr="005E58EE" w:rsidRDefault="00C971D3" w:rsidP="00C971D3">
            <w:pPr>
              <w:spacing w:line="240" w:lineRule="auto"/>
              <w:jc w:val="left"/>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PEVuZE5vdGU+PENpdGU+PEF1dGhvcj5Nb2xpbmE8L0F1dGhvcj48WWVhcj4yMDE1PC9ZZWFyPjxS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==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(57)</w:t>
            </w:r>
            <w:r>
              <w:rPr>
                <w:rFonts w:ascii="Times New Roman" w:hAnsi="Times New Roman" w:cs="Times New Roman"/>
                <w:sz w:val="16"/>
                <w:szCs w:val="16"/>
              </w:rPr>
              <w:fldChar w:fldCharType="end"/>
            </w:r>
          </w:p>
        </w:tc>
      </w:tr>
      <w:tr w:rsidR="00C971D3" w:rsidRPr="005E58EE" w:rsidTr="00757250">
        <w:tc>
          <w:tcPr>
            <w:tcW w:w="773"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IPERGAY OLE</w:t>
            </w:r>
          </w:p>
        </w:tc>
        <w:tc>
          <w:tcPr>
            <w:tcW w:w="55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OLE cohort study</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Canada; France</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361 MSM and transgender women</w:t>
            </w:r>
          </w:p>
        </w:tc>
        <w:tc>
          <w:tcPr>
            <w:tcW w:w="41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2014-2015</w:t>
            </w:r>
          </w:p>
        </w:tc>
        <w:tc>
          <w:tcPr>
            <w:tcW w:w="598"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‘On-demand’ TDF/FTC</w:t>
            </w:r>
          </w:p>
        </w:tc>
        <w:tc>
          <w:tcPr>
            <w:tcW w:w="60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 xml:space="preserve">97% (81%-100%); </w:t>
            </w:r>
            <w:r w:rsidRPr="005E58EE">
              <w:rPr>
                <w:rFonts w:ascii="Times New Roman" w:hAnsi="Times New Roman" w:cs="Times New Roman"/>
                <w:color w:val="212121"/>
                <w:sz w:val="16"/>
                <w:szCs w:val="16"/>
                <w:shd w:val="clear" w:color="auto" w:fill="FFFFFF"/>
              </w:rPr>
              <w:t xml:space="preserve">one participant who discontinued </w:t>
            </w:r>
            <w:r w:rsidRPr="005E58EE">
              <w:rPr>
                <w:rFonts w:ascii="Times New Roman" w:hAnsi="Times New Roman" w:cs="Times New Roman"/>
                <w:color w:val="212121"/>
                <w:sz w:val="16"/>
                <w:szCs w:val="16"/>
                <w:shd w:val="clear" w:color="auto" w:fill="FFFFFF"/>
              </w:rPr>
              <w:lastRenderedPageBreak/>
              <w:t>PrEP acquired HIV infection.</w:t>
            </w:r>
          </w:p>
        </w:tc>
        <w:tc>
          <w:tcPr>
            <w:tcW w:w="499" w:type="pct"/>
          </w:tcPr>
          <w:p w:rsidR="00C971D3" w:rsidRPr="005E58EE" w:rsidRDefault="00C971D3" w:rsidP="00C971D3">
            <w:pPr>
              <w:spacing w:line="240" w:lineRule="auto"/>
              <w:jc w:val="left"/>
              <w:rPr>
                <w:rFonts w:ascii="Times New Roman" w:hAnsi="Times New Roman" w:cs="Times New Roman"/>
                <w:sz w:val="16"/>
                <w:szCs w:val="16"/>
              </w:rPr>
            </w:pPr>
            <w:r>
              <w:rPr>
                <w:rFonts w:ascii="Times New Roman" w:hAnsi="Times New Roman" w:cs="Times New Roman"/>
                <w:sz w:val="16"/>
                <w:szCs w:val="16"/>
              </w:rPr>
              <w:lastRenderedPageBreak/>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PEVuZE5vdGU+PENpdGU+PEF1dGhvcj5Nb2xpbmE8L0F1dGhvcj48WWVhcj4yMDE3PC9ZZWFyPjxS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(61)</w:t>
            </w:r>
            <w:r>
              <w:rPr>
                <w:rFonts w:ascii="Times New Roman" w:hAnsi="Times New Roman" w:cs="Times New Roman"/>
                <w:sz w:val="16"/>
                <w:szCs w:val="16"/>
              </w:rPr>
              <w:fldChar w:fldCharType="end"/>
            </w:r>
          </w:p>
        </w:tc>
      </w:tr>
      <w:tr w:rsidR="00C971D3" w:rsidRPr="005E58EE" w:rsidTr="00757250">
        <w:tc>
          <w:tcPr>
            <w:tcW w:w="773"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PREPARATORY-5</w:t>
            </w:r>
            <w:r w:rsidRPr="005E58EE">
              <w:rPr>
                <w:rFonts w:ascii="Times New Roman" w:hAnsi="Times New Roman" w:cs="Times New Roman"/>
                <w:color w:val="403838"/>
                <w:sz w:val="16"/>
                <w:szCs w:val="16"/>
                <w:shd w:val="clear" w:color="auto" w:fill="FFFFFF"/>
              </w:rPr>
              <w:t> </w:t>
            </w:r>
          </w:p>
        </w:tc>
        <w:tc>
          <w:tcPr>
            <w:tcW w:w="55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color w:val="403838"/>
                <w:sz w:val="16"/>
                <w:szCs w:val="16"/>
                <w:shd w:val="clear" w:color="auto" w:fill="FFFFFF"/>
              </w:rPr>
              <w:t>Open-label single-arm pilot study </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Toronto, Canada</w:t>
            </w:r>
          </w:p>
        </w:tc>
        <w:tc>
          <w:tcPr>
            <w:tcW w:w="785"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52 MSM w</w:t>
            </w:r>
            <w:r w:rsidRPr="005E58EE">
              <w:rPr>
                <w:rFonts w:ascii="Times New Roman" w:hAnsi="Times New Roman" w:cs="Times New Roman"/>
                <w:color w:val="403838"/>
                <w:sz w:val="16"/>
                <w:szCs w:val="16"/>
                <w:shd w:val="clear" w:color="auto" w:fill="FFFFFF"/>
              </w:rPr>
              <w:t>ho scored 10 or higher on a validated HIV risk score (HIV Incidence Risk Index for MSM)</w:t>
            </w:r>
          </w:p>
        </w:tc>
        <w:tc>
          <w:tcPr>
            <w:tcW w:w="41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2014</w:t>
            </w:r>
          </w:p>
        </w:tc>
        <w:tc>
          <w:tcPr>
            <w:tcW w:w="598"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sz w:val="16"/>
                <w:szCs w:val="16"/>
              </w:rPr>
              <w:t>Daily TDF/FTC</w:t>
            </w:r>
          </w:p>
        </w:tc>
        <w:tc>
          <w:tcPr>
            <w:tcW w:w="600" w:type="pct"/>
          </w:tcPr>
          <w:p w:rsidR="00C971D3" w:rsidRPr="005E58EE" w:rsidRDefault="00C971D3" w:rsidP="00757250">
            <w:pPr>
              <w:spacing w:line="240" w:lineRule="auto"/>
              <w:jc w:val="left"/>
              <w:rPr>
                <w:rFonts w:ascii="Times New Roman" w:hAnsi="Times New Roman" w:cs="Times New Roman"/>
                <w:sz w:val="16"/>
                <w:szCs w:val="16"/>
              </w:rPr>
            </w:pPr>
            <w:r w:rsidRPr="005E58EE">
              <w:rPr>
                <w:rFonts w:ascii="Times New Roman" w:hAnsi="Times New Roman" w:cs="Times New Roman"/>
                <w:color w:val="403838"/>
                <w:sz w:val="16"/>
                <w:szCs w:val="16"/>
                <w:shd w:val="clear" w:color="auto" w:fill="FFFFFF"/>
              </w:rPr>
              <w:t>No cases of HIV seroconversion occurred.</w:t>
            </w:r>
          </w:p>
        </w:tc>
        <w:tc>
          <w:tcPr>
            <w:tcW w:w="499" w:type="pct"/>
          </w:tcPr>
          <w:p w:rsidR="00C971D3" w:rsidRPr="005E58EE" w:rsidRDefault="00C971D3" w:rsidP="00C971D3">
            <w:pPr>
              <w:spacing w:line="240" w:lineRule="auto"/>
              <w:jc w:val="left"/>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PEVuZE5vdGU+PENpdGU+PEF1dGhvcj5UYW48L0F1dGhvcj48WWVhcj4yMDE4PC9ZZWFyPjxSZWNO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==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(62)</w:t>
            </w:r>
            <w:r>
              <w:rPr>
                <w:rFonts w:ascii="Times New Roman" w:hAnsi="Times New Roman" w:cs="Times New Roman"/>
                <w:sz w:val="16"/>
                <w:szCs w:val="16"/>
              </w:rPr>
              <w:fldChar w:fldCharType="end"/>
            </w:r>
          </w:p>
        </w:tc>
      </w:tr>
    </w:tbl>
    <w:p w:rsidR="00C971D3" w:rsidRDefault="00C971D3" w:rsidP="00C971D3">
      <w:pPr>
        <w:spacing w:after="0" w:line="240" w:lineRule="auto"/>
        <w:rPr>
          <w:rFonts w:ascii="Arial" w:hAnsi="Arial" w:cs="Arial"/>
          <w:sz w:val="16"/>
          <w:szCs w:val="16"/>
        </w:rPr>
      </w:pPr>
    </w:p>
    <w:p w:rsidR="00FE70C2" w:rsidRPr="00441959" w:rsidRDefault="00FE70C2" w:rsidP="00C971D3">
      <w:pPr>
        <w:spacing w:after="0" w:line="240" w:lineRule="auto"/>
        <w:rPr>
          <w:rFonts w:ascii="Arial" w:hAnsi="Arial" w:cs="Arial"/>
          <w:sz w:val="16"/>
          <w:szCs w:val="16"/>
        </w:rPr>
      </w:pPr>
    </w:p>
    <w:p w:rsidR="00FE70C2" w:rsidRPr="00BB1A7F" w:rsidRDefault="00FE70C2" w:rsidP="00FE70C2">
      <w:pPr>
        <w:pStyle w:val="Heading3"/>
        <w:spacing w:before="0" w:after="0" w:line="240" w:lineRule="auto"/>
        <w:ind w:left="576" w:hanging="576"/>
        <w:rPr>
          <w:rFonts w:ascii="Times New Roman" w:hAnsi="Times New Roman" w:cs="Times New Roman"/>
          <w:sz w:val="20"/>
          <w:szCs w:val="20"/>
        </w:rPr>
      </w:pPr>
      <w:bookmarkStart w:id="76" w:name="_Toc58342287"/>
      <w:bookmarkStart w:id="77" w:name="_Toc58417129"/>
      <w:r w:rsidRPr="00BB1A7F">
        <w:rPr>
          <w:rFonts w:ascii="Times New Roman" w:hAnsi="Times New Roman" w:cs="Times New Roman"/>
          <w:sz w:val="20"/>
          <w:szCs w:val="20"/>
        </w:rPr>
        <w:t>PrEP coverage</w:t>
      </w:r>
      <w:bookmarkEnd w:id="76"/>
      <w:bookmarkEnd w:id="77"/>
    </w:p>
    <w:p w:rsidR="00FE70C2" w:rsidRPr="00BB1A7F" w:rsidRDefault="00FE70C2" w:rsidP="00FE70C2">
      <w:pPr>
        <w:spacing w:after="0" w:line="240" w:lineRule="auto"/>
        <w:rPr>
          <w:rFonts w:ascii="Times New Roman" w:hAnsi="Times New Roman" w:cs="Times New Roman"/>
          <w:sz w:val="20"/>
          <w:szCs w:val="20"/>
        </w:rPr>
      </w:pPr>
      <w:r w:rsidRPr="00BB1A7F" w:rsidDel="00AA62C4">
        <w:rPr>
          <w:rFonts w:ascii="Times New Roman" w:hAnsi="Times New Roman" w:cs="Times New Roman"/>
          <w:sz w:val="20"/>
          <w:szCs w:val="20"/>
        </w:rPr>
        <w:t xml:space="preserve">Once-daily </w:t>
      </w:r>
      <w:proofErr w:type="spellStart"/>
      <w:r w:rsidRPr="00BB1A7F" w:rsidDel="00AA62C4">
        <w:rPr>
          <w:rFonts w:ascii="Times New Roman" w:hAnsi="Times New Roman" w:cs="Times New Roman"/>
          <w:sz w:val="20"/>
          <w:szCs w:val="20"/>
        </w:rPr>
        <w:t>Truvada</w:t>
      </w:r>
      <w:proofErr w:type="spellEnd"/>
      <w:r w:rsidRPr="00BB1A7F" w:rsidDel="00AA62C4">
        <w:rPr>
          <w:rFonts w:ascii="Times New Roman" w:hAnsi="Times New Roman" w:cs="Times New Roman"/>
          <w:sz w:val="20"/>
          <w:szCs w:val="20"/>
        </w:rPr>
        <w:t xml:space="preserve"> (</w:t>
      </w:r>
      <w:proofErr w:type="spellStart"/>
      <w:r w:rsidRPr="00BB1A7F" w:rsidDel="00AA62C4">
        <w:rPr>
          <w:rFonts w:ascii="Times New Roman" w:hAnsi="Times New Roman" w:cs="Times New Roman"/>
          <w:sz w:val="20"/>
          <w:szCs w:val="20"/>
        </w:rPr>
        <w:t>tenofovir</w:t>
      </w:r>
      <w:proofErr w:type="spellEnd"/>
      <w:r w:rsidRPr="00BB1A7F" w:rsidDel="00AA62C4">
        <w:rPr>
          <w:rFonts w:ascii="Times New Roman" w:hAnsi="Times New Roman" w:cs="Times New Roman"/>
          <w:sz w:val="20"/>
          <w:szCs w:val="20"/>
        </w:rPr>
        <w:t xml:space="preserve"> </w:t>
      </w:r>
      <w:proofErr w:type="spellStart"/>
      <w:r w:rsidRPr="00BB1A7F" w:rsidDel="00AA62C4">
        <w:rPr>
          <w:rFonts w:ascii="Times New Roman" w:hAnsi="Times New Roman" w:cs="Times New Roman"/>
          <w:sz w:val="20"/>
          <w:szCs w:val="20"/>
        </w:rPr>
        <w:t>disoproxil</w:t>
      </w:r>
      <w:proofErr w:type="spellEnd"/>
      <w:r w:rsidRPr="00BB1A7F" w:rsidDel="00AA62C4">
        <w:rPr>
          <w:rFonts w:ascii="Times New Roman" w:hAnsi="Times New Roman" w:cs="Times New Roman"/>
          <w:sz w:val="20"/>
          <w:szCs w:val="20"/>
        </w:rPr>
        <w:t xml:space="preserve"> fumarate/</w:t>
      </w:r>
      <w:proofErr w:type="spellStart"/>
      <w:r w:rsidRPr="00BB1A7F" w:rsidDel="00AA62C4">
        <w:rPr>
          <w:rFonts w:ascii="Times New Roman" w:hAnsi="Times New Roman" w:cs="Times New Roman"/>
          <w:sz w:val="20"/>
          <w:szCs w:val="20"/>
        </w:rPr>
        <w:t>emtricitabine</w:t>
      </w:r>
      <w:proofErr w:type="spellEnd"/>
      <w:r w:rsidRPr="00BB1A7F" w:rsidDel="00AA62C4">
        <w:rPr>
          <w:rFonts w:ascii="Times New Roman" w:hAnsi="Times New Roman" w:cs="Times New Roman"/>
          <w:sz w:val="20"/>
          <w:szCs w:val="20"/>
        </w:rPr>
        <w:t xml:space="preserve">) for HIV prevention was approved in 2016 in Canada. </w:t>
      </w:r>
      <w:r w:rsidRPr="00BB1A7F">
        <w:rPr>
          <w:rFonts w:ascii="Times New Roman" w:hAnsi="Times New Roman" w:cs="Times New Roman"/>
          <w:sz w:val="20"/>
          <w:szCs w:val="20"/>
        </w:rPr>
        <w:t xml:space="preserve">Among MSM recruited into the </w:t>
      </w:r>
      <w:r w:rsidRPr="00BB1A7F">
        <w:rPr>
          <w:rFonts w:ascii="Times New Roman" w:hAnsi="Times New Roman" w:cs="Times New Roman"/>
          <w:i/>
          <w:sz w:val="20"/>
          <w:szCs w:val="20"/>
        </w:rPr>
        <w:t>Engage</w:t>
      </w:r>
      <w:r w:rsidRPr="00BB1A7F">
        <w:rPr>
          <w:rFonts w:ascii="Times New Roman" w:hAnsi="Times New Roman" w:cs="Times New Roman"/>
          <w:sz w:val="20"/>
          <w:szCs w:val="20"/>
        </w:rPr>
        <w:t xml:space="preserve"> study between February 2017 to February 2019, a total of 11%, 21% and 23% of HIV-negative MSM reported PrEP use in the last six months, in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Toronto, and Vancouver, respectively, after adjusting for the respondent-driven sampling</w:t>
      </w:r>
      <w:r w:rsidR="00786DB3">
        <w:rPr>
          <w:rFonts w:ascii="Times New Roman" w:hAnsi="Times New Roman" w:cs="Times New Roman"/>
          <w:sz w:val="20"/>
          <w:szCs w:val="20"/>
        </w:rPr>
        <w:fldChar w:fldCharType="begin"/>
      </w:r>
      <w:r w:rsidR="00786DB3">
        <w:rPr>
          <w:rFonts w:ascii="Times New Roman" w:hAnsi="Times New Roman" w:cs="Times New Roman"/>
          <w:sz w:val="20"/>
          <w:szCs w:val="20"/>
        </w:rPr>
        <w:instrText xml:space="preserve"> ADDIN EN.CITE &lt;EndNote&gt;&lt;Cite&gt;&lt;Author&gt;Hart&lt;/Author&gt;&lt;Year&gt;2019&lt;/Year&gt;&lt;RecNum&gt;45&lt;/RecNum&gt;&lt;DisplayText&gt;(63)&lt;/DisplayText&gt;&lt;record&gt;&lt;rec-number&gt;45&lt;/rec-number&gt;&lt;foreign-keys&gt;&lt;key app="EN" db-id="5waade5azr9es9e2pxqvz5rnx5xfwpav5sew" timestamp="1581712492"&gt;45&lt;/key&gt;&lt;/foreign-keys&gt;&lt;ref-type name="Conference Paper"&gt;47&lt;/ref-type&gt;&lt;contributors&gt;&lt;authors&gt;&lt;author&gt;Hart, TA&lt;/author&gt;&lt;author&gt;Noor, SW&lt;/author&gt;&lt;author&gt;Skakoon-Sparling, S&lt;/author&gt;&lt;author&gt;Apelian, H&lt;/author&gt;&lt;author&gt;Grace, D&lt;/author&gt;&lt;author&gt;Cox, J&lt;/author&gt;&lt;author&gt;Lambert, G&lt;/author&gt;&lt;author&gt;Lachowsky, N&lt;/author&gt;&lt;author&gt;Moore, D&lt;/author&gt;&lt;/authors&gt;&lt;/contributors&gt;&lt;titles&gt;&lt;title&gt;Substance use, condomless anal sex, and STI outcomes among MSM who do and do not use PrEP: preliminary results from the Engage Study&lt;/title&gt;&lt;secondary-title&gt;Canadian AIDS and HIV Research Conference&lt;/secondary-title&gt;&lt;/titles&gt;&lt;dates&gt;&lt;year&gt;2019&lt;/year&gt;&lt;/dates&gt;&lt;pub-location&gt;Saskatoon, SK&lt;/pub-location&gt;&lt;urls&gt;&lt;/urls&gt;&lt;/record&gt;&lt;/Cite&gt;&lt;/EndNote&gt;</w:instrText>
      </w:r>
      <w:r w:rsidR="00786DB3">
        <w:rPr>
          <w:rFonts w:ascii="Times New Roman" w:hAnsi="Times New Roman" w:cs="Times New Roman"/>
          <w:sz w:val="20"/>
          <w:szCs w:val="20"/>
        </w:rPr>
        <w:fldChar w:fldCharType="separate"/>
      </w:r>
      <w:r w:rsidR="00786DB3">
        <w:rPr>
          <w:rFonts w:ascii="Times New Roman" w:hAnsi="Times New Roman" w:cs="Times New Roman"/>
          <w:noProof/>
          <w:sz w:val="20"/>
          <w:szCs w:val="20"/>
        </w:rPr>
        <w:t>(63)</w:t>
      </w:r>
      <w:r w:rsidR="00786DB3">
        <w:rPr>
          <w:rFonts w:ascii="Times New Roman" w:hAnsi="Times New Roman" w:cs="Times New Roman"/>
          <w:sz w:val="20"/>
          <w:szCs w:val="20"/>
        </w:rPr>
        <w:fldChar w:fldCharType="end"/>
      </w:r>
      <w:r w:rsidRPr="00BB1A7F">
        <w:rPr>
          <w:rFonts w:ascii="Times New Roman" w:hAnsi="Times New Roman" w:cs="Times New Roman"/>
          <w:sz w:val="20"/>
          <w:szCs w:val="20"/>
        </w:rPr>
        <w:t>.</w:t>
      </w:r>
    </w:p>
    <w:p w:rsidR="00FE70C2" w:rsidRPr="00BB1A7F" w:rsidRDefault="00FE70C2" w:rsidP="00FE70C2">
      <w:pPr>
        <w:spacing w:after="0" w:line="240" w:lineRule="auto"/>
        <w:rPr>
          <w:rFonts w:ascii="Times New Roman" w:hAnsi="Times New Roman" w:cs="Times New Roman"/>
          <w:sz w:val="20"/>
          <w:szCs w:val="20"/>
        </w:rPr>
      </w:pPr>
    </w:p>
    <w:p w:rsidR="00FE70C2" w:rsidRPr="00BB1A7F" w:rsidRDefault="00FE70C2" w:rsidP="00FE70C2">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To anticipate the potential PrEP coverage in the long term, we sourced data on PrEP uptake in urban settings in the US, which have a much longer time of PrEP implementation than any city in Canada (once-daily </w:t>
      </w:r>
      <w:proofErr w:type="spellStart"/>
      <w:r w:rsidRPr="00BB1A7F">
        <w:rPr>
          <w:rFonts w:ascii="Times New Roman" w:hAnsi="Times New Roman" w:cs="Times New Roman"/>
          <w:sz w:val="20"/>
          <w:szCs w:val="20"/>
        </w:rPr>
        <w:t>Truvada</w:t>
      </w:r>
      <w:proofErr w:type="spellEnd"/>
      <w:r w:rsidRPr="00BB1A7F">
        <w:rPr>
          <w:rFonts w:ascii="Times New Roman" w:hAnsi="Times New Roman" w:cs="Times New Roman"/>
          <w:sz w:val="20"/>
          <w:szCs w:val="20"/>
        </w:rPr>
        <w:t xml:space="preserve"> for HIV prevention was approved in 2012 in the US). Based on the National HIV Behavioural Surveillance among MSM recruited using venue-based sampling in the 23 urban areas in the US, an average of 25% of HIV-negative MSM reported use of PrEP in the past 12 months in 2017</w:t>
      </w:r>
      <w:r w:rsidR="00786DB3">
        <w:rPr>
          <w:rFonts w:ascii="Times New Roman" w:hAnsi="Times New Roman" w:cs="Times New Roman"/>
          <w:sz w:val="20"/>
          <w:szCs w:val="20"/>
        </w:rPr>
        <w:fldChar w:fldCharType="begin"/>
      </w:r>
      <w:r w:rsidR="00786DB3">
        <w:rPr>
          <w:rFonts w:ascii="Times New Roman" w:hAnsi="Times New Roman" w:cs="Times New Roman"/>
          <w:sz w:val="20"/>
          <w:szCs w:val="20"/>
        </w:rPr>
        <w:instrText xml:space="preserve"> ADDIN EN.CITE &lt;EndNote&gt;&lt;Cite&gt;&lt;Author&gt;Centers for Disease Control and Prevention&lt;/Author&gt;&lt;Year&gt;2019&lt;/Year&gt;&lt;RecNum&gt;46&lt;/RecNum&gt;&lt;DisplayText&gt;(64)&lt;/DisplayText&gt;&lt;record&gt;&lt;rec-number&gt;46&lt;/rec-number&gt;&lt;foreign-keys&gt;&lt;key app="EN" db-id="5waade5azr9es9e2pxqvz5rnx5xfwpav5sew" timestamp="1581712492"&gt;46&lt;/key&gt;&lt;/foreign-keys&gt;&lt;ref-type name="Report"&gt;27&lt;/ref-type&gt;&lt;contributors&gt;&lt;authors&gt;&lt;author&gt;Centers for Disease Control and Prevention,&lt;/author&gt;&lt;/authors&gt;&lt;/contributors&gt;&lt;titles&gt;&lt;title&gt;HIV infection risk, prevention, and testing behaviors among men who have sex with men—national HIV behavioral surveillance, 23 U.S. cities, 2017. HIV surveillance special report 22&lt;/title&gt;&lt;/titles&gt;&lt;dates&gt;&lt;year&gt;2019&lt;/year&gt;&lt;/dates&gt;&lt;pub-location&gt; &lt;/pub-location&gt;&lt;urls&gt;&lt;related-urls&gt;&lt;url&gt;&lt;style face="underline" font="default" size="100%"&gt;https://www.cdc.gov/hiv/library/reports/hiv-surveillance.html&lt;/style&gt;&lt;/url&gt;&lt;/related-urls&gt;&lt;/urls&gt;&lt;access-date&gt;5 February 2020&lt;/access-date&gt;&lt;/record&gt;&lt;/Cite&gt;&lt;/EndNote&gt;</w:instrText>
      </w:r>
      <w:r w:rsidR="00786DB3">
        <w:rPr>
          <w:rFonts w:ascii="Times New Roman" w:hAnsi="Times New Roman" w:cs="Times New Roman"/>
          <w:sz w:val="20"/>
          <w:szCs w:val="20"/>
        </w:rPr>
        <w:fldChar w:fldCharType="separate"/>
      </w:r>
      <w:r w:rsidR="00786DB3">
        <w:rPr>
          <w:rFonts w:ascii="Times New Roman" w:hAnsi="Times New Roman" w:cs="Times New Roman"/>
          <w:noProof/>
          <w:sz w:val="20"/>
          <w:szCs w:val="20"/>
        </w:rPr>
        <w:t>(64)</w:t>
      </w:r>
      <w:r w:rsidR="00786DB3">
        <w:rPr>
          <w:rFonts w:ascii="Times New Roman" w:hAnsi="Times New Roman" w:cs="Times New Roman"/>
          <w:sz w:val="20"/>
          <w:szCs w:val="20"/>
        </w:rPr>
        <w:fldChar w:fldCharType="end"/>
      </w:r>
      <w:r w:rsidRPr="00BB1A7F">
        <w:rPr>
          <w:rFonts w:ascii="Times New Roman" w:hAnsi="Times New Roman" w:cs="Times New Roman"/>
          <w:sz w:val="20"/>
          <w:szCs w:val="20"/>
        </w:rPr>
        <w:t>. Of the 23 surveyed areas, a total of 8 cities had more than 30% of HIV-negative MSM reporting PrEP use, and the PrEP uptake was the highest (48</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6%) in San Francisco</w:t>
      </w:r>
      <w:r w:rsidR="00786DB3">
        <w:rPr>
          <w:rFonts w:ascii="Times New Roman" w:hAnsi="Times New Roman" w:cs="Times New Roman"/>
          <w:sz w:val="20"/>
          <w:szCs w:val="20"/>
        </w:rPr>
        <w:fldChar w:fldCharType="begin"/>
      </w:r>
      <w:r w:rsidR="00786DB3">
        <w:rPr>
          <w:rFonts w:ascii="Times New Roman" w:hAnsi="Times New Roman" w:cs="Times New Roman"/>
          <w:sz w:val="20"/>
          <w:szCs w:val="20"/>
        </w:rPr>
        <w:instrText xml:space="preserve"> ADDIN EN.CITE &lt;EndNote&gt;&lt;Cite&gt;&lt;Author&gt;Centers for Disease Control and Prevention&lt;/Author&gt;&lt;Year&gt;2019&lt;/Year&gt;&lt;RecNum&gt;46&lt;/RecNum&gt;&lt;DisplayText&gt;(64)&lt;/DisplayText&gt;&lt;record&gt;&lt;rec-number&gt;46&lt;/rec-number&gt;&lt;foreign-keys&gt;&lt;key app="EN" db-id="5waade5azr9es9e2pxqvz5rnx5xfwpav5sew" timestamp="1581712492"&gt;46&lt;/key&gt;&lt;/foreign-keys&gt;&lt;ref-type name="Report"&gt;27&lt;/ref-type&gt;&lt;contributors&gt;&lt;authors&gt;&lt;author&gt;Centers for Disease Control and Prevention,&lt;/author&gt;&lt;/authors&gt;&lt;/contributors&gt;&lt;titles&gt;&lt;title&gt;HIV infection risk, prevention, and testing behaviors among men who have sex with men—national HIV behavioral surveillance, 23 U.S. cities, 2017. HIV surveillance special report 22&lt;/title&gt;&lt;/titles&gt;&lt;dates&gt;&lt;year&gt;2019&lt;/year&gt;&lt;/dates&gt;&lt;pub-location&gt; &lt;/pub-location&gt;&lt;urls&gt;&lt;related-urls&gt;&lt;url&gt;&lt;style face="underline" font="default" size="100%"&gt;https://www.cdc.gov/hiv/library/reports/hiv-surveillance.html&lt;/style&gt;&lt;/url&gt;&lt;/related-urls&gt;&lt;/urls&gt;&lt;access-date&gt;5 February 2020&lt;/access-date&gt;&lt;/record&gt;&lt;/Cite&gt;&lt;/EndNote&gt;</w:instrText>
      </w:r>
      <w:r w:rsidR="00786DB3">
        <w:rPr>
          <w:rFonts w:ascii="Times New Roman" w:hAnsi="Times New Roman" w:cs="Times New Roman"/>
          <w:sz w:val="20"/>
          <w:szCs w:val="20"/>
        </w:rPr>
        <w:fldChar w:fldCharType="separate"/>
      </w:r>
      <w:r w:rsidR="00786DB3">
        <w:rPr>
          <w:rFonts w:ascii="Times New Roman" w:hAnsi="Times New Roman" w:cs="Times New Roman"/>
          <w:noProof/>
          <w:sz w:val="20"/>
          <w:szCs w:val="20"/>
        </w:rPr>
        <w:t>(64)</w:t>
      </w:r>
      <w:r w:rsidR="00786DB3">
        <w:rPr>
          <w:rFonts w:ascii="Times New Roman" w:hAnsi="Times New Roman" w:cs="Times New Roman"/>
          <w:sz w:val="20"/>
          <w:szCs w:val="20"/>
        </w:rPr>
        <w:fldChar w:fldCharType="end"/>
      </w:r>
      <w:r w:rsidRPr="00BB1A7F">
        <w:rPr>
          <w:rFonts w:ascii="Times New Roman" w:hAnsi="Times New Roman" w:cs="Times New Roman"/>
          <w:sz w:val="20"/>
          <w:szCs w:val="20"/>
        </w:rPr>
        <w:t>.</w:t>
      </w:r>
    </w:p>
    <w:p w:rsidR="00FE70C2" w:rsidRPr="00BB1A7F" w:rsidRDefault="00FE70C2" w:rsidP="00FE70C2">
      <w:pPr>
        <w:spacing w:after="0" w:line="240" w:lineRule="auto"/>
        <w:rPr>
          <w:rFonts w:ascii="Times New Roman" w:hAnsi="Times New Roman" w:cs="Times New Roman"/>
          <w:sz w:val="20"/>
          <w:szCs w:val="20"/>
        </w:rPr>
      </w:pPr>
    </w:p>
    <w:p w:rsidR="00FE70C2" w:rsidRPr="00BB1A7F" w:rsidRDefault="00FE70C2" w:rsidP="00FE70C2">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Therefore, we set the PrEP coverage at 30% in our primary analysis to reflect the potenti</w:t>
      </w:r>
      <w:r>
        <w:rPr>
          <w:rFonts w:ascii="Times New Roman" w:hAnsi="Times New Roman" w:cs="Times New Roman"/>
          <w:sz w:val="20"/>
          <w:szCs w:val="20"/>
        </w:rPr>
        <w:t>al PrEP coverage among MSM in ten</w:t>
      </w:r>
      <w:r w:rsidRPr="00BB1A7F">
        <w:rPr>
          <w:rFonts w:ascii="Times New Roman" w:hAnsi="Times New Roman" w:cs="Times New Roman"/>
          <w:sz w:val="20"/>
          <w:szCs w:val="20"/>
        </w:rPr>
        <w:t xml:space="preserve"> years in urban settings in Canada, and examined a range of PrEP coverage (10%, and 50%) in our sensitivity analysis.  </w:t>
      </w:r>
    </w:p>
    <w:p w:rsidR="00D430F7" w:rsidRDefault="00D430F7">
      <w:pPr>
        <w:spacing w:line="259" w:lineRule="auto"/>
        <w:jc w:val="left"/>
      </w:pPr>
      <w:r>
        <w:br w:type="page"/>
      </w:r>
    </w:p>
    <w:p w:rsidR="00D430F7" w:rsidRPr="00BB1A7F" w:rsidRDefault="00D430F7" w:rsidP="00D430F7">
      <w:pPr>
        <w:pStyle w:val="Heading1"/>
        <w:spacing w:before="0" w:after="0" w:line="240" w:lineRule="auto"/>
        <w:rPr>
          <w:rFonts w:ascii="Times New Roman" w:hAnsi="Times New Roman" w:cs="Times New Roman"/>
          <w:sz w:val="20"/>
          <w:szCs w:val="20"/>
        </w:rPr>
      </w:pPr>
      <w:bookmarkStart w:id="78" w:name="_Toc58342288"/>
      <w:bookmarkStart w:id="79" w:name="_Toc58417130"/>
      <w:r w:rsidRPr="00BB1A7F">
        <w:rPr>
          <w:rFonts w:ascii="Times New Roman" w:hAnsi="Times New Roman" w:cs="Times New Roman"/>
          <w:sz w:val="20"/>
          <w:szCs w:val="20"/>
        </w:rPr>
        <w:lastRenderedPageBreak/>
        <w:t>Model calibration</w:t>
      </w:r>
      <w:bookmarkEnd w:id="78"/>
      <w:bookmarkEnd w:id="79"/>
    </w:p>
    <w:p w:rsidR="00D430F7" w:rsidRPr="00BB1A7F" w:rsidRDefault="00D430F7" w:rsidP="00D430F7">
      <w:pPr>
        <w:pStyle w:val="Heading2"/>
        <w:spacing w:before="0" w:after="0" w:line="240" w:lineRule="auto"/>
        <w:rPr>
          <w:rFonts w:ascii="Times New Roman" w:hAnsi="Times New Roman" w:cs="Times New Roman"/>
          <w:sz w:val="20"/>
          <w:szCs w:val="20"/>
        </w:rPr>
      </w:pPr>
      <w:bookmarkStart w:id="80" w:name="_Toc58342289"/>
      <w:bookmarkStart w:id="81" w:name="_Toc58417131"/>
      <w:r w:rsidRPr="00BB1A7F">
        <w:rPr>
          <w:rFonts w:ascii="Times New Roman" w:hAnsi="Times New Roman" w:cs="Times New Roman"/>
          <w:sz w:val="20"/>
          <w:szCs w:val="20"/>
        </w:rPr>
        <w:t>Overview</w:t>
      </w:r>
      <w:bookmarkEnd w:id="80"/>
      <w:bookmarkEnd w:id="81"/>
    </w:p>
    <w:p w:rsidR="00C169D0" w:rsidRDefault="00D430F7" w:rsidP="00FF2FCA">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We developed a deterministic, compartmental model of HIV transmission to reproduce the epidemiologic features of a stable HIV epidemic among MSM living in the three representative urban settings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color w:val="000000" w:themeColor="text1"/>
          <w:sz w:val="20"/>
          <w:szCs w:val="20"/>
        </w:rPr>
        <w:t>al, Toronto, Vancouver) of Canada, where the majority of MSM reside</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&lt;EndNote&gt;&lt;Cite&gt;&lt;Author&gt;Public Health Agency of Canada&lt;/Author&gt;&lt;Year&gt;2014&lt;/Year&gt;&lt;RecNum&gt;47&lt;/RecNum&gt;&lt;DisplayText&gt;(65)&lt;/DisplayText&gt;&lt;record&gt;&lt;rec-number&gt;47&lt;/rec-number&gt;&lt;foreign-keys&gt;&lt;key app="EN" db-id="5waade5azr9es9e2pxqvz5rnx5xfwpav5sew" timestamp="1581712492"&gt;47&lt;/key&gt;&lt;/foreign-keys&gt;&lt;ref-type name="Report"&gt;27&lt;/ref-type&gt;&lt;contributors&gt;&lt;authors&gt;&lt;author&gt;Public Health Agency of Canada,&lt;/author&gt;&lt;/authors&gt;&lt;/contributors&gt;&lt;titles&gt;&lt;title&gt;Population-specific HIV/AIDS status report: gay, bisexual, two-spirit and other men who have sex with men. Chapter 2. Demographic profile.&lt;/title&gt;&lt;/titles&gt;&lt;dates&gt;&lt;year&gt;2014&lt;/year&gt;&lt;/dates&gt;&lt;pub-location&gt;Ottawa, Canada&lt;/pub-location&gt;&lt;publisher&gt;Government of Canada. &lt;/publisher&gt;&lt;urls&gt;&lt;related-urls&gt;&lt;url&gt;&lt;style face="underline" font="default" size="100%"&gt;https://www.canada.ca/en/public-health/services/hiv-aids/publications/population-specific-hiv-aids-status-reports/bisexual-two-spirit-other-men-who-have-sex-men/chapter-2-demographic-profile.html&lt;/style&gt;&lt;/url&gt;&lt;/related-urls&gt;&lt;/urls&gt;&lt;access-date&gt;13 February 2020&lt;/access-date&gt;&lt;/record&gt;&lt;/Cite&gt;&lt;/EndNote&gt;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(65)</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xml:space="preserve">. We simulated and calibrated two models, with </w:t>
      </w:r>
      <w:r w:rsidRPr="00DE6D47">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assuming serosorting and </w:t>
      </w:r>
      <w:r w:rsidRPr="00DE6D47">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assuming </w:t>
      </w:r>
      <w:proofErr w:type="spellStart"/>
      <w:r w:rsidRPr="00BB1A7F">
        <w:rPr>
          <w:rFonts w:ascii="Times New Roman" w:hAnsi="Times New Roman" w:cs="Times New Roman"/>
          <w:color w:val="000000" w:themeColor="text1"/>
          <w:sz w:val="20"/>
          <w:szCs w:val="20"/>
        </w:rPr>
        <w:t>sero</w:t>
      </w:r>
      <w:proofErr w:type="spellEnd"/>
      <w:r w:rsidRPr="00BB1A7F">
        <w:rPr>
          <w:rFonts w:ascii="Times New Roman" w:hAnsi="Times New Roman" w:cs="Times New Roman"/>
          <w:color w:val="000000" w:themeColor="text1"/>
          <w:sz w:val="20"/>
          <w:szCs w:val="20"/>
        </w:rPr>
        <w:t>-proportionate mixing. For both models, we simultaneously calibrated the models to an equilibrium state (stable (&lt;1% relative change) HIV prevalence and incidence, which produced the following data: HIV prevalence (10</w:t>
      </w:r>
      <w:r w:rsidRPr="00BB1A7F">
        <w:rPr>
          <w:rFonts w:ascii="Times New Roman" w:eastAsia="MS Mincho" w:hAnsi="Times New Roman" w:cs="Times New Roman"/>
          <w:sz w:val="20"/>
          <w:szCs w:val="16"/>
          <w:lang w:val="en-US"/>
        </w:rPr>
        <w:t>·</w:t>
      </w:r>
      <w:r w:rsidRPr="00BB1A7F">
        <w:rPr>
          <w:rFonts w:ascii="Times New Roman" w:hAnsi="Times New Roman" w:cs="Times New Roman"/>
          <w:color w:val="000000" w:themeColor="text1"/>
          <w:sz w:val="20"/>
          <w:szCs w:val="20"/>
        </w:rPr>
        <w:t>3-30</w:t>
      </w:r>
      <w:r w:rsidRPr="00BB1A7F">
        <w:rPr>
          <w:rFonts w:ascii="Times New Roman" w:eastAsia="MS Mincho" w:hAnsi="Times New Roman" w:cs="Times New Roman"/>
          <w:sz w:val="20"/>
          <w:szCs w:val="16"/>
          <w:lang w:val="en-US"/>
        </w:rPr>
        <w:t>·</w:t>
      </w:r>
      <w:r w:rsidRPr="00BB1A7F">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fldChar w:fldCharType="begin">
          <w:fldData xml:space="preserve">PEVuZE5vdGU+PENpdGU+PEF1dGhvcj5QdWJsaWMgSGVhbHRoIEFnZW5jeSBvZiBDYW5hZGE8L0F1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PEVuZE5vdGU+PENpdGU+PEF1dGhvcj5QdWJsaWMgSGVhbHRoIEFnZW5jeSBvZiBDYW5hZGE8L0F1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(22, 27, 28, 32, 33)</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sidRPr="00BB1A7F" w:rsidDel="00524204">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annual number of HIV new diagnoses per 100,000 MSM (range 194-909</w:t>
      </w:r>
      <w:proofErr w:type="gramStart"/>
      <w:r w:rsidRPr="00BB1A7F">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fldChar w:fldCharType="begin">
          <w:fldData xml:space="preserve">PEVuZE5vdGU+PENpdGU+PEF1dGhvcj5CQyBDZW50cmUgZm9yIERpc2Vhc2UgQ29udHJvbDwvQXV0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PEVuZE5vdGU+PENpdGU+PEF1dGhvcj5CQyBDZW50cmUgZm9yIERpc2Vhc2UgQ29udHJvbDwvQXV0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(34-36)</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and ART coverage among MSM diagnosed with HIV (range 81-98%)</w:t>
      </w:r>
      <w:r>
        <w:rPr>
          <w:rFonts w:ascii="Times New Roman" w:hAnsi="Times New Roman" w:cs="Times New Roman"/>
          <w:color w:val="000000" w:themeColor="text1"/>
          <w:sz w:val="20"/>
          <w:szCs w:val="20"/>
        </w:rPr>
        <w:fldChar w:fldCharType="begin">
          <w:fldData xml:space="preserve">PEVuZE5vdGU+PENpdGU+PEF1dGhvcj5PbnRhcmlvIEhJViBFcGlkZW1pb2xvZ3kgYW5kIFN1cnZl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PEVuZE5vdGU+PENpdGU+PEF1dGhvcj5PbnRhcmlvIEhJViBFcGlkZW1pb2xvZ3kgYW5kIFN1cnZl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31, 47, 52-55)</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 xml:space="preserve">In addition, we simultaneously calibrated </w:t>
      </w:r>
      <w:r w:rsidRPr="00DE6D47">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to empirical estimates of two population-level seroconcordance values drawn from the Momentum Health Study and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 proportion of perceived seroconcordant partnerships by self-perceived HIV-negative or HIV status-unknown individuals (83</w:t>
      </w:r>
      <w:r w:rsidRPr="00BB1A7F">
        <w:rPr>
          <w:rFonts w:ascii="Times New Roman" w:eastAsia="MS Mincho" w:hAnsi="Times New Roman" w:cs="Times New Roman"/>
          <w:sz w:val="20"/>
          <w:szCs w:val="16"/>
          <w:lang w:val="en-US"/>
        </w:rPr>
        <w:t>·</w:t>
      </w:r>
      <w:r w:rsidRPr="00BB1A7F">
        <w:rPr>
          <w:rFonts w:ascii="Times New Roman" w:hAnsi="Times New Roman" w:cs="Times New Roman"/>
          <w:color w:val="000000" w:themeColor="text1"/>
          <w:sz w:val="20"/>
          <w:szCs w:val="20"/>
        </w:rPr>
        <w:t>3-95</w:t>
      </w:r>
      <w:r w:rsidRPr="00BB1A7F">
        <w:rPr>
          <w:rFonts w:ascii="Times New Roman" w:eastAsia="MS Mincho" w:hAnsi="Times New Roman" w:cs="Times New Roman"/>
          <w:sz w:val="20"/>
          <w:szCs w:val="16"/>
          <w:lang w:val="en-US"/>
        </w:rPr>
        <w:t>·</w:t>
      </w:r>
      <w:r w:rsidRPr="00BB1A7F">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PjxSZWNOdW0+MTI8L1JlY051bT48RGlzcGxheVRleHQ+KDIyLCAzMCk8L0Rpc3BsYXlUZXh0Pjxy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MDAwMDAwMDA1MzA8L2VsZWN0cm9uaWMtcmVzb3VyY2UtbnVtPjwvcmVjb3JkPjwvQ2l0ZT48Q2l0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PjxSZWNOdW0+MTI8L1JlY051bT48RGlzcGxheVRleHQ+KDIyLCAzMCk8L0Rpc3BsYXlUZXh0Pjxy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MDAwMDAwMDA1MzA8L2VsZWN0cm9uaWMtcmVzb3VyY2UtbnVtPjwvcmVjb3JkPjwvQ2l0ZT48Q2l0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proportion of perceived seroconcordant partnerships by HIV-positive individuals (33</w:t>
      </w:r>
      <w:r w:rsidRPr="00BB1A7F">
        <w:rPr>
          <w:rFonts w:ascii="Times New Roman" w:eastAsia="MS Mincho" w:hAnsi="Times New Roman" w:cs="Times New Roman"/>
          <w:sz w:val="20"/>
          <w:szCs w:val="16"/>
          <w:lang w:val="en-US"/>
        </w:rPr>
        <w:t>·</w:t>
      </w:r>
      <w:r w:rsidRPr="00BB1A7F">
        <w:rPr>
          <w:rFonts w:ascii="Times New Roman" w:hAnsi="Times New Roman" w:cs="Times New Roman"/>
          <w:color w:val="000000" w:themeColor="text1"/>
          <w:sz w:val="20"/>
          <w:szCs w:val="20"/>
        </w:rPr>
        <w:t>9-76</w:t>
      </w:r>
      <w:r w:rsidRPr="00BB1A7F">
        <w:rPr>
          <w:rFonts w:ascii="Times New Roman" w:eastAsia="MS Mincho" w:hAnsi="Times New Roman" w:cs="Times New Roman"/>
          <w:sz w:val="20"/>
          <w:szCs w:val="16"/>
          <w:lang w:val="en-US"/>
        </w:rPr>
        <w:t>·</w:t>
      </w:r>
      <w:r w:rsidRPr="00BB1A7F">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ZWFyPjxSZWNOdW0+MTE8L1JlY051bT48RGlzcGxheVRleHQ+KDIyLCAyOSk8L0Rpc3BsYXlUZXh0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Pldhbmc8L0F1dGhvcj48WWVhcj4yMDE5PC9ZZWFyPjxSZWNOdW0+MzI8L1JlY051bT48cmVjb3Jk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ZWFyPjxSZWNOdW0+MTE8L1JlY051bT48RGlzcGxheVRleHQ+KDIyLCAyOSk8L0Rpc3BsYXlUZXh0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Pldhbmc8L0F1dGhvcj48WWVhcj4yMDE5PC9ZZWFyPjxSZWNOdW0+MzI8L1JlY051bT48cmVjb3Jk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(22, 29)</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We detailed the data source, estimation of those calibration targets, and calibration pro</w:t>
      </w:r>
      <w:r w:rsidR="00FF2FCA">
        <w:rPr>
          <w:rFonts w:ascii="Times New Roman" w:hAnsi="Times New Roman" w:cs="Times New Roman"/>
          <w:color w:val="000000" w:themeColor="text1"/>
          <w:sz w:val="20"/>
          <w:szCs w:val="20"/>
        </w:rPr>
        <w:t xml:space="preserve">cedures in the sections below. </w:t>
      </w:r>
    </w:p>
    <w:p w:rsidR="00FF2FCA" w:rsidRPr="00FF2FCA" w:rsidRDefault="00FF2FCA" w:rsidP="00FF2FCA">
      <w:pPr>
        <w:spacing w:after="0" w:line="240" w:lineRule="auto"/>
        <w:rPr>
          <w:rFonts w:ascii="Times New Roman" w:hAnsi="Times New Roman" w:cs="Times New Roman"/>
          <w:color w:val="000000" w:themeColor="text1"/>
          <w:sz w:val="20"/>
          <w:szCs w:val="20"/>
        </w:rPr>
      </w:pPr>
    </w:p>
    <w:p w:rsidR="00FF2FCA" w:rsidRPr="00BB1A7F" w:rsidRDefault="00FF2FCA" w:rsidP="00FF2FCA">
      <w:pPr>
        <w:pStyle w:val="Heading2"/>
        <w:spacing w:before="0" w:after="0" w:line="240" w:lineRule="auto"/>
        <w:rPr>
          <w:rFonts w:ascii="Times New Roman" w:hAnsi="Times New Roman" w:cs="Times New Roman"/>
          <w:sz w:val="20"/>
          <w:szCs w:val="20"/>
        </w:rPr>
      </w:pPr>
      <w:bookmarkStart w:id="82" w:name="_Toc58342290"/>
      <w:bookmarkStart w:id="83" w:name="_Toc58417132"/>
      <w:r w:rsidRPr="00BB1A7F">
        <w:rPr>
          <w:rFonts w:ascii="Times New Roman" w:hAnsi="Times New Roman" w:cs="Times New Roman"/>
          <w:sz w:val="20"/>
          <w:szCs w:val="20"/>
        </w:rPr>
        <w:t>Calibration targets</w:t>
      </w:r>
      <w:bookmarkEnd w:id="82"/>
      <w:bookmarkEnd w:id="83"/>
    </w:p>
    <w:p w:rsidR="00FF2FCA" w:rsidRPr="00BB1A7F" w:rsidRDefault="00FF2FCA" w:rsidP="00FF2FCA">
      <w:pPr>
        <w:pStyle w:val="Heading3"/>
        <w:spacing w:before="0" w:after="0" w:line="240" w:lineRule="auto"/>
        <w:rPr>
          <w:rFonts w:ascii="Times New Roman" w:hAnsi="Times New Roman" w:cs="Times New Roman"/>
          <w:sz w:val="20"/>
          <w:szCs w:val="20"/>
        </w:rPr>
      </w:pPr>
      <w:bookmarkStart w:id="84" w:name="_Toc58342291"/>
      <w:bookmarkStart w:id="85" w:name="_Toc58417133"/>
      <w:r w:rsidRPr="00BB1A7F">
        <w:rPr>
          <w:rFonts w:ascii="Times New Roman" w:hAnsi="Times New Roman" w:cs="Times New Roman"/>
          <w:sz w:val="20"/>
          <w:szCs w:val="20"/>
        </w:rPr>
        <w:t>HIV prevalence</w:t>
      </w:r>
      <w:bookmarkEnd w:id="84"/>
      <w:bookmarkEnd w:id="85"/>
    </w:p>
    <w:p w:rsidR="00FF2FCA" w:rsidRPr="00BB1A7F" w:rsidRDefault="00FF2FCA" w:rsidP="00FF2FCA">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obtained estimates of HIV prevalence among MSM in each of the three urban settings for at least two time points as shown in </w:t>
      </w:r>
      <w:r w:rsidRPr="00BB1A7F">
        <w:rPr>
          <w:rFonts w:ascii="Times New Roman" w:hAnsi="Times New Roman" w:cs="Times New Roman"/>
          <w:b/>
          <w:sz w:val="20"/>
          <w:szCs w:val="20"/>
        </w:rPr>
        <w:t>Figure S</w:t>
      </w:r>
      <w:r>
        <w:rPr>
          <w:rFonts w:ascii="Times New Roman" w:hAnsi="Times New Roman" w:cs="Times New Roman"/>
          <w:b/>
          <w:sz w:val="20"/>
          <w:szCs w:val="20"/>
        </w:rPr>
        <w:t>4</w:t>
      </w:r>
      <w:r w:rsidRPr="00BB1A7F">
        <w:rPr>
          <w:rFonts w:ascii="Times New Roman" w:hAnsi="Times New Roman" w:cs="Times New Roman"/>
          <w:b/>
          <w:sz w:val="20"/>
          <w:szCs w:val="20"/>
        </w:rPr>
        <w:t>.2.1</w:t>
      </w:r>
      <w:r w:rsidRPr="00BB1A7F">
        <w:rPr>
          <w:rFonts w:ascii="Times New Roman" w:hAnsi="Times New Roman" w:cs="Times New Roman"/>
          <w:sz w:val="20"/>
          <w:szCs w:val="20"/>
        </w:rPr>
        <w:t>. For Vancouver, we included more recent estimates (23</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0% (95% CI: 15</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5%-30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7%) after adjusting for respondent-driven sampling) from the Momentum Health study (2012-2014)</w:t>
      </w:r>
      <w:r>
        <w:rPr>
          <w:rFonts w:ascii="Times New Roman" w:hAnsi="Times New Roman" w:cs="Times New Roman"/>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(28)</w:t>
      </w:r>
      <w:r>
        <w:rPr>
          <w:rFonts w:ascii="Times New Roman" w:hAnsi="Times New Roman" w:cs="Times New Roman"/>
          <w:sz w:val="20"/>
          <w:szCs w:val="20"/>
        </w:rPr>
        <w:fldChar w:fldCharType="end"/>
      </w:r>
      <w:r w:rsidRPr="00BB1A7F">
        <w:rPr>
          <w:rFonts w:ascii="Times New Roman" w:hAnsi="Times New Roman" w:cs="Times New Roman"/>
          <w:sz w:val="20"/>
          <w:szCs w:val="20"/>
        </w:rPr>
        <w:t>, and earlier estimates (crude: 18</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1% (15</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9%-20</w:t>
      </w:r>
      <w:r w:rsidRPr="00BB1A7F">
        <w:rPr>
          <w:rFonts w:ascii="Times New Roman" w:eastAsia="MS Mincho" w:hAnsi="Times New Roman" w:cs="Times New Roman"/>
          <w:sz w:val="20"/>
          <w:szCs w:val="16"/>
          <w:lang w:val="en-US"/>
        </w:rPr>
        <w:t>·</w:t>
      </w:r>
      <w:r>
        <w:rPr>
          <w:rFonts w:ascii="Times New Roman" w:hAnsi="Times New Roman" w:cs="Times New Roman"/>
          <w:sz w:val="20"/>
          <w:szCs w:val="20"/>
        </w:rPr>
        <w:t xml:space="preserve">5%)) from the </w:t>
      </w:r>
      <w:proofErr w:type="spellStart"/>
      <w:r>
        <w:rPr>
          <w:rFonts w:ascii="Times New Roman" w:hAnsi="Times New Roman" w:cs="Times New Roman"/>
          <w:sz w:val="20"/>
          <w:szCs w:val="20"/>
        </w:rPr>
        <w:t>ManCount</w:t>
      </w:r>
      <w:proofErr w:type="spellEnd"/>
      <w:r>
        <w:rPr>
          <w:rFonts w:ascii="Times New Roman" w:hAnsi="Times New Roman" w:cs="Times New Roman"/>
          <w:sz w:val="20"/>
          <w:szCs w:val="20"/>
        </w:rPr>
        <w:t xml:space="preserve"> </w:t>
      </w:r>
      <w:r w:rsidRPr="00BB1A7F">
        <w:rPr>
          <w:rFonts w:ascii="Times New Roman" w:hAnsi="Times New Roman" w:cs="Times New Roman"/>
          <w:sz w:val="20"/>
          <w:szCs w:val="20"/>
        </w:rPr>
        <w:t>study (2008-2009)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&lt;EndNote&gt;&lt;Cite&gt;&lt;Author&gt;Moore&lt;/Author&gt;&lt;Year&gt;2012&lt;/Year&gt;&lt;RecNum&gt;33&lt;/RecNum&gt;&lt;DisplayText&gt;(32)&lt;/DisplayText&gt;&lt;record&gt;&lt;rec-number&gt;33&lt;/rec-number&gt;&lt;foreign-keys&gt;&lt;key app="EN" db-id="5waade5azr9es9e2pxqvz5rnx5xfwpav5sew" timestamp="1581712489"&gt;33&lt;/key&gt;&lt;/foreign-keys&gt;&lt;ref-type name="Journal Article"&gt;17&lt;/ref-type&gt;&lt;contributors&gt;&lt;authors&gt;&lt;author&gt;Moore, D. M.&lt;/author&gt;&lt;author&gt;Kanters, S.&lt;/author&gt;&lt;author&gt;Michelow, W.&lt;/author&gt;&lt;author&gt;Gustafson, R.&lt;/author&gt;&lt;author&gt;Hogg, R. S.&lt;/author&gt;&lt;author&gt;Kwag, M.&lt;/author&gt;&lt;author&gt;Trussler, T.&lt;/author&gt;&lt;author&gt;McGuire, M.&lt;/author&gt;&lt;author&gt;Robert, W.&lt;/author&gt;&lt;author&gt;Gilbert, M.&lt;/author&gt;&lt;author&gt;ManCount Study, Team&lt;/author&gt;&lt;/authors&gt;&lt;/contributors&gt;&lt;auth-address&gt;British Columbia Centre for Excellence in HIV/AIDS, Vancouver, BC. dmoore@cfenet.ubc.ca&lt;/auth-address&gt;&lt;titles&gt;&lt;title&gt;Implications for HIV prevention programs from a serobehavioural survey of men who have sex with men in Vancouver, British Columbia: the ManCount study&lt;/title&gt;&lt;secondary-title&gt;Can J Public Health&lt;/secondary-title&gt;&lt;/titles&gt;&lt;periodical&gt;&lt;full-title&gt;Can J Public Health&lt;/full-title&gt;&lt;/periodical&gt;&lt;pages&gt;142-6&lt;/pages&gt;&lt;volume&gt;103&lt;/volume&gt;&lt;number&gt;2&lt;/number&gt;&lt;keywords&gt;&lt;keyword&gt;Adult&lt;/keyword&gt;&lt;keyword&gt;*Bisexuality&lt;/keyword&gt;&lt;keyword&gt;British Columbia/epidemiology&lt;/keyword&gt;&lt;keyword&gt;Chi-Square Distribution&lt;/keyword&gt;&lt;keyword&gt;HIV Infections/epidemiology/*prevention &amp;amp; control&lt;/keyword&gt;&lt;keyword&gt;*Homosexuality, Male&lt;/keyword&gt;&lt;keyword&gt;Humans&lt;/keyword&gt;&lt;keyword&gt;Male&lt;/keyword&gt;&lt;keyword&gt;Prevalence&lt;/keyword&gt;&lt;keyword&gt;*Risk-Taking&lt;/keyword&gt;&lt;keyword&gt;*Sexual Behavior&lt;/keyword&gt;&lt;keyword&gt;Surveys and Questionnaires&lt;/keyword&gt;&lt;/keywords&gt;&lt;dates&gt;&lt;year&gt;2012&lt;/year&gt;&lt;pub-dates&gt;&lt;date&gt;Mar-Apr&lt;/date&gt;&lt;/pub-dates&gt;&lt;/dates&gt;&lt;isbn&gt;0008-4263 (Print)&amp;#xD;0008-4263 (Linking)&lt;/isbn&gt;&lt;accession-num&gt;22530539&lt;/accession-num&gt;&lt;urls&gt;&lt;related-urls&gt;&lt;url&gt;http://www.ncbi.nlm.nih.gov/pubmed/22530539&lt;/url&gt;&lt;/related-urls&gt;&lt;/urls&gt;&lt;/record&gt;&lt;/Cite&gt;&lt;/EndNote&gt;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(32)</w:t>
      </w:r>
      <w:r>
        <w:rPr>
          <w:rFonts w:ascii="Times New Roman" w:hAnsi="Times New Roman" w:cs="Times New Roman"/>
          <w:sz w:val="20"/>
          <w:szCs w:val="20"/>
        </w:rPr>
        <w:fldChar w:fldCharType="end"/>
      </w:r>
      <w:r w:rsidRPr="00BB1A7F">
        <w:rPr>
          <w:rFonts w:ascii="Times New Roman" w:hAnsi="Times New Roman" w:cs="Times New Roman"/>
          <w:sz w:val="20"/>
          <w:szCs w:val="20"/>
        </w:rPr>
        <w:t>. For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we obtained estimate of HIV prevalence at three time points: the Argus study estimated a crude HIV prevalence of 12·5% (11</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1%-14</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1%) in 2005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and 13·6% (12</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1%-15</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3%) in 2008-2009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(INSPQ)&lt;/Author&gt;&lt;Year&gt;2011&lt;/Year&gt;&lt;RecNum&gt;34&lt;/RecNum&gt;&lt;DisplayText&gt;(33)&lt;/DisplayText&gt;&lt;record&gt;&lt;rec-number&gt;34&lt;/rec-number&gt;&lt;foreign-keys&gt;&lt;key app="EN" db-id="5waade5azr9es9e2pxqvz5rnx5xfwpav5sew" timestamp="1581712489"&gt;34&lt;/key&gt;&lt;/foreign-keys&gt;&lt;ref-type name="Report"&gt;27&lt;/ref-type&gt;&lt;contributors&gt;&lt;authors&gt;&lt;author&gt;Institut national de santé publique du Québec (INSPQ),&lt;/author&gt;&lt;/authors&gt;&lt;/contributors&gt;&lt;titles&gt;&lt;title&gt;ARGUS survey of HIV, viral hepatitis, sexually transmitted infections, and associated risk behaviours among Quebec men who have sex with men. Cycle 2008-2009&lt;/title&gt;&lt;/titles&gt;&lt;dates&gt;&lt;year&gt;2011&lt;/year&gt;&lt;/dates&gt;&lt;urls&gt;&lt;related-urls&gt;&lt;url&gt;&lt;style face="underline" font="default" size="100%"&gt;http://argusquebec.ca/pdf/ARGUSFaits%20saillants2008-2009_Ang.pdf&lt;/style&gt;&lt;/url&gt;&lt;/related-urls&gt;&lt;/urls&gt;&lt;access-date&gt;2 December 2019&lt;/access-date&gt;&lt;/record&gt;&lt;/Cite&gt;&lt;/EndNote&gt;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(33)</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t>
      </w:r>
      <w:r w:rsidRPr="00BB1A7F">
        <w:rPr>
          <w:rFonts w:ascii="Times New Roman" w:hAnsi="Times New Roman" w:cs="Times New Roman"/>
          <w:sz w:val="20"/>
          <w:szCs w:val="20"/>
        </w:rPr>
        <w:t>the Engage study estimated an HIV prevalence of 13</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9% (10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3%-17</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4%) after adjusting for respondent driven sampling</w: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w:t>
      </w:r>
      <w:r>
        <w:rPr>
          <w:rFonts w:ascii="Times New Roman" w:hAnsi="Times New Roman" w:cs="Times New Roman"/>
          <w:sz w:val="20"/>
          <w:szCs w:val="20"/>
        </w:rPr>
        <w:fldChar w:fldCharType="end"/>
      </w:r>
      <w:r w:rsidRPr="00BB1A7F">
        <w:rPr>
          <w:rFonts w:ascii="Times New Roman" w:hAnsi="Times New Roman" w:cs="Times New Roman"/>
          <w:sz w:val="20"/>
          <w:szCs w:val="20"/>
        </w:rPr>
        <w:t>. For HIV prevalence among MSM in Toronto, we obtained estimates from the Lambda study which suggested a crude HIV prevalence of 23</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1% (20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2%-26</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2%) in  2006-2007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&lt;EndNote&gt;&lt;Cite&gt;&lt;Author&gt;Public Health Agency of Canada&lt;/Author&gt;&lt;Year&gt;2011&lt;/Year&gt;&lt;RecNum&gt;8&lt;/RecNum&gt;&lt;DisplayText&gt;(27)&lt;/DisplayText&gt;&lt;record&gt;&lt;rec-number&gt;8&lt;/rec-number&gt;&lt;foreign-keys&gt;&lt;key app="EN" db-id="5waade5azr9es9e2pxqvz5rnx5xfwpav5sew" timestamp="1581712485"&gt;8&lt;/key&gt;&lt;/foreign-keys&gt;&lt;ref-type name="Report"&gt;27&lt;/ref-type&gt;&lt;contributors&gt;&lt;authors&gt;&lt;author&gt;Public Health Agency of Canada,&lt;/author&gt;&lt;/authors&gt;&lt;subsidiary-authors&gt;&lt;author&gt;Centre for Communicable Diseases and Infection Control, Infectious Disease Prevention and Control Branch, Public Health Agency of Canada&lt;/author&gt;&lt;/subsidiary-authors&gt;&lt;/contributors&gt;&lt;titles&gt;&lt;title&gt;M-Track: enhanced surveillance of HIV, sexually transmitted and blood-borne infections and associated risk behaviours among men who have sex with men in Canada. Phase 1 report.&lt;/title&gt;&lt;/titles&gt;&lt;dates&gt;&lt;year&gt;2011&lt;/year&gt;&lt;/dates&gt;&lt;urls&gt;&lt;related-urls&gt;&lt;url&gt;&lt;style face="underline" font="default" size="100%"&gt;http://librarypdf.catie.ca/pdf/ATI-20000s/26403.pdf&lt;/style&gt;&lt;/url&gt;&lt;/related-urls&gt;&lt;/urls&gt;&lt;access-date&gt;6 April 2016&lt;/access-date&gt;&lt;/record&gt;&lt;/Cite&gt;&lt;/EndNote&gt;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r w:rsidRPr="00BB1A7F">
        <w:rPr>
          <w:rFonts w:ascii="Times New Roman" w:hAnsi="Times New Roman" w:cs="Times New Roman"/>
          <w:sz w:val="20"/>
          <w:szCs w:val="20"/>
        </w:rPr>
        <w:t>. We did not find more recent estimate of HIV prevalence among MSM in Toronto, except for the Engage study, the data collection of which is ongoing, and among the sample of MSM participated in the study between 2017 February and 2018 February,</w:t>
      </w:r>
      <w:r>
        <w:rPr>
          <w:rFonts w:ascii="Times New Roman" w:hAnsi="Times New Roman" w:cs="Times New Roman"/>
          <w:sz w:val="20"/>
          <w:szCs w:val="20"/>
        </w:rPr>
        <w:t xml:space="preserve"> </w:t>
      </w:r>
      <w:r w:rsidRPr="00BB1A7F">
        <w:rPr>
          <w:rFonts w:ascii="Times New Roman" w:hAnsi="Times New Roman" w:cs="Times New Roman"/>
          <w:sz w:val="20"/>
          <w:szCs w:val="20"/>
        </w:rPr>
        <w:t>the crude HIV prevalence estimate was 21</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9% (16</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3%-27</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&lt;EndNote&gt;&lt;Cite&gt;&lt;Author&gt;Armstrong HL&lt;/Author&gt;&lt;Year&gt;2018&lt;/Year&gt;&lt;RecNum&gt;48&lt;/RecNum&gt;&lt;DisplayText&gt;(66)&lt;/DisplayText&gt;&lt;record&gt;&lt;rec-number&gt;48&lt;/rec-number&gt;&lt;foreign-keys&gt;&lt;key app="EN" db-id="5waade5azr9es9e2pxqvz5rnx5xfwpav5sew" timestamp="1581712493"&gt;48&lt;/key&gt;&lt;/foreign-keys&gt;&lt;ref-type name="Conference Paper"&gt;47&lt;/ref-type&gt;&lt;contributors&gt;&lt;authors&gt;&lt;author&gt;Armstrong HL, Lachowsky NJ, Wang L, Bacani N, Olarewaju G, Tooley L, Rodrigues R, Messier-Peet M, Noor SW, Mishra S, Scheim A, Hull M,  Jollimore J, Lambert G,  Cox J, Grace D, Hart TA,  Moore DM&lt;/author&gt;&lt;/authors&gt;&lt;/contributors&gt;&lt;titles&gt;&lt;title&gt;HIV and HIV risk behaviour among gay, bisexual, and other men who have sex with men in Vancouver, Toronto, and Montreal: preliminary Comparisons from the Engage Study&lt;/title&gt;&lt;secondary-title&gt;27th Annual Canadian Conference on HIV/AIDS Research (CAHR)&lt;/secondary-title&gt;&lt;/titles&gt;&lt;dates&gt;&lt;year&gt;2018&lt;/year&gt;&lt;/dates&gt;&lt;pub-location&gt;Vancouver, British Columbia&lt;/pub-location&gt;&lt;urls&gt;&lt;/urls&gt;&lt;/record&gt;&lt;/Cite&gt;&lt;/EndNote&gt;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(66)</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t>
      </w:r>
    </w:p>
    <w:p w:rsidR="00FF2FCA" w:rsidRPr="00BB1A7F" w:rsidRDefault="00FF2FCA" w:rsidP="00FF2FCA">
      <w:pPr>
        <w:spacing w:after="0" w:line="240" w:lineRule="auto"/>
        <w:rPr>
          <w:rFonts w:ascii="Times New Roman" w:hAnsi="Times New Roman" w:cs="Times New Roman"/>
          <w:sz w:val="20"/>
          <w:szCs w:val="20"/>
        </w:rPr>
      </w:pPr>
    </w:p>
    <w:p w:rsidR="00FF2FCA" w:rsidRPr="00BB1A7F" w:rsidRDefault="00FF2FCA" w:rsidP="00FF2FCA">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summarized the estimates of HIV prevalence in the three urban settings in Canada in </w:t>
      </w:r>
      <w:r w:rsidRPr="00BB1A7F">
        <w:rPr>
          <w:rFonts w:ascii="Times New Roman" w:hAnsi="Times New Roman" w:cs="Times New Roman"/>
          <w:b/>
          <w:sz w:val="20"/>
          <w:szCs w:val="20"/>
        </w:rPr>
        <w:t>Figure S</w:t>
      </w:r>
      <w:r>
        <w:rPr>
          <w:rFonts w:ascii="Times New Roman" w:hAnsi="Times New Roman" w:cs="Times New Roman"/>
          <w:b/>
          <w:sz w:val="20"/>
          <w:szCs w:val="20"/>
        </w:rPr>
        <w:t>4</w:t>
      </w:r>
      <w:r w:rsidRPr="00BB1A7F">
        <w:rPr>
          <w:rFonts w:ascii="Times New Roman" w:hAnsi="Times New Roman" w:cs="Times New Roman"/>
          <w:b/>
          <w:sz w:val="20"/>
          <w:szCs w:val="20"/>
        </w:rPr>
        <w:t>.2.1</w:t>
      </w:r>
      <w:r w:rsidRPr="00BB1A7F">
        <w:rPr>
          <w:rFonts w:ascii="Times New Roman" w:hAnsi="Times New Roman" w:cs="Times New Roman"/>
          <w:sz w:val="20"/>
          <w:szCs w:val="20"/>
        </w:rPr>
        <w:t>. In general, the data suggest relatively stable HIV prevalence over time, which supports our assumption of HIV equilibrium under which we carried out analysis. For acceptance-rejection of model fitting and selection, for the lower limit, we used the minimum of the limits from reported 95% confidence intervals, while for the upper limit, we used the maximum value, resulting in a calibration range of 10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3%-30</w:t>
      </w:r>
      <w:r w:rsidRPr="00BB1A7F">
        <w:rPr>
          <w:rFonts w:ascii="Times New Roman" w:eastAsia="MS Mincho" w:hAnsi="Times New Roman" w:cs="Times New Roman"/>
          <w:sz w:val="20"/>
          <w:szCs w:val="16"/>
          <w:lang w:val="en-US"/>
        </w:rPr>
        <w:t>·</w:t>
      </w:r>
      <w:r w:rsidRPr="00BB1A7F">
        <w:rPr>
          <w:rFonts w:ascii="Times New Roman" w:hAnsi="Times New Roman" w:cs="Times New Roman"/>
          <w:sz w:val="20"/>
          <w:szCs w:val="20"/>
        </w:rPr>
        <w:t xml:space="preserve">7%. </w:t>
      </w:r>
    </w:p>
    <w:p w:rsidR="005755E0" w:rsidRDefault="005755E0" w:rsidP="005755E0">
      <w:pPr>
        <w:spacing w:after="0" w:line="240" w:lineRule="auto"/>
        <w:rPr>
          <w:rFonts w:ascii="Times New Roman" w:hAnsi="Times New Roman" w:cs="Times New Roman"/>
          <w:sz w:val="20"/>
          <w:szCs w:val="20"/>
        </w:rPr>
      </w:pPr>
    </w:p>
    <w:p w:rsidR="005755E0" w:rsidRPr="00BB1A7F" w:rsidRDefault="005755E0" w:rsidP="005755E0">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341B3766" wp14:editId="13290B2A">
            <wp:extent cx="3568700" cy="25917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7942" cy="2598430"/>
                    </a:xfrm>
                    <a:prstGeom prst="rect">
                      <a:avLst/>
                    </a:prstGeom>
                    <a:noFill/>
                  </pic:spPr>
                </pic:pic>
              </a:graphicData>
            </a:graphic>
          </wp:inline>
        </w:drawing>
      </w:r>
    </w:p>
    <w:p w:rsidR="005755E0" w:rsidRPr="00BB1A7F" w:rsidRDefault="005755E0" w:rsidP="005755E0">
      <w:pPr>
        <w:spacing w:after="0" w:line="240" w:lineRule="auto"/>
        <w:rPr>
          <w:rFonts w:ascii="Times New Roman" w:hAnsi="Times New Roman" w:cs="Times New Roman"/>
          <w:b/>
          <w:sz w:val="20"/>
          <w:szCs w:val="20"/>
        </w:rPr>
      </w:pPr>
    </w:p>
    <w:p w:rsidR="005755E0" w:rsidRDefault="005755E0" w:rsidP="005755E0">
      <w:pPr>
        <w:spacing w:after="0" w:line="240" w:lineRule="auto"/>
        <w:rPr>
          <w:rFonts w:ascii="Times New Roman" w:hAnsi="Times New Roman" w:cs="Times New Roman"/>
          <w:b/>
          <w:sz w:val="20"/>
          <w:szCs w:val="20"/>
        </w:rPr>
      </w:pPr>
      <w:bookmarkStart w:id="86" w:name="_Toc58417134"/>
      <w:r w:rsidRPr="001A645F">
        <w:rPr>
          <w:rStyle w:val="Heading2Char"/>
          <w:rFonts w:ascii="Times New Roman" w:hAnsi="Times New Roman" w:cs="Times New Roman"/>
          <w:sz w:val="20"/>
          <w:szCs w:val="20"/>
        </w:rPr>
        <w:lastRenderedPageBreak/>
        <w:t>Figure S4.2.1</w:t>
      </w:r>
      <w:bookmarkEnd w:id="86"/>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Estimates of HIV prevalence in the three urban settings in Canada between 2005 and 2017.</w:t>
      </w:r>
    </w:p>
    <w:p w:rsidR="00FF2FCA" w:rsidRDefault="00FF2FCA"/>
    <w:p w:rsidR="000234A3" w:rsidRPr="00BB1A7F" w:rsidRDefault="000234A3" w:rsidP="000234A3">
      <w:pPr>
        <w:spacing w:after="0" w:line="240" w:lineRule="auto"/>
        <w:rPr>
          <w:rFonts w:ascii="Times New Roman" w:hAnsi="Times New Roman" w:cs="Times New Roman"/>
          <w:sz w:val="20"/>
          <w:szCs w:val="20"/>
        </w:rPr>
      </w:pPr>
    </w:p>
    <w:p w:rsidR="000234A3" w:rsidRPr="00BB1A7F" w:rsidRDefault="000234A3" w:rsidP="000234A3">
      <w:pPr>
        <w:pStyle w:val="Heading3"/>
        <w:spacing w:before="0" w:after="0" w:line="240" w:lineRule="auto"/>
        <w:rPr>
          <w:rFonts w:ascii="Times New Roman" w:hAnsi="Times New Roman" w:cs="Times New Roman"/>
          <w:sz w:val="20"/>
          <w:szCs w:val="20"/>
        </w:rPr>
      </w:pPr>
      <w:bookmarkStart w:id="87" w:name="_Toc58342292"/>
      <w:bookmarkStart w:id="88" w:name="_Toc58417135"/>
      <w:r w:rsidRPr="00BB1A7F">
        <w:rPr>
          <w:rFonts w:ascii="Times New Roman" w:hAnsi="Times New Roman" w:cs="Times New Roman"/>
          <w:sz w:val="20"/>
          <w:szCs w:val="20"/>
        </w:rPr>
        <w:t>Annual rate of new HIV diagnoses</w:t>
      </w:r>
      <w:bookmarkEnd w:id="87"/>
      <w:bookmarkEnd w:id="88"/>
    </w:p>
    <w:p w:rsidR="000234A3" w:rsidRPr="00BB1A7F" w:rsidRDefault="000234A3" w:rsidP="000234A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We estimated the HIV diagnoses rate among MSM using the following data sources and calculations. For the numerator, we obtained the reported number of new HIV diagnoses in Toronto (city of Toronto Health Unit)</w:t>
      </w:r>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(35, 67-69)</w:t>
      </w:r>
      <w:r>
        <w:rPr>
          <w:rFonts w:ascii="Times New Roman" w:hAnsi="Times New Roman" w:cs="Times New Roman"/>
          <w:sz w:val="20"/>
          <w:szCs w:val="20"/>
        </w:rPr>
        <w:fldChar w:fldCharType="end"/>
      </w:r>
      <w:r w:rsidRPr="00BB1A7F">
        <w:rPr>
          <w:rFonts w:ascii="Times New Roman" w:hAnsi="Times New Roman" w:cs="Times New Roman"/>
          <w:sz w:val="20"/>
          <w:szCs w:val="20"/>
        </w:rPr>
        <w:t>, Vancouver (Vancouver Coastal Health Authority)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&lt;EndNote&gt;&lt;Cite&gt;&lt;Author&gt;BC Centre for Disease Control&lt;/Author&gt;&lt;Year&gt;2018&lt;/Year&gt;&lt;RecNum&gt;35&lt;/RecNum&gt;&lt;DisplayText&gt;(34)&lt;/DisplayText&gt;&lt;record&gt;&lt;rec-number&gt;35&lt;/rec-number&gt;&lt;foreign-keys&gt;&lt;key app="EN" db-id="5waade5azr9es9e2pxqvz5rnx5xfwpav5sew" timestamp="1581712489"&gt;35&lt;/key&gt;&lt;/foreign-keys&gt;&lt;ref-type name="Report"&gt;27&lt;/ref-type&gt;&lt;contributors&gt;&lt;authors&gt;&lt;author&gt;BC Centre for Disease Control,&lt;/author&gt;&lt;/authors&gt;&lt;/contributors&gt;&lt;titles&gt;&lt;title&gt;HIV in British Columbia: annual surveillance report 2016&lt;/title&gt;&lt;/titles&gt;&lt;dates&gt;&lt;year&gt;2018&lt;/year&gt;&lt;/dates&gt;&lt;urls&gt;&lt;related-urls&gt;&lt;url&gt;&lt;style face="underline" font="default" size="100%"&gt;http://www.bccdc.ca/search?k=hiv%20annual%20report&lt;/style&gt;&lt;/url&gt;&lt;/related-urls&gt;&lt;/urls&gt;&lt;access-date&gt;13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r w:rsidRPr="00BB1A7F">
        <w:rPr>
          <w:rFonts w:ascii="Times New Roman" w:hAnsi="Times New Roman" w:cs="Times New Roman"/>
          <w:sz w:val="20"/>
          <w:szCs w:val="20"/>
        </w:rPr>
        <w:t xml:space="preserve"> and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(Montr</w:t>
      </w:r>
      <w:r w:rsidRPr="00343BF1">
        <w:rPr>
          <w:rFonts w:ascii="Times New Roman" w:hAnsi="Times New Roman" w:cs="Times New Roman"/>
          <w:color w:val="222222"/>
          <w:sz w:val="20"/>
          <w:szCs w:val="21"/>
          <w:shd w:val="clear" w:color="auto" w:fill="FFFFFF"/>
        </w:rPr>
        <w:t>é</w:t>
      </w:r>
      <w:r w:rsidRPr="00BB1A7F">
        <w:rPr>
          <w:rFonts w:ascii="Times New Roman" w:hAnsi="Times New Roman" w:cs="Times New Roman"/>
          <w:sz w:val="20"/>
          <w:szCs w:val="20"/>
        </w:rPr>
        <w:t>al Health Region)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(INSPQ)&lt;/Author&gt;&lt;Year&gt;2017&lt;/Year&gt;&lt;RecNum&gt;37&lt;/RecNum&gt;&lt;DisplayText&gt;(36, 70)&lt;/DisplayText&gt;&lt;record&gt;&lt;rec-number&gt;37&lt;/rec-number&gt;&lt;foreign-keys&gt;&lt;key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2020&lt;/access-date&gt;&lt;/record&gt;&lt;/Cite&gt;&lt;Cite&gt;&lt;Author&gt;Institut national de santé publique du Québec (INSPQ)&lt;/Author&gt;&lt;Year&gt;2012&lt;/Year&gt;&lt;RecNum&gt;52&lt;/RecNum&gt;&lt;record&gt;&lt;rec-number&gt;52&lt;/rec-number&gt;&lt;foreign-keys&gt;&lt;key app="EN" db-id="5waade5azr9es9e2pxqvz5rnx5xfwpav5sew" timestamp="1581712494"&gt;52&lt;/key&gt;&lt;/foreign-keys&gt;&lt;ref-type name="Report"&gt;27&lt;/ref-type&gt;&lt;contributors&gt;&lt;authors&gt;&lt;author&gt;Institut national de santé publique du Québec (INSPQ),&lt;/author&gt;&lt;/authors&gt;&lt;/contributors&gt;&lt;titles&gt;&lt;title&gt;Rapport intégré : épidémiologie des infections transmissibles sexuellement et par le sang au Québec&lt;/title&gt;&lt;/titles&gt;&lt;dates&gt;&lt;year&gt;2012&lt;/year&gt;&lt;/dates&gt;&lt;urls&gt;&lt;related-urls&gt;&lt;url&gt;https://www.inspq.qc.ca/pdf/publications/1522_RappIntegreEpidemioITSSQc.pdf&lt;/url&gt;&lt;/related-urls&gt;&lt;/urls&gt;&lt;access-date&gt;13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(36, 70)</w:t>
      </w:r>
      <w:r>
        <w:rPr>
          <w:rFonts w:ascii="Times New Roman" w:hAnsi="Times New Roman" w:cs="Times New Roman"/>
          <w:sz w:val="20"/>
          <w:szCs w:val="20"/>
        </w:rPr>
        <w:fldChar w:fldCharType="end"/>
      </w:r>
      <w:r>
        <w:rPr>
          <w:rFonts w:ascii="Times New Roman" w:hAnsi="Times New Roman" w:cs="Times New Roman"/>
          <w:sz w:val="20"/>
          <w:szCs w:val="20"/>
        </w:rPr>
        <w:t>,</w:t>
      </w:r>
      <w:r w:rsidRPr="00BB1A7F">
        <w:rPr>
          <w:rFonts w:ascii="Times New Roman" w:hAnsi="Times New Roman" w:cs="Times New Roman"/>
          <w:sz w:val="20"/>
          <w:szCs w:val="20"/>
        </w:rPr>
        <w:t xml:space="preserve"> where the exposure category included MSM (including MSM who inject drugs (MSM/PWID)). The specific regions were selected given data availability to calculate and approximate the annual HIV diagnoses rate in urban settings in Canada. For the denominator, we triangulated the MSM population size using adult male population size in each of the corresponding regions as reported by Census Canada</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&lt;EndNote&gt;&lt;Cite&gt;&lt;Author&gt;Statistics Canada&lt;/Author&gt;&lt;Year&gt;2019&lt;/Year&gt;&lt;RecNum&gt;2&lt;/RecNum&gt;&lt;DisplayText&gt;(23)&lt;/DisplayText&gt;&lt;record&gt;&lt;rec-number&gt;2&lt;/rec-number&gt;&lt;foreign-keys&gt;&lt;key app="EN" db-id="5waade5azr9es9e2pxqvz5rnx5xfwpav5sew" timestamp="1581712484"&gt;2&lt;/key&gt;&lt;/foreign-keys&gt;&lt;ref-type name="Web Page"&gt;12&lt;/ref-type&gt;&lt;contributors&gt;&lt;authors&gt;&lt;author&gt;Statistics Canada,&lt;/author&gt;&lt;/authors&gt;&lt;/contributors&gt;&lt;titles&gt;&lt;title&gt;Table 17-10-0134-01 - Estimates of population (2016 census and administrative data), by age group and sex for July 1st, Canada, provinces, territories, health regions (2018 boundaries) and peer groups. &lt;/title&gt;&lt;/titles&gt;&lt;dates&gt;&lt;year&gt;2019&lt;/year&gt;&lt;/dates&gt;&lt;urls&gt;&lt;related-urls&gt;&lt;url&gt;&lt;style face="underline" font="default" size="100%"&gt;https://www150.statcan.gc.ca/t1/tbl1/en/tv.action?pid=1710013401&lt;/style&gt;&lt;/url&gt;&lt;/related-urls&gt;&lt;/urls&gt;&lt;electronic-resource-num&gt;&lt;style face="underline" font="default" size="100%"&gt;https://doi.org/10.25318/1710013401-eng&lt;/style&gt;&lt;/electronic-resource-num&gt;&lt;access-date&gt;19 November 2019&lt;/access-date&gt;&lt;/record&gt;&lt;/Cite&gt;&lt;/EndNote&gt;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(23)</w:t>
      </w:r>
      <w:r>
        <w:rPr>
          <w:rFonts w:ascii="Times New Roman" w:hAnsi="Times New Roman" w:cs="Times New Roman"/>
          <w:sz w:val="20"/>
          <w:szCs w:val="20"/>
        </w:rPr>
        <w:fldChar w:fldCharType="end"/>
      </w:r>
      <w:r w:rsidRPr="00BB1A7F">
        <w:rPr>
          <w:rFonts w:ascii="Times New Roman" w:hAnsi="Times New Roman" w:cs="Times New Roman"/>
          <w:sz w:val="20"/>
          <w:szCs w:val="20"/>
        </w:rPr>
        <w:t>, and the  published estimates of the proportion of adult males who self-reported as gay or bisexual (range 2·9-6·2%)</w:t>
      </w:r>
      <w:r>
        <w:rPr>
          <w:rFonts w:ascii="Times New Roman" w:hAnsi="Times New Roman" w:cs="Times New Roman"/>
          <w:sz w:val="20"/>
          <w:szCs w:val="20"/>
        </w:rPr>
        <w:fldChar w:fldCharType="begin">
          <w:fldData xml:space="preserve">PEVuZE5vdGU+PENpdGU+PEF1dGhvcj5SaWNoPC9BdXRob3I+PFllYXI+MjAxNzwvWWVhcj48UmVj
TnVtPjQxPC9SZWNOdW0+PERpc3BsYXlUZXh0Pig0OC01MSk8L0Rpc3BsYXlUZXh0PjxyZWNvcmQ+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Q2l0ZT48QXV0aG9yPlB1YmxpYyBIZWFsdGggQWdlbmN5IG9mIENhbmFkYTwvQXV0aG9yPjxZZWFy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PEVuZE5vdGU+PENpdGU+PEF1dGhvcj5SaWNoPC9BdXRob3I+PFllYXI+MjAxNzwvWWVhcj48UmVj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(48-51)</w:t>
      </w:r>
      <w:r>
        <w:rPr>
          <w:rFonts w:ascii="Times New Roman" w:hAnsi="Times New Roman" w:cs="Times New Roman"/>
          <w:sz w:val="20"/>
          <w:szCs w:val="20"/>
        </w:rPr>
        <w:fldChar w:fldCharType="end"/>
      </w:r>
      <w:r w:rsidRPr="00BB1A7F">
        <w:rPr>
          <w:rFonts w:ascii="Times New Roman" w:hAnsi="Times New Roman" w:cs="Times New Roman"/>
          <w:sz w:val="20"/>
          <w:szCs w:val="20"/>
        </w:rPr>
        <w:t>.</w:t>
      </w:r>
    </w:p>
    <w:p w:rsidR="000234A3" w:rsidRPr="00BB1A7F" w:rsidRDefault="000234A3" w:rsidP="000234A3">
      <w:pPr>
        <w:spacing w:after="0" w:line="240" w:lineRule="auto"/>
        <w:rPr>
          <w:rFonts w:ascii="Times New Roman" w:hAnsi="Times New Roman" w:cs="Times New Roman"/>
          <w:sz w:val="20"/>
          <w:szCs w:val="20"/>
        </w:rPr>
      </w:pPr>
    </w:p>
    <w:p w:rsidR="000234A3" w:rsidRPr="00BB1A7F" w:rsidRDefault="000234A3" w:rsidP="000234A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For Vancouver Coastal Health Authority, the number of annual new HIV diagnosis cases among MSM and MSM/PWID between 2013-2016 were directly extracted  from the BC CDC Annual HIV Reports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&lt;EndNote&gt;&lt;Cite&gt;&lt;Author&gt;BC Centre for Disease Control&lt;/Author&gt;&lt;Year&gt;2018&lt;/Year&gt;&lt;RecNum&gt;35&lt;/RecNum&gt;&lt;DisplayText&gt;(34)&lt;/DisplayText&gt;&lt;record&gt;&lt;rec-number&gt;35&lt;/rec-number&gt;&lt;foreign-keys&gt;&lt;key app="EN" db-id="5waade5azr9es9e2pxqvz5rnx5xfwpav5sew" timestamp="1581712489"&gt;35&lt;/key&gt;&lt;/foreign-keys&gt;&lt;ref-type name="Report"&gt;27&lt;/ref-type&gt;&lt;contributors&gt;&lt;authors&gt;&lt;author&gt;BC Centre for Disease Control,&lt;/author&gt;&lt;/authors&gt;&lt;/contributors&gt;&lt;titles&gt;&lt;title&gt;HIV in British Columbia: annual surveillance report 2016&lt;/title&gt;&lt;/titles&gt;&lt;dates&gt;&lt;year&gt;2018&lt;/year&gt;&lt;/dates&gt;&lt;urls&gt;&lt;related-urls&gt;&lt;url&gt;&lt;style face="underline" font="default" size="100%"&gt;http://www.bccdc.ca/search?k=hiv%20annual%20report&lt;/style&gt;&lt;/url&gt;&lt;/related-urls&gt;&lt;/urls&gt;&lt;access-date&gt;13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(34)</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For Toronto Health Unit, we directly obtained the number of newly diagnosed HIV cases among MSM and MSM/PWID between 2013-2016 from the Toronto Public Health Communicable Disease </w:t>
      </w:r>
      <w:proofErr w:type="gramStart"/>
      <w:r w:rsidRPr="00BB1A7F">
        <w:rPr>
          <w:rFonts w:ascii="Times New Roman" w:hAnsi="Times New Roman" w:cs="Times New Roman"/>
          <w:sz w:val="20"/>
          <w:szCs w:val="20"/>
        </w:rPr>
        <w:t>Reports</w:t>
      </w:r>
      <w:proofErr w:type="gramEnd"/>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PEVuZE5vdGU+PENpdGU+PEF1dGhvcj5Ub3JvbnRvIFB1YmxpYyBIZWFsdGg8L0F1dGhvcj48WWVh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(35, 67-69)</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For </w:t>
      </w:r>
      <w:r>
        <w:rPr>
          <w:rFonts w:ascii="Times New Roman" w:hAnsi="Times New Roman" w:cs="Times New Roman"/>
          <w:sz w:val="20"/>
          <w:szCs w:val="20"/>
        </w:rPr>
        <w:t>Montréal</w:t>
      </w:r>
      <w:r w:rsidRPr="00BB1A7F">
        <w:rPr>
          <w:rFonts w:ascii="Times New Roman" w:hAnsi="Times New Roman" w:cs="Times New Roman"/>
          <w:sz w:val="20"/>
          <w:szCs w:val="20"/>
        </w:rPr>
        <w:t xml:space="preserve"> Health Region, we first obtained the number of newly diagnosed HIV cases of all risk groups between 2013-2016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(INSPQ)&lt;/Author&gt;&lt;Year&gt;2017&lt;/Year&gt;&lt;RecNum&gt;37&lt;/RecNum&gt;&lt;DisplayText&gt;(36)&lt;/DisplayText&gt;&lt;record&gt;&lt;rec-number&gt;37&lt;/rec-number&gt;&lt;foreign-keys&gt;&lt;key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we then obtained the average proportion of newly diagnosed HIV cases among MSM and MSM/PWID in </w:t>
      </w:r>
      <w:r>
        <w:rPr>
          <w:rFonts w:ascii="Times New Roman" w:hAnsi="Times New Roman" w:cs="Times New Roman"/>
          <w:sz w:val="20"/>
          <w:szCs w:val="20"/>
        </w:rPr>
        <w:t>Montréal</w:t>
      </w:r>
      <w:r w:rsidRPr="00BB1A7F">
        <w:rPr>
          <w:rFonts w:ascii="Times New Roman" w:hAnsi="Times New Roman" w:cs="Times New Roman"/>
          <w:sz w:val="20"/>
          <w:szCs w:val="20"/>
        </w:rPr>
        <w:t xml:space="preserve"> between 2002-2010</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(INSPQ)&lt;/Author&gt;&lt;Year&gt;2012&lt;/Year&gt;&lt;RecNum&gt;52&lt;/RecNum&gt;&lt;DisplayText&gt;(70)&lt;/DisplayText&gt;&lt;record&gt;&lt;rec-number&gt;52&lt;/rec-number&gt;&lt;foreign-keys&gt;&lt;key app="EN" db-id="5waade5azr9es9e2pxqvz5rnx5xfwpav5sew" timestamp="1581712494"&gt;52&lt;/key&gt;&lt;/foreign-keys&gt;&lt;ref-type name="Report"&gt;27&lt;/ref-type&gt;&lt;contributors&gt;&lt;authors&gt;&lt;author&gt;Institut national de santé publique du Québec (INSPQ),&lt;/author&gt;&lt;/authors&gt;&lt;/contributors&gt;&lt;titles&gt;&lt;title&gt;Rapport intégré : épidémiologie des infections transmissibles sexuellement et par le sang au Québec&lt;/title&gt;&lt;/titles&gt;&lt;dates&gt;&lt;year&gt;2012&lt;/year&gt;&lt;/dates&gt;&lt;urls&gt;&lt;related-urls&gt;&lt;url&gt;https://www.inspq.qc.ca/pdf/publications/1522_RappIntegreEpidemioITSSQc.pdf&lt;/url&gt;&lt;/related-urls&gt;&lt;/urls&gt;&lt;access-date&gt;13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(70)</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we further explored the </w:t>
      </w:r>
      <w:r w:rsidRPr="00BB1A7F">
        <w:rPr>
          <w:rFonts w:ascii="Times New Roman" w:hAnsi="Times New Roman" w:cs="Times New Roman"/>
          <w:sz w:val="20"/>
          <w:szCs w:val="20"/>
        </w:rPr>
        <w:t xml:space="preserve">proportion of new diagnosis among MSM or MSM/PWID in Quebec between 2005 and 2016, which was comparable to the average proportion in </w:t>
      </w:r>
      <w:r>
        <w:rPr>
          <w:rFonts w:ascii="Times New Roman" w:hAnsi="Times New Roman" w:cs="Times New Roman"/>
          <w:sz w:val="20"/>
          <w:szCs w:val="20"/>
        </w:rPr>
        <w:t>Montréal</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(INSPQ)&lt;/Author&gt;&lt;Year&gt;2012&lt;/Year&gt;&lt;RecNum&gt;52&lt;/RecNum&gt;&lt;DisplayText&gt;(36, 70)&lt;/DisplayText&gt;&lt;record&gt;&lt;rec-number&gt;52&lt;/rec-number&gt;&lt;foreign-keys&gt;&lt;key app="EN" db-id="5waade5azr9es9e2pxqvz5rnx5xfwpav5sew" timestamp="1581712494"&gt;52&lt;/key&gt;&lt;/foreign-keys&gt;&lt;ref-type name="Report"&gt;27&lt;/ref-type&gt;&lt;contributors&gt;&lt;authors&gt;&lt;author&gt;Institut national de santé publique du Québec (INSPQ),&lt;/author&gt;&lt;/authors&gt;&lt;/contributors&gt;&lt;titles&gt;&lt;title&gt;Rapport intégré : épidémiologie des infections transmissibles sexuellement et par le sang au Québec&lt;/title&gt;&lt;/titles&gt;&lt;dates&gt;&lt;year&gt;2012&lt;/year&gt;&lt;/dates&gt;&lt;urls&gt;&lt;related-urls&gt;&lt;url&gt;https://www.inspq.qc.ca/pdf/publications/1522_RappIntegreEpidemioITSSQc.pdf&lt;/url&gt;&lt;/related-urls&gt;&lt;/urls&gt;&lt;access-date&gt;13 February 2020&lt;/access-date&gt;&lt;/record&gt;&lt;/Cite&gt;&lt;Cite&gt;&lt;Author&gt;Institut national de santé publique du Québec (INSPQ)&lt;/Author&gt;&lt;Year&gt;2017&lt;/Year&gt;&lt;RecNum&gt;37&lt;/RecNum&gt;&lt;record&gt;&lt;rec-number&gt;37&lt;/rec-number&gt;&lt;foreign-keys&gt;&lt;key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(36, 70)</w:t>
      </w:r>
      <w:r>
        <w:rPr>
          <w:rFonts w:ascii="Times New Roman" w:hAnsi="Times New Roman" w:cs="Times New Roman"/>
          <w:sz w:val="20"/>
          <w:szCs w:val="20"/>
        </w:rPr>
        <w:fldChar w:fldCharType="end"/>
      </w:r>
      <w:r w:rsidRPr="00BB1A7F">
        <w:rPr>
          <w:rFonts w:ascii="Times New Roman" w:hAnsi="Times New Roman" w:cs="Times New Roman"/>
          <w:sz w:val="20"/>
          <w:szCs w:val="20"/>
        </w:rPr>
        <w:t>;</w:t>
      </w:r>
      <w:r>
        <w:rPr>
          <w:rFonts w:ascii="Times New Roman" w:hAnsi="Times New Roman" w:cs="Times New Roman"/>
          <w:sz w:val="20"/>
          <w:szCs w:val="20"/>
        </w:rPr>
        <w:t xml:space="preserve"> </w:t>
      </w:r>
      <w:r w:rsidRPr="00BB1A7F">
        <w:rPr>
          <w:rFonts w:ascii="Times New Roman" w:hAnsi="Times New Roman" w:cs="Times New Roman"/>
          <w:sz w:val="20"/>
          <w:szCs w:val="20"/>
        </w:rPr>
        <w:t>we therefore obtained maximum and minimum proportions of new diagnoses that were among MSM or MSM/PWID in Quebec to inform the range of proportion estimates to capture uncertainty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&lt;EndNote&gt;&lt;Cite&gt;&lt;Author&gt;Institut national de santé publique du Québec (INSPQ)&lt;/Author&gt;&lt;Year&gt;2017&lt;/Year&gt;&lt;RecNum&gt;37&lt;/RecNum&gt;&lt;DisplayText&gt;(36)&lt;/DisplayText&gt;&lt;record&gt;&lt;rec-number&gt;37&lt;/rec-number&gt;&lt;foreign-keys&gt;&lt;key app="EN" db-id="5waade5azr9es9e2pxqvz5rnx5xfwpav5sew" timestamp="1581712490"&gt;37&lt;/key&gt;&lt;/foreign-keys&gt;&lt;ref-type name="Report"&gt;27&lt;/ref-type&gt;&lt;contributors&gt;&lt;authors&gt;&lt;author&gt;Institut national de santé publique du Québec (INSPQ),&lt;/author&gt;&lt;/authors&gt;&lt;/contributors&gt;&lt;titles&gt;&lt;title&gt;Programme de surveillance de l’infection par le virus de l’immunodéficience humaine (VIH) au Québec Rapport annuel 2016&lt;/title&gt;&lt;/titles&gt;&lt;dates&gt;&lt;year&gt;2017&lt;/year&gt;&lt;/dates&gt;&lt;urls&gt;&lt;related-urls&gt;&lt;url&gt;&lt;style face="underline" font="default" size="100%"&gt;https://www.inspq.qc.ca/sites/default/files/publications/2322_programme_surveillance_infection_vih.pdf&lt;/style&gt;&lt;/url&gt;&lt;/related-urls&gt;&lt;/urls&gt;&lt;access-date&gt;13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(36)</w:t>
      </w:r>
      <w:r>
        <w:rPr>
          <w:rFonts w:ascii="Times New Roman" w:hAnsi="Times New Roman" w:cs="Times New Roman"/>
          <w:sz w:val="20"/>
          <w:szCs w:val="20"/>
        </w:rPr>
        <w:fldChar w:fldCharType="end"/>
      </w:r>
      <w:r w:rsidRPr="00BB1A7F">
        <w:rPr>
          <w:rFonts w:ascii="Times New Roman" w:hAnsi="Times New Roman" w:cs="Times New Roman"/>
          <w:sz w:val="20"/>
          <w:szCs w:val="20"/>
        </w:rPr>
        <w:t>; finally we multipl</w:t>
      </w:r>
      <w:r>
        <w:rPr>
          <w:rFonts w:ascii="Times New Roman" w:hAnsi="Times New Roman" w:cs="Times New Roman"/>
          <w:sz w:val="20"/>
          <w:szCs w:val="20"/>
        </w:rPr>
        <w:t>i</w:t>
      </w:r>
      <w:r w:rsidRPr="00BB1A7F">
        <w:rPr>
          <w:rFonts w:ascii="Times New Roman" w:hAnsi="Times New Roman" w:cs="Times New Roman"/>
          <w:sz w:val="20"/>
          <w:szCs w:val="20"/>
        </w:rPr>
        <w:t xml:space="preserve">ed the number of new diagnosis of all risk group with the proportion that were among MSM or MSM/PWID to obtain the number of newly diagnosed HIV cases among MSM and MSM/PWID in </w:t>
      </w:r>
      <w:r>
        <w:rPr>
          <w:rFonts w:ascii="Times New Roman" w:hAnsi="Times New Roman" w:cs="Times New Roman"/>
          <w:sz w:val="20"/>
          <w:szCs w:val="20"/>
        </w:rPr>
        <w:t>Montréal</w:t>
      </w:r>
      <w:r w:rsidRPr="00BB1A7F">
        <w:rPr>
          <w:rFonts w:ascii="Times New Roman" w:hAnsi="Times New Roman" w:cs="Times New Roman"/>
          <w:sz w:val="20"/>
          <w:szCs w:val="20"/>
        </w:rPr>
        <w:t xml:space="preserve"> Health Region from 2013- 2016. In our calculations, we assumed either (a) missing at random for the upper limit of new diagnoses estimate or (b) all missing were not MSM for the lower limit of new diagnoses estimate, when the exposure category was missing. </w:t>
      </w:r>
    </w:p>
    <w:p w:rsidR="000234A3" w:rsidRPr="00BB1A7F" w:rsidRDefault="000234A3" w:rsidP="000234A3">
      <w:pPr>
        <w:spacing w:after="0" w:line="240" w:lineRule="auto"/>
        <w:rPr>
          <w:rFonts w:ascii="Times New Roman" w:hAnsi="Times New Roman" w:cs="Times New Roman"/>
          <w:sz w:val="20"/>
          <w:szCs w:val="20"/>
        </w:rPr>
      </w:pPr>
    </w:p>
    <w:p w:rsidR="000234A3" w:rsidRPr="00BB1A7F" w:rsidRDefault="000234A3" w:rsidP="000234A3">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summarized the estimates of annual HIV diagnosis rate in the three urban settings in Canada in </w:t>
      </w:r>
      <w:r w:rsidRPr="00BB1A7F">
        <w:rPr>
          <w:rFonts w:ascii="Times New Roman" w:hAnsi="Times New Roman" w:cs="Times New Roman"/>
          <w:b/>
          <w:sz w:val="20"/>
          <w:szCs w:val="20"/>
        </w:rPr>
        <w:t>Figure S</w:t>
      </w:r>
      <w:r>
        <w:rPr>
          <w:rFonts w:ascii="Times New Roman" w:hAnsi="Times New Roman" w:cs="Times New Roman"/>
          <w:b/>
          <w:sz w:val="20"/>
          <w:szCs w:val="20"/>
        </w:rPr>
        <w:t>4</w:t>
      </w:r>
      <w:r w:rsidRPr="00BB1A7F">
        <w:rPr>
          <w:rFonts w:ascii="Times New Roman" w:hAnsi="Times New Roman" w:cs="Times New Roman"/>
          <w:b/>
          <w:sz w:val="20"/>
          <w:szCs w:val="20"/>
        </w:rPr>
        <w:t>.2.2</w:t>
      </w:r>
      <w:r w:rsidRPr="00BB1A7F">
        <w:rPr>
          <w:rFonts w:ascii="Times New Roman" w:hAnsi="Times New Roman" w:cs="Times New Roman"/>
          <w:sz w:val="20"/>
          <w:szCs w:val="20"/>
        </w:rPr>
        <w:t xml:space="preserve">. For acceptance-rejection of model fitting and selection, for the lower limit, we used the minimum of the lower limits from each region, while for the upper limit, we used the maximum of the upper limits from each region, resulting in a calibration range of 194 to 909 per 100,000 MSM.  </w:t>
      </w:r>
    </w:p>
    <w:p w:rsidR="000234A3" w:rsidRPr="00BB1A7F" w:rsidRDefault="000234A3" w:rsidP="000234A3">
      <w:pPr>
        <w:spacing w:after="0" w:line="240" w:lineRule="auto"/>
        <w:rPr>
          <w:rFonts w:ascii="Times New Roman" w:hAnsi="Times New Roman" w:cs="Times New Roman"/>
          <w:sz w:val="20"/>
          <w:szCs w:val="20"/>
        </w:rPr>
      </w:pPr>
    </w:p>
    <w:p w:rsidR="000234A3" w:rsidRDefault="000234A3" w:rsidP="000234A3">
      <w:pPr>
        <w:spacing w:after="0" w:line="240" w:lineRule="auto"/>
        <w:rPr>
          <w:rFonts w:ascii="Times New Roman" w:hAnsi="Times New Roman" w:cs="Times New Roman"/>
          <w:sz w:val="20"/>
          <w:szCs w:val="20"/>
        </w:rPr>
      </w:pPr>
    </w:p>
    <w:p w:rsidR="000234A3" w:rsidRPr="00BB1A7F" w:rsidRDefault="000234A3" w:rsidP="000234A3">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5EAC1573" wp14:editId="0ABFCD9F">
            <wp:extent cx="3790871" cy="2547607"/>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273" cy="2553253"/>
                    </a:xfrm>
                    <a:prstGeom prst="rect">
                      <a:avLst/>
                    </a:prstGeom>
                    <a:noFill/>
                  </pic:spPr>
                </pic:pic>
              </a:graphicData>
            </a:graphic>
          </wp:inline>
        </w:drawing>
      </w:r>
    </w:p>
    <w:p w:rsidR="000234A3" w:rsidRPr="00BB1A7F" w:rsidRDefault="000234A3" w:rsidP="000234A3">
      <w:pPr>
        <w:spacing w:after="0" w:line="240" w:lineRule="auto"/>
        <w:rPr>
          <w:rFonts w:ascii="Times New Roman" w:hAnsi="Times New Roman" w:cs="Times New Roman"/>
          <w:sz w:val="20"/>
          <w:szCs w:val="20"/>
        </w:rPr>
      </w:pPr>
    </w:p>
    <w:p w:rsidR="000234A3" w:rsidRPr="00BB1A7F" w:rsidRDefault="000234A3" w:rsidP="000234A3">
      <w:pPr>
        <w:spacing w:after="0" w:line="240" w:lineRule="auto"/>
        <w:rPr>
          <w:rFonts w:ascii="Times New Roman" w:hAnsi="Times New Roman" w:cs="Times New Roman"/>
          <w:sz w:val="20"/>
          <w:szCs w:val="20"/>
        </w:rPr>
      </w:pPr>
      <w:bookmarkStart w:id="89" w:name="_Toc58417136"/>
      <w:r w:rsidRPr="001A645F">
        <w:rPr>
          <w:rStyle w:val="Heading2Char"/>
          <w:rFonts w:ascii="Times New Roman" w:hAnsi="Times New Roman" w:cs="Times New Roman"/>
          <w:sz w:val="20"/>
          <w:szCs w:val="20"/>
        </w:rPr>
        <w:lastRenderedPageBreak/>
        <w:t>Figure S4.2.2</w:t>
      </w:r>
      <w:bookmarkEnd w:id="89"/>
      <w:r w:rsidRPr="002F6E3E">
        <w:rPr>
          <w:rFonts w:ascii="Times New Roman" w:hAnsi="Times New Roman" w:cs="Times New Roman"/>
          <w:b/>
          <w:sz w:val="20"/>
          <w:szCs w:val="20"/>
        </w:rPr>
        <w:t xml:space="preserve"> Estimates of annual new HIV diagnoses rate in the three urban settings in Canada between 2013 and 2016.</w:t>
      </w:r>
    </w:p>
    <w:p w:rsidR="000234A3" w:rsidRPr="00BB1A7F" w:rsidRDefault="000234A3" w:rsidP="000234A3">
      <w:pPr>
        <w:spacing w:after="0" w:line="240" w:lineRule="auto"/>
        <w:rPr>
          <w:rFonts w:ascii="Times New Roman" w:hAnsi="Times New Roman" w:cs="Times New Roman"/>
          <w:sz w:val="20"/>
          <w:szCs w:val="20"/>
        </w:rPr>
      </w:pPr>
    </w:p>
    <w:p w:rsidR="001A3169" w:rsidRPr="00BB1A7F" w:rsidRDefault="001A3169" w:rsidP="001A3169">
      <w:pPr>
        <w:spacing w:after="0" w:line="240" w:lineRule="auto"/>
        <w:rPr>
          <w:rFonts w:ascii="Times New Roman" w:hAnsi="Times New Roman" w:cs="Times New Roman"/>
          <w:sz w:val="20"/>
          <w:szCs w:val="20"/>
        </w:rPr>
      </w:pPr>
    </w:p>
    <w:p w:rsidR="001A3169" w:rsidRPr="00BB1A7F" w:rsidRDefault="001A3169" w:rsidP="001A3169">
      <w:pPr>
        <w:pStyle w:val="Heading3"/>
        <w:spacing w:before="0" w:after="0" w:line="240" w:lineRule="auto"/>
        <w:rPr>
          <w:rFonts w:ascii="Times New Roman" w:hAnsi="Times New Roman" w:cs="Times New Roman"/>
          <w:sz w:val="20"/>
          <w:szCs w:val="20"/>
        </w:rPr>
      </w:pPr>
      <w:bookmarkStart w:id="90" w:name="_Toc58342293"/>
      <w:bookmarkStart w:id="91" w:name="_Toc58417137"/>
      <w:r w:rsidRPr="00BB1A7F">
        <w:rPr>
          <w:rFonts w:ascii="Times New Roman" w:hAnsi="Times New Roman" w:cs="Times New Roman"/>
          <w:sz w:val="20"/>
          <w:szCs w:val="20"/>
        </w:rPr>
        <w:t>ART coverage</w:t>
      </w:r>
      <w:bookmarkEnd w:id="90"/>
      <w:bookmarkEnd w:id="91"/>
    </w:p>
    <w:p w:rsidR="001A3169" w:rsidRPr="00BB1A7F" w:rsidRDefault="001A3169" w:rsidP="001A3169">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obtained estimates of ART coverage among MSM diagnosed with HIV in Vancouver (Vancouver Coastal Health Authority), Toronto (Toronto Health Region) and </w:t>
      </w:r>
      <w:r>
        <w:rPr>
          <w:rFonts w:ascii="Times New Roman" w:hAnsi="Times New Roman" w:cs="Times New Roman"/>
          <w:sz w:val="20"/>
          <w:szCs w:val="20"/>
        </w:rPr>
        <w:t>Montréal</w:t>
      </w:r>
      <w:r w:rsidRPr="00BB1A7F">
        <w:rPr>
          <w:rFonts w:ascii="Times New Roman" w:hAnsi="Times New Roman" w:cs="Times New Roman"/>
          <w:sz w:val="20"/>
          <w:szCs w:val="20"/>
        </w:rPr>
        <w:t xml:space="preserve"> (</w:t>
      </w:r>
      <w:r>
        <w:rPr>
          <w:rFonts w:ascii="Times New Roman" w:hAnsi="Times New Roman" w:cs="Times New Roman"/>
          <w:sz w:val="20"/>
          <w:szCs w:val="20"/>
        </w:rPr>
        <w:t>Greater</w:t>
      </w:r>
      <w:r w:rsidRPr="00BB1A7F">
        <w:rPr>
          <w:rFonts w:ascii="Times New Roman" w:hAnsi="Times New Roman" w:cs="Times New Roman"/>
          <w:sz w:val="20"/>
          <w:szCs w:val="20"/>
        </w:rPr>
        <w:t xml:space="preserve"> </w:t>
      </w:r>
      <w:r>
        <w:rPr>
          <w:rFonts w:ascii="Times New Roman" w:hAnsi="Times New Roman" w:cs="Times New Roman"/>
          <w:sz w:val="20"/>
          <w:szCs w:val="20"/>
        </w:rPr>
        <w:t>Montréal</w:t>
      </w:r>
      <w:r w:rsidRPr="00BB1A7F">
        <w:rPr>
          <w:rFonts w:ascii="Times New Roman" w:hAnsi="Times New Roman" w:cs="Times New Roman"/>
          <w:sz w:val="20"/>
          <w:szCs w:val="20"/>
        </w:rPr>
        <w:t xml:space="preserve">) to approximate the ART coverage estimate in the urban setting in Canada. </w:t>
      </w:r>
    </w:p>
    <w:p w:rsidR="001A3169" w:rsidRPr="00BB1A7F" w:rsidRDefault="001A3169" w:rsidP="001A3169">
      <w:pPr>
        <w:spacing w:after="0" w:line="240" w:lineRule="auto"/>
        <w:rPr>
          <w:rFonts w:ascii="Times New Roman" w:hAnsi="Times New Roman" w:cs="Times New Roman"/>
          <w:sz w:val="20"/>
          <w:szCs w:val="20"/>
        </w:rPr>
      </w:pPr>
    </w:p>
    <w:p w:rsidR="001A3169" w:rsidRDefault="001A3169" w:rsidP="001A3169">
      <w:pPr>
        <w:autoSpaceDE w:val="0"/>
        <w:autoSpaceDN w:val="0"/>
        <w:adjustRightInd w:val="0"/>
        <w:spacing w:after="0" w:line="240" w:lineRule="auto"/>
        <w:rPr>
          <w:rFonts w:ascii="Times New Roman" w:hAnsi="Times New Roman" w:cs="Times New Roman"/>
          <w:sz w:val="20"/>
          <w:szCs w:val="20"/>
        </w:rPr>
      </w:pPr>
      <w:r w:rsidRPr="00BB1A7F">
        <w:rPr>
          <w:rFonts w:ascii="Times New Roman" w:hAnsi="Times New Roman" w:cs="Times New Roman"/>
          <w:sz w:val="20"/>
          <w:szCs w:val="20"/>
        </w:rPr>
        <w:t>Using 2014-2018 cascade of HIV data from the quarterly HIV monitoring reports of the BCCFE</w: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PEVuZE5vdGU+PENpdGU+PEF1dGhvcj5Ccml0aXNoIENvbHVtYmlhIENlbnRyZSBmb3IgRXhjZWxs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(31, 52-55)</w:t>
      </w:r>
      <w:r>
        <w:rPr>
          <w:rFonts w:ascii="Times New Roman" w:hAnsi="Times New Roman" w:cs="Times New Roman"/>
          <w:sz w:val="20"/>
          <w:szCs w:val="20"/>
        </w:rPr>
        <w:fldChar w:fldCharType="end"/>
      </w:r>
      <w:r w:rsidRPr="00BB1A7F">
        <w:rPr>
          <w:rFonts w:ascii="Times New Roman" w:hAnsi="Times New Roman" w:cs="Times New Roman"/>
          <w:sz w:val="20"/>
          <w:szCs w:val="20"/>
        </w:rPr>
        <w:t>, the proportion of diagnosed MSM living with HIV who are on ART</w:t>
      </w:r>
      <w:r>
        <w:rPr>
          <w:rFonts w:ascii="Times New Roman" w:hAnsi="Times New Roman" w:cs="Times New Roman"/>
          <w:sz w:val="20"/>
          <w:szCs w:val="20"/>
        </w:rPr>
        <w:t xml:space="preserve"> (based on the population-level HIV drug treatment program data)</w:t>
      </w:r>
      <w:r w:rsidRPr="00BB1A7F">
        <w:rPr>
          <w:rFonts w:ascii="Times New Roman" w:hAnsi="Times New Roman" w:cs="Times New Roman"/>
          <w:sz w:val="20"/>
          <w:szCs w:val="20"/>
        </w:rPr>
        <w:t xml:space="preserve"> ranged from 86%-87% in the Vancouver Coastal Health Authority. Using 2017-2018 </w:t>
      </w:r>
      <w:proofErr w:type="spellStart"/>
      <w:r w:rsidRPr="00BB1A7F">
        <w:rPr>
          <w:rFonts w:ascii="Times New Roman" w:hAnsi="Times New Roman" w:cs="Times New Roman"/>
          <w:sz w:val="20"/>
          <w:szCs w:val="20"/>
        </w:rPr>
        <w:t>biobehavioural</w:t>
      </w:r>
      <w:proofErr w:type="spellEnd"/>
      <w:r w:rsidRPr="00BB1A7F">
        <w:rPr>
          <w:rFonts w:ascii="Times New Roman" w:hAnsi="Times New Roman" w:cs="Times New Roman"/>
          <w:sz w:val="20"/>
          <w:szCs w:val="20"/>
        </w:rPr>
        <w:t xml:space="preserve"> survey data of MSM in the </w:t>
      </w:r>
      <w:r>
        <w:rPr>
          <w:rFonts w:ascii="Times New Roman" w:hAnsi="Times New Roman" w:cs="Times New Roman"/>
          <w:sz w:val="20"/>
          <w:szCs w:val="20"/>
        </w:rPr>
        <w:t>Greater</w:t>
      </w:r>
      <w:r w:rsidRPr="00BB1A7F">
        <w:rPr>
          <w:rFonts w:ascii="Times New Roman" w:hAnsi="Times New Roman" w:cs="Times New Roman"/>
          <w:sz w:val="20"/>
          <w:szCs w:val="20"/>
        </w:rPr>
        <w:t xml:space="preserve"> </w:t>
      </w:r>
      <w:r>
        <w:rPr>
          <w:rFonts w:ascii="Times New Roman" w:hAnsi="Times New Roman" w:cs="Times New Roman"/>
          <w:sz w:val="20"/>
          <w:szCs w:val="20"/>
        </w:rPr>
        <w:t>Montréal</w:t>
      </w:r>
      <w:r w:rsidRPr="00BB1A7F">
        <w:rPr>
          <w:rFonts w:ascii="Times New Roman" w:hAnsi="Times New Roman" w:cs="Times New Roman"/>
          <w:sz w:val="20"/>
          <w:szCs w:val="20"/>
        </w:rPr>
        <w:t xml:space="preserve"> (Engage study), we o</w:t>
      </w:r>
      <w:r>
        <w:rPr>
          <w:rFonts w:ascii="Times New Roman" w:hAnsi="Times New Roman" w:cs="Times New Roman"/>
          <w:sz w:val="20"/>
          <w:szCs w:val="20"/>
        </w:rPr>
        <w:t>btained an estimate of self-rep</w:t>
      </w:r>
      <w:r w:rsidRPr="00BB1A7F">
        <w:rPr>
          <w:rFonts w:ascii="Times New Roman" w:hAnsi="Times New Roman" w:cs="Times New Roman"/>
          <w:sz w:val="20"/>
          <w:szCs w:val="20"/>
        </w:rPr>
        <w:t>o</w:t>
      </w:r>
      <w:r>
        <w:rPr>
          <w:rFonts w:ascii="Times New Roman" w:hAnsi="Times New Roman" w:cs="Times New Roman"/>
          <w:sz w:val="20"/>
          <w:szCs w:val="20"/>
        </w:rPr>
        <w:t>r</w:t>
      </w:r>
      <w:r w:rsidRPr="00BB1A7F">
        <w:rPr>
          <w:rFonts w:ascii="Times New Roman" w:hAnsi="Times New Roman" w:cs="Times New Roman"/>
          <w:sz w:val="20"/>
          <w:szCs w:val="20"/>
        </w:rPr>
        <w:t>ted ART coverage of 98%</w:t>
      </w:r>
      <w:r>
        <w:rPr>
          <w:rFonts w:ascii="Times New Roman" w:hAnsi="Times New Roman" w:cs="Times New Roman"/>
          <w:sz w:val="20"/>
          <w:szCs w:val="20"/>
        </w:rPr>
        <w:t xml:space="preserve"> (95%-100%)</w:t>
      </w:r>
      <w:r w:rsidRPr="00BB1A7F">
        <w:rPr>
          <w:rFonts w:ascii="Times New Roman" w:hAnsi="Times New Roman" w:cs="Times New Roman"/>
          <w:sz w:val="20"/>
          <w:szCs w:val="20"/>
        </w:rPr>
        <w:t xml:space="preserve"> among MSM diagnosed with HIV; after adjusting for respondent-driven sample</w: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(22)</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We did not find direct estimate of ART coverage among MSM in Toronto, we therefore triangulated the estimates using the calculations: we obtained estimates on the ART coverage </w:t>
      </w:r>
      <w:r>
        <w:rPr>
          <w:rFonts w:ascii="Times New Roman" w:hAnsi="Times New Roman" w:cs="Times New Roman"/>
          <w:sz w:val="20"/>
          <w:szCs w:val="20"/>
        </w:rPr>
        <w:t xml:space="preserve">(based on the health administrative data record of documented ART use) </w:t>
      </w:r>
      <w:r w:rsidRPr="00BB1A7F">
        <w:rPr>
          <w:rFonts w:ascii="Times New Roman" w:hAnsi="Times New Roman" w:cs="Times New Roman"/>
          <w:sz w:val="20"/>
          <w:szCs w:val="20"/>
        </w:rPr>
        <w:t>among all diagnosed individuals living with HIV in the Toronto Health Region using the 2013-2015 cascade of HIV data from the OHESI report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&lt;EndNote&gt;&lt;Cite&gt;&lt;Author&gt;Ontario HIV Epidemiology and Surveillance Initiative&lt;/Author&gt;&lt;Year&gt;2018&lt;/Year&gt;&lt;RecNum&gt;38&lt;/RecNum&gt;&lt;DisplayText&gt;(37)&lt;/DisplayText&gt;&lt;record&gt;&lt;rec-number&gt;38&lt;/rec-number&gt;&lt;foreign-keys&gt;&lt;key app="EN" db-id="5waade5azr9es9e2pxqvz5rnx5xfwpav5sew" timestamp="1581712490"&gt;38&lt;/key&gt;&lt;/foreign-keys&gt;&lt;ref-type name="Report"&gt;27&lt;/ref-type&gt;&lt;contributors&gt;&lt;authors&gt;&lt;author&gt;Ontario HIV Epidemiology and Surveillance Initiative, &lt;/author&gt;&lt;/authors&gt;&lt;/contributors&gt;&lt;titles&gt;&lt;title&gt;HIV care cascade in Ontario by sex, age and health region: linkage to care, in care, on antiretroviral treatment and virally suppressed, 2015&lt;/title&gt;&lt;/titles&gt;&lt;dates&gt;&lt;year&gt;2018&lt;/year&gt;&lt;/dates&gt;&lt;urls&gt;&lt;related-urls&gt;&lt;url&gt;http://ohesi.ca/documents/HIV-care-cascade-age-sex-health-region.pdf&lt;/url&gt;&lt;/related-urls&gt;&lt;/urls&gt;&lt;access-date&gt;13 February 2020&lt;/access-date&gt;&lt;/record&gt;&lt;/Cite&gt;&lt;/EndNote&gt;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(37)</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and multiplied by a ratio of 1·06 (ratio of ART coverage comparing MSM to the total population enrolled in the </w:t>
      </w:r>
      <w:r w:rsidRPr="00BB1A7F">
        <w:rPr>
          <w:rFonts w:ascii="Times New Roman" w:hAnsi="Times New Roman" w:cs="Times New Roman"/>
          <w:sz w:val="20"/>
          <w:szCs w:val="20"/>
          <w:lang w:val="en-US"/>
        </w:rPr>
        <w:t xml:space="preserve">Ontario HIV Treatment Network Cohort Study </w:t>
      </w:r>
      <w:r w:rsidRPr="00BB1A7F">
        <w:rPr>
          <w:rFonts w:ascii="Times New Roman" w:hAnsi="Times New Roman" w:cs="Times New Roman"/>
          <w:sz w:val="20"/>
          <w:szCs w:val="20"/>
        </w:rPr>
        <w:t>between 2001-2011)</w:t>
      </w:r>
      <w:r>
        <w:rPr>
          <w:rFonts w:ascii="Times New Roman" w:hAnsi="Times New Roman" w:cs="Times New Roman"/>
          <w:sz w:val="20"/>
          <w:szCs w:val="20"/>
        </w:rPr>
        <w:fldChar w:fldCharType="begin">
          <w:fldData xml:space="preserve">PEVuZE5vdGU+PENpdGU+PEF1dGhvcj5CdXJjaGVsbDwvQXV0aG9yPjxZZWFyPjIwMTU8L1llYXI+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PEVuZE5vdGU+PENpdGU+PEF1dGhvcj5CdXJjaGVsbDwvQXV0aG9yPjxZZWFyPjIwMTU8L1llYXI+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(71)</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to estimate the ART coverage among MSM in the Toronto Health Region, which ranged from 83%-87%. </w:t>
      </w:r>
      <w:r>
        <w:rPr>
          <w:rFonts w:ascii="Times New Roman" w:hAnsi="Times New Roman" w:cs="Times New Roman"/>
          <w:sz w:val="20"/>
          <w:szCs w:val="20"/>
        </w:rPr>
        <w:t xml:space="preserve">The estimates on ART coverage among the sample of MSM in the Engage study in Montreal may overestimate the true ART coverage of all MSM in Montreal, for the following reasons: 1) ART coverage was measured by self-report; 2) although the analysis adjusted for the respondent-driven sampling, study participation bias might still exist, with over-representation of individuals who were more likely to engage with the health system thus more likely to participate in the study. Therefore, we used the point estimate, rather than the upper range of the confidence interval of the Montreal estimate, to inform the ART coverage prior. </w:t>
      </w:r>
      <w:r w:rsidRPr="00BB1A7F">
        <w:rPr>
          <w:rFonts w:ascii="Times New Roman" w:hAnsi="Times New Roman" w:cs="Times New Roman"/>
          <w:sz w:val="20"/>
          <w:szCs w:val="20"/>
        </w:rPr>
        <w:t>In summary, we calibrated our model to an ART coverage of 81%-98% to reflect recent ART coverage data in the urban settings in Canada</w:t>
      </w:r>
      <w:r>
        <w:rPr>
          <w:rFonts w:ascii="Times New Roman" w:hAnsi="Times New Roman" w:cs="Times New Roman"/>
          <w:sz w:val="20"/>
          <w:szCs w:val="20"/>
        </w:rPr>
        <w:t xml:space="preserve"> (</w:t>
      </w:r>
      <w:r w:rsidRPr="000B6586">
        <w:rPr>
          <w:rFonts w:ascii="Times New Roman" w:hAnsi="Times New Roman" w:cs="Times New Roman"/>
          <w:b/>
          <w:sz w:val="20"/>
          <w:szCs w:val="20"/>
        </w:rPr>
        <w:t>Figure S</w:t>
      </w:r>
      <w:r>
        <w:rPr>
          <w:rFonts w:ascii="Times New Roman" w:hAnsi="Times New Roman" w:cs="Times New Roman"/>
          <w:b/>
          <w:sz w:val="20"/>
          <w:szCs w:val="20"/>
        </w:rPr>
        <w:t>4</w:t>
      </w:r>
      <w:r w:rsidRPr="000B6586">
        <w:rPr>
          <w:rFonts w:ascii="Times New Roman" w:hAnsi="Times New Roman" w:cs="Times New Roman"/>
          <w:b/>
          <w:sz w:val="20"/>
          <w:szCs w:val="20"/>
        </w:rPr>
        <w:t>.2.3</w:t>
      </w:r>
      <w:r>
        <w:rPr>
          <w:rFonts w:ascii="Times New Roman" w:hAnsi="Times New Roman" w:cs="Times New Roman"/>
          <w:sz w:val="20"/>
          <w:szCs w:val="20"/>
        </w:rPr>
        <w:t>)</w:t>
      </w:r>
      <w:r w:rsidRPr="00BB1A7F">
        <w:rPr>
          <w:rFonts w:ascii="Times New Roman" w:hAnsi="Times New Roman" w:cs="Times New Roman"/>
          <w:sz w:val="20"/>
          <w:szCs w:val="20"/>
        </w:rPr>
        <w:t xml:space="preserve">. </w:t>
      </w:r>
    </w:p>
    <w:p w:rsidR="001A3169" w:rsidRPr="00BB1A7F" w:rsidRDefault="001A3169" w:rsidP="001A3169">
      <w:pPr>
        <w:autoSpaceDE w:val="0"/>
        <w:autoSpaceDN w:val="0"/>
        <w:adjustRightInd w:val="0"/>
        <w:spacing w:after="0" w:line="240" w:lineRule="auto"/>
        <w:rPr>
          <w:rFonts w:ascii="Times New Roman" w:hAnsi="Times New Roman" w:cs="Times New Roman"/>
          <w:sz w:val="20"/>
          <w:szCs w:val="20"/>
        </w:rPr>
      </w:pPr>
    </w:p>
    <w:p w:rsidR="001A3169" w:rsidRDefault="001A3169" w:rsidP="001A31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1D51F488" wp14:editId="6C1ED3EE">
            <wp:extent cx="3680234" cy="2238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7766" cy="2242761"/>
                    </a:xfrm>
                    <a:prstGeom prst="rect">
                      <a:avLst/>
                    </a:prstGeom>
                    <a:noFill/>
                  </pic:spPr>
                </pic:pic>
              </a:graphicData>
            </a:graphic>
          </wp:inline>
        </w:drawing>
      </w:r>
    </w:p>
    <w:p w:rsidR="001A3169" w:rsidRDefault="001A3169" w:rsidP="001A3169">
      <w:pPr>
        <w:spacing w:after="0" w:line="240" w:lineRule="auto"/>
        <w:rPr>
          <w:rFonts w:ascii="Times New Roman" w:hAnsi="Times New Roman" w:cs="Times New Roman"/>
          <w:b/>
          <w:sz w:val="20"/>
          <w:szCs w:val="20"/>
        </w:rPr>
      </w:pPr>
      <w:bookmarkStart w:id="92" w:name="_Toc58417138"/>
      <w:r w:rsidRPr="001A645F">
        <w:rPr>
          <w:rStyle w:val="Heading2Char"/>
          <w:rFonts w:ascii="Times New Roman" w:hAnsi="Times New Roman" w:cs="Times New Roman"/>
          <w:sz w:val="20"/>
          <w:szCs w:val="20"/>
        </w:rPr>
        <w:t>Figure S4.2.3</w:t>
      </w:r>
      <w:bookmarkEnd w:id="92"/>
      <w:r w:rsidRPr="002F6E3E">
        <w:rPr>
          <w:rFonts w:ascii="Times New Roman" w:hAnsi="Times New Roman" w:cs="Times New Roman"/>
          <w:b/>
          <w:sz w:val="20"/>
          <w:szCs w:val="20"/>
        </w:rPr>
        <w:t xml:space="preserve"> Estimates of </w:t>
      </w:r>
      <w:r>
        <w:rPr>
          <w:rFonts w:ascii="Times New Roman" w:hAnsi="Times New Roman" w:cs="Times New Roman"/>
          <w:b/>
          <w:sz w:val="20"/>
          <w:szCs w:val="20"/>
        </w:rPr>
        <w:t>antiretroviral treatment coverage</w:t>
      </w:r>
      <w:r w:rsidRPr="002F6E3E">
        <w:rPr>
          <w:rFonts w:ascii="Times New Roman" w:hAnsi="Times New Roman" w:cs="Times New Roman"/>
          <w:b/>
          <w:sz w:val="20"/>
          <w:szCs w:val="20"/>
        </w:rPr>
        <w:t xml:space="preserve"> in the three urban settings in Canada between 2013 and 201</w:t>
      </w:r>
      <w:r>
        <w:rPr>
          <w:rFonts w:ascii="Times New Roman" w:hAnsi="Times New Roman" w:cs="Times New Roman"/>
          <w:b/>
          <w:sz w:val="20"/>
          <w:szCs w:val="20"/>
        </w:rPr>
        <w:t>8</w:t>
      </w:r>
      <w:r w:rsidRPr="002F6E3E">
        <w:rPr>
          <w:rFonts w:ascii="Times New Roman" w:hAnsi="Times New Roman" w:cs="Times New Roman"/>
          <w:b/>
          <w:sz w:val="20"/>
          <w:szCs w:val="20"/>
        </w:rPr>
        <w:t>.</w:t>
      </w:r>
    </w:p>
    <w:p w:rsidR="00740CB4" w:rsidRPr="00BB1A7F" w:rsidRDefault="00740CB4" w:rsidP="001A3169">
      <w:pPr>
        <w:spacing w:after="0" w:line="240" w:lineRule="auto"/>
        <w:rPr>
          <w:rFonts w:ascii="Times New Roman" w:hAnsi="Times New Roman" w:cs="Times New Roman"/>
          <w:sz w:val="20"/>
          <w:szCs w:val="20"/>
        </w:rPr>
      </w:pPr>
    </w:p>
    <w:p w:rsidR="00740CB4" w:rsidRPr="00BB1A7F" w:rsidRDefault="00740CB4" w:rsidP="00740CB4">
      <w:pPr>
        <w:pStyle w:val="Heading3"/>
        <w:spacing w:before="0" w:after="0" w:line="240" w:lineRule="auto"/>
        <w:rPr>
          <w:rFonts w:ascii="Times New Roman" w:hAnsi="Times New Roman" w:cs="Times New Roman"/>
          <w:sz w:val="20"/>
          <w:szCs w:val="20"/>
        </w:rPr>
      </w:pPr>
      <w:bookmarkStart w:id="93" w:name="_Toc58342294"/>
      <w:bookmarkStart w:id="94" w:name="_Toc58417139"/>
      <w:bookmarkStart w:id="95" w:name="_Ref4412575"/>
      <w:bookmarkStart w:id="96" w:name="_Ref4412580"/>
      <w:bookmarkStart w:id="97" w:name="_Toc5365760"/>
      <w:r w:rsidRPr="00BB1A7F">
        <w:rPr>
          <w:rFonts w:ascii="Times New Roman" w:hAnsi="Times New Roman" w:cs="Times New Roman"/>
          <w:sz w:val="20"/>
          <w:szCs w:val="20"/>
        </w:rPr>
        <w:t>Population-level serosorting patterns</w:t>
      </w:r>
      <w:bookmarkEnd w:id="93"/>
      <w:bookmarkEnd w:id="94"/>
    </w:p>
    <w:p w:rsidR="00740CB4" w:rsidRDefault="00740CB4" w:rsidP="00740CB4">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sz w:val="20"/>
          <w:szCs w:val="20"/>
        </w:rPr>
        <w:t xml:space="preserve">To reproduce epidemics which reflect patterns of serosorting at the population-level, we simultaneously calibrated the </w:t>
      </w:r>
      <w:r w:rsidRPr="00DE6D47">
        <w:rPr>
          <w:rFonts w:ascii="Times New Roman" w:hAnsi="Times New Roman" w:cs="Times New Roman"/>
          <w:i/>
          <w:sz w:val="20"/>
          <w:szCs w:val="20"/>
        </w:rPr>
        <w:t>Model 1</w:t>
      </w:r>
      <w:r w:rsidRPr="00BB1A7F">
        <w:rPr>
          <w:rFonts w:ascii="Times New Roman" w:hAnsi="Times New Roman" w:cs="Times New Roman"/>
          <w:sz w:val="20"/>
          <w:szCs w:val="20"/>
        </w:rPr>
        <w:t xml:space="preserve"> to </w:t>
      </w:r>
      <w:r w:rsidRPr="00BB1A7F">
        <w:rPr>
          <w:rFonts w:ascii="Times New Roman" w:hAnsi="Times New Roman" w:cs="Times New Roman"/>
          <w:color w:val="000000" w:themeColor="text1"/>
          <w:sz w:val="20"/>
          <w:szCs w:val="20"/>
        </w:rPr>
        <w:t>empirical estimates of two population-level seroconcordance values</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xml:space="preserve"> proportion of</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seroconcordant partnerships</w:t>
      </w:r>
      <w:r>
        <w:rPr>
          <w:rFonts w:ascii="Times New Roman" w:hAnsi="Times New Roman" w:cs="Times New Roman"/>
          <w:color w:val="000000" w:themeColor="text1"/>
          <w:sz w:val="20"/>
          <w:szCs w:val="20"/>
        </w:rPr>
        <w:t xml:space="preserve"> </w:t>
      </w:r>
      <w:r w:rsidRPr="007B7E32">
        <w:rPr>
          <w:rFonts w:ascii="Times New Roman" w:hAnsi="Times New Roman" w:cs="Times New Roman"/>
          <w:color w:val="000000" w:themeColor="text1"/>
          <w:sz w:val="20"/>
          <w:szCs w:val="20"/>
        </w:rPr>
        <w:t>(including HIV-negative and undiagnosed HIV)</w:t>
      </w:r>
      <w:r w:rsidRPr="00BB1A7F">
        <w:rPr>
          <w:rFonts w:ascii="Times New Roman" w:hAnsi="Times New Roman" w:cs="Times New Roman"/>
          <w:color w:val="000000" w:themeColor="text1"/>
          <w:sz w:val="20"/>
          <w:szCs w:val="20"/>
        </w:rPr>
        <w:t xml:space="preserve"> by self-perceived HIV-negative</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individuals</w:t>
      </w:r>
      <w:r>
        <w:rPr>
          <w:rFonts w:ascii="Times New Roman" w:hAnsi="Times New Roman" w:cs="Times New Roman"/>
          <w:color w:val="000000" w:themeColor="text1"/>
          <w:sz w:val="20"/>
          <w:szCs w:val="20"/>
        </w:rPr>
        <w:t xml:space="preserve"> (</w:t>
      </w:r>
      <w:r w:rsidRPr="007B7E32">
        <w:rPr>
          <w:rFonts w:ascii="Times New Roman" w:hAnsi="Times New Roman" w:cs="Times New Roman"/>
          <w:color w:val="000000" w:themeColor="text1"/>
          <w:sz w:val="20"/>
          <w:szCs w:val="20"/>
        </w:rPr>
        <w:t>including individuals with undiagnosed HIV</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and proportion of seroconcordant</w:t>
      </w:r>
      <w:r>
        <w:rPr>
          <w:rFonts w:ascii="Times New Roman" w:hAnsi="Times New Roman" w:cs="Times New Roman"/>
          <w:color w:val="000000" w:themeColor="text1"/>
          <w:sz w:val="20"/>
          <w:szCs w:val="20"/>
        </w:rPr>
        <w:t xml:space="preserve"> (positive)</w:t>
      </w:r>
      <w:r w:rsidRPr="00BB1A7F">
        <w:rPr>
          <w:rFonts w:ascii="Times New Roman" w:hAnsi="Times New Roman" w:cs="Times New Roman"/>
          <w:color w:val="000000" w:themeColor="text1"/>
          <w:sz w:val="20"/>
          <w:szCs w:val="20"/>
        </w:rPr>
        <w:t xml:space="preserve"> partnerships by HIV-positive individuals</w:t>
      </w:r>
      <w:r>
        <w:rPr>
          <w:rFonts w:ascii="Times New Roman" w:hAnsi="Times New Roman" w:cs="Times New Roman"/>
          <w:color w:val="000000" w:themeColor="text1"/>
          <w:sz w:val="20"/>
          <w:szCs w:val="20"/>
        </w:rPr>
        <w:t>. We drew these estimates</w:t>
      </w:r>
      <w:r w:rsidRPr="00BB1A7F">
        <w:rPr>
          <w:rFonts w:ascii="Times New Roman" w:hAnsi="Times New Roman" w:cs="Times New Roman"/>
          <w:color w:val="000000" w:themeColor="text1"/>
          <w:sz w:val="20"/>
          <w:szCs w:val="20"/>
        </w:rPr>
        <w:t xml:space="preserve"> from the Momentum Health </w:t>
      </w:r>
      <w:proofErr w:type="gramStart"/>
      <w:r w:rsidRPr="00BB1A7F">
        <w:rPr>
          <w:rFonts w:ascii="Times New Roman" w:hAnsi="Times New Roman" w:cs="Times New Roman"/>
          <w:color w:val="000000" w:themeColor="text1"/>
          <w:sz w:val="20"/>
          <w:szCs w:val="20"/>
        </w:rPr>
        <w:t>Study</w:t>
      </w:r>
      <w:proofErr w:type="gramEnd"/>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ZWFyPjxSZWNOdW0+MTE8L1JlY051bT48RGlzcGxheVRleHQ+KDI5LCAzMCk8L0Rpc3BsYXlUZXh0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PkxhY2hvd3NreTwvQXV0aG9yPjxZZWFyPjIwMTY8L1llYXI+PFJlY051bT4xMjwvUmVjTnVtPjxy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MDAwMDAwMDA1MzA8L2VsZWN0cm9uaWMtcmVzb3VyY2UtbnVtPjwvcmVjb3JkPjwvQ2l0ZT48L0Vu
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PEVuZE5vdGU+PENpdGU+PEF1dGhvcj5MYWNob3dza3kgTko8L0F1dGhvcj48WWVhcj4yMDE1PC9Z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(29, 30)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xml:space="preserve"> and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w: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In both studies, partners’ HIV status were based on individuals’ reported perception/knowledge of partners’ HIV status but were not validated against partners’ true HIV status (as partners’ true HIV status was not measured), thus were subject </w:t>
      </w:r>
      <w:r>
        <w:rPr>
          <w:rFonts w:ascii="Times New Roman" w:hAnsi="Times New Roman" w:cs="Times New Roman"/>
          <w:color w:val="000000" w:themeColor="text1"/>
          <w:sz w:val="20"/>
          <w:szCs w:val="20"/>
        </w:rPr>
        <w:lastRenderedPageBreak/>
        <w:t>to misclassification errors. To account for the potential misclassification bias, we estimated the proportion of seroconcordant partnerships in two ways: 1) if individuals reported that they did not know about a specific partner’s HIV status, we classified the partner as HIV-negative or undiagnosed; this approach would overestimate the true proportion of seroconcordant partnerships for self-perceived HIV-negative individuals and underestimate the true proportion of seroconcordant partnerships for HIV-positive individuals; 2) we calculated the proportion of seroconcordant partnerships conditional on individuals’ knowing partners’ HIV status; this approach might underestimate the true proportion of seroconcordant partnerships for self-perceived HIV-negative individuals and overestimate the true proportion of seroconcordant partnerships for HIV-positive individuals. We therefore used the estimates from both approaches described above to inform the prior range of p</w:t>
      </w:r>
      <w:r w:rsidRPr="00BB1A7F">
        <w:rPr>
          <w:rFonts w:ascii="Times New Roman" w:hAnsi="Times New Roman" w:cs="Times New Roman"/>
          <w:color w:val="000000" w:themeColor="text1"/>
          <w:sz w:val="20"/>
          <w:szCs w:val="20"/>
        </w:rPr>
        <w:t>opulation-level seroconcordance values</w:t>
      </w:r>
      <w:r>
        <w:rPr>
          <w:rFonts w:ascii="Times New Roman" w:hAnsi="Times New Roman" w:cs="Times New Roman"/>
          <w:color w:val="000000" w:themeColor="text1"/>
          <w:sz w:val="20"/>
          <w:szCs w:val="20"/>
        </w:rPr>
        <w:t>.</w:t>
      </w:r>
    </w:p>
    <w:p w:rsidR="00740CB4" w:rsidRDefault="00740CB4" w:rsidP="00740CB4">
      <w:pPr>
        <w:spacing w:after="0" w:line="240" w:lineRule="auto"/>
        <w:rPr>
          <w:rFonts w:ascii="Times New Roman" w:hAnsi="Times New Roman" w:cs="Times New Roman"/>
          <w:color w:val="000000" w:themeColor="text1"/>
          <w:sz w:val="20"/>
          <w:szCs w:val="20"/>
        </w:rPr>
      </w:pPr>
    </w:p>
    <w:p w:rsidR="00740CB4" w:rsidRPr="00F27D23" w:rsidRDefault="00740CB4" w:rsidP="00740CB4">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Based on the Momentum Health study (2012-2014) of MSM in the Greater Vanco</w:t>
      </w:r>
      <w:r>
        <w:rPr>
          <w:rFonts w:ascii="Times New Roman" w:hAnsi="Times New Roman" w:cs="Times New Roman"/>
          <w:color w:val="000000" w:themeColor="text1"/>
          <w:sz w:val="20"/>
          <w:szCs w:val="20"/>
        </w:rPr>
        <w:t>u</w:t>
      </w:r>
      <w:r w:rsidRPr="00BB1A7F">
        <w:rPr>
          <w:rFonts w:ascii="Times New Roman" w:hAnsi="Times New Roman" w:cs="Times New Roman"/>
          <w:color w:val="000000" w:themeColor="text1"/>
          <w:sz w:val="20"/>
          <w:szCs w:val="20"/>
        </w:rPr>
        <w:t>ver area, among anal sex with last 5 partnerships in the previous six months, the proportion of perceived seroconcordant partnerships</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(including</w:t>
      </w:r>
      <w:r>
        <w:rPr>
          <w:rFonts w:ascii="Times New Roman" w:hAnsi="Times New Roman" w:cs="Times New Roman"/>
          <w:color w:val="000000" w:themeColor="text1"/>
          <w:sz w:val="20"/>
          <w:szCs w:val="20"/>
        </w:rPr>
        <w:t xml:space="preserve"> partners whom the individuals</w:t>
      </w:r>
      <w:r w:rsidRPr="00BB1A7F">
        <w:rPr>
          <w:rFonts w:ascii="Times New Roman" w:hAnsi="Times New Roman" w:cs="Times New Roman"/>
          <w:color w:val="000000" w:themeColor="text1"/>
          <w:sz w:val="20"/>
          <w:szCs w:val="20"/>
        </w:rPr>
        <w:t xml:space="preserve"> perceived </w:t>
      </w:r>
      <w:r>
        <w:rPr>
          <w:rFonts w:ascii="Times New Roman" w:hAnsi="Times New Roman" w:cs="Times New Roman"/>
          <w:color w:val="000000" w:themeColor="text1"/>
          <w:sz w:val="20"/>
          <w:szCs w:val="20"/>
        </w:rPr>
        <w:t xml:space="preserve">as </w:t>
      </w:r>
      <w:r w:rsidRPr="00BB1A7F">
        <w:rPr>
          <w:rFonts w:ascii="Times New Roman" w:hAnsi="Times New Roman" w:cs="Times New Roman"/>
          <w:color w:val="000000" w:themeColor="text1"/>
          <w:sz w:val="20"/>
          <w:szCs w:val="20"/>
        </w:rPr>
        <w:t>HIV-negative</w:t>
      </w:r>
      <w:r>
        <w:rPr>
          <w:rFonts w:ascii="Times New Roman" w:hAnsi="Times New Roman" w:cs="Times New Roman"/>
          <w:color w:val="000000" w:themeColor="text1"/>
          <w:sz w:val="20"/>
          <w:szCs w:val="20"/>
        </w:rPr>
        <w:t xml:space="preserve"> and whom the individuals did not know about HIV status</w:t>
      </w:r>
      <w:r w:rsidRPr="00BB1A7F">
        <w:rPr>
          <w:rFonts w:ascii="Times New Roman" w:hAnsi="Times New Roman" w:cs="Times New Roman"/>
          <w:color w:val="000000" w:themeColor="text1"/>
          <w:sz w:val="20"/>
          <w:szCs w:val="20"/>
        </w:rPr>
        <w:t>) by self-perceived HIV-negative individuals was 92·7% (95%CI: 91·1%-94·1%)</w: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the proportion of perceived seroconcordant partnerships by HIV-positive individuals was 55·9% (95% CI: 51·2%-60·4%)</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&lt;EndNote&gt;&lt;Cite&gt;&lt;Author&gt;Lachowsky NJ&lt;/Author&gt;&lt;Year&gt;2015&lt;/Year&gt;&lt;RecNum&gt;11&lt;/RecNum&gt;&lt;DisplayText&gt;(29)&lt;/DisplayText&gt;&lt;record&gt;&lt;rec-number&gt;11&lt;/rec-number&gt;&lt;foreign-keys&gt;&lt;key app="EN" db-id="5waade5azr9es9e2pxqvz5rnx5xfwpav5sew" timestamp="1581712485"&gt;11&lt;/key&gt;&lt;/foreign-keys&gt;&lt;ref-type name="Conference Paper"&gt;47&lt;/ref-type&gt;&lt;contributors&gt;&lt;authors&gt;&lt;author&gt;Lachowsky NJ,  Howard T,  Cui Z,  Sereda P,  Rich A,  Lal A, Roth EA , Hogg RS, Moore DM&lt;/author&gt;&lt;/authors&gt;&lt;/contributors&gt;&lt;titles&gt;&lt;title&gt;Prevention strategies during anal intercourse and prevention-related attitudes of HIV-positive gay, bisexual and other MSM in Vancouver, British Columbia&lt;/title&gt;&lt;secondary-title&gt;(IAS 2015) 8th IAS Conference on HIV Pathogenesis, Treatment and Prevention &lt;/secondary-title&gt;&lt;/titles&gt;&lt;dates&gt;&lt;year&gt;2015&lt;/year&gt;&lt;/dates&gt;&lt;pub-location&gt;Vancouver, Canada&lt;/pub-location&gt;&lt;urls&gt;&lt;related-urls&gt;&lt;url&gt;&lt;style face="underline" font="default" size="100%"&gt;http://www.momentumstudy.ca/sites/default/files/posters-presentations/TUPEC576-Lachowsky-Nathan.pdf&lt;/style&gt;&lt;/url&gt;&lt;/related-urls&gt;&lt;/urls&gt;&lt;/record&gt;&lt;/Cite&gt;&lt;/EndNote&gt;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(29)</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Conditional on knowing partners’ HIV status, the proportion of perceived seroconcordant partnerships by self-perceived HIV-negative individuals was 90·2% (95%CI: 88·0%-92·0%)</w: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PEVuZE5vdGU+PENpdGU+PEF1dGhvcj5MYWNob3dza3k8L0F1dGhvcj48WWVhcj4yMDE2PC9ZZWFy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(30)</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the proportion of perceived seroconcordant partnerships by HIV-positive individuals was 71·4% (95% CI: 66·5%-76·0%)</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&lt;EndNote&gt;&lt;Cite&gt;&lt;Author&gt;Lachowsky NJ&lt;/Author&gt;&lt;Year&gt;2015&lt;/Year&gt;&lt;RecNum&gt;11&lt;/RecNum&gt;&lt;DisplayText&gt;(29)&lt;/DisplayText&gt;&lt;record&gt;&lt;rec-number&gt;11&lt;/rec-number&gt;&lt;foreign-keys&gt;&lt;key app="EN" db-id="5waade5azr9es9e2pxqvz5rnx5xfwpav5sew" timestamp="1581712485"&gt;11&lt;/key&gt;&lt;/foreign-keys&gt;&lt;ref-type name="Conference Paper"&gt;47&lt;/ref-type&gt;&lt;contributors&gt;&lt;authors&gt;&lt;author&gt;Lachowsky NJ,  Howard T,  Cui Z,  Sereda P,  Rich A,  Lal A, Roth EA , Hogg RS, Moore DM&lt;/author&gt;&lt;/authors&gt;&lt;/contributors&gt;&lt;titles&gt;&lt;title&gt;Prevention strategies during anal intercourse and prevention-related attitudes of HIV-positive gay, bisexual and other MSM in Vancouver, British Columbia&lt;/title&gt;&lt;secondary-title&gt;(IAS 2015) 8th IAS Conference on HIV Pathogenesis, Treatment and Prevention &lt;/secondary-title&gt;&lt;/titles&gt;&lt;dates&gt;&lt;year&gt;2015&lt;/year&gt;&lt;/dates&gt;&lt;pub-location&gt;Vancouver, Canada&lt;/pub-location&gt;&lt;urls&gt;&lt;related-urls&gt;&lt;url&gt;&lt;style face="underline" font="default" size="100%"&gt;http://www.momentumstudy.ca/sites/default/files/posters-presentations/TUPEC576-Lachowsky-Nathan.pdf&lt;/style&gt;&lt;/url&gt;&lt;/related-urls&gt;&lt;/urls&gt;&lt;/record&gt;&lt;/Cite&gt;&lt;/EndNote&gt;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(29)</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noProof/>
          <w:color w:val="000000" w:themeColor="text1"/>
          <w:sz w:val="20"/>
          <w:szCs w:val="20"/>
          <w:vertAlign w:val="superscript"/>
        </w:rPr>
        <w:t xml:space="preserve"> </w:t>
      </w:r>
      <w:r w:rsidRPr="00901701">
        <w:rPr>
          <w:rFonts w:ascii="Times New Roman" w:hAnsi="Times New Roman" w:cs="Times New Roman"/>
          <w:noProof/>
          <w:color w:val="000000" w:themeColor="text1"/>
          <w:sz w:val="20"/>
          <w:szCs w:val="20"/>
        </w:rPr>
        <w:t>Of</w:t>
      </w:r>
      <w:r>
        <w:rPr>
          <w:rFonts w:ascii="Times New Roman" w:hAnsi="Times New Roman" w:cs="Times New Roman"/>
          <w:noProof/>
          <w:color w:val="000000" w:themeColor="text1"/>
          <w:sz w:val="20"/>
          <w:szCs w:val="20"/>
        </w:rPr>
        <w:t xml:space="preserve"> HIV-positive individuals, 92.9% (82.1%-98.1%) were on ART, and 71.6% (56.6%-81.8%) were virally suppressed (&lt;50 copies.mL)</w:t>
      </w:r>
      <w:r>
        <w:rPr>
          <w:rFonts w:ascii="Times New Roman" w:hAnsi="Times New Roman" w:cs="Times New Roman"/>
          <w:noProof/>
          <w:color w:val="000000" w:themeColor="text1"/>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noProof/>
          <w:color w:val="000000" w:themeColor="text1"/>
          <w:sz w:val="20"/>
          <w:szCs w:val="20"/>
        </w:rPr>
        <w:instrText xml:space="preserve"> ADDIN EN.CITE </w:instrText>
      </w:r>
      <w:r>
        <w:rPr>
          <w:rFonts w:ascii="Times New Roman" w:hAnsi="Times New Roman" w:cs="Times New Roman"/>
          <w:noProof/>
          <w:color w:val="000000" w:themeColor="text1"/>
          <w:sz w:val="20"/>
          <w:szCs w:val="20"/>
        </w:rPr>
        <w:fldChar w:fldCharType="begin">
          <w:fldData xml:space="preserve">PEVuZE5vdGU+PENpdGU+PEF1dGhvcj5Nb29yZTwvQXV0aG9yPjxZZWFyPjIwMTY8L1llYXI+PFJl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</w:fldData>
        </w:fldChar>
      </w:r>
      <w:r>
        <w:rPr>
          <w:rFonts w:ascii="Times New Roman" w:hAnsi="Times New Roman" w:cs="Times New Roman"/>
          <w:noProof/>
          <w:color w:val="000000" w:themeColor="text1"/>
          <w:sz w:val="20"/>
          <w:szCs w:val="20"/>
        </w:rPr>
        <w:instrText xml:space="preserve"> ADDIN EN.CITE.DATA </w:instrText>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separate"/>
      </w:r>
      <w:r>
        <w:rPr>
          <w:rFonts w:ascii="Times New Roman" w:hAnsi="Times New Roman" w:cs="Times New Roman"/>
          <w:noProof/>
          <w:color w:val="000000" w:themeColor="text1"/>
          <w:sz w:val="20"/>
          <w:szCs w:val="20"/>
        </w:rPr>
        <w:t>(28)</w:t>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t xml:space="preserve">. Data were not available to distinguish serosorting patterns by ART use or viral suppression for HIV-positive individuals. </w:t>
      </w:r>
    </w:p>
    <w:p w:rsidR="00740CB4" w:rsidRPr="00BB1A7F" w:rsidRDefault="00740CB4" w:rsidP="00740CB4">
      <w:pPr>
        <w:spacing w:after="0" w:line="240" w:lineRule="auto"/>
        <w:rPr>
          <w:rFonts w:ascii="Times New Roman" w:hAnsi="Times New Roman" w:cs="Times New Roman"/>
          <w:color w:val="000000" w:themeColor="text1"/>
          <w:sz w:val="20"/>
          <w:szCs w:val="20"/>
        </w:rPr>
      </w:pPr>
    </w:p>
    <w:p w:rsidR="00740CB4" w:rsidRPr="00BB1A7F" w:rsidRDefault="00740CB4" w:rsidP="00740CB4">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Based on the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 (2017-2018) of MSM in </w:t>
      </w:r>
      <w:r>
        <w:rPr>
          <w:rFonts w:ascii="Times New Roman" w:hAnsi="Times New Roman" w:cs="Times New Roman"/>
          <w:color w:val="000000" w:themeColor="text1"/>
          <w:sz w:val="20"/>
          <w:szCs w:val="20"/>
        </w:rPr>
        <w:t>Montréal</w:t>
      </w:r>
      <w:r w:rsidRPr="00BB1A7F">
        <w:rPr>
          <w:rFonts w:ascii="Times New Roman" w:hAnsi="Times New Roman" w:cs="Times New Roman"/>
          <w:color w:val="000000" w:themeColor="text1"/>
          <w:sz w:val="20"/>
          <w:szCs w:val="20"/>
        </w:rPr>
        <w:t>, among all anal or oral sex partners in the previous six months, after adjusting for the respondent-driven sampling, the proportion of perceived seroconcordant partnerships</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including</w:t>
      </w:r>
      <w:r>
        <w:rPr>
          <w:rFonts w:ascii="Times New Roman" w:hAnsi="Times New Roman" w:cs="Times New Roman"/>
          <w:color w:val="000000" w:themeColor="text1"/>
          <w:sz w:val="20"/>
          <w:szCs w:val="20"/>
        </w:rPr>
        <w:t xml:space="preserve"> partners whom the individuals</w:t>
      </w:r>
      <w:r w:rsidRPr="00BB1A7F">
        <w:rPr>
          <w:rFonts w:ascii="Times New Roman" w:hAnsi="Times New Roman" w:cs="Times New Roman"/>
          <w:color w:val="000000" w:themeColor="text1"/>
          <w:sz w:val="20"/>
          <w:szCs w:val="20"/>
        </w:rPr>
        <w:t xml:space="preserve"> perceived </w:t>
      </w:r>
      <w:r>
        <w:rPr>
          <w:rFonts w:ascii="Times New Roman" w:hAnsi="Times New Roman" w:cs="Times New Roman"/>
          <w:color w:val="000000" w:themeColor="text1"/>
          <w:sz w:val="20"/>
          <w:szCs w:val="20"/>
        </w:rPr>
        <w:t xml:space="preserve">as </w:t>
      </w:r>
      <w:r w:rsidRPr="00BB1A7F">
        <w:rPr>
          <w:rFonts w:ascii="Times New Roman" w:hAnsi="Times New Roman" w:cs="Times New Roman"/>
          <w:color w:val="000000" w:themeColor="text1"/>
          <w:sz w:val="20"/>
          <w:szCs w:val="20"/>
        </w:rPr>
        <w:t>HIV-negative</w:t>
      </w:r>
      <w:r>
        <w:rPr>
          <w:rFonts w:ascii="Times New Roman" w:hAnsi="Times New Roman" w:cs="Times New Roman"/>
          <w:color w:val="000000" w:themeColor="text1"/>
          <w:sz w:val="20"/>
          <w:szCs w:val="20"/>
        </w:rPr>
        <w:t xml:space="preserve"> and whom the individuals did not know about HIV status)</w:t>
      </w:r>
      <w:r w:rsidRPr="00BB1A7F">
        <w:rPr>
          <w:rFonts w:ascii="Times New Roman" w:hAnsi="Times New Roman" w:cs="Times New Roman"/>
          <w:color w:val="000000" w:themeColor="text1"/>
          <w:sz w:val="20"/>
          <w:szCs w:val="20"/>
        </w:rPr>
        <w:t xml:space="preserve"> by self-perceived HIV-negative or HIV status-unknown individuals was 94·6% (95%CI: 94·0%-95·1%</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and the proportion of perceived seroconcordant partnerships by HIV-positive individuals was 36·4% (95% CI: 33·9%-39·0%)</w: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Conditional on knowing partners’ HIV status, the proportion of perceived seroconcordant partnerships by self-perceived HIV-negative or HIV status-unknown individuals was 90·7% (95%CI: 89·7%-91·5%); and the proportion of perceived seroconcordant partnerships by HIV-positive individuals was 61·5% (95% CI: 58·1%-64·9%)</w: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 </w:instrText>
      </w:r>
      <w:r>
        <w:rPr>
          <w:rFonts w:ascii="Times New Roman" w:hAnsi="Times New Roman" w:cs="Times New Roman"/>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color w:val="000000" w:themeColor="text1"/>
          <w:sz w:val="20"/>
          <w:szCs w:val="20"/>
        </w:rPr>
        <w:instrText xml:space="preserve"> ADDIN EN.CITE.DATA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r>
        <w:rPr>
          <w:rFonts w:ascii="Times New Roman" w:hAnsi="Times New Roman" w:cs="Times New Roman"/>
          <w:noProof/>
          <w:color w:val="000000" w:themeColor="text1"/>
          <w:sz w:val="20"/>
          <w:szCs w:val="20"/>
          <w:vertAlign w:val="superscript"/>
        </w:rPr>
        <w:t xml:space="preserve"> </w:t>
      </w:r>
      <w:r w:rsidRPr="00EB6949">
        <w:rPr>
          <w:rFonts w:ascii="Times New Roman" w:hAnsi="Times New Roman" w:cs="Times New Roman"/>
          <w:noProof/>
          <w:color w:val="000000" w:themeColor="text1"/>
          <w:sz w:val="20"/>
          <w:szCs w:val="20"/>
        </w:rPr>
        <w:t>Of</w:t>
      </w:r>
      <w:r>
        <w:rPr>
          <w:rFonts w:ascii="Times New Roman" w:hAnsi="Times New Roman" w:cs="Times New Roman"/>
          <w:noProof/>
          <w:color w:val="000000" w:themeColor="text1"/>
          <w:sz w:val="20"/>
          <w:szCs w:val="20"/>
        </w:rPr>
        <w:t xml:space="preserve"> HIV-positive individuals, 97.7% (95.2%-100%) were on ART, and among those on ART, 89.7% (81.9%-97.3%) were virally suppressed (&lt;50 copies.mL)</w: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 </w:instrTex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EN.CITE.DATA </w:instrText>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noProof/>
          <w:color w:val="000000" w:themeColor="text1"/>
          <w:sz w:val="20"/>
          <w:szCs w:val="20"/>
        </w:rPr>
        <w:fldChar w:fldCharType="end"/>
      </w:r>
      <w:r>
        <w:rPr>
          <w:rStyle w:val="CommentReference"/>
          <w:rFonts w:ascii="Cambria" w:eastAsia="MS Mincho" w:hAnsi="Cambria"/>
        </w:rPr>
        <w:t>.</w:t>
      </w:r>
      <w:r>
        <w:rPr>
          <w:rFonts w:ascii="Times New Roman" w:hAnsi="Times New Roman" w:cs="Times New Roman"/>
          <w:noProof/>
          <w:color w:val="000000" w:themeColor="text1"/>
          <w:sz w:val="20"/>
          <w:szCs w:val="20"/>
        </w:rPr>
        <w:t xml:space="preserve"> Data were not available to distinguish serosorting patterns by ART use or viral suppression for HIV-positive individuals. The authors of the </w:t>
      </w:r>
      <w:r w:rsidRPr="00FE1687">
        <w:rPr>
          <w:rFonts w:ascii="Times New Roman" w:hAnsi="Times New Roman" w:cs="Times New Roman"/>
          <w:i/>
          <w:noProof/>
          <w:color w:val="000000" w:themeColor="text1"/>
          <w:sz w:val="20"/>
          <w:szCs w:val="20"/>
        </w:rPr>
        <w:t>Engage</w:t>
      </w:r>
      <w:r>
        <w:rPr>
          <w:rFonts w:ascii="Times New Roman" w:hAnsi="Times New Roman" w:cs="Times New Roman"/>
          <w:noProof/>
          <w:color w:val="000000" w:themeColor="text1"/>
          <w:sz w:val="20"/>
          <w:szCs w:val="20"/>
        </w:rPr>
        <w:t xml:space="preserve"> study noted that “we </w:t>
      </w:r>
      <w:r w:rsidRPr="00FE1687">
        <w:rPr>
          <w:rFonts w:ascii="Times New Roman" w:hAnsi="Times New Roman" w:cs="Times New Roman"/>
          <w:noProof/>
          <w:color w:val="000000" w:themeColor="text1"/>
          <w:sz w:val="20"/>
          <w:szCs w:val="20"/>
        </w:rPr>
        <w:t>did not simultaneously consider the influence of viral suppression on sexual mixing; only 33 HIV-positive MSM were not virally suppressed in our study, limiting the analytical power”</w:t>
      </w:r>
      <w:r>
        <w:rPr>
          <w:rFonts w:ascii="Times New Roman" w:hAnsi="Times New Roman" w:cs="Times New Roman"/>
          <w:noProof/>
          <w:color w:val="000000" w:themeColor="text1"/>
          <w:sz w:val="20"/>
          <w:szCs w:val="20"/>
        </w:rPr>
        <w:t xml:space="preserve"> </w: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 </w:instrText>
      </w:r>
      <w:r>
        <w:rPr>
          <w:rFonts w:ascii="Times New Roman" w:hAnsi="Times New Roman" w:cs="Times New Roman"/>
          <w:noProof/>
          <w:color w:val="000000" w:themeColor="text1"/>
          <w:sz w:val="20"/>
          <w:szCs w:val="20"/>
        </w:rPr>
        <w:fldChar w:fldCharType="begin">
          <w:fldData xml:space="preserve">PEVuZE5vdGU+PENpdGU+PEF1dGhvcj5XYW5nPC9BdXRob3I+PFllYXI+MjAxOTwvWWVhcj48UmVj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</w:fldData>
        </w:fldChar>
      </w:r>
      <w:r>
        <w:rPr>
          <w:rFonts w:ascii="Times New Roman" w:hAnsi="Times New Roman" w:cs="Times New Roman"/>
          <w:noProof/>
          <w:color w:val="000000" w:themeColor="text1"/>
          <w:sz w:val="20"/>
          <w:szCs w:val="20"/>
        </w:rPr>
        <w:instrText xml:space="preserve"> ADDIN EN.CITE.DATA </w:instrText>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end"/>
      </w:r>
      <w:r>
        <w:rPr>
          <w:rFonts w:ascii="Times New Roman" w:hAnsi="Times New Roman" w:cs="Times New Roman"/>
          <w:noProof/>
          <w:color w:val="000000" w:themeColor="text1"/>
          <w:sz w:val="20"/>
          <w:szCs w:val="20"/>
        </w:rPr>
      </w:r>
      <w:r>
        <w:rPr>
          <w:rFonts w:ascii="Times New Roman" w:hAnsi="Times New Roman" w:cs="Times New Roman"/>
          <w:noProof/>
          <w:color w:val="000000" w:themeColor="text1"/>
          <w:sz w:val="20"/>
          <w:szCs w:val="20"/>
        </w:rPr>
        <w:fldChar w:fldCharType="separate"/>
      </w:r>
      <w:r>
        <w:rPr>
          <w:rFonts w:ascii="Times New Roman" w:hAnsi="Times New Roman" w:cs="Times New Roman"/>
          <w:noProof/>
          <w:color w:val="000000" w:themeColor="text1"/>
          <w:sz w:val="20"/>
          <w:szCs w:val="20"/>
        </w:rPr>
        <w:t>(22)</w:t>
      </w:r>
      <w:r>
        <w:rPr>
          <w:rFonts w:ascii="Times New Roman" w:hAnsi="Times New Roman" w:cs="Times New Roman"/>
          <w:noProof/>
          <w:color w:val="000000" w:themeColor="text1"/>
          <w:sz w:val="20"/>
          <w:szCs w:val="20"/>
        </w:rPr>
        <w:fldChar w:fldCharType="end"/>
      </w:r>
      <w:r w:rsidRPr="00FE1687">
        <w:rPr>
          <w:rFonts w:ascii="Times New Roman" w:hAnsi="Times New Roman" w:cs="Times New Roman"/>
          <w:noProof/>
          <w:color w:val="000000" w:themeColor="text1"/>
          <w:sz w:val="20"/>
          <w:szCs w:val="20"/>
        </w:rPr>
        <w:t>.</w:t>
      </w:r>
    </w:p>
    <w:p w:rsidR="00740CB4" w:rsidRPr="00BB1A7F" w:rsidRDefault="00740CB4" w:rsidP="00740CB4">
      <w:pPr>
        <w:spacing w:after="0" w:line="240" w:lineRule="auto"/>
        <w:rPr>
          <w:rFonts w:ascii="Times New Roman" w:hAnsi="Times New Roman" w:cs="Times New Roman"/>
          <w:color w:val="000000" w:themeColor="text1"/>
          <w:sz w:val="20"/>
          <w:szCs w:val="20"/>
        </w:rPr>
      </w:pPr>
    </w:p>
    <w:p w:rsidR="00740CB4" w:rsidRPr="00BB1A7F" w:rsidRDefault="00740CB4" w:rsidP="00740CB4">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The </w:t>
      </w:r>
      <w:r w:rsidRPr="00BB1A7F">
        <w:rPr>
          <w:rFonts w:ascii="Times New Roman" w:hAnsi="Times New Roman" w:cs="Times New Roman"/>
          <w:i/>
          <w:color w:val="000000" w:themeColor="text1"/>
          <w:sz w:val="20"/>
          <w:szCs w:val="20"/>
        </w:rPr>
        <w:t>Engage</w:t>
      </w:r>
      <w:r w:rsidRPr="00BB1A7F">
        <w:rPr>
          <w:rFonts w:ascii="Times New Roman" w:hAnsi="Times New Roman" w:cs="Times New Roman"/>
          <w:color w:val="000000" w:themeColor="text1"/>
          <w:sz w:val="20"/>
          <w:szCs w:val="20"/>
        </w:rPr>
        <w:t xml:space="preserve"> study also collects data among MSM in Toronto and Vancouver, the data collection of which is still on-going. Based on the existing sample collected between 2017-2018, among all anal or oral sex partners in the previous six months, the proportion of perceived seroconcordant partnerships</w:t>
      </w:r>
      <w:r>
        <w:rPr>
          <w:rFonts w:ascii="Times New Roman" w:hAnsi="Times New Roman" w:cs="Times New Roman"/>
          <w:color w:val="000000" w:themeColor="text1"/>
          <w:sz w:val="20"/>
          <w:szCs w:val="20"/>
        </w:rPr>
        <w:t xml:space="preserve"> (</w:t>
      </w:r>
      <w:r w:rsidRPr="00BB1A7F">
        <w:rPr>
          <w:rFonts w:ascii="Times New Roman" w:hAnsi="Times New Roman" w:cs="Times New Roman"/>
          <w:color w:val="000000" w:themeColor="text1"/>
          <w:sz w:val="20"/>
          <w:szCs w:val="20"/>
        </w:rPr>
        <w:t>including</w:t>
      </w:r>
      <w:r>
        <w:rPr>
          <w:rFonts w:ascii="Times New Roman" w:hAnsi="Times New Roman" w:cs="Times New Roman"/>
          <w:color w:val="000000" w:themeColor="text1"/>
          <w:sz w:val="20"/>
          <w:szCs w:val="20"/>
        </w:rPr>
        <w:t xml:space="preserve"> partners whom the individuals</w:t>
      </w:r>
      <w:r w:rsidRPr="00BB1A7F">
        <w:rPr>
          <w:rFonts w:ascii="Times New Roman" w:hAnsi="Times New Roman" w:cs="Times New Roman"/>
          <w:color w:val="000000" w:themeColor="text1"/>
          <w:sz w:val="20"/>
          <w:szCs w:val="20"/>
        </w:rPr>
        <w:t xml:space="preserve"> perceived </w:t>
      </w:r>
      <w:r>
        <w:rPr>
          <w:rFonts w:ascii="Times New Roman" w:hAnsi="Times New Roman" w:cs="Times New Roman"/>
          <w:color w:val="000000" w:themeColor="text1"/>
          <w:sz w:val="20"/>
          <w:szCs w:val="20"/>
        </w:rPr>
        <w:t xml:space="preserve">as </w:t>
      </w:r>
      <w:r w:rsidRPr="00BB1A7F">
        <w:rPr>
          <w:rFonts w:ascii="Times New Roman" w:hAnsi="Times New Roman" w:cs="Times New Roman"/>
          <w:color w:val="000000" w:themeColor="text1"/>
          <w:sz w:val="20"/>
          <w:szCs w:val="20"/>
        </w:rPr>
        <w:t>HIV-negative</w:t>
      </w:r>
      <w:r>
        <w:rPr>
          <w:rFonts w:ascii="Times New Roman" w:hAnsi="Times New Roman" w:cs="Times New Roman"/>
          <w:color w:val="000000" w:themeColor="text1"/>
          <w:sz w:val="20"/>
          <w:szCs w:val="20"/>
        </w:rPr>
        <w:t xml:space="preserve"> and whom the individuals did not know about HIV status)</w:t>
      </w:r>
      <w:r w:rsidRPr="00BB1A7F">
        <w:rPr>
          <w:rFonts w:ascii="Times New Roman" w:hAnsi="Times New Roman" w:cs="Times New Roman"/>
          <w:color w:val="000000" w:themeColor="text1"/>
          <w:sz w:val="20"/>
          <w:szCs w:val="20"/>
        </w:rPr>
        <w:t xml:space="preserve"> by self-perceived HIV-negative or HIV status-unknown individuals was 90·5% (95%CI: 89·6%-91·4%) and 92·2% (95%CI: 91·3%-93·0%) for Vancouver, and Toronto, respectively</w:t>
      </w:r>
      <w:r>
        <w:rPr>
          <w:rFonts w:ascii="Times New Roman" w:hAnsi="Times New Roman" w:cs="Times New Roman"/>
          <w:color w:val="000000" w:themeColor="text1"/>
          <w:sz w:val="20"/>
          <w:szCs w:val="20"/>
        </w:rPr>
        <w:t>;</w:t>
      </w:r>
      <w:r w:rsidRPr="00BB1A7F">
        <w:rPr>
          <w:rFonts w:ascii="Times New Roman" w:hAnsi="Times New Roman" w:cs="Times New Roman"/>
          <w:color w:val="000000" w:themeColor="text1"/>
          <w:sz w:val="20"/>
          <w:szCs w:val="20"/>
        </w:rPr>
        <w:t xml:space="preserve"> and the proportion of perceived seroconcordant partnerships by HIV-positive individuals was 46·0% (95% CI: 43·0%-49·1%) and 47·0% (95%CI: 44·4%-49·6%) for Vancouver, and Toronto, respectively</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&lt;EndNote&gt;&lt;Cite&gt;&lt;Author&gt;Nasheed Moqueet &lt;/Author&gt;&lt;Year&gt;2018&lt;/Year&gt;&lt;RecNum&gt;54&lt;/RecNum&gt;&lt;DisplayText&gt;(72)&lt;/DisplayText&gt;&lt;record&gt;&lt;rec-number&gt;54&lt;/rec-number&gt;&lt;foreign-keys&gt;&lt;key app="EN" db-id="5waade5azr9es9e2pxqvz5rnx5xfwpav5sew" timestamp="1581712495"&gt;54&lt;/key&gt;&lt;/foreign-keys&gt;&lt;ref-type name="Conference Paper"&gt;47&lt;/ref-type&gt;&lt;contributors&gt;&lt;authors&gt;&lt;author&gt;Nasheed Moqueet , Syed W. Noor , Trevor A. Hart , Heather L. Armstrong , Nathan J. Lachowsky , Ann N. Burchell , Gilles Lambert , Joseph Cox , David M. Moore , Anna Simkin , Estefania R. Vargas , Darrell H. Tan , Sharmistha Mishra,&lt;/author&gt;&lt;/authors&gt;&lt;/contributors&gt;&lt;titles&gt;&lt;title&gt;Quantifying sexual mixing patterns among gay, bisexual, and other men who have sex with men in Canada: implications for modeling HIV/STI transmission&lt;/title&gt;&lt;secondary-title&gt;The 27th Annual Canadian Conference on HIV/AIDS Research (CAHR)&lt;/secondary-title&gt;&lt;/titles&gt;&lt;dates&gt;&lt;year&gt;2018&lt;/year&gt;&lt;pub-dates&gt;&lt;date&gt;April 267-29, 2018&lt;/date&gt;&lt;/pub-dates&gt;&lt;/dates&gt;&lt;pub-location&gt;Vancouver, BC, Canada&lt;/pub-location&gt;&lt;urls&gt;&lt;/urls&gt;&lt;/record&gt;&lt;/Cite&gt;&lt;/EndNote&gt;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Conditional on knowing partners’ HIV status, the proportion of perceived HIV-negative partnerships by self-perceived HIV-negative or HIV status-unknown individuals was 84·8% (95%CI: 83·3%-86·1%) and 87·1% (95%CI: 85·6%-88·4%) for Vancouver, and Toronto, respectively</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&lt;EndNote&gt;&lt;Cite&gt;&lt;Author&gt;Nasheed Moqueet &lt;/Author&gt;&lt;Year&gt;2018&lt;/Year&gt;&lt;RecNum&gt;54&lt;/RecNum&gt;&lt;DisplayText&gt;(72)&lt;/DisplayText&gt;&lt;record&gt;&lt;rec-number&gt;54&lt;/rec-number&gt;&lt;foreign-keys&gt;&lt;key app="EN" db-id="5waade5azr9es9e2pxqvz5rnx5xfwpav5sew" timestamp="1581712495"&gt;54&lt;/key&gt;&lt;/foreign-keys&gt;&lt;ref-type name="Conference Paper"&gt;47&lt;/ref-type&gt;&lt;contributors&gt;&lt;authors&gt;&lt;author&gt;Nasheed Moqueet , Syed W. Noor , Trevor A. Hart , Heather L. Armstrong , Nathan J. Lachowsky , Ann N. Burchell , Gilles Lambert , Joseph Cox , David M. Moore , Anna Simkin , Estefania R. Vargas , Darrell H. Tan , Sharmistha Mishra,&lt;/author&gt;&lt;/authors&gt;&lt;/contributors&gt;&lt;titles&gt;&lt;title&gt;Quantifying sexual mixing patterns among gay, bisexual, and other men who have sex with men in Canada: implications for modeling HIV/STI transmission&lt;/title&gt;&lt;secondary-title&gt;The 27th Annual Canadian Conference on HIV/AIDS Research (CAHR)&lt;/secondary-title&gt;&lt;/titles&gt;&lt;dates&gt;&lt;year&gt;2018&lt;/year&gt;&lt;pub-dates&gt;&lt;date&gt;April 267-29, 2018&lt;/date&gt;&lt;/pub-dates&gt;&lt;/dates&gt;&lt;pub-location&gt;Vancouver, BC, Canada&lt;/pub-location&gt;&lt;urls&gt;&lt;/urls&gt;&lt;/record&gt;&lt;/Cite&gt;&lt;/EndNote&gt;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 and the proportion of perceived seroconcordant partnerships by HIV-positive individuals was 73·2% (95% CI: 69·7%-76·5%) and 55·8% (95%CI: 53·0%-58·6%) for Vancouver, and Toronto, respectively</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&lt;EndNote&gt;&lt;Cite&gt;&lt;Author&gt;Nasheed Moqueet &lt;/Author&gt;&lt;Year&gt;2018&lt;/Year&gt;&lt;RecNum&gt;54&lt;/RecNum&gt;&lt;DisplayText&gt;(72)&lt;/DisplayText&gt;&lt;record&gt;&lt;rec-number&gt;54&lt;/rec-number&gt;&lt;foreign-keys&gt;&lt;key app="EN" db-id="5waade5azr9es9e2pxqvz5rnx5xfwpav5sew" timestamp="1581712495"&gt;54&lt;/key&gt;&lt;/foreign-keys&gt;&lt;ref-type name="Conference Paper"&gt;47&lt;/ref-type&gt;&lt;contributors&gt;&lt;authors&gt;&lt;author&gt;Nasheed Moqueet , Syed W. Noor , Trevor A. Hart , Heather L. Armstrong , Nathan J. Lachowsky , Ann N. Burchell , Gilles Lambert , Joseph Cox , David M. Moore , Anna Simkin , Estefania R. Vargas , Darrell H. Tan , Sharmistha Mishra,&lt;/author&gt;&lt;/authors&gt;&lt;/contributors&gt;&lt;titles&gt;&lt;title&gt;Quantifying sexual mixing patterns among gay, bisexual, and other men who have sex with men in Canada: implications for modeling HIV/STI transmission&lt;/title&gt;&lt;secondary-title&gt;The 27th Annual Canadian Conference on HIV/AIDS Research (CAHR)&lt;/secondary-title&gt;&lt;/titles&gt;&lt;dates&gt;&lt;year&gt;2018&lt;/year&gt;&lt;pub-dates&gt;&lt;date&gt;April 267-29, 2018&lt;/date&gt;&lt;/pub-dates&gt;&lt;/dates&gt;&lt;pub-location&gt;Vancouver, BC, Canada&lt;/pub-location&gt;&lt;urls&gt;&lt;/urls&gt;&lt;/record&gt;&lt;/Cite&gt;&lt;/EndNote&gt;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(72)</w:t>
      </w:r>
      <w:r>
        <w:rPr>
          <w:rFonts w:ascii="Times New Roman" w:hAnsi="Times New Roman" w:cs="Times New Roman"/>
          <w:color w:val="000000" w:themeColor="text1"/>
          <w:sz w:val="20"/>
          <w:szCs w:val="20"/>
        </w:rPr>
        <w:fldChar w:fldCharType="end"/>
      </w:r>
      <w:r w:rsidRPr="00BB1A7F">
        <w:rPr>
          <w:rFonts w:ascii="Times New Roman" w:hAnsi="Times New Roman" w:cs="Times New Roman"/>
          <w:color w:val="000000" w:themeColor="text1"/>
          <w:sz w:val="20"/>
          <w:szCs w:val="20"/>
        </w:rPr>
        <w:t>.</w:t>
      </w:r>
    </w:p>
    <w:p w:rsidR="00740CB4" w:rsidRPr="00BB1A7F" w:rsidRDefault="00740CB4" w:rsidP="00740CB4">
      <w:pPr>
        <w:spacing w:after="0" w:line="240" w:lineRule="auto"/>
        <w:rPr>
          <w:rFonts w:ascii="Times New Roman" w:hAnsi="Times New Roman" w:cs="Times New Roman"/>
          <w:color w:val="000000" w:themeColor="text1"/>
          <w:sz w:val="20"/>
          <w:szCs w:val="20"/>
        </w:rPr>
      </w:pPr>
    </w:p>
    <w:p w:rsidR="00740CB4" w:rsidRPr="00BB1A7F" w:rsidRDefault="00740CB4" w:rsidP="00740CB4">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sz w:val="20"/>
          <w:szCs w:val="20"/>
        </w:rPr>
        <w:t>In summary, as there is uncertainty in the measure of population-level serosorting patterns, and in order to capture a reasonably wide range of potential patterns of serosorting, we calibrated our model to the minimum of the limits from reported 95% CIs, while for the upper limit, we used the maximum value, resulting in a calibration range of</w:t>
      </w:r>
      <w:r w:rsidRPr="00BB1A7F">
        <w:rPr>
          <w:rFonts w:ascii="Times New Roman" w:hAnsi="Times New Roman" w:cs="Times New Roman"/>
          <w:b/>
          <w:sz w:val="20"/>
          <w:szCs w:val="20"/>
        </w:rPr>
        <w:t xml:space="preserve"> </w:t>
      </w:r>
      <w:r w:rsidRPr="00BB1A7F">
        <w:rPr>
          <w:rFonts w:ascii="Times New Roman" w:hAnsi="Times New Roman" w:cs="Times New Roman"/>
          <w:color w:val="000000" w:themeColor="text1"/>
          <w:sz w:val="20"/>
          <w:szCs w:val="20"/>
        </w:rPr>
        <w:t>83·3%-95·1% for the estimates on proportion of seroconcordant partnerships by self-perceived HIV-negative or HIV status-unknown individuals; and a range of 33·9%-76·5% for the estimates on the proportion of seroconcordant partnerships by HIV-positive individuals.</w:t>
      </w:r>
      <w:bookmarkEnd w:id="95"/>
      <w:bookmarkEnd w:id="96"/>
      <w:bookmarkEnd w:id="97"/>
    </w:p>
    <w:p w:rsidR="00E10206" w:rsidRPr="00BB1A7F" w:rsidRDefault="00E10206" w:rsidP="00E10206">
      <w:pPr>
        <w:spacing w:after="0" w:line="240" w:lineRule="auto"/>
        <w:rPr>
          <w:rFonts w:ascii="Times New Roman" w:hAnsi="Times New Roman" w:cs="Times New Roman"/>
          <w:sz w:val="20"/>
          <w:szCs w:val="20"/>
        </w:rPr>
      </w:pPr>
    </w:p>
    <w:p w:rsidR="00E10206" w:rsidRPr="00BB1A7F" w:rsidRDefault="00E10206" w:rsidP="00E10206">
      <w:pPr>
        <w:pStyle w:val="Heading2"/>
        <w:spacing w:before="0" w:after="0" w:line="240" w:lineRule="auto"/>
        <w:rPr>
          <w:rFonts w:ascii="Times New Roman" w:hAnsi="Times New Roman" w:cs="Times New Roman"/>
          <w:sz w:val="20"/>
          <w:szCs w:val="20"/>
        </w:rPr>
      </w:pPr>
      <w:bookmarkStart w:id="98" w:name="_Toc58342295"/>
      <w:bookmarkStart w:id="99" w:name="_Toc58417140"/>
      <w:bookmarkStart w:id="100" w:name="_Toc5365767"/>
      <w:r w:rsidRPr="00BB1A7F">
        <w:rPr>
          <w:rFonts w:ascii="Times New Roman" w:hAnsi="Times New Roman" w:cs="Times New Roman"/>
          <w:sz w:val="20"/>
          <w:szCs w:val="20"/>
        </w:rPr>
        <w:t>Calibration and model fitting procedures</w:t>
      </w:r>
      <w:bookmarkEnd w:id="98"/>
      <w:bookmarkEnd w:id="99"/>
    </w:p>
    <w:p w:rsidR="00E10206" w:rsidRPr="00BB1A7F" w:rsidRDefault="00E10206" w:rsidP="00E10206">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We simulated and calibrated two models (with serosorting vs. with </w:t>
      </w:r>
      <w:proofErr w:type="spellStart"/>
      <w:r w:rsidRPr="00BB1A7F">
        <w:rPr>
          <w:rFonts w:ascii="Times New Roman" w:hAnsi="Times New Roman" w:cs="Times New Roman"/>
          <w:color w:val="000000" w:themeColor="text1"/>
          <w:sz w:val="20"/>
          <w:szCs w:val="20"/>
        </w:rPr>
        <w:t>sero</w:t>
      </w:r>
      <w:proofErr w:type="spellEnd"/>
      <w:r w:rsidRPr="00BB1A7F">
        <w:rPr>
          <w:rFonts w:ascii="Times New Roman" w:hAnsi="Times New Roman" w:cs="Times New Roman"/>
          <w:color w:val="000000" w:themeColor="text1"/>
          <w:sz w:val="20"/>
          <w:szCs w:val="20"/>
        </w:rPr>
        <w:t xml:space="preserve">-proportionate mixing) to address our first objective. For both models, we initialized the model with 50000 individuals distributed into two sexual activity groups, and seeded the epidemic with three individuals living with HIV distributed across three compartments (undiagnosed, diagnosed but not on ART, and on ART) in each risk group at t = 0. </w:t>
      </w:r>
    </w:p>
    <w:p w:rsidR="00E10206" w:rsidRPr="00BB1A7F" w:rsidRDefault="00E10206" w:rsidP="00E10206">
      <w:pPr>
        <w:spacing w:after="0" w:line="240" w:lineRule="auto"/>
        <w:rPr>
          <w:rFonts w:ascii="Times New Roman" w:hAnsi="Times New Roman" w:cs="Times New Roman"/>
          <w:color w:val="000000" w:themeColor="text1"/>
          <w:sz w:val="20"/>
          <w:szCs w:val="20"/>
        </w:rPr>
      </w:pPr>
    </w:p>
    <w:p w:rsidR="00E10206" w:rsidRPr="00BB1A7F" w:rsidRDefault="00E10206" w:rsidP="00E10206">
      <w:pPr>
        <w:pStyle w:val="Heading3"/>
        <w:spacing w:before="0" w:after="0" w:line="240" w:lineRule="auto"/>
        <w:rPr>
          <w:rFonts w:ascii="Times New Roman" w:hAnsi="Times New Roman" w:cs="Times New Roman"/>
          <w:sz w:val="20"/>
          <w:szCs w:val="20"/>
        </w:rPr>
      </w:pPr>
      <w:bookmarkStart w:id="101" w:name="_Toc58342296"/>
      <w:bookmarkStart w:id="102" w:name="_Toc58417141"/>
      <w:r w:rsidRPr="00BB1A7F">
        <w:rPr>
          <w:rFonts w:ascii="Times New Roman" w:hAnsi="Times New Roman" w:cs="Times New Roman"/>
          <w:sz w:val="20"/>
          <w:szCs w:val="20"/>
        </w:rPr>
        <w:t xml:space="preserve">Calibration of </w:t>
      </w:r>
      <w:r w:rsidRPr="00BB1A7F">
        <w:rPr>
          <w:rFonts w:ascii="Times New Roman" w:hAnsi="Times New Roman" w:cs="Times New Roman"/>
          <w:i/>
          <w:sz w:val="20"/>
          <w:szCs w:val="20"/>
        </w:rPr>
        <w:t>Model 1</w:t>
      </w:r>
      <w:r w:rsidRPr="00BB1A7F">
        <w:rPr>
          <w:rFonts w:ascii="Times New Roman" w:hAnsi="Times New Roman" w:cs="Times New Roman"/>
          <w:sz w:val="20"/>
          <w:szCs w:val="20"/>
        </w:rPr>
        <w:t xml:space="preserve"> with serosorting</w:t>
      </w:r>
      <w:bookmarkEnd w:id="101"/>
      <w:bookmarkEnd w:id="102"/>
    </w:p>
    <w:p w:rsidR="00E10206" w:rsidRPr="00BB1A7F" w:rsidRDefault="00E10206" w:rsidP="00E10206">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We sampled 2000 sets of priors using Latin hypercube sampling</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&lt;EndNote&gt;&lt;Cite&gt;&lt;Author&gt;McKay&lt;/Author&gt;&lt;Year&gt;1979&lt;/Year&gt;&lt;RecNum&gt;84&lt;/RecNum&gt;&lt;DisplayText&gt;(73)&lt;/DisplayText&gt;&lt;record&gt;&lt;rec-number&gt;84&lt;/rec-number&gt;&lt;foreign-keys&gt;&lt;key app="EN" db-id="5waade5azr9es9e2pxqvz5rnx5xfwpav5sew" timestamp="1607541757"&gt;84&lt;/key&gt;&lt;/foreign-keys&gt;&lt;ref-type name="Journal Article"&gt;17&lt;/ref-type&gt;&lt;contributors&gt;&lt;authors&gt;&lt;author&gt;McKay, M.D.,&lt;/author&gt;&lt;author&gt;Beckman, R.J,&lt;/author&gt;&lt;author&gt;Conover, W.J.,&lt;/author&gt;&lt;/authors&gt;&lt;/contributors&gt;&lt;titles&gt;&lt;title&gt;A Comparison of Three Methods for Selecting Values of Input Variables in the Analysis of Output from a Computer Code&lt;/title&gt;&lt;secondary-title&gt;Technometrics. American Statistical Association &lt;/secondary-title&gt;&lt;/titles&gt;&lt;periodical&gt;&lt;full-title&gt;Technometrics. American Statistical Association&lt;/full-title&gt;&lt;/periodical&gt;&lt;pages&gt;239-245&lt;/pages&gt;&lt;volume&gt;21&lt;/volume&gt;&lt;number&gt;2&lt;/number&gt;&lt;dates&gt;&lt;year&gt;1979&lt;/year&gt;&lt;/dates&gt;&lt;urls&gt;&lt;/urls&gt;&lt;electronic-resource-num&gt;10.2307/1268522&lt;/electronic-resource-num&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(73)</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and calibrated the model to an equilibrium state, defined as stable (&lt;1% relative change per year) HIV prevalence and incidence. The following parameters were fitted assuming uniform prior distributions with plausible ranges, as indicated in the </w:t>
      </w:r>
      <w:r>
        <w:rPr>
          <w:rFonts w:ascii="Times New Roman" w:hAnsi="Times New Roman" w:cs="Times New Roman"/>
          <w:sz w:val="20"/>
          <w:szCs w:val="20"/>
        </w:rPr>
        <w:t xml:space="preserve">main text </w:t>
      </w:r>
      <w:r w:rsidRPr="00BB1A7F">
        <w:rPr>
          <w:rFonts w:ascii="Times New Roman" w:hAnsi="Times New Roman" w:cs="Times New Roman"/>
          <w:b/>
          <w:sz w:val="20"/>
          <w:szCs w:val="20"/>
        </w:rPr>
        <w:t>Table 1</w:t>
      </w:r>
      <w:r w:rsidRPr="00BB1A7F">
        <w:rPr>
          <w:rFonts w:ascii="Times New Roman" w:hAnsi="Times New Roman" w:cs="Times New Roman"/>
          <w:sz w:val="20"/>
          <w:szCs w:val="20"/>
        </w:rPr>
        <w:t>:</w:t>
      </w:r>
    </w:p>
    <w:p w:rsidR="00E10206" w:rsidRPr="00BB1A7F" w:rsidRDefault="00E10206" w:rsidP="00E10206">
      <w:pPr>
        <w:pStyle w:val="ListParagraph"/>
        <w:numPr>
          <w:ilvl w:val="0"/>
          <w:numId w:val="33"/>
        </w:numPr>
        <w:spacing w:after="0" w:line="240" w:lineRule="auto"/>
        <w:rPr>
          <w:rFonts w:ascii="Times New Roman" w:hAnsi="Times New Roman"/>
          <w:sz w:val="20"/>
          <w:szCs w:val="20"/>
        </w:rPr>
      </w:pPr>
      <w:r w:rsidRPr="00BB1A7F">
        <w:rPr>
          <w:rFonts w:ascii="Times New Roman" w:hAnsi="Times New Roman"/>
          <w:sz w:val="20"/>
          <w:szCs w:val="20"/>
        </w:rPr>
        <w:t>Proportion of the population classified as high sexual activity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_h</m:t>
            </m:r>
          </m:sub>
        </m:sSub>
      </m:oMath>
      <w:r w:rsidRPr="00BB1A7F">
        <w:rPr>
          <w:rFonts w:ascii="Times New Roman" w:hAnsi="Times New Roman"/>
          <w:sz w:val="20"/>
          <w:szCs w:val="20"/>
        </w:rPr>
        <w:t>)</w:t>
      </w:r>
    </w:p>
    <w:p w:rsidR="00E10206" w:rsidRPr="00BB1A7F" w:rsidRDefault="00E10206" w:rsidP="00E10206">
      <w:pPr>
        <w:pStyle w:val="ListParagraph"/>
        <w:numPr>
          <w:ilvl w:val="0"/>
          <w:numId w:val="33"/>
        </w:numPr>
        <w:spacing w:after="0" w:line="240" w:lineRule="auto"/>
        <w:rPr>
          <w:rFonts w:ascii="Times New Roman" w:hAnsi="Times New Roman"/>
          <w:sz w:val="20"/>
          <w:szCs w:val="20"/>
        </w:rPr>
      </w:pPr>
      <w:r w:rsidRPr="00BB1A7F">
        <w:rPr>
          <w:rFonts w:ascii="Times New Roman" w:hAnsi="Times New Roman"/>
          <w:sz w:val="20"/>
          <w:szCs w:val="20"/>
        </w:rPr>
        <w:t xml:space="preserve">Condom use in perceived </w:t>
      </w:r>
      <w:proofErr w:type="spellStart"/>
      <w:r w:rsidRPr="00BB1A7F">
        <w:rPr>
          <w:rFonts w:ascii="Times New Roman" w:hAnsi="Times New Roman"/>
          <w:sz w:val="20"/>
          <w:szCs w:val="20"/>
        </w:rPr>
        <w:t>serodiscordant</w:t>
      </w:r>
      <w:proofErr w:type="spellEnd"/>
      <w:r w:rsidRPr="00BB1A7F">
        <w:rPr>
          <w:rFonts w:ascii="Times New Roman" w:hAnsi="Times New Roman"/>
          <w:sz w:val="20"/>
          <w:szCs w:val="20"/>
        </w:rPr>
        <w:t xml:space="preserve"> partnerships (</w:t>
      </w: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s</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sub>
        </m:sSub>
      </m:oMath>
      <w:r w:rsidRPr="00BB1A7F">
        <w:rPr>
          <w:rFonts w:ascii="Times New Roman" w:hAnsi="Times New Roman"/>
          <w:sz w:val="20"/>
          <w:szCs w:val="20"/>
        </w:rPr>
        <w:t>)</w:t>
      </w:r>
    </w:p>
    <w:p w:rsidR="00E10206" w:rsidRPr="00BB1A7F" w:rsidRDefault="00E10206" w:rsidP="00E10206">
      <w:pPr>
        <w:pStyle w:val="ListParagraph"/>
        <w:numPr>
          <w:ilvl w:val="0"/>
          <w:numId w:val="33"/>
        </w:numPr>
        <w:spacing w:after="0" w:line="240" w:lineRule="auto"/>
        <w:rPr>
          <w:rFonts w:ascii="Times New Roman" w:hAnsi="Times New Roman"/>
          <w:sz w:val="20"/>
          <w:szCs w:val="20"/>
        </w:rPr>
      </w:pPr>
      <w:r w:rsidRPr="00BB1A7F">
        <w:rPr>
          <w:rFonts w:ascii="Times New Roman" w:hAnsi="Times New Roman"/>
          <w:sz w:val="20"/>
          <w:szCs w:val="20"/>
        </w:rPr>
        <w:t>Relative condom use in perceived seroconcordant vs. discordant partnerships (</w:t>
      </w:r>
      <m:oMath>
        <m:sSub>
          <m:sSubPr>
            <m:ctrlPr>
              <w:rPr>
                <w:rFonts w:ascii="Cambria Math" w:hAnsi="Cambria Math"/>
                <w:i/>
                <w:sz w:val="20"/>
                <w:szCs w:val="20"/>
              </w:rPr>
            </m:ctrlPr>
          </m:sSubPr>
          <m:e>
            <m:r>
              <w:rPr>
                <w:rFonts w:ascii="Cambria Math" w:hAnsi="Cambria Math"/>
                <w:sz w:val="20"/>
                <w:szCs w:val="20"/>
              </w:rPr>
              <m:t>RR</m:t>
            </m:r>
          </m:e>
          <m:sub>
            <m:r>
              <w:rPr>
                <w:rFonts w:ascii="Cambria Math" w:hAnsi="Cambria Math"/>
                <w:sz w:val="20"/>
                <w:szCs w:val="20"/>
              </w:rPr>
              <m:t>π</m:t>
            </m:r>
          </m:sub>
        </m:sSub>
        <m:r>
          <w:rPr>
            <w:rFonts w:ascii="Cambria Math" w:hAnsi="Cambria Math"/>
            <w:sz w:val="20"/>
            <w:szCs w:val="20"/>
          </w:rPr>
          <m:t xml:space="preserve"> </m:t>
        </m:r>
      </m:oMath>
      <w:r w:rsidRPr="00BB1A7F">
        <w:rPr>
          <w:rFonts w:ascii="Times New Roman" w:hAnsi="Times New Roman"/>
          <w:sz w:val="20"/>
          <w:szCs w:val="20"/>
        </w:rPr>
        <w:t>)</w:t>
      </w:r>
    </w:p>
    <w:p w:rsidR="00E10206" w:rsidRPr="00BB1A7F" w:rsidRDefault="00E10206" w:rsidP="00E10206">
      <w:pPr>
        <w:pStyle w:val="ListParagraph"/>
        <w:numPr>
          <w:ilvl w:val="0"/>
          <w:numId w:val="33"/>
        </w:numPr>
        <w:spacing w:after="0" w:line="240" w:lineRule="auto"/>
        <w:rPr>
          <w:rFonts w:ascii="Times New Roman" w:hAnsi="Times New Roman"/>
          <w:sz w:val="20"/>
          <w:szCs w:val="20"/>
        </w:rPr>
      </w:pPr>
      <w:r w:rsidRPr="00BB1A7F">
        <w:rPr>
          <w:rFonts w:ascii="Times New Roman" w:hAnsi="Times New Roman"/>
          <w:sz w:val="20"/>
          <w:szCs w:val="20"/>
        </w:rPr>
        <w:t>Levels of serosorting (</w:t>
      </w:r>
      <m:oMath>
        <m:r>
          <w:rPr>
            <w:rFonts w:ascii="Cambria Math" w:hAnsi="Cambria Math"/>
            <w:sz w:val="20"/>
            <w:szCs w:val="20"/>
          </w:rPr>
          <m:t>ε</m:t>
        </m:r>
      </m:oMath>
      <w:r w:rsidRPr="00BB1A7F">
        <w:rPr>
          <w:rFonts w:ascii="Times New Roman" w:hAnsi="Times New Roman"/>
          <w:sz w:val="20"/>
          <w:szCs w:val="20"/>
        </w:rPr>
        <w:t>)</w:t>
      </w:r>
    </w:p>
    <w:p w:rsidR="00E10206" w:rsidRPr="00BB1A7F" w:rsidRDefault="00E10206" w:rsidP="00E10206">
      <w:pPr>
        <w:pStyle w:val="ListParagraph"/>
        <w:numPr>
          <w:ilvl w:val="0"/>
          <w:numId w:val="33"/>
        </w:numPr>
        <w:spacing w:after="0" w:line="240" w:lineRule="auto"/>
        <w:rPr>
          <w:rFonts w:ascii="Times New Roman" w:hAnsi="Times New Roman"/>
          <w:sz w:val="20"/>
          <w:szCs w:val="20"/>
        </w:rPr>
      </w:pPr>
      <w:r w:rsidRPr="00BB1A7F">
        <w:rPr>
          <w:rFonts w:ascii="Times New Roman" w:hAnsi="Times New Roman"/>
          <w:sz w:val="20"/>
          <w:szCs w:val="20"/>
        </w:rPr>
        <w:t>Rate of HIV testing (</w:t>
      </w:r>
      <m:oMath>
        <m:r>
          <w:rPr>
            <w:rFonts w:ascii="Cambria Math" w:hAnsi="Cambria Math"/>
            <w:sz w:val="20"/>
            <w:szCs w:val="20"/>
          </w:rPr>
          <m:t>ψ</m:t>
        </m:r>
      </m:oMath>
      <w:r w:rsidRPr="00BB1A7F">
        <w:rPr>
          <w:rFonts w:ascii="Times New Roman" w:hAnsi="Times New Roman"/>
          <w:sz w:val="20"/>
          <w:szCs w:val="20"/>
        </w:rPr>
        <w:t>)</w:t>
      </w:r>
    </w:p>
    <w:p w:rsidR="00E10206" w:rsidRPr="00BB1A7F" w:rsidRDefault="00E10206" w:rsidP="00E10206">
      <w:pPr>
        <w:pStyle w:val="ListParagraph"/>
        <w:numPr>
          <w:ilvl w:val="0"/>
          <w:numId w:val="33"/>
        </w:numPr>
        <w:spacing w:after="0" w:line="240" w:lineRule="auto"/>
        <w:rPr>
          <w:rFonts w:ascii="Times New Roman" w:hAnsi="Times New Roman"/>
          <w:sz w:val="20"/>
          <w:szCs w:val="20"/>
        </w:rPr>
      </w:pPr>
      <w:r w:rsidRPr="00BB1A7F">
        <w:rPr>
          <w:rFonts w:ascii="Times New Roman" w:hAnsi="Times New Roman"/>
          <w:sz w:val="20"/>
          <w:szCs w:val="20"/>
        </w:rPr>
        <w:t>Rate of ART initiation (</w:t>
      </w:r>
      <m:oMath>
        <m:r>
          <w:rPr>
            <w:rFonts w:ascii="Cambria Math" w:hAnsi="Cambria Math"/>
            <w:sz w:val="20"/>
            <w:szCs w:val="20"/>
          </w:rPr>
          <m:t>κ</m:t>
        </m:r>
      </m:oMath>
      <w:r w:rsidRPr="00BB1A7F">
        <w:rPr>
          <w:rFonts w:ascii="Times New Roman" w:hAnsi="Times New Roman"/>
          <w:sz w:val="20"/>
          <w:szCs w:val="20"/>
        </w:rPr>
        <w:t>)</w:t>
      </w:r>
    </w:p>
    <w:p w:rsidR="00E10206" w:rsidRPr="00BB1A7F" w:rsidRDefault="00E10206" w:rsidP="00E10206">
      <w:pPr>
        <w:spacing w:after="0" w:line="240" w:lineRule="auto"/>
        <w:rPr>
          <w:rFonts w:ascii="Times New Roman" w:hAnsi="Times New Roman" w:cs="Times New Roman"/>
          <w:sz w:val="20"/>
          <w:szCs w:val="20"/>
        </w:rPr>
      </w:pPr>
    </w:p>
    <w:p w:rsidR="00E10206" w:rsidRPr="00BB1A7F" w:rsidRDefault="00E10206" w:rsidP="00E10206">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We used acceptance-rejection method to select posterior parameter sets which reproduced HIV prevalence, annual HIV new diagnoses rate, ART coverage among MSM diagnosed with HIV and population-level serosorting patterns described in the sections above. A total of 320 sets of calibrated posteriors were selected through </w:t>
      </w:r>
      <w:r w:rsidRPr="00BB1A7F">
        <w:rPr>
          <w:rFonts w:ascii="Times New Roman" w:hAnsi="Times New Roman" w:cs="Times New Roman"/>
          <w:i/>
          <w:sz w:val="20"/>
          <w:szCs w:val="20"/>
        </w:rPr>
        <w:t>Model 1</w:t>
      </w:r>
      <w:r w:rsidRPr="00BB1A7F">
        <w:rPr>
          <w:rFonts w:ascii="Times New Roman" w:hAnsi="Times New Roman" w:cs="Times New Roman"/>
          <w:sz w:val="20"/>
          <w:szCs w:val="20"/>
        </w:rPr>
        <w:t xml:space="preserve"> fitting.</w:t>
      </w:r>
    </w:p>
    <w:p w:rsidR="00E10206" w:rsidRPr="00BB1A7F" w:rsidRDefault="00E10206" w:rsidP="00E10206">
      <w:pPr>
        <w:spacing w:after="0" w:line="240" w:lineRule="auto"/>
        <w:rPr>
          <w:rFonts w:ascii="Times New Roman" w:hAnsi="Times New Roman" w:cs="Times New Roman"/>
          <w:color w:val="000000" w:themeColor="text1"/>
          <w:sz w:val="20"/>
          <w:szCs w:val="20"/>
        </w:rPr>
      </w:pPr>
    </w:p>
    <w:p w:rsidR="00E10206" w:rsidRPr="00BB1A7F" w:rsidRDefault="00E10206" w:rsidP="00E10206">
      <w:pPr>
        <w:pStyle w:val="Heading3"/>
        <w:spacing w:before="0" w:after="0" w:line="240" w:lineRule="auto"/>
        <w:rPr>
          <w:rFonts w:ascii="Times New Roman" w:hAnsi="Times New Roman" w:cs="Times New Roman"/>
          <w:sz w:val="20"/>
          <w:szCs w:val="20"/>
        </w:rPr>
      </w:pPr>
      <w:bookmarkStart w:id="103" w:name="_Toc58342297"/>
      <w:bookmarkStart w:id="104" w:name="_Toc58417142"/>
      <w:r w:rsidRPr="00BB1A7F">
        <w:rPr>
          <w:rFonts w:ascii="Times New Roman" w:hAnsi="Times New Roman" w:cs="Times New Roman"/>
          <w:sz w:val="20"/>
          <w:szCs w:val="20"/>
        </w:rPr>
        <w:t xml:space="preserve">Calibration of </w:t>
      </w:r>
      <w:r w:rsidRPr="00BB1A7F">
        <w:rPr>
          <w:rFonts w:ascii="Times New Roman" w:hAnsi="Times New Roman" w:cs="Times New Roman"/>
          <w:i/>
          <w:sz w:val="20"/>
          <w:szCs w:val="20"/>
        </w:rPr>
        <w:t>Model 2</w:t>
      </w:r>
      <w:r w:rsidRPr="00BB1A7F">
        <w:rPr>
          <w:rFonts w:ascii="Times New Roman" w:hAnsi="Times New Roman" w:cs="Times New Roman"/>
          <w:sz w:val="20"/>
          <w:szCs w:val="20"/>
        </w:rPr>
        <w:t xml:space="preserve"> with </w:t>
      </w:r>
      <w:proofErr w:type="spellStart"/>
      <w:r w:rsidRPr="00BB1A7F">
        <w:rPr>
          <w:rFonts w:ascii="Times New Roman" w:hAnsi="Times New Roman" w:cs="Times New Roman"/>
          <w:sz w:val="20"/>
          <w:szCs w:val="20"/>
        </w:rPr>
        <w:t>sero</w:t>
      </w:r>
      <w:proofErr w:type="spellEnd"/>
      <w:r w:rsidRPr="00BB1A7F">
        <w:rPr>
          <w:rFonts w:ascii="Times New Roman" w:hAnsi="Times New Roman" w:cs="Times New Roman"/>
          <w:sz w:val="20"/>
          <w:szCs w:val="20"/>
        </w:rPr>
        <w:t>-proportionate mixing</w:t>
      </w:r>
      <w:bookmarkEnd w:id="103"/>
      <w:bookmarkEnd w:id="104"/>
    </w:p>
    <w:p w:rsidR="00E10206" w:rsidRPr="00BB1A7F" w:rsidRDefault="00E10206" w:rsidP="00E10206">
      <w:pPr>
        <w:spacing w:after="0" w:line="240" w:lineRule="auto"/>
        <w:rPr>
          <w:rFonts w:ascii="Times New Roman" w:hAnsi="Times New Roman" w:cs="Times New Roman"/>
          <w:color w:val="000000" w:themeColor="text1"/>
          <w:sz w:val="20"/>
          <w:szCs w:val="20"/>
        </w:rPr>
      </w:pPr>
      <w:r w:rsidRPr="00BB1A7F">
        <w:rPr>
          <w:rFonts w:ascii="Times New Roman" w:hAnsi="Times New Roman" w:cs="Times New Roman"/>
          <w:color w:val="000000" w:themeColor="text1"/>
          <w:sz w:val="20"/>
          <w:szCs w:val="20"/>
        </w:rPr>
        <w:t xml:space="preserve">For each set of fitted parameters from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we aimed to identify a matching set of parameters for </w:t>
      </w:r>
      <w:r w:rsidRPr="00BB1A7F">
        <w:rPr>
          <w:rFonts w:ascii="Times New Roman" w:hAnsi="Times New Roman" w:cs="Times New Roman"/>
          <w:i/>
          <w:color w:val="000000" w:themeColor="text1"/>
          <w:sz w:val="20"/>
          <w:szCs w:val="20"/>
        </w:rPr>
        <w:t xml:space="preserve">Model 2 </w:t>
      </w:r>
      <w:r w:rsidRPr="00BB1A7F">
        <w:rPr>
          <w:rFonts w:ascii="Times New Roman" w:hAnsi="Times New Roman" w:cs="Times New Roman"/>
          <w:color w:val="000000" w:themeColor="text1"/>
          <w:sz w:val="20"/>
          <w:szCs w:val="20"/>
        </w:rPr>
        <w:t xml:space="preserve">which generated comparable (&lt;2% relative difference) calibration targets: HIV prevalence, new annual HIV diagnoses rate, and ART coverage. To do so, we first set the value of </w:t>
      </w:r>
      <m:oMath>
        <m:r>
          <w:rPr>
            <w:rFonts w:ascii="Cambria Math" w:hAnsi="Cambria Math" w:cs="Times New Roman"/>
            <w:color w:val="000000" w:themeColor="text1"/>
            <w:sz w:val="20"/>
            <w:szCs w:val="20"/>
          </w:rPr>
          <m:t>ε</m:t>
        </m:r>
      </m:oMath>
      <w:r w:rsidRPr="00BB1A7F">
        <w:rPr>
          <w:rFonts w:ascii="Times New Roman" w:hAnsi="Times New Roman" w:cs="Times New Roman"/>
          <w:color w:val="000000" w:themeColor="text1"/>
          <w:sz w:val="20"/>
          <w:szCs w:val="20"/>
        </w:rPr>
        <w:t xml:space="preserve"> =1 in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reflecting </w:t>
      </w:r>
      <w:proofErr w:type="spellStart"/>
      <w:r w:rsidRPr="00BB1A7F">
        <w:rPr>
          <w:rFonts w:ascii="Times New Roman" w:hAnsi="Times New Roman" w:cs="Times New Roman"/>
          <w:color w:val="000000" w:themeColor="text1"/>
          <w:sz w:val="20"/>
          <w:szCs w:val="20"/>
        </w:rPr>
        <w:t>sero</w:t>
      </w:r>
      <w:proofErr w:type="spellEnd"/>
      <w:r w:rsidRPr="00BB1A7F">
        <w:rPr>
          <w:rFonts w:ascii="Times New Roman" w:hAnsi="Times New Roman" w:cs="Times New Roman"/>
          <w:color w:val="000000" w:themeColor="text1"/>
          <w:sz w:val="20"/>
          <w:szCs w:val="20"/>
        </w:rPr>
        <w:t xml:space="preserve">-proportionate mixing. We then used fitted posterior parameter set from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as fixed parameters for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except for two parameters which we re-fit: condom use between perceived </w:t>
      </w:r>
      <w:proofErr w:type="spellStart"/>
      <w:r w:rsidRPr="00BB1A7F">
        <w:rPr>
          <w:rFonts w:ascii="Times New Roman" w:hAnsi="Times New Roman" w:cs="Times New Roman"/>
          <w:color w:val="000000" w:themeColor="text1"/>
          <w:sz w:val="20"/>
          <w:szCs w:val="20"/>
        </w:rPr>
        <w:t>serodiscordant</w:t>
      </w:r>
      <w:proofErr w:type="spellEnd"/>
      <w:r w:rsidRPr="00BB1A7F">
        <w:rPr>
          <w:rFonts w:ascii="Times New Roman" w:hAnsi="Times New Roman" w:cs="Times New Roman"/>
          <w:color w:val="000000" w:themeColor="text1"/>
          <w:sz w:val="20"/>
          <w:szCs w:val="20"/>
        </w:rPr>
        <w:t xml:space="preserve"> </w:t>
      </w:r>
      <w:proofErr w:type="gramStart"/>
      <w:r w:rsidRPr="00BB1A7F">
        <w:rPr>
          <w:rFonts w:ascii="Times New Roman" w:hAnsi="Times New Roman" w:cs="Times New Roman"/>
          <w:color w:val="000000" w:themeColor="text1"/>
          <w:sz w:val="20"/>
          <w:szCs w:val="20"/>
        </w:rPr>
        <w:t xml:space="preserve">partnerships </w:t>
      </w:r>
      <w:proofErr w:type="gramEnd"/>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π</m:t>
            </m:r>
          </m:e>
          <m:sub>
            <m:r>
              <w:rPr>
                <w:rFonts w:ascii="Cambria Math" w:hAnsi="Cambria Math" w:cs="Times New Roman"/>
                <w:color w:val="000000" w:themeColor="text1"/>
                <w:sz w:val="20"/>
                <w:szCs w:val="20"/>
              </w:rPr>
              <m:t>s</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s</m:t>
                </m:r>
              </m:e>
              <m:sup>
                <m:r>
                  <w:rPr>
                    <w:rFonts w:ascii="Cambria Math" w:hAnsi="Cambria Math" w:cs="Times New Roman"/>
                    <w:color w:val="000000" w:themeColor="text1"/>
                    <w:sz w:val="20"/>
                    <w:szCs w:val="20"/>
                  </w:rPr>
                  <m:t>'</m:t>
                </m:r>
              </m:sup>
            </m:sSup>
          </m:sub>
        </m:sSub>
      </m:oMath>
      <w:r w:rsidRPr="00BB1A7F">
        <w:rPr>
          <w:rFonts w:ascii="Times New Roman" w:hAnsi="Times New Roman" w:cs="Times New Roman"/>
          <w:color w:val="000000" w:themeColor="text1"/>
          <w:sz w:val="20"/>
          <w:szCs w:val="20"/>
        </w:rPr>
        <w:t xml:space="preserve">; and relative condom use in perceived seroconcordant vs. discordant partnerships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RR</m:t>
            </m:r>
          </m:e>
          <m:sub>
            <m:r>
              <w:rPr>
                <w:rFonts w:ascii="Cambria Math" w:hAnsi="Cambria Math" w:cs="Times New Roman"/>
                <w:color w:val="000000" w:themeColor="text1"/>
                <w:sz w:val="20"/>
                <w:szCs w:val="20"/>
              </w:rPr>
              <m:t>π</m:t>
            </m:r>
          </m:sub>
        </m:sSub>
      </m:oMath>
      <w:r w:rsidRPr="00BB1A7F">
        <w:rPr>
          <w:rFonts w:ascii="Times New Roman" w:hAnsi="Times New Roman" w:cs="Times New Roman"/>
          <w:color w:val="000000" w:themeColor="text1"/>
          <w:sz w:val="20"/>
          <w:szCs w:val="20"/>
        </w:rPr>
        <w:t xml:space="preserve">. We re-fit the two condom use parameters given the uncertainty in estimating these parameters and because the presence or absence of serosorting would need to be offset by a parameter related to transmission risk in order to generate the same overall HIV prevalence in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as in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 xml:space="preserve">. We re-fit the two condom use parameters within their original prior ranges specified in </w:t>
      </w:r>
      <w:r>
        <w:rPr>
          <w:rFonts w:ascii="Times New Roman" w:hAnsi="Times New Roman" w:cs="Times New Roman"/>
          <w:color w:val="000000" w:themeColor="text1"/>
          <w:sz w:val="20"/>
          <w:szCs w:val="20"/>
        </w:rPr>
        <w:t xml:space="preserve">the main text </w:t>
      </w:r>
      <w:r w:rsidRPr="00BB1A7F">
        <w:rPr>
          <w:rFonts w:ascii="Times New Roman" w:hAnsi="Times New Roman" w:cs="Times New Roman"/>
          <w:b/>
          <w:sz w:val="20"/>
          <w:szCs w:val="20"/>
        </w:rPr>
        <w:t>Table 1</w:t>
      </w:r>
      <w:r w:rsidRPr="00BB1A7F">
        <w:rPr>
          <w:rFonts w:ascii="Times New Roman" w:hAnsi="Times New Roman" w:cs="Times New Roman"/>
          <w:color w:val="000000" w:themeColor="text1"/>
          <w:sz w:val="20"/>
          <w:szCs w:val="20"/>
        </w:rPr>
        <w:t xml:space="preserve">, so that the equilibrium values of HIV prevalence, HIV new diagnoses rate and ART coverage generated by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matched those generated by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w:t>
      </w:r>
      <w:r w:rsidRPr="00BB1A7F">
        <w:rPr>
          <w:rFonts w:ascii="Times New Roman" w:hAnsi="Times New Roman" w:cs="Times New Roman"/>
          <w:i/>
          <w:color w:val="000000" w:themeColor="text1"/>
          <w:sz w:val="20"/>
          <w:szCs w:val="20"/>
        </w:rPr>
        <w:t xml:space="preserve"> </w:t>
      </w:r>
      <w:r w:rsidRPr="00BB1A7F">
        <w:rPr>
          <w:rFonts w:ascii="Times New Roman" w:hAnsi="Times New Roman" w:cs="Times New Roman"/>
          <w:color w:val="000000" w:themeColor="text1"/>
          <w:sz w:val="20"/>
          <w:szCs w:val="20"/>
        </w:rPr>
        <w:t xml:space="preserve">This fitting procedure used an optimization algorithm described below. We obtained 244 sets (76% out of 320) of fitted parameters for </w:t>
      </w:r>
      <w:r w:rsidRPr="00BB1A7F">
        <w:rPr>
          <w:rFonts w:ascii="Times New Roman" w:hAnsi="Times New Roman" w:cs="Times New Roman"/>
          <w:i/>
          <w:color w:val="000000" w:themeColor="text1"/>
          <w:sz w:val="20"/>
          <w:szCs w:val="20"/>
        </w:rPr>
        <w:t>Model 2</w:t>
      </w:r>
      <w:r w:rsidRPr="00BB1A7F">
        <w:rPr>
          <w:rFonts w:ascii="Times New Roman" w:hAnsi="Times New Roman" w:cs="Times New Roman"/>
          <w:color w:val="000000" w:themeColor="text1"/>
          <w:sz w:val="20"/>
          <w:szCs w:val="20"/>
        </w:rPr>
        <w:t xml:space="preserve"> which each matched an individual epidemic simulated by </w:t>
      </w:r>
      <w:r w:rsidRPr="00BB1A7F">
        <w:rPr>
          <w:rFonts w:ascii="Times New Roman" w:hAnsi="Times New Roman" w:cs="Times New Roman"/>
          <w:i/>
          <w:color w:val="000000" w:themeColor="text1"/>
          <w:sz w:val="20"/>
          <w:szCs w:val="20"/>
        </w:rPr>
        <w:t>Model 1</w:t>
      </w:r>
      <w:r w:rsidRPr="00BB1A7F">
        <w:rPr>
          <w:rFonts w:ascii="Times New Roman" w:hAnsi="Times New Roman" w:cs="Times New Roman"/>
          <w:color w:val="000000" w:themeColor="text1"/>
          <w:sz w:val="20"/>
          <w:szCs w:val="20"/>
        </w:rPr>
        <w:t>.</w:t>
      </w:r>
    </w:p>
    <w:p w:rsidR="00E10206" w:rsidRPr="00BB1A7F" w:rsidRDefault="00E10206" w:rsidP="00E10206">
      <w:pPr>
        <w:spacing w:after="0" w:line="240" w:lineRule="auto"/>
        <w:rPr>
          <w:rFonts w:ascii="Times New Roman" w:hAnsi="Times New Roman" w:cs="Times New Roman"/>
          <w:sz w:val="20"/>
          <w:szCs w:val="20"/>
        </w:rPr>
      </w:pPr>
    </w:p>
    <w:bookmarkEnd w:id="100"/>
    <w:p w:rsidR="00E10206" w:rsidRPr="00BB1A7F" w:rsidRDefault="00E10206" w:rsidP="00E10206">
      <w:pPr>
        <w:pStyle w:val="Heading4"/>
        <w:spacing w:before="0"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Optimization algorithm </w:t>
      </w:r>
    </w:p>
    <w:p w:rsidR="00E10206" w:rsidRPr="00BB1A7F" w:rsidRDefault="00E10206" w:rsidP="00E10206">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The </w:t>
      </w:r>
      <w:proofErr w:type="spellStart"/>
      <w:r w:rsidRPr="00BB1A7F">
        <w:rPr>
          <w:rFonts w:ascii="Times New Roman" w:hAnsi="Times New Roman" w:cs="Times New Roman"/>
          <w:i/>
          <w:sz w:val="20"/>
          <w:szCs w:val="20"/>
        </w:rPr>
        <w:t>fminsearch</w:t>
      </w:r>
      <w:proofErr w:type="spellEnd"/>
      <w:r w:rsidRPr="00BB1A7F">
        <w:rPr>
          <w:rFonts w:ascii="Times New Roman" w:hAnsi="Times New Roman" w:cs="Times New Roman"/>
          <w:sz w:val="20"/>
          <w:szCs w:val="20"/>
        </w:rPr>
        <w:t xml:space="preserve"> function in MATLAB uses the </w:t>
      </w:r>
      <w:proofErr w:type="spellStart"/>
      <w:r w:rsidRPr="00BB1A7F">
        <w:rPr>
          <w:rFonts w:ascii="Times New Roman" w:hAnsi="Times New Roman" w:cs="Times New Roman"/>
          <w:sz w:val="20"/>
          <w:szCs w:val="20"/>
        </w:rPr>
        <w:t>Nelder</w:t>
      </w:r>
      <w:proofErr w:type="spellEnd"/>
      <w:r w:rsidRPr="00BB1A7F">
        <w:rPr>
          <w:rFonts w:ascii="Times New Roman" w:hAnsi="Times New Roman" w:cs="Times New Roman"/>
          <w:sz w:val="20"/>
          <w:szCs w:val="20"/>
        </w:rPr>
        <w:t>-Mead Simplex Method</w:t>
      </w:r>
      <w:r w:rsidRPr="00E10206">
        <w:rPr>
          <w:rFonts w:ascii="Times New Roman" w:hAnsi="Times New Roman" w:cs="Times New Roman"/>
          <w:noProof/>
          <w:sz w:val="20"/>
          <w:szCs w:val="20"/>
        </w:rPr>
        <w:fldChar w:fldCharType="begin"/>
      </w:r>
      <w:r w:rsidRPr="00E10206">
        <w:rPr>
          <w:rFonts w:ascii="Times New Roman" w:hAnsi="Times New Roman" w:cs="Times New Roman"/>
          <w:noProof/>
          <w:sz w:val="20"/>
          <w:szCs w:val="20"/>
        </w:rPr>
        <w:instrText xml:space="preserve"> ADDIN EN.CITE &lt;EndNote&gt;&lt;Cite&gt;&lt;Author&gt;Lagarias&lt;/Author&gt;&lt;Year&gt;1998&lt;/Year&gt;&lt;RecNum&gt;56&lt;/RecNum&gt;&lt;DisplayText&gt;(74)&lt;/DisplayText&gt;&lt;record&gt;&lt;rec-number&gt;56&lt;/rec-number&gt;&lt;foreign-keys&gt;&lt;key app="EN" db-id="5waade5azr9es9e2pxqvz5rnx5xfwpav5sew" timestamp="1581712495"&gt;56&lt;/key&gt;&lt;/foreign-keys&gt;&lt;ref-type name="Journal Article"&gt;17&lt;/ref-type&gt;&lt;contributors&gt;&lt;authors&gt;&lt;author&gt;Lagarias, J. C., J. A. Reeds, M. H. Wright, P. E. Wright,&lt;/author&gt;&lt;/authors&gt;&lt;/contributors&gt;&lt;titles&gt;&lt;title&gt;Convergence properties of the Nelder-Mead Simplex Method in low dimensions&lt;/title&gt;&lt;secondary-title&gt;SIAM J Optimiz&lt;/secondary-title&gt;&lt;/titles&gt;&lt;periodical&gt;&lt;full-title&gt;SIAM J Optimiz&lt;/full-title&gt;&lt;/periodical&gt;&lt;pages&gt;112-147&lt;/pages&gt;&lt;volume&gt;9&lt;/volume&gt;&lt;number&gt;1&lt;/number&gt;&lt;dates&gt;&lt;year&gt;1998&lt;/year&gt;&lt;/dates&gt;&lt;urls&gt;&lt;/urls&gt;&lt;/record&gt;&lt;/Cite&gt;&lt;/EndNote&gt;</w:instrText>
      </w:r>
      <w:r w:rsidRPr="00E10206">
        <w:rPr>
          <w:rFonts w:ascii="Times New Roman" w:hAnsi="Times New Roman" w:cs="Times New Roman"/>
          <w:noProof/>
          <w:sz w:val="20"/>
          <w:szCs w:val="20"/>
        </w:rPr>
        <w:fldChar w:fldCharType="separate"/>
      </w:r>
      <w:r w:rsidRPr="00E10206">
        <w:rPr>
          <w:rFonts w:ascii="Times New Roman" w:hAnsi="Times New Roman" w:cs="Times New Roman"/>
          <w:noProof/>
          <w:sz w:val="20"/>
          <w:szCs w:val="20"/>
        </w:rPr>
        <w:t>(74)</w:t>
      </w:r>
      <w:r w:rsidRPr="00E10206">
        <w:rPr>
          <w:rFonts w:ascii="Times New Roman" w:hAnsi="Times New Roman" w:cs="Times New Roman"/>
          <w:noProof/>
          <w:sz w:val="20"/>
          <w:szCs w:val="20"/>
        </w:rPr>
        <w:fldChar w:fldCharType="end"/>
      </w:r>
      <w:r w:rsidRPr="00BB1A7F">
        <w:rPr>
          <w:rFonts w:ascii="Times New Roman" w:hAnsi="Times New Roman" w:cs="Times New Roman"/>
          <w:sz w:val="20"/>
          <w:szCs w:val="20"/>
        </w:rPr>
        <w:t xml:space="preserve"> to minimize an arbitrary user-specified function </w:t>
      </w:r>
      <m:oMath>
        <m:r>
          <w:rPr>
            <w:rFonts w:ascii="Cambria Math" w:hAnsi="Cambria Math" w:cs="Times New Roman"/>
            <w:sz w:val="20"/>
            <w:szCs w:val="20"/>
          </w:rPr>
          <m:t>J(v)</m:t>
        </m:r>
      </m:oMath>
      <w:r w:rsidRPr="00BB1A7F">
        <w:rPr>
          <w:rFonts w:ascii="Times New Roman" w:hAnsi="Times New Roman" w:cs="Times New Roman"/>
          <w:sz w:val="20"/>
          <w:szCs w:val="20"/>
        </w:rPr>
        <w:t xml:space="preserve"> of one or more variables </w:t>
      </w:r>
      <m:oMath>
        <m:r>
          <w:rPr>
            <w:rFonts w:ascii="Cambria Math" w:hAnsi="Cambria Math" w:cs="Times New Roman"/>
            <w:sz w:val="20"/>
            <w:szCs w:val="20"/>
          </w:rPr>
          <m:t>v</m:t>
        </m:r>
      </m:oMath>
      <w:r w:rsidRPr="00BB1A7F">
        <w:rPr>
          <w:rFonts w:ascii="Times New Roman" w:hAnsi="Times New Roman" w:cs="Times New Roman"/>
          <w:sz w:val="20"/>
          <w:szCs w:val="20"/>
        </w:rPr>
        <w:t xml:space="preserve">. However, fminsearch does not permit bounds on the values </w:t>
      </w:r>
      <w:proofErr w:type="gramStart"/>
      <w:r w:rsidRPr="00BB1A7F">
        <w:rPr>
          <w:rFonts w:ascii="Times New Roman" w:hAnsi="Times New Roman" w:cs="Times New Roman"/>
          <w:sz w:val="20"/>
          <w:szCs w:val="20"/>
        </w:rPr>
        <w:t xml:space="preserve">of </w:t>
      </w:r>
      <w:proofErr w:type="gramEnd"/>
      <m:oMath>
        <m:r>
          <w:rPr>
            <w:rFonts w:ascii="Cambria Math" w:hAnsi="Cambria Math" w:cs="Times New Roman"/>
            <w:sz w:val="20"/>
            <w:szCs w:val="20"/>
          </w:rPr>
          <m:t>v</m:t>
        </m:r>
      </m:oMath>
      <w:r w:rsidRPr="00BB1A7F">
        <w:rPr>
          <w:rFonts w:ascii="Times New Roman" w:hAnsi="Times New Roman" w:cs="Times New Roman"/>
          <w:sz w:val="20"/>
          <w:szCs w:val="20"/>
        </w:rPr>
        <w:t>. If bounds are required (such as for a uniform prior distribution), the user-contributed function fminsearchbnd can be used instead</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&lt;EndNote&gt;&lt;Cite&gt;&lt;Author&gt;D&amp;apos;Errico&lt;/Author&gt;&lt;Year&gt;2012&lt;/Year&gt;&lt;RecNum&gt;57&lt;/RecNum&gt;&lt;DisplayText&gt;(75)&lt;/DisplayText&gt;&lt;record&gt;&lt;rec-number&gt;57&lt;/rec-number&gt;&lt;foreign-keys&gt;&lt;key app="EN" db-id="5waade5azr9es9e2pxqvz5rnx5xfwpav5sew" timestamp="1581712495"&gt;57&lt;/key&gt;&lt;/foreign-keys&gt;&lt;ref-type name="Web Page"&gt;12&lt;/ref-type&gt;&lt;contributors&gt;&lt;authors&gt;&lt;author&gt;D&amp;apos;Errico, John&lt;/author&gt;&lt;/authors&gt;&lt;/contributors&gt;&lt;titles&gt;&lt;title&gt;MathWorks file exchange: fminsearchbnd, fminsearchcon. Bound constrained optimization using fminsearch (version 1.4.0.0)&lt;/title&gt;&lt;/titles&gt;&lt;number&gt;6 February 2020&lt;/number&gt;&lt;dates&gt;&lt;year&gt;2012&lt;/year&gt;&lt;/dates&gt;&lt;urls&gt;&lt;related-urls&gt;&lt;url&gt;&lt;style face="underline" font="default" size="100%"&gt;https://www.mathworks.com/matlabcentral/fileexchange/8277-fminsearchbnd-fminsearchcon&lt;/style&gt;&lt;/url&gt;&lt;/related-urls&gt;&lt;/urls&gt;&lt;/record&gt;&lt;/Cite&gt;&lt;/EndNote&gt;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(75)</w:t>
      </w:r>
      <w:r>
        <w:rPr>
          <w:rFonts w:ascii="Times New Roman" w:hAnsi="Times New Roman" w:cs="Times New Roman"/>
          <w:sz w:val="20"/>
          <w:szCs w:val="20"/>
        </w:rPr>
        <w:fldChar w:fldCharType="end"/>
      </w:r>
      <w:r w:rsidRPr="00BB1A7F">
        <w:rPr>
          <w:rFonts w:ascii="Times New Roman" w:hAnsi="Times New Roman" w:cs="Times New Roman"/>
          <w:sz w:val="20"/>
          <w:szCs w:val="20"/>
        </w:rPr>
        <w:t xml:space="preserve">, which uses a transformation of variables to find a vector </w:t>
      </w:r>
      <m:oMath>
        <m:r>
          <w:rPr>
            <w:rFonts w:ascii="Cambria Math" w:hAnsi="Cambria Math" w:cs="Times New Roman"/>
            <w:sz w:val="20"/>
            <w:szCs w:val="20"/>
          </w:rPr>
          <m:t>v</m:t>
        </m:r>
      </m:oMath>
      <w:r w:rsidRPr="00BB1A7F">
        <w:rPr>
          <w:rFonts w:ascii="Times New Roman" w:hAnsi="Times New Roman" w:cs="Times New Roman"/>
          <w:sz w:val="20"/>
          <w:szCs w:val="20"/>
        </w:rPr>
        <w:t xml:space="preserve"> that minimizes </w:t>
      </w:r>
      <m:oMath>
        <m:r>
          <w:rPr>
            <w:rFonts w:ascii="Cambria Math" w:hAnsi="Cambria Math" w:cs="Times New Roman"/>
            <w:sz w:val="20"/>
            <w:szCs w:val="20"/>
          </w:rPr>
          <m:t>J(v)</m:t>
        </m:r>
      </m:oMath>
      <w:r w:rsidRPr="00BB1A7F">
        <w:rPr>
          <w:rFonts w:ascii="Times New Roman" w:hAnsi="Times New Roman" w:cs="Times New Roman"/>
          <w:sz w:val="20"/>
          <w:szCs w:val="20"/>
        </w:rPr>
        <w:t xml:space="preserve">, subject to </w:t>
      </w:r>
      <m:oMath>
        <m:r>
          <w:rPr>
            <w:rFonts w:ascii="Cambria Math" w:hAnsi="Cambria Math" w:cs="Times New Roman"/>
            <w:sz w:val="20"/>
            <w:szCs w:val="20"/>
          </w:rPr>
          <m:t>v</m:t>
        </m:r>
      </m:oMath>
      <w:r w:rsidRPr="00BB1A7F">
        <w:rPr>
          <w:rFonts w:ascii="Times New Roman" w:hAnsi="Times New Roman" w:cs="Times New Roman"/>
          <w:sz w:val="20"/>
          <w:szCs w:val="20"/>
        </w:rPr>
        <w:t xml:space="preserve"> within the specified bounds, based on the same algorithm as fminsearch. In our case, the fitted variables </w:t>
      </w:r>
      <w:proofErr w:type="gramStart"/>
      <w:r w:rsidRPr="00BB1A7F">
        <w:rPr>
          <w:rFonts w:ascii="Times New Roman" w:hAnsi="Times New Roman" w:cs="Times New Roman"/>
          <w:sz w:val="20"/>
          <w:szCs w:val="20"/>
        </w:rPr>
        <w:t xml:space="preserve">are </w:t>
      </w:r>
      <w:proofErr w:type="gramEnd"/>
      <m:oMath>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s</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OR</m:t>
            </m:r>
          </m:e>
          <m:sub>
            <m:r>
              <w:rPr>
                <w:rFonts w:ascii="Cambria Math" w:hAnsi="Cambria Math" w:cs="Times New Roman"/>
                <w:sz w:val="20"/>
                <w:szCs w:val="20"/>
              </w:rPr>
              <m:t>π</m:t>
            </m:r>
          </m:sub>
        </m:sSub>
        <m:r>
          <w:rPr>
            <w:rFonts w:ascii="Cambria Math" w:hAnsi="Cambria Math" w:cs="Times New Roman"/>
            <w:sz w:val="20"/>
            <w:szCs w:val="20"/>
          </w:rPr>
          <m:t>]</m:t>
        </m:r>
      </m:oMath>
      <w:r w:rsidRPr="00BB1A7F">
        <w:rPr>
          <w:rFonts w:ascii="Times New Roman" w:hAnsi="Times New Roman" w:cs="Times New Roman"/>
          <w:sz w:val="20"/>
          <w:szCs w:val="20"/>
        </w:rPr>
        <w:t xml:space="preserve">, the bounds are the corresponding prior ranges </w:t>
      </w:r>
      <w:r w:rsidRPr="00BB1A7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main text </w:t>
      </w:r>
      <w:r w:rsidRPr="00BB1A7F">
        <w:rPr>
          <w:rFonts w:ascii="Times New Roman" w:hAnsi="Times New Roman" w:cs="Times New Roman"/>
          <w:b/>
          <w:sz w:val="20"/>
          <w:szCs w:val="20"/>
        </w:rPr>
        <w:t>Table 1</w:t>
      </w:r>
      <w:r w:rsidRPr="00BB1A7F">
        <w:rPr>
          <w:rFonts w:ascii="Times New Roman" w:hAnsi="Times New Roman" w:cs="Times New Roman"/>
          <w:bCs/>
          <w:sz w:val="20"/>
          <w:szCs w:val="20"/>
        </w:rPr>
        <w:t xml:space="preserve">), </w:t>
      </w:r>
      <w:r w:rsidRPr="00BB1A7F">
        <w:rPr>
          <w:rFonts w:ascii="Times New Roman" w:hAnsi="Times New Roman" w:cs="Times New Roman"/>
          <w:sz w:val="20"/>
          <w:szCs w:val="20"/>
        </w:rPr>
        <w:t xml:space="preserve">and the objective function </w:t>
      </w:r>
      <m:oMath>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v</m:t>
            </m:r>
          </m:e>
        </m:d>
      </m:oMath>
      <w:r w:rsidRPr="00BB1A7F">
        <w:rPr>
          <w:rFonts w:ascii="Times New Roman" w:hAnsi="Times New Roman" w:cs="Times New Roman"/>
          <w:sz w:val="20"/>
          <w:szCs w:val="20"/>
        </w:rPr>
        <w:t xml:space="preserve"> is defined as a weighted sum of squared errors across our three calibration targets:</w:t>
      </w:r>
    </w:p>
    <w:p w:rsidR="00E10206" w:rsidRPr="00BB1A7F" w:rsidRDefault="00E10206" w:rsidP="00E10206">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1"/>
        <w:gridCol w:w="779"/>
      </w:tblGrid>
      <w:tr w:rsidR="00E10206" w:rsidRPr="00BB1A7F" w:rsidTr="00757250">
        <w:trPr>
          <w:trHeight w:val="432"/>
        </w:trPr>
        <w:tc>
          <w:tcPr>
            <w:tcW w:w="4584" w:type="pct"/>
            <w:vAlign w:val="center"/>
          </w:tcPr>
          <w:p w:rsidR="00E10206" w:rsidRPr="00BB1A7F" w:rsidRDefault="00E10206" w:rsidP="00757250">
            <w:pPr>
              <w:spacing w:line="240" w:lineRule="auto"/>
              <w:rPr>
                <w:rFonts w:ascii="Times New Roman" w:eastAsia="MS Mincho" w:hAnsi="Times New Roman" w:cs="Times New Roman"/>
                <w:i/>
                <w:iCs/>
                <w:sz w:val="20"/>
                <w:szCs w:val="20"/>
              </w:rPr>
            </w:pPr>
            <m:oMathPara>
              <m:oMathParaPr>
                <m:jc m:val="left"/>
              </m:oMathParaPr>
              <m:oMath>
                <m:r>
                  <w:rPr>
                    <w:rFonts w:ascii="Cambria Math" w:hAnsi="Cambria Math" w:cs="Times New Roman"/>
                    <w:sz w:val="20"/>
                    <w:szCs w:val="20"/>
                  </w:rPr>
                  <m:t>J</m:t>
                </m:r>
                <m:d>
                  <m:dPr>
                    <m:ctrlPr>
                      <w:rPr>
                        <w:rFonts w:ascii="Cambria Math" w:hAnsi="Cambria Math" w:cs="Times New Roman"/>
                        <w:i/>
                        <w:iCs/>
                        <w:sz w:val="20"/>
                        <w:szCs w:val="20"/>
                      </w:rPr>
                    </m:ctrlPr>
                  </m:dPr>
                  <m:e>
                    <m:r>
                      <w:rPr>
                        <w:rFonts w:ascii="Cambria Math" w:hAnsi="Cambria Math" w:cs="Times New Roman"/>
                        <w:sz w:val="20"/>
                        <w:szCs w:val="20"/>
                      </w:rPr>
                      <m:t>v</m:t>
                    </m:r>
                  </m:e>
                </m:d>
                <m:r>
                  <w:rPr>
                    <w:rFonts w:ascii="Cambria Math" w:hAnsi="Cambria Math" w:cs="Times New Roman"/>
                    <w:sz w:val="20"/>
                    <w:szCs w:val="20"/>
                  </w:rPr>
                  <m:t>=</m:t>
                </m:r>
                <m:nary>
                  <m:naryPr>
                    <m:chr m:val="∑"/>
                    <m:limLoc m:val="undOvr"/>
                    <m:ctrlPr>
                      <w:rPr>
                        <w:rFonts w:ascii="Cambria Math" w:hAnsi="Cambria Math" w:cs="Times New Roman"/>
                        <w:i/>
                        <w:iCs/>
                        <w:sz w:val="20"/>
                        <w:szCs w:val="20"/>
                      </w:rPr>
                    </m:ctrlPr>
                  </m:naryPr>
                  <m:sub>
                    <m:r>
                      <w:rPr>
                        <w:rFonts w:ascii="Cambria Math" w:hAnsi="Cambria Math" w:cs="Times New Roman"/>
                        <w:sz w:val="20"/>
                        <w:szCs w:val="20"/>
                      </w:rPr>
                      <m:t>r=1</m:t>
                    </m:r>
                  </m:sub>
                  <m:sup>
                    <m:r>
                      <w:rPr>
                        <w:rFonts w:ascii="Cambria Math" w:hAnsi="Cambria Math" w:cs="Times New Roman"/>
                        <w:sz w:val="20"/>
                        <w:szCs w:val="20"/>
                      </w:rPr>
                      <m:t>3</m:t>
                    </m:r>
                  </m:sup>
                  <m:e>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r</m:t>
                                    </m:r>
                                  </m:sub>
                                </m:sSub>
                                <m:r>
                                  <w:rPr>
                                    <w:rFonts w:ascii="Cambria Math" w:hAnsi="Cambria Math" w:cs="Times New Roman"/>
                                    <w:sz w:val="20"/>
                                    <w:szCs w:val="20"/>
                                  </w:rPr>
                                  <m:t>-</m:t>
                                </m:r>
                                <m:sSubSup>
                                  <m:sSubSupPr>
                                    <m:ctrlPr>
                                      <w:rPr>
                                        <w:rFonts w:ascii="Cambria Math" w:hAnsi="Cambria Math" w:cs="Times New Roman"/>
                                        <w:i/>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d>
                                  <m:dPr>
                                    <m:ctrlPr>
                                      <w:rPr>
                                        <w:rFonts w:ascii="Cambria Math" w:hAnsi="Cambria Math" w:cs="Times New Roman"/>
                                        <w:i/>
                                        <w:iCs/>
                                        <w:sz w:val="20"/>
                                        <w:szCs w:val="20"/>
                                      </w:rPr>
                                    </m:ctrlPr>
                                  </m:dPr>
                                  <m:e>
                                    <m:r>
                                      <w:rPr>
                                        <w:rFonts w:ascii="Cambria Math" w:hAnsi="Cambria Math" w:cs="Times New Roman"/>
                                        <w:sz w:val="20"/>
                                        <w:szCs w:val="20"/>
                                      </w:rPr>
                                      <m:t>v</m:t>
                                    </m:r>
                                  </m:e>
                                </m:d>
                              </m:num>
                              <m:den>
                                <m:sSubSup>
                                  <m:sSubSupPr>
                                    <m:ctrlPr>
                                      <w:rPr>
                                        <w:rFonts w:ascii="Cambria Math" w:hAnsi="Cambria Math" w:cs="Times New Roman"/>
                                        <w:i/>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d>
                                  <m:dPr>
                                    <m:ctrlPr>
                                      <w:rPr>
                                        <w:rFonts w:ascii="Cambria Math" w:hAnsi="Cambria Math" w:cs="Times New Roman"/>
                                        <w:i/>
                                        <w:iCs/>
                                        <w:sz w:val="20"/>
                                        <w:szCs w:val="20"/>
                                      </w:rPr>
                                    </m:ctrlPr>
                                  </m:dPr>
                                  <m:e>
                                    <m:r>
                                      <w:rPr>
                                        <w:rFonts w:ascii="Cambria Math" w:hAnsi="Cambria Math" w:cs="Times New Roman"/>
                                        <w:sz w:val="20"/>
                                        <w:szCs w:val="20"/>
                                      </w:rPr>
                                      <m:t>v</m:t>
                                    </m:r>
                                  </m:e>
                                </m:d>
                              </m:den>
                            </m:f>
                          </m:e>
                        </m:d>
                      </m:e>
                      <m:sup>
                        <m:r>
                          <w:rPr>
                            <w:rFonts w:ascii="Cambria Math" w:hAnsi="Cambria Math" w:cs="Times New Roman"/>
                            <w:sz w:val="20"/>
                            <w:szCs w:val="20"/>
                          </w:rPr>
                          <m:t>2</m:t>
                        </m:r>
                      </m:sup>
                    </m:sSup>
                  </m:e>
                </m:nary>
              </m:oMath>
            </m:oMathPara>
          </w:p>
        </w:tc>
        <w:tc>
          <w:tcPr>
            <w:tcW w:w="416" w:type="pct"/>
            <w:vAlign w:val="center"/>
          </w:tcPr>
          <w:p w:rsidR="00E10206" w:rsidRPr="00BB1A7F" w:rsidRDefault="00E10206" w:rsidP="00757250">
            <w:pPr>
              <w:spacing w:line="240" w:lineRule="auto"/>
              <w:rPr>
                <w:rFonts w:ascii="Times New Roman" w:hAnsi="Times New Roman" w:cs="Times New Roman"/>
                <w:sz w:val="20"/>
                <w:szCs w:val="20"/>
              </w:rPr>
            </w:pPr>
            <w:r w:rsidRPr="00BB1A7F">
              <w:rPr>
                <w:rFonts w:ascii="Times New Roman" w:hAnsi="Times New Roman" w:cs="Times New Roman"/>
                <w:sz w:val="20"/>
                <w:szCs w:val="20"/>
              </w:rPr>
              <w:t>(22)</w:t>
            </w:r>
          </w:p>
        </w:tc>
      </w:tr>
    </w:tbl>
    <w:p w:rsidR="00E10206" w:rsidRPr="00BB1A7F" w:rsidRDefault="00E10206" w:rsidP="00E10206">
      <w:pPr>
        <w:spacing w:after="0" w:line="240" w:lineRule="auto"/>
        <w:rPr>
          <w:rFonts w:ascii="Times New Roman" w:hAnsi="Times New Roman" w:cs="Times New Roman"/>
          <w:sz w:val="20"/>
          <w:szCs w:val="20"/>
        </w:rPr>
      </w:pPr>
    </w:p>
    <w:p w:rsidR="00E10206" w:rsidRPr="00BB1A7F" w:rsidRDefault="00E10206" w:rsidP="00E10206">
      <w:pPr>
        <w:spacing w:after="0" w:line="240" w:lineRule="auto"/>
        <w:rPr>
          <w:rFonts w:ascii="Times New Roman" w:hAnsi="Times New Roman" w:cs="Times New Roman"/>
          <w:sz w:val="20"/>
          <w:szCs w:val="20"/>
        </w:rPr>
      </w:pPr>
      <w:proofErr w:type="gramStart"/>
      <w:r w:rsidRPr="00BB1A7F">
        <w:rPr>
          <w:rFonts w:ascii="Times New Roman" w:hAnsi="Times New Roman" w:cs="Times New Roman"/>
          <w:sz w:val="20"/>
          <w:szCs w:val="20"/>
        </w:rPr>
        <w:t>where</w:t>
      </w:r>
      <w:proofErr w:type="gramEnd"/>
      <w:r w:rsidRPr="00BB1A7F">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r</m:t>
            </m:r>
          </m:sub>
        </m:sSub>
      </m:oMath>
      <w:r w:rsidRPr="00BB1A7F">
        <w:rPr>
          <w:rFonts w:ascii="Times New Roman" w:hAnsi="Times New Roman" w:cs="Times New Roman"/>
          <w:sz w:val="20"/>
          <w:szCs w:val="20"/>
        </w:rPr>
        <w:t xml:space="preserve"> is the equilibrium value of calibration target </w:t>
      </w:r>
      <m:oMath>
        <m:r>
          <w:rPr>
            <w:rFonts w:ascii="Cambria Math" w:hAnsi="Cambria Math" w:cs="Times New Roman"/>
            <w:sz w:val="20"/>
            <w:szCs w:val="20"/>
          </w:rPr>
          <m:t>r</m:t>
        </m:r>
      </m:oMath>
      <w:r w:rsidRPr="00BB1A7F">
        <w:rPr>
          <w:rFonts w:ascii="Times New Roman" w:hAnsi="Times New Roman" w:cs="Times New Roman"/>
          <w:sz w:val="20"/>
          <w:szCs w:val="20"/>
        </w:rPr>
        <w:t xml:space="preserve"> from </w:t>
      </w:r>
      <w:r w:rsidRPr="00BB1A7F">
        <w:rPr>
          <w:rFonts w:ascii="Times New Roman" w:hAnsi="Times New Roman" w:cs="Times New Roman"/>
          <w:i/>
          <w:iCs/>
          <w:sz w:val="20"/>
          <w:szCs w:val="20"/>
        </w:rPr>
        <w:t>Model 1</w:t>
      </w:r>
      <w:r w:rsidRPr="00BB1A7F">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r>
          <w:rPr>
            <w:rFonts w:ascii="Cambria Math" w:hAnsi="Cambria Math" w:cs="Times New Roman"/>
            <w:sz w:val="20"/>
            <w:szCs w:val="20"/>
          </w:rPr>
          <m:t>(v)</m:t>
        </m:r>
      </m:oMath>
      <w:r w:rsidRPr="00BB1A7F">
        <w:rPr>
          <w:rFonts w:ascii="Times New Roman" w:hAnsi="Times New Roman" w:cs="Times New Roman"/>
          <w:sz w:val="20"/>
          <w:szCs w:val="20"/>
        </w:rPr>
        <w:t xml:space="preserve"> is the equilibrium value predicted by </w:t>
      </w:r>
      <w:r w:rsidRPr="00BB1A7F">
        <w:rPr>
          <w:rFonts w:ascii="Times New Roman" w:hAnsi="Times New Roman" w:cs="Times New Roman"/>
          <w:i/>
          <w:iCs/>
          <w:sz w:val="20"/>
          <w:szCs w:val="20"/>
        </w:rPr>
        <w:t>Model 2</w:t>
      </w:r>
      <w:r w:rsidRPr="00BB1A7F">
        <w:rPr>
          <w:rFonts w:ascii="Times New Roman" w:hAnsi="Times New Roman" w:cs="Times New Roman"/>
          <w:sz w:val="20"/>
          <w:szCs w:val="20"/>
        </w:rPr>
        <w:t xml:space="preserve"> given parameters </w:t>
      </w:r>
      <m:oMath>
        <m:r>
          <w:rPr>
            <w:rFonts w:ascii="Cambria Math" w:hAnsi="Cambria Math" w:cs="Times New Roman"/>
            <w:sz w:val="20"/>
            <w:szCs w:val="20"/>
          </w:rPr>
          <m:t>v</m:t>
        </m:r>
      </m:oMath>
      <w:r w:rsidRPr="00BB1A7F">
        <w:rPr>
          <w:rFonts w:ascii="Times New Roman" w:hAnsi="Times New Roman" w:cs="Times New Roman"/>
          <w:sz w:val="20"/>
          <w:szCs w:val="20"/>
        </w:rPr>
        <w:t xml:space="preserve">. Weights </w:t>
      </w:r>
      <m:oMath>
        <m:sSup>
          <m:sSupPr>
            <m:ctrlPr>
              <w:rPr>
                <w:rFonts w:ascii="Cambria Math" w:hAnsi="Cambria Math" w:cs="Times New Roman"/>
                <w:i/>
                <w:sz w:val="20"/>
                <w:szCs w:val="20"/>
              </w:rPr>
            </m:ctrlPr>
          </m:sSupPr>
          <m:e>
            <m:sSubSup>
              <m:sSubSupPr>
                <m:ctrlPr>
                  <w:rPr>
                    <w:rFonts w:ascii="Cambria Math" w:hAnsi="Cambria Math"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r</m:t>
                </m:r>
              </m:sub>
              <m:sup>
                <m:r>
                  <w:rPr>
                    <w:rFonts w:ascii="Cambria Math" w:hAnsi="Cambria Math" w:cs="Times New Roman"/>
                    <w:sz w:val="20"/>
                    <w:szCs w:val="20"/>
                  </w:rPr>
                  <m:t>*</m:t>
                </m:r>
              </m:sup>
            </m:sSubSup>
            <m:r>
              <w:rPr>
                <w:rFonts w:ascii="Cambria Math" w:hAnsi="Cambria Math" w:cs="Times New Roman"/>
                <w:sz w:val="20"/>
                <w:szCs w:val="20"/>
              </w:rPr>
              <m:t>(v)</m:t>
            </m:r>
          </m:e>
          <m:sup>
            <m:r>
              <w:rPr>
                <w:rFonts w:ascii="Cambria Math" w:hAnsi="Cambria Math" w:cs="Times New Roman"/>
                <w:sz w:val="20"/>
                <w:szCs w:val="20"/>
              </w:rPr>
              <m:t>-1</m:t>
            </m:r>
          </m:sup>
        </m:sSup>
      </m:oMath>
      <w:r w:rsidRPr="00BB1A7F">
        <w:rPr>
          <w:rFonts w:ascii="Times New Roman" w:hAnsi="Times New Roman" w:cs="Times New Roman"/>
          <w:sz w:val="20"/>
          <w:szCs w:val="20"/>
        </w:rPr>
        <w:t xml:space="preserve"> ensure each target contributes equally </w:t>
      </w:r>
      <w:proofErr w:type="gramStart"/>
      <w:r w:rsidRPr="00BB1A7F">
        <w:rPr>
          <w:rFonts w:ascii="Times New Roman" w:hAnsi="Times New Roman" w:cs="Times New Roman"/>
          <w:sz w:val="20"/>
          <w:szCs w:val="20"/>
        </w:rPr>
        <w:t xml:space="preserve">to </w:t>
      </w:r>
      <w:proofErr w:type="gramEnd"/>
      <m:oMath>
        <m:r>
          <w:rPr>
            <w:rFonts w:ascii="Cambria Math" w:hAnsi="Cambria Math" w:cs="Times New Roman"/>
            <w:sz w:val="20"/>
            <w:szCs w:val="20"/>
          </w:rPr>
          <m:t>J(v)</m:t>
        </m:r>
      </m:oMath>
      <w:r w:rsidRPr="00BB1A7F">
        <w:rPr>
          <w:rFonts w:ascii="Times New Roman" w:hAnsi="Times New Roman" w:cs="Times New Roman"/>
          <w:sz w:val="20"/>
          <w:szCs w:val="20"/>
        </w:rPr>
        <w:t xml:space="preserve">. The initial values of </w:t>
      </w:r>
      <m:oMath>
        <m:r>
          <w:rPr>
            <w:rFonts w:ascii="Cambria Math" w:hAnsi="Cambria Math" w:cs="Times New Roman"/>
            <w:sz w:val="20"/>
            <w:szCs w:val="20"/>
          </w:rPr>
          <m:t>v</m:t>
        </m:r>
      </m:oMath>
      <w:r w:rsidRPr="00BB1A7F">
        <w:rPr>
          <w:rFonts w:ascii="Times New Roman" w:hAnsi="Times New Roman" w:cs="Times New Roman"/>
          <w:sz w:val="20"/>
          <w:szCs w:val="20"/>
        </w:rPr>
        <w:t xml:space="preserve"> for the optimization algorithm are derived from the posterior parameter values from </w:t>
      </w:r>
      <w:r w:rsidRPr="00BB1A7F">
        <w:rPr>
          <w:rFonts w:ascii="Times New Roman" w:hAnsi="Times New Roman" w:cs="Times New Roman"/>
          <w:i/>
          <w:iCs/>
          <w:sz w:val="20"/>
          <w:szCs w:val="20"/>
        </w:rPr>
        <w:t>Model 1</w:t>
      </w:r>
      <w:r w:rsidRPr="00BB1A7F">
        <w:rPr>
          <w:rFonts w:ascii="Times New Roman" w:hAnsi="Times New Roman" w:cs="Times New Roman"/>
          <w:sz w:val="20"/>
          <w:szCs w:val="20"/>
        </w:rPr>
        <w:t xml:space="preserve">. We ran the optimization for each posterior parameter set from </w:t>
      </w:r>
      <w:r w:rsidRPr="00BB1A7F">
        <w:rPr>
          <w:rFonts w:ascii="Times New Roman" w:hAnsi="Times New Roman" w:cs="Times New Roman"/>
          <w:i/>
          <w:iCs/>
          <w:sz w:val="20"/>
          <w:szCs w:val="20"/>
        </w:rPr>
        <w:t>Model 1</w:t>
      </w:r>
      <w:r w:rsidRPr="00BB1A7F">
        <w:rPr>
          <w:rFonts w:ascii="Times New Roman" w:hAnsi="Times New Roman" w:cs="Times New Roman"/>
          <w:sz w:val="20"/>
          <w:szCs w:val="20"/>
        </w:rPr>
        <w:t xml:space="preserve">, in an attempt to find a matching parameter set for </w:t>
      </w:r>
      <w:r w:rsidRPr="00BB1A7F">
        <w:rPr>
          <w:rFonts w:ascii="Times New Roman" w:hAnsi="Times New Roman" w:cs="Times New Roman"/>
          <w:i/>
          <w:iCs/>
          <w:sz w:val="20"/>
          <w:szCs w:val="20"/>
        </w:rPr>
        <w:t>Model 2</w:t>
      </w:r>
      <w:r w:rsidRPr="00BB1A7F">
        <w:rPr>
          <w:rFonts w:ascii="Times New Roman" w:hAnsi="Times New Roman" w:cs="Times New Roman"/>
          <w:sz w:val="20"/>
          <w:szCs w:val="20"/>
        </w:rPr>
        <w:t xml:space="preserve">. Successful </w:t>
      </w:r>
      <w:r w:rsidRPr="00BB1A7F">
        <w:rPr>
          <w:rFonts w:ascii="Times New Roman" w:hAnsi="Times New Roman" w:cs="Times New Roman"/>
          <w:sz w:val="20"/>
          <w:szCs w:val="20"/>
        </w:rPr>
        <w:lastRenderedPageBreak/>
        <w:t xml:space="preserve">convergence of the optimization yields the best possible values </w:t>
      </w:r>
      <w:proofErr w:type="gramStart"/>
      <w:r w:rsidRPr="00BB1A7F">
        <w:rPr>
          <w:rFonts w:ascii="Times New Roman" w:hAnsi="Times New Roman" w:cs="Times New Roman"/>
          <w:sz w:val="20"/>
          <w:szCs w:val="20"/>
        </w:rPr>
        <w:t xml:space="preserve">of </w:t>
      </w:r>
      <w:proofErr w:type="gramEnd"/>
      <m:oMath>
        <m:r>
          <w:rPr>
            <w:rFonts w:ascii="Cambria Math" w:hAnsi="Cambria Math" w:cs="Times New Roman"/>
            <w:sz w:val="20"/>
            <w:szCs w:val="20"/>
          </w:rPr>
          <m:t>v</m:t>
        </m:r>
      </m:oMath>
      <w:r w:rsidRPr="00BB1A7F">
        <w:rPr>
          <w:rFonts w:ascii="Times New Roman" w:hAnsi="Times New Roman" w:cs="Times New Roman"/>
          <w:sz w:val="20"/>
          <w:szCs w:val="20"/>
        </w:rPr>
        <w:t xml:space="preserve">; however this does not necessarily imply that </w:t>
      </w:r>
      <m:oMath>
        <m:r>
          <w:rPr>
            <w:rFonts w:ascii="Cambria Math" w:hAnsi="Cambria Math" w:cs="Times New Roman"/>
            <w:sz w:val="20"/>
            <w:szCs w:val="20"/>
          </w:rPr>
          <m:t>v</m:t>
        </m:r>
      </m:oMath>
      <w:r w:rsidRPr="00BB1A7F">
        <w:rPr>
          <w:rFonts w:ascii="Times New Roman" w:hAnsi="Times New Roman" w:cs="Times New Roman"/>
          <w:sz w:val="20"/>
          <w:szCs w:val="20"/>
        </w:rPr>
        <w:t xml:space="preserve"> is satisfactory. Thus, the final step is to ensure each target is individually matched to </w:t>
      </w:r>
      <m:oMath>
        <m:r>
          <w:rPr>
            <w:rFonts w:ascii="Cambria Math" w:hAnsi="Cambria Math" w:cs="Times New Roman"/>
            <w:sz w:val="20"/>
            <w:szCs w:val="20"/>
          </w:rPr>
          <m:t>&lt;2%</m:t>
        </m:r>
      </m:oMath>
      <w:r w:rsidRPr="00BB1A7F">
        <w:rPr>
          <w:rFonts w:ascii="Times New Roman" w:hAnsi="Times New Roman" w:cs="Times New Roman"/>
          <w:sz w:val="20"/>
          <w:szCs w:val="20"/>
        </w:rPr>
        <w:t xml:space="preserve"> difference:</w:t>
      </w:r>
    </w:p>
    <w:p w:rsidR="00E10206" w:rsidRPr="00BB1A7F" w:rsidRDefault="00E10206" w:rsidP="00E10206">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1"/>
        <w:gridCol w:w="779"/>
      </w:tblGrid>
      <w:tr w:rsidR="00E10206" w:rsidRPr="00BB1A7F" w:rsidTr="00757250">
        <w:trPr>
          <w:trHeight w:val="432"/>
        </w:trPr>
        <w:tc>
          <w:tcPr>
            <w:tcW w:w="4584" w:type="pct"/>
            <w:vAlign w:val="center"/>
          </w:tcPr>
          <w:p w:rsidR="00E10206" w:rsidRPr="00BB1A7F" w:rsidRDefault="00736092" w:rsidP="00757250">
            <w:pPr>
              <w:spacing w:line="240" w:lineRule="auto"/>
              <w:rPr>
                <w:rFonts w:ascii="Times New Roman" w:eastAsia="MS Mincho" w:hAnsi="Times New Roman" w:cs="Times New Roman"/>
                <w:i/>
                <w:iCs/>
                <w:sz w:val="20"/>
                <w:szCs w:val="20"/>
              </w:rPr>
            </w:pPr>
            <m:oMathPara>
              <m:oMathParaPr>
                <m:jc m:val="left"/>
              </m:oMathParaPr>
              <m:oMath>
                <m:d>
                  <m:dPr>
                    <m:begChr m:val="|"/>
                    <m:endChr m:val="|"/>
                    <m:ctrlPr>
                      <w:rPr>
                        <w:rFonts w:ascii="Cambria Math" w:eastAsia="MS Mincho" w:hAnsi="Cambria Math" w:cs="Times New Roman"/>
                        <w:i/>
                        <w:iCs/>
                        <w:sz w:val="20"/>
                        <w:szCs w:val="20"/>
                      </w:rPr>
                    </m:ctrlPr>
                  </m:dPr>
                  <m:e>
                    <m:f>
                      <m:fPr>
                        <m:ctrlPr>
                          <w:rPr>
                            <w:rFonts w:ascii="Cambria Math" w:eastAsia="MS Mincho" w:hAnsi="Cambria Math" w:cs="Times New Roman"/>
                            <w:i/>
                            <w:iCs/>
                            <w:sz w:val="20"/>
                            <w:szCs w:val="20"/>
                          </w:rPr>
                        </m:ctrlPr>
                      </m:fPr>
                      <m:num>
                        <m:sSub>
                          <m:sSubPr>
                            <m:ctrlPr>
                              <w:rPr>
                                <w:rFonts w:ascii="Cambria Math" w:eastAsia="MS Mincho" w:hAnsi="Cambria Math" w:cs="Times New Roman"/>
                                <w:i/>
                                <w:iCs/>
                                <w:sz w:val="20"/>
                                <w:szCs w:val="20"/>
                              </w:rPr>
                            </m:ctrlPr>
                          </m:sSubPr>
                          <m:e>
                            <m:r>
                              <w:rPr>
                                <w:rFonts w:ascii="Cambria Math" w:eastAsia="MS Mincho" w:hAnsi="Cambria Math" w:cs="Times New Roman"/>
                                <w:sz w:val="20"/>
                                <w:szCs w:val="20"/>
                              </w:rPr>
                              <m:t>t</m:t>
                            </m:r>
                          </m:e>
                          <m:sub>
                            <m:r>
                              <w:rPr>
                                <w:rFonts w:ascii="Cambria Math" w:eastAsia="MS Mincho" w:hAnsi="Cambria Math" w:cs="Times New Roman"/>
                                <w:sz w:val="20"/>
                                <w:szCs w:val="20"/>
                              </w:rPr>
                              <m:t>r</m:t>
                            </m:r>
                          </m:sub>
                        </m:sSub>
                        <m:r>
                          <w:rPr>
                            <w:rFonts w:ascii="Cambria Math" w:eastAsia="MS Mincho" w:hAnsi="Cambria Math" w:cs="Times New Roman"/>
                            <w:sz w:val="20"/>
                            <w:szCs w:val="20"/>
                          </w:rPr>
                          <m:t>-</m:t>
                        </m:r>
                        <m:sSubSup>
                          <m:sSubSupPr>
                            <m:ctrlPr>
                              <w:rPr>
                                <w:rFonts w:ascii="Cambria Math" w:eastAsia="MS Mincho" w:hAnsi="Cambria Math" w:cs="Times New Roman"/>
                                <w:i/>
                                <w:iCs/>
                                <w:sz w:val="20"/>
                                <w:szCs w:val="20"/>
                              </w:rPr>
                            </m:ctrlPr>
                          </m:sSubSupPr>
                          <m:e>
                            <m:r>
                              <w:rPr>
                                <w:rFonts w:ascii="Cambria Math" w:eastAsia="MS Mincho" w:hAnsi="Cambria Math" w:cs="Times New Roman"/>
                                <w:sz w:val="20"/>
                                <w:szCs w:val="20"/>
                              </w:rPr>
                              <m:t>t</m:t>
                            </m:r>
                          </m:e>
                          <m:sub>
                            <m:r>
                              <w:rPr>
                                <w:rFonts w:ascii="Cambria Math" w:eastAsia="MS Mincho" w:hAnsi="Cambria Math" w:cs="Times New Roman"/>
                                <w:sz w:val="20"/>
                                <w:szCs w:val="20"/>
                              </w:rPr>
                              <m:t>r</m:t>
                            </m:r>
                          </m:sub>
                          <m:sup>
                            <m:r>
                              <w:rPr>
                                <w:rFonts w:ascii="Cambria Math" w:eastAsia="MS Mincho" w:hAnsi="Cambria Math" w:cs="Times New Roman"/>
                                <w:sz w:val="20"/>
                                <w:szCs w:val="20"/>
                              </w:rPr>
                              <m:t>*</m:t>
                            </m:r>
                          </m:sup>
                        </m:sSubSup>
                        <m:r>
                          <w:rPr>
                            <w:rFonts w:ascii="Cambria Math" w:eastAsia="MS Mincho" w:hAnsi="Cambria Math" w:cs="Times New Roman"/>
                            <w:sz w:val="20"/>
                            <w:szCs w:val="20"/>
                          </w:rPr>
                          <m:t>(v)</m:t>
                        </m:r>
                      </m:num>
                      <m:den>
                        <m:sSub>
                          <m:sSubPr>
                            <m:ctrlPr>
                              <w:rPr>
                                <w:rFonts w:ascii="Cambria Math" w:eastAsia="MS Mincho" w:hAnsi="Cambria Math" w:cs="Times New Roman"/>
                                <w:i/>
                                <w:iCs/>
                                <w:sz w:val="20"/>
                                <w:szCs w:val="20"/>
                              </w:rPr>
                            </m:ctrlPr>
                          </m:sSubPr>
                          <m:e>
                            <m:r>
                              <w:rPr>
                                <w:rFonts w:ascii="Cambria Math" w:eastAsia="MS Mincho" w:hAnsi="Cambria Math" w:cs="Times New Roman"/>
                                <w:sz w:val="20"/>
                                <w:szCs w:val="20"/>
                              </w:rPr>
                              <m:t>t</m:t>
                            </m:r>
                          </m:e>
                          <m:sub>
                            <m:r>
                              <w:rPr>
                                <w:rFonts w:ascii="Cambria Math" w:eastAsia="MS Mincho" w:hAnsi="Cambria Math" w:cs="Times New Roman"/>
                                <w:sz w:val="20"/>
                                <w:szCs w:val="20"/>
                              </w:rPr>
                              <m:t>r</m:t>
                            </m:r>
                          </m:sub>
                        </m:sSub>
                      </m:den>
                    </m:f>
                  </m:e>
                </m:d>
                <m:r>
                  <w:rPr>
                    <w:rFonts w:ascii="Cambria Math" w:eastAsia="MS Mincho" w:hAnsi="Cambria Math" w:cs="Times New Roman"/>
                    <w:sz w:val="20"/>
                    <w:szCs w:val="20"/>
                  </w:rPr>
                  <m:t>&lt;0·02,  r=1 or 2 or 3</m:t>
                </m:r>
              </m:oMath>
            </m:oMathPara>
          </w:p>
        </w:tc>
        <w:tc>
          <w:tcPr>
            <w:tcW w:w="416" w:type="pct"/>
            <w:vAlign w:val="center"/>
          </w:tcPr>
          <w:p w:rsidR="00E10206" w:rsidRPr="00BB1A7F" w:rsidRDefault="00E10206" w:rsidP="00757250">
            <w:pPr>
              <w:spacing w:line="240" w:lineRule="auto"/>
              <w:rPr>
                <w:rFonts w:ascii="Times New Roman" w:hAnsi="Times New Roman" w:cs="Times New Roman"/>
                <w:sz w:val="20"/>
                <w:szCs w:val="20"/>
              </w:rPr>
            </w:pPr>
            <w:r w:rsidRPr="00BB1A7F">
              <w:rPr>
                <w:rFonts w:ascii="Times New Roman" w:hAnsi="Times New Roman" w:cs="Times New Roman"/>
                <w:sz w:val="20"/>
                <w:szCs w:val="20"/>
              </w:rPr>
              <w:t>(23)</w:t>
            </w:r>
          </w:p>
        </w:tc>
      </w:tr>
    </w:tbl>
    <w:p w:rsidR="00E10206" w:rsidRPr="00BB1A7F" w:rsidRDefault="00E10206" w:rsidP="00E10206">
      <w:pPr>
        <w:spacing w:after="0" w:line="240" w:lineRule="auto"/>
        <w:rPr>
          <w:rFonts w:ascii="Times New Roman" w:hAnsi="Times New Roman" w:cs="Times New Roman"/>
          <w:sz w:val="20"/>
          <w:szCs w:val="20"/>
        </w:rPr>
      </w:pPr>
    </w:p>
    <w:p w:rsidR="007C5384" w:rsidRDefault="00E10206" w:rsidP="00E10206">
      <w:pPr>
        <w:spacing w:after="0" w:line="240" w:lineRule="auto"/>
        <w:rPr>
          <w:rFonts w:ascii="Times New Roman" w:hAnsi="Times New Roman" w:cs="Times New Roman"/>
          <w:sz w:val="20"/>
          <w:szCs w:val="20"/>
        </w:rPr>
      </w:pPr>
      <w:proofErr w:type="gramStart"/>
      <w:r w:rsidRPr="00BB1A7F">
        <w:rPr>
          <w:rFonts w:ascii="Times New Roman" w:hAnsi="Times New Roman" w:cs="Times New Roman"/>
          <w:sz w:val="20"/>
          <w:szCs w:val="20"/>
        </w:rPr>
        <w:t>and</w:t>
      </w:r>
      <w:proofErr w:type="gramEnd"/>
      <w:r w:rsidRPr="00BB1A7F">
        <w:rPr>
          <w:rFonts w:ascii="Times New Roman" w:hAnsi="Times New Roman" w:cs="Times New Roman"/>
          <w:sz w:val="20"/>
          <w:szCs w:val="20"/>
        </w:rPr>
        <w:t xml:space="preserve"> only accept the matched parameter set (which include </w:t>
      </w:r>
      <m:oMath>
        <m:r>
          <w:rPr>
            <w:rFonts w:ascii="Cambria Math" w:hAnsi="Cambria Math" w:cs="Times New Roman"/>
            <w:sz w:val="20"/>
            <w:szCs w:val="20"/>
          </w:rPr>
          <m:t>v</m:t>
        </m:r>
      </m:oMath>
      <w:r w:rsidRPr="00BB1A7F">
        <w:rPr>
          <w:rFonts w:ascii="Times New Roman" w:hAnsi="Times New Roman" w:cs="Times New Roman"/>
          <w:sz w:val="20"/>
          <w:szCs w:val="20"/>
        </w:rPr>
        <w:t>) if equation (23) is satisfied for all three targets.</w:t>
      </w:r>
    </w:p>
    <w:p w:rsidR="007C5384" w:rsidRDefault="007C5384" w:rsidP="007C5384">
      <w:r>
        <w:br w:type="page"/>
      </w:r>
    </w:p>
    <w:p w:rsidR="007C5384" w:rsidRPr="00BB1A7F" w:rsidRDefault="007C5384" w:rsidP="007C5384">
      <w:pPr>
        <w:pStyle w:val="Heading1"/>
        <w:spacing w:before="0" w:after="0" w:line="240" w:lineRule="auto"/>
        <w:rPr>
          <w:rFonts w:ascii="Times New Roman" w:hAnsi="Times New Roman" w:cs="Times New Roman"/>
          <w:sz w:val="20"/>
          <w:szCs w:val="20"/>
        </w:rPr>
      </w:pPr>
      <w:bookmarkStart w:id="105" w:name="_Toc58342298"/>
      <w:bookmarkStart w:id="106" w:name="_Toc58417143"/>
      <w:r>
        <w:rPr>
          <w:rFonts w:ascii="Times New Roman" w:hAnsi="Times New Roman" w:cs="Times New Roman"/>
          <w:sz w:val="20"/>
          <w:szCs w:val="20"/>
        </w:rPr>
        <w:lastRenderedPageBreak/>
        <w:t>Model analyses</w:t>
      </w:r>
      <w:bookmarkEnd w:id="105"/>
      <w:bookmarkEnd w:id="106"/>
    </w:p>
    <w:p w:rsidR="007C5384" w:rsidRPr="00052467" w:rsidRDefault="007C5384" w:rsidP="007C5384">
      <w:pPr>
        <w:spacing w:line="240" w:lineRule="auto"/>
        <w:rPr>
          <w:rFonts w:ascii="Times New Roman" w:hAnsi="Times New Roman" w:cs="Times New Roman"/>
          <w:sz w:val="20"/>
          <w:szCs w:val="20"/>
        </w:rPr>
      </w:pPr>
      <w:r w:rsidRPr="00052467">
        <w:rPr>
          <w:rFonts w:ascii="Times New Roman" w:hAnsi="Times New Roman" w:cs="Times New Roman"/>
          <w:color w:val="000000" w:themeColor="text1"/>
          <w:sz w:val="20"/>
          <w:szCs w:val="20"/>
        </w:rPr>
        <w:t xml:space="preserve">We measured the population-level PrEP impact by the </w:t>
      </w:r>
      <w:r w:rsidRPr="00052467">
        <w:rPr>
          <w:rFonts w:ascii="Times New Roman" w:hAnsi="Times New Roman" w:cs="Times New Roman"/>
          <w:bCs/>
          <w:sz w:val="20"/>
          <w:szCs w:val="20"/>
        </w:rPr>
        <w:t>relative HIV incidence reduction ten years post to PrEP intervention, a measure often referred to as relative risk reduction (RRR). We denote</w:t>
      </w:r>
      <w:r>
        <w:rPr>
          <w:rFonts w:ascii="Times New Roman" w:hAnsi="Times New Roman" w:cs="Times New Roman"/>
          <w:bCs/>
          <w:sz w:val="20"/>
          <w:szCs w:val="20"/>
        </w:rPr>
        <w:t>d</w:t>
      </w:r>
      <w:r w:rsidRPr="00052467">
        <w:rPr>
          <w:rFonts w:ascii="Times New Roman" w:hAnsi="Times New Roman" w:cs="Times New Roman"/>
          <w:bCs/>
          <w:sz w:val="20"/>
          <w:szCs w:val="20"/>
        </w:rPr>
        <w:t xml:space="preserve"> the population-level PrEP impact ten years post to PrEP intervention in </w:t>
      </w:r>
      <w:r w:rsidRPr="00052467">
        <w:rPr>
          <w:rFonts w:ascii="Times New Roman" w:hAnsi="Times New Roman" w:cs="Times New Roman"/>
          <w:bCs/>
          <w:i/>
          <w:sz w:val="20"/>
          <w:szCs w:val="20"/>
        </w:rPr>
        <w:t>Model-1</w:t>
      </w:r>
      <w:r w:rsidRPr="00052467">
        <w:rPr>
          <w:rFonts w:ascii="Times New Roman" w:hAnsi="Times New Roman" w:cs="Times New Roman"/>
          <w:bCs/>
          <w:sz w:val="20"/>
          <w:szCs w:val="20"/>
        </w:rPr>
        <w:t xml:space="preserve"> with serosorting, under the scenario </w:t>
      </w:r>
      <w:r w:rsidRPr="00052467">
        <w:rPr>
          <w:rFonts w:ascii="Times New Roman" w:hAnsi="Times New Roman" w:cs="Times New Roman"/>
          <w:color w:val="000000" w:themeColor="text1"/>
          <w:sz w:val="20"/>
          <w:szCs w:val="20"/>
        </w:rPr>
        <w:t>when PrEP did not change sexual mixing patterns (</w:t>
      </w:r>
      <w:r w:rsidRPr="00052467">
        <w:rPr>
          <w:rFonts w:ascii="Times New Roman" w:hAnsi="Times New Roman" w:cs="Times New Roman"/>
          <w:i/>
          <w:color w:val="000000" w:themeColor="text1"/>
          <w:sz w:val="20"/>
          <w:szCs w:val="20"/>
        </w:rPr>
        <w:t>Scenario-1</w:t>
      </w:r>
      <w:r w:rsidRPr="00052467">
        <w:rPr>
          <w:rFonts w:ascii="Times New Roman" w:hAnsi="Times New Roman" w:cs="Times New Roman"/>
          <w:color w:val="000000" w:themeColor="text1"/>
          <w:sz w:val="20"/>
          <w:szCs w:val="20"/>
        </w:rPr>
        <w:t>)</w:t>
      </w:r>
      <w:r w:rsidRPr="00052467">
        <w:rPr>
          <w:rFonts w:ascii="Times New Roman" w:hAnsi="Times New Roman" w:cs="Times New Roman"/>
          <w:bCs/>
          <w:sz w:val="20"/>
          <w:szCs w:val="20"/>
        </w:rPr>
        <w:t xml:space="preserve"> as </w:t>
      </w:r>
      <w:proofErr w:type="spellStart"/>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=1,scenario=1</w:t>
      </w:r>
      <w:r w:rsidRPr="00052467">
        <w:rPr>
          <w:rFonts w:ascii="Times New Roman" w:hAnsi="Times New Roman" w:cs="Times New Roman"/>
          <w:bCs/>
          <w:sz w:val="20"/>
          <w:szCs w:val="20"/>
        </w:rPr>
        <w:t>, calculated as (</w:t>
      </w:r>
      <w:proofErr w:type="spellStart"/>
      <w:r w:rsidRPr="00052467">
        <w:rPr>
          <w:rFonts w:ascii="Times New Roman" w:hAnsi="Times New Roman" w:cs="Times New Roman"/>
          <w:bCs/>
          <w:sz w:val="20"/>
          <w:szCs w:val="20"/>
        </w:rPr>
        <w:t>I</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 xml:space="preserve">=1,t=0 </w:t>
      </w:r>
      <w:r w:rsidRPr="00052467">
        <w:rPr>
          <w:rFonts w:ascii="Times New Roman" w:hAnsi="Times New Roman" w:cs="Times New Roman"/>
          <w:bCs/>
          <w:sz w:val="20"/>
          <w:szCs w:val="20"/>
        </w:rPr>
        <w:t xml:space="preserve">– </w:t>
      </w:r>
      <w:proofErr w:type="spellStart"/>
      <w:r w:rsidRPr="00052467">
        <w:rPr>
          <w:rFonts w:ascii="Times New Roman" w:hAnsi="Times New Roman" w:cs="Times New Roman"/>
          <w:bCs/>
          <w:sz w:val="20"/>
          <w:szCs w:val="20"/>
        </w:rPr>
        <w:t>I</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=1,scenario=1, t=10</w:t>
      </w:r>
      <w:r w:rsidRPr="00052467">
        <w:rPr>
          <w:rFonts w:ascii="Times New Roman" w:hAnsi="Times New Roman" w:cs="Times New Roman"/>
          <w:bCs/>
          <w:sz w:val="20"/>
          <w:szCs w:val="20"/>
        </w:rPr>
        <w:t>)/</w:t>
      </w:r>
      <w:proofErr w:type="spellStart"/>
      <w:r w:rsidRPr="00052467">
        <w:rPr>
          <w:rFonts w:ascii="Times New Roman" w:hAnsi="Times New Roman" w:cs="Times New Roman"/>
          <w:bCs/>
          <w:sz w:val="20"/>
          <w:szCs w:val="20"/>
        </w:rPr>
        <w:t>I</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=1,t=0</w:t>
      </w:r>
      <w:r w:rsidRPr="00052467">
        <w:rPr>
          <w:rFonts w:ascii="Times New Roman" w:hAnsi="Times New Roman" w:cs="Times New Roman"/>
          <w:bCs/>
          <w:sz w:val="20"/>
          <w:szCs w:val="20"/>
        </w:rPr>
        <w:t>, where I</w:t>
      </w:r>
      <w:r w:rsidRPr="00052467">
        <w:rPr>
          <w:rFonts w:ascii="Times New Roman" w:hAnsi="Times New Roman" w:cs="Times New Roman"/>
          <w:bCs/>
          <w:sz w:val="20"/>
          <w:szCs w:val="20"/>
          <w:vertAlign w:val="subscript"/>
        </w:rPr>
        <w:t xml:space="preserve"> model=1,t=0  </w:t>
      </w:r>
      <w:r w:rsidRPr="00052467">
        <w:rPr>
          <w:rFonts w:ascii="Times New Roman" w:hAnsi="Times New Roman" w:cs="Times New Roman"/>
          <w:bCs/>
          <w:sz w:val="20"/>
          <w:szCs w:val="20"/>
        </w:rPr>
        <w:t>refers to</w:t>
      </w:r>
      <w:r w:rsidRPr="00052467">
        <w:rPr>
          <w:rFonts w:ascii="Times New Roman" w:hAnsi="Times New Roman" w:cs="Times New Roman"/>
          <w:bCs/>
          <w:sz w:val="20"/>
          <w:szCs w:val="20"/>
          <w:vertAlign w:val="subscript"/>
        </w:rPr>
        <w:t xml:space="preserve"> </w:t>
      </w:r>
      <w:r w:rsidRPr="003C2683">
        <w:rPr>
          <w:rFonts w:ascii="Times New Roman" w:hAnsi="Times New Roman" w:cs="Times New Roman"/>
          <w:sz w:val="20"/>
          <w:szCs w:val="20"/>
        </w:rPr>
        <w:t xml:space="preserve">the HIV incidence at equilibrium prior to PrEP initiation in </w:t>
      </w:r>
      <w:r w:rsidRPr="00052467">
        <w:rPr>
          <w:rFonts w:ascii="Times New Roman" w:hAnsi="Times New Roman" w:cs="Times New Roman"/>
          <w:i/>
          <w:sz w:val="20"/>
          <w:szCs w:val="20"/>
        </w:rPr>
        <w:t>Model-1</w:t>
      </w:r>
      <w:r w:rsidRPr="003C2683">
        <w:rPr>
          <w:rFonts w:ascii="Times New Roman" w:hAnsi="Times New Roman" w:cs="Times New Roman"/>
          <w:sz w:val="20"/>
          <w:szCs w:val="20"/>
        </w:rPr>
        <w:t xml:space="preserve"> with serosorting, and </w:t>
      </w:r>
      <w:proofErr w:type="spellStart"/>
      <w:r w:rsidRPr="00052467">
        <w:rPr>
          <w:rFonts w:ascii="Times New Roman" w:hAnsi="Times New Roman" w:cs="Times New Roman"/>
          <w:bCs/>
          <w:sz w:val="20"/>
          <w:szCs w:val="20"/>
        </w:rPr>
        <w:t>I</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=1, scenario=1, t=</w:t>
      </w:r>
      <w:r>
        <w:rPr>
          <w:rFonts w:ascii="Times New Roman" w:hAnsi="Times New Roman" w:cs="Times New Roman"/>
          <w:bCs/>
          <w:sz w:val="20"/>
          <w:szCs w:val="20"/>
          <w:vertAlign w:val="subscript"/>
        </w:rPr>
        <w:t>1</w:t>
      </w:r>
      <w:r w:rsidRPr="00052467">
        <w:rPr>
          <w:rFonts w:ascii="Times New Roman" w:hAnsi="Times New Roman" w:cs="Times New Roman"/>
          <w:bCs/>
          <w:sz w:val="20"/>
          <w:szCs w:val="20"/>
          <w:vertAlign w:val="subscript"/>
        </w:rPr>
        <w:t xml:space="preserve">0  </w:t>
      </w:r>
      <w:r w:rsidRPr="00052467">
        <w:rPr>
          <w:rFonts w:ascii="Times New Roman" w:hAnsi="Times New Roman" w:cs="Times New Roman"/>
          <w:bCs/>
          <w:sz w:val="20"/>
          <w:szCs w:val="20"/>
        </w:rPr>
        <w:t xml:space="preserve">refers </w:t>
      </w:r>
      <w:r w:rsidRPr="003C2683">
        <w:rPr>
          <w:rFonts w:ascii="Times New Roman" w:hAnsi="Times New Roman" w:cs="Times New Roman"/>
          <w:sz w:val="20"/>
          <w:szCs w:val="20"/>
        </w:rPr>
        <w:t xml:space="preserve">to the HIV incidence ten years post to PrEP initiation, under the scenario when PrEP did not change sexual mixing patterns. </w:t>
      </w:r>
      <w:r>
        <w:rPr>
          <w:rFonts w:ascii="Times New Roman" w:hAnsi="Times New Roman" w:cs="Times New Roman"/>
          <w:sz w:val="20"/>
          <w:szCs w:val="20"/>
        </w:rPr>
        <w:t xml:space="preserve">Similarly, we denoted the population-level PrEP impact in </w:t>
      </w:r>
      <w:r w:rsidRPr="00052467">
        <w:rPr>
          <w:rFonts w:ascii="Times New Roman" w:hAnsi="Times New Roman" w:cs="Times New Roman"/>
          <w:i/>
          <w:sz w:val="20"/>
          <w:szCs w:val="20"/>
        </w:rPr>
        <w:t>Model-2</w:t>
      </w:r>
      <w:r>
        <w:rPr>
          <w:rFonts w:ascii="Times New Roman" w:hAnsi="Times New Roman" w:cs="Times New Roman"/>
          <w:sz w:val="20"/>
          <w:szCs w:val="20"/>
        </w:rPr>
        <w:t xml:space="preserve"> with </w:t>
      </w:r>
      <w:proofErr w:type="spellStart"/>
      <w:r>
        <w:rPr>
          <w:rFonts w:ascii="Times New Roman" w:hAnsi="Times New Roman" w:cs="Times New Roman"/>
          <w:sz w:val="20"/>
          <w:szCs w:val="20"/>
        </w:rPr>
        <w:t>sero</w:t>
      </w:r>
      <w:proofErr w:type="spellEnd"/>
      <w:r>
        <w:rPr>
          <w:rFonts w:ascii="Times New Roman" w:hAnsi="Times New Roman" w:cs="Times New Roman"/>
          <w:sz w:val="20"/>
          <w:szCs w:val="20"/>
        </w:rPr>
        <w:t xml:space="preserve">-proportionate mixing, under </w:t>
      </w:r>
      <w:r w:rsidRPr="00653F64">
        <w:rPr>
          <w:rFonts w:ascii="Times New Roman" w:hAnsi="Times New Roman" w:cs="Times New Roman"/>
          <w:bCs/>
          <w:sz w:val="20"/>
          <w:szCs w:val="20"/>
        </w:rPr>
        <w:t xml:space="preserve">the scenario </w:t>
      </w:r>
      <w:r w:rsidRPr="00653F64">
        <w:rPr>
          <w:rFonts w:ascii="Times New Roman" w:hAnsi="Times New Roman" w:cs="Times New Roman"/>
          <w:color w:val="000000" w:themeColor="text1"/>
          <w:sz w:val="20"/>
          <w:szCs w:val="20"/>
        </w:rPr>
        <w:t>when PrEP did not change sexual mixing patterns (</w:t>
      </w:r>
      <w:r w:rsidRPr="00653F64">
        <w:rPr>
          <w:rFonts w:ascii="Times New Roman" w:hAnsi="Times New Roman" w:cs="Times New Roman"/>
          <w:i/>
          <w:color w:val="000000" w:themeColor="text1"/>
          <w:sz w:val="20"/>
          <w:szCs w:val="20"/>
        </w:rPr>
        <w:t>Scenario-1</w:t>
      </w:r>
      <w:r w:rsidRPr="00653F64">
        <w:rPr>
          <w:rFonts w:ascii="Times New Roman" w:hAnsi="Times New Roman" w:cs="Times New Roman"/>
          <w:color w:val="000000" w:themeColor="text1"/>
          <w:sz w:val="20"/>
          <w:szCs w:val="20"/>
        </w:rPr>
        <w:t>)</w:t>
      </w:r>
      <w:r w:rsidRPr="00653F64">
        <w:rPr>
          <w:rFonts w:ascii="Times New Roman" w:hAnsi="Times New Roman" w:cs="Times New Roman"/>
          <w:bCs/>
          <w:sz w:val="20"/>
          <w:szCs w:val="20"/>
        </w:rPr>
        <w:t xml:space="preserve"> as </w:t>
      </w:r>
      <w:proofErr w:type="spellStart"/>
      <w:r w:rsidRPr="00653F64">
        <w:rPr>
          <w:rFonts w:ascii="Times New Roman" w:hAnsi="Times New Roman" w:cs="Times New Roman"/>
          <w:bCs/>
          <w:sz w:val="20"/>
          <w:szCs w:val="20"/>
        </w:rPr>
        <w:t>RRR</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,scenario=1</w:t>
      </w:r>
      <w:r w:rsidRPr="00653F64">
        <w:rPr>
          <w:rFonts w:ascii="Times New Roman" w:hAnsi="Times New Roman" w:cs="Times New Roman"/>
          <w:bCs/>
          <w:sz w:val="20"/>
          <w:szCs w:val="20"/>
        </w:rPr>
        <w:t>, calculated as (</w:t>
      </w:r>
      <w:proofErr w:type="spellStart"/>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 xml:space="preserve">,t=0 </w:t>
      </w:r>
      <w:r w:rsidRPr="00653F64">
        <w:rPr>
          <w:rFonts w:ascii="Times New Roman" w:hAnsi="Times New Roman" w:cs="Times New Roman"/>
          <w:bCs/>
          <w:sz w:val="20"/>
          <w:szCs w:val="20"/>
        </w:rPr>
        <w:t xml:space="preserve">– </w:t>
      </w:r>
      <w:proofErr w:type="spellStart"/>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,scenario=1, t=10</w:t>
      </w:r>
      <w:r w:rsidRPr="00653F64">
        <w:rPr>
          <w:rFonts w:ascii="Times New Roman" w:hAnsi="Times New Roman" w:cs="Times New Roman"/>
          <w:bCs/>
          <w:sz w:val="20"/>
          <w:szCs w:val="20"/>
        </w:rPr>
        <w:t>)/</w:t>
      </w:r>
      <w:proofErr w:type="spellStart"/>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,t=0</w:t>
      </w:r>
      <w:r>
        <w:rPr>
          <w:rFonts w:ascii="Times New Roman" w:hAnsi="Times New Roman" w:cs="Times New Roman"/>
          <w:bCs/>
          <w:sz w:val="20"/>
          <w:szCs w:val="20"/>
        </w:rPr>
        <w:t xml:space="preserve">. Finally, </w:t>
      </w:r>
      <w:r>
        <w:rPr>
          <w:rFonts w:ascii="Times New Roman" w:hAnsi="Times New Roman" w:cs="Times New Roman"/>
          <w:sz w:val="20"/>
          <w:szCs w:val="20"/>
        </w:rPr>
        <w:t xml:space="preserve">we denoted the population-level PrEP impact in </w:t>
      </w:r>
      <w:r w:rsidRPr="00052467">
        <w:rPr>
          <w:rFonts w:ascii="Times New Roman" w:hAnsi="Times New Roman" w:cs="Times New Roman"/>
          <w:i/>
          <w:sz w:val="20"/>
          <w:szCs w:val="20"/>
        </w:rPr>
        <w:t>Model-1</w:t>
      </w:r>
      <w:r>
        <w:rPr>
          <w:rFonts w:ascii="Times New Roman" w:hAnsi="Times New Roman" w:cs="Times New Roman"/>
          <w:sz w:val="20"/>
          <w:szCs w:val="20"/>
        </w:rPr>
        <w:t xml:space="preserve"> with serosorting, under </w:t>
      </w:r>
      <w:r w:rsidRPr="00653F64">
        <w:rPr>
          <w:rFonts w:ascii="Times New Roman" w:hAnsi="Times New Roman" w:cs="Times New Roman"/>
          <w:bCs/>
          <w:sz w:val="20"/>
          <w:szCs w:val="20"/>
        </w:rPr>
        <w:t xml:space="preserve">the scenario </w:t>
      </w:r>
      <w:r w:rsidRPr="00653F64">
        <w:rPr>
          <w:rFonts w:ascii="Times New Roman" w:hAnsi="Times New Roman" w:cs="Times New Roman"/>
          <w:color w:val="000000" w:themeColor="text1"/>
          <w:sz w:val="20"/>
          <w:szCs w:val="20"/>
        </w:rPr>
        <w:t xml:space="preserve">when PrEP </w:t>
      </w:r>
      <w:r>
        <w:rPr>
          <w:rFonts w:ascii="Times New Roman" w:hAnsi="Times New Roman" w:cs="Times New Roman"/>
          <w:color w:val="000000" w:themeColor="text1"/>
          <w:sz w:val="20"/>
          <w:szCs w:val="20"/>
        </w:rPr>
        <w:t xml:space="preserve">users stopped serosorting </w:t>
      </w:r>
      <w:r w:rsidRPr="00653F64">
        <w:rPr>
          <w:rFonts w:ascii="Times New Roman" w:hAnsi="Times New Roman" w:cs="Times New Roman"/>
          <w:color w:val="000000" w:themeColor="text1"/>
          <w:sz w:val="20"/>
          <w:szCs w:val="20"/>
        </w:rPr>
        <w:t>(</w:t>
      </w:r>
      <w:r w:rsidRPr="00653F64">
        <w:rPr>
          <w:rFonts w:ascii="Times New Roman" w:hAnsi="Times New Roman" w:cs="Times New Roman"/>
          <w:i/>
          <w:color w:val="000000" w:themeColor="text1"/>
          <w:sz w:val="20"/>
          <w:szCs w:val="20"/>
        </w:rPr>
        <w:t>Scenario-</w:t>
      </w:r>
      <w:r>
        <w:rPr>
          <w:rFonts w:ascii="Times New Roman" w:hAnsi="Times New Roman" w:cs="Times New Roman"/>
          <w:i/>
          <w:color w:val="000000" w:themeColor="text1"/>
          <w:sz w:val="20"/>
          <w:szCs w:val="20"/>
        </w:rPr>
        <w:t>2</w:t>
      </w:r>
      <w:r w:rsidRPr="00653F64">
        <w:rPr>
          <w:rFonts w:ascii="Times New Roman" w:hAnsi="Times New Roman" w:cs="Times New Roman"/>
          <w:color w:val="000000" w:themeColor="text1"/>
          <w:sz w:val="20"/>
          <w:szCs w:val="20"/>
        </w:rPr>
        <w:t>)</w:t>
      </w:r>
      <w:r w:rsidRPr="00653F64">
        <w:rPr>
          <w:rFonts w:ascii="Times New Roman" w:hAnsi="Times New Roman" w:cs="Times New Roman"/>
          <w:bCs/>
          <w:sz w:val="20"/>
          <w:szCs w:val="20"/>
        </w:rPr>
        <w:t xml:space="preserve"> as </w:t>
      </w:r>
      <w:proofErr w:type="spellStart"/>
      <w:r w:rsidRPr="00653F64">
        <w:rPr>
          <w:rFonts w:ascii="Times New Roman" w:hAnsi="Times New Roman" w:cs="Times New Roman"/>
          <w:bCs/>
          <w:sz w:val="20"/>
          <w:szCs w:val="20"/>
        </w:rPr>
        <w:t>RRR</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,scenario=</w:t>
      </w:r>
      <w:r>
        <w:rPr>
          <w:rFonts w:ascii="Times New Roman" w:hAnsi="Times New Roman" w:cs="Times New Roman"/>
          <w:bCs/>
          <w:sz w:val="20"/>
          <w:szCs w:val="20"/>
          <w:vertAlign w:val="subscript"/>
        </w:rPr>
        <w:t>2</w:t>
      </w:r>
      <w:r w:rsidRPr="00653F64">
        <w:rPr>
          <w:rFonts w:ascii="Times New Roman" w:hAnsi="Times New Roman" w:cs="Times New Roman"/>
          <w:bCs/>
          <w:sz w:val="20"/>
          <w:szCs w:val="20"/>
        </w:rPr>
        <w:t>, calculated as (</w:t>
      </w:r>
      <w:proofErr w:type="spellStart"/>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 xml:space="preserve">,t=0 </w:t>
      </w:r>
      <w:r w:rsidRPr="00653F64">
        <w:rPr>
          <w:rFonts w:ascii="Times New Roman" w:hAnsi="Times New Roman" w:cs="Times New Roman"/>
          <w:bCs/>
          <w:sz w:val="20"/>
          <w:szCs w:val="20"/>
        </w:rPr>
        <w:t xml:space="preserve">– </w:t>
      </w:r>
      <w:proofErr w:type="spellStart"/>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,scenario=</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 t=10</w:t>
      </w:r>
      <w:r w:rsidRPr="00653F64">
        <w:rPr>
          <w:rFonts w:ascii="Times New Roman" w:hAnsi="Times New Roman" w:cs="Times New Roman"/>
          <w:bCs/>
          <w:sz w:val="20"/>
          <w:szCs w:val="20"/>
        </w:rPr>
        <w:t>)/</w:t>
      </w:r>
      <w:proofErr w:type="spellStart"/>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,t=0</w:t>
      </w:r>
      <w:r>
        <w:rPr>
          <w:rFonts w:ascii="Times New Roman" w:hAnsi="Times New Roman" w:cs="Times New Roman"/>
          <w:bCs/>
          <w:sz w:val="20"/>
          <w:szCs w:val="20"/>
        </w:rPr>
        <w:t xml:space="preserve">, where </w:t>
      </w:r>
      <w:proofErr w:type="spellStart"/>
      <w:r w:rsidRPr="00653F64">
        <w:rPr>
          <w:rFonts w:ascii="Times New Roman" w:hAnsi="Times New Roman" w:cs="Times New Roman"/>
          <w:bCs/>
          <w:sz w:val="20"/>
          <w:szCs w:val="20"/>
        </w:rPr>
        <w:t>I</w:t>
      </w:r>
      <w:r w:rsidRPr="00653F64">
        <w:rPr>
          <w:rFonts w:ascii="Times New Roman" w:hAnsi="Times New Roman" w:cs="Times New Roman"/>
          <w:bCs/>
          <w:sz w:val="20"/>
          <w:szCs w:val="20"/>
          <w:vertAlign w:val="subscript"/>
        </w:rPr>
        <w:t>model</w:t>
      </w:r>
      <w:proofErr w:type="spellEnd"/>
      <w:r w:rsidRPr="00653F64">
        <w:rPr>
          <w:rFonts w:ascii="Times New Roman" w:hAnsi="Times New Roman" w:cs="Times New Roman"/>
          <w:bCs/>
          <w:sz w:val="20"/>
          <w:szCs w:val="20"/>
          <w:vertAlign w:val="subscript"/>
        </w:rPr>
        <w:t>=1, scenario=</w:t>
      </w:r>
      <w:r>
        <w:rPr>
          <w:rFonts w:ascii="Times New Roman" w:hAnsi="Times New Roman" w:cs="Times New Roman"/>
          <w:bCs/>
          <w:sz w:val="20"/>
          <w:szCs w:val="20"/>
          <w:vertAlign w:val="subscript"/>
        </w:rPr>
        <w:t>2</w:t>
      </w:r>
      <w:r w:rsidRPr="00653F64">
        <w:rPr>
          <w:rFonts w:ascii="Times New Roman" w:hAnsi="Times New Roman" w:cs="Times New Roman"/>
          <w:bCs/>
          <w:sz w:val="20"/>
          <w:szCs w:val="20"/>
          <w:vertAlign w:val="subscript"/>
        </w:rPr>
        <w:t>, t=</w:t>
      </w:r>
      <w:r>
        <w:rPr>
          <w:rFonts w:ascii="Times New Roman" w:hAnsi="Times New Roman" w:cs="Times New Roman"/>
          <w:bCs/>
          <w:sz w:val="20"/>
          <w:szCs w:val="20"/>
          <w:vertAlign w:val="subscript"/>
        </w:rPr>
        <w:t>1</w:t>
      </w:r>
      <w:r w:rsidRPr="00653F64">
        <w:rPr>
          <w:rFonts w:ascii="Times New Roman" w:hAnsi="Times New Roman" w:cs="Times New Roman"/>
          <w:bCs/>
          <w:sz w:val="20"/>
          <w:szCs w:val="20"/>
          <w:vertAlign w:val="subscript"/>
        </w:rPr>
        <w:t xml:space="preserve">0  </w:t>
      </w:r>
      <w:r w:rsidRPr="00653F64">
        <w:rPr>
          <w:rFonts w:ascii="Times New Roman" w:hAnsi="Times New Roman" w:cs="Times New Roman"/>
          <w:bCs/>
          <w:sz w:val="20"/>
          <w:szCs w:val="20"/>
        </w:rPr>
        <w:t xml:space="preserve">refers </w:t>
      </w:r>
      <w:r w:rsidRPr="003C2683">
        <w:rPr>
          <w:rFonts w:ascii="Times New Roman" w:hAnsi="Times New Roman" w:cs="Times New Roman"/>
          <w:sz w:val="20"/>
          <w:szCs w:val="20"/>
        </w:rPr>
        <w:t xml:space="preserve">to the HIV </w:t>
      </w:r>
      <w:r w:rsidRPr="00052467">
        <w:rPr>
          <w:rFonts w:ascii="Times New Roman" w:hAnsi="Times New Roman" w:cs="Times New Roman"/>
          <w:sz w:val="20"/>
          <w:szCs w:val="20"/>
        </w:rPr>
        <w:t xml:space="preserve">incidence ten years post to PrEP initiation in model with serosorting, under the scenario when PrEP users stopped serosorting immediately after PrEP initiation. </w:t>
      </w:r>
    </w:p>
    <w:p w:rsidR="000C6BCD" w:rsidRDefault="007C5384" w:rsidP="007C5384">
      <w:pPr>
        <w:spacing w:line="240" w:lineRule="auto"/>
        <w:rPr>
          <w:rFonts w:ascii="Times New Roman" w:hAnsi="Times New Roman" w:cs="Times New Roman"/>
          <w:bCs/>
          <w:sz w:val="20"/>
          <w:szCs w:val="20"/>
          <w:vertAlign w:val="subscript"/>
        </w:rPr>
      </w:pPr>
      <w:r w:rsidRPr="00052467">
        <w:rPr>
          <w:rFonts w:ascii="Times New Roman" w:hAnsi="Times New Roman" w:cs="Times New Roman"/>
          <w:sz w:val="20"/>
          <w:szCs w:val="20"/>
        </w:rPr>
        <w:t xml:space="preserve">To quantify the influence of serosorting, </w:t>
      </w:r>
      <w:r w:rsidRPr="00052467">
        <w:rPr>
          <w:rFonts w:ascii="Times New Roman" w:hAnsi="Times New Roman" w:cs="Times New Roman"/>
          <w:color w:val="000000" w:themeColor="text1"/>
          <w:sz w:val="20"/>
          <w:szCs w:val="20"/>
        </w:rPr>
        <w:t xml:space="preserve">we calculated the absolute difference in the population-level PrEP impact </w:t>
      </w:r>
      <w:r w:rsidRPr="00052467">
        <w:rPr>
          <w:rFonts w:ascii="Times New Roman" w:hAnsi="Times New Roman" w:cs="Times New Roman"/>
          <w:bCs/>
          <w:sz w:val="20"/>
          <w:szCs w:val="20"/>
        </w:rPr>
        <w:t xml:space="preserve">between </w:t>
      </w:r>
      <w:r w:rsidRPr="00052467">
        <w:rPr>
          <w:rFonts w:ascii="Times New Roman" w:hAnsi="Times New Roman" w:cs="Times New Roman"/>
          <w:i/>
          <w:color w:val="000000" w:themeColor="text1"/>
          <w:sz w:val="20"/>
          <w:szCs w:val="20"/>
        </w:rPr>
        <w:t>Model-1</w:t>
      </w:r>
      <w:r w:rsidRPr="00052467">
        <w:rPr>
          <w:rFonts w:ascii="Times New Roman" w:hAnsi="Times New Roman" w:cs="Times New Roman"/>
          <w:color w:val="000000" w:themeColor="text1"/>
          <w:sz w:val="20"/>
          <w:szCs w:val="20"/>
        </w:rPr>
        <w:t xml:space="preserve"> with serosorting vs. </w:t>
      </w:r>
      <w:r w:rsidRPr="00052467">
        <w:rPr>
          <w:rFonts w:ascii="Times New Roman" w:hAnsi="Times New Roman" w:cs="Times New Roman"/>
          <w:i/>
          <w:color w:val="000000" w:themeColor="text1"/>
          <w:sz w:val="20"/>
          <w:szCs w:val="20"/>
        </w:rPr>
        <w:t>Model-2</w:t>
      </w:r>
      <w:r w:rsidRPr="00052467">
        <w:rPr>
          <w:rFonts w:ascii="Times New Roman" w:hAnsi="Times New Roman" w:cs="Times New Roman"/>
          <w:color w:val="000000" w:themeColor="text1"/>
          <w:sz w:val="20"/>
          <w:szCs w:val="20"/>
        </w:rPr>
        <w:t xml:space="preserve"> with </w:t>
      </w:r>
      <w:proofErr w:type="spellStart"/>
      <w:r w:rsidRPr="00052467">
        <w:rPr>
          <w:rFonts w:ascii="Times New Roman" w:hAnsi="Times New Roman" w:cs="Times New Roman"/>
          <w:color w:val="000000" w:themeColor="text1"/>
          <w:sz w:val="20"/>
          <w:szCs w:val="20"/>
        </w:rPr>
        <w:t>sero</w:t>
      </w:r>
      <w:proofErr w:type="spellEnd"/>
      <w:r w:rsidRPr="00052467">
        <w:rPr>
          <w:rFonts w:ascii="Times New Roman" w:hAnsi="Times New Roman" w:cs="Times New Roman"/>
          <w:color w:val="000000" w:themeColor="text1"/>
          <w:sz w:val="20"/>
          <w:szCs w:val="20"/>
        </w:rPr>
        <w:t xml:space="preserve">-proportionate mixing as </w:t>
      </w:r>
      <w:proofErr w:type="spellStart"/>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=1</w:t>
      </w:r>
      <w:proofErr w:type="gramStart"/>
      <w:r w:rsidRPr="00052467">
        <w:rPr>
          <w:rFonts w:ascii="Times New Roman" w:hAnsi="Times New Roman" w:cs="Times New Roman"/>
          <w:bCs/>
          <w:sz w:val="20"/>
          <w:szCs w:val="20"/>
          <w:vertAlign w:val="subscript"/>
        </w:rPr>
        <w:t>,scenario</w:t>
      </w:r>
      <w:proofErr w:type="gramEnd"/>
      <w:r w:rsidRPr="00052467">
        <w:rPr>
          <w:rFonts w:ascii="Times New Roman" w:hAnsi="Times New Roman" w:cs="Times New Roman"/>
          <w:bCs/>
          <w:sz w:val="20"/>
          <w:szCs w:val="20"/>
          <w:vertAlign w:val="subscript"/>
        </w:rPr>
        <w:t xml:space="preserve">=1 </w:t>
      </w:r>
      <w:r w:rsidRPr="00052467">
        <w:rPr>
          <w:rFonts w:ascii="Times New Roman" w:hAnsi="Times New Roman" w:cs="Times New Roman"/>
          <w:bCs/>
          <w:sz w:val="20"/>
          <w:szCs w:val="20"/>
        </w:rPr>
        <w:t>-</w:t>
      </w:r>
      <w:r w:rsidRPr="00052467">
        <w:rPr>
          <w:rFonts w:ascii="Times New Roman" w:hAnsi="Times New Roman" w:cs="Times New Roman"/>
          <w:bCs/>
          <w:sz w:val="20"/>
          <w:szCs w:val="20"/>
          <w:vertAlign w:val="subscript"/>
        </w:rPr>
        <w:t xml:space="preserve"> </w:t>
      </w:r>
      <w:proofErr w:type="spellStart"/>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 xml:space="preserve">=2,scenario=1. </w:t>
      </w:r>
      <w:r w:rsidRPr="00052467">
        <w:rPr>
          <w:rFonts w:ascii="Times New Roman" w:hAnsi="Times New Roman" w:cs="Times New Roman"/>
          <w:bCs/>
          <w:sz w:val="20"/>
          <w:szCs w:val="20"/>
        </w:rPr>
        <w:t>Similarly</w:t>
      </w:r>
      <w:proofErr w:type="gramStart"/>
      <w:r w:rsidRPr="00052467">
        <w:rPr>
          <w:rFonts w:ascii="Times New Roman" w:hAnsi="Times New Roman" w:cs="Times New Roman"/>
          <w:bCs/>
          <w:sz w:val="20"/>
          <w:szCs w:val="20"/>
        </w:rPr>
        <w:t>,</w:t>
      </w:r>
      <w:r w:rsidRPr="00052467">
        <w:rPr>
          <w:rFonts w:ascii="Times New Roman" w:hAnsi="Times New Roman" w:cs="Times New Roman"/>
          <w:bCs/>
          <w:sz w:val="20"/>
          <w:szCs w:val="20"/>
          <w:vertAlign w:val="subscript"/>
        </w:rPr>
        <w:t xml:space="preserve"> </w:t>
      </w:r>
      <w:r w:rsidRPr="00052467">
        <w:rPr>
          <w:rFonts w:ascii="Times New Roman" w:hAnsi="Times New Roman" w:cs="Times New Roman"/>
          <w:bCs/>
          <w:sz w:val="20"/>
          <w:szCs w:val="20"/>
        </w:rPr>
        <w:t xml:space="preserve"> to</w:t>
      </w:r>
      <w:proofErr w:type="gramEnd"/>
      <w:r w:rsidRPr="00052467">
        <w:rPr>
          <w:rFonts w:ascii="Times New Roman" w:hAnsi="Times New Roman" w:cs="Times New Roman"/>
          <w:bCs/>
          <w:sz w:val="20"/>
          <w:szCs w:val="20"/>
        </w:rPr>
        <w:t xml:space="preserve"> quantify the influence of PrEP-mediated changes in serosorting, we calculated </w:t>
      </w:r>
      <w:r w:rsidRPr="00052467">
        <w:rPr>
          <w:rFonts w:ascii="Times New Roman" w:hAnsi="Times New Roman" w:cs="Times New Roman"/>
          <w:color w:val="000000" w:themeColor="text1"/>
          <w:sz w:val="20"/>
          <w:szCs w:val="20"/>
        </w:rPr>
        <w:t xml:space="preserve">the absolute difference in the population-level PrEP impact between scenarios when PrEP users stopped serosorting vs. continued serosorting as </w:t>
      </w:r>
      <w:proofErr w:type="spellStart"/>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 xml:space="preserve">=1,scenario=2 </w:t>
      </w:r>
      <w:r w:rsidRPr="00052467">
        <w:rPr>
          <w:rFonts w:ascii="Times New Roman" w:hAnsi="Times New Roman" w:cs="Times New Roman"/>
          <w:bCs/>
          <w:sz w:val="20"/>
          <w:szCs w:val="20"/>
        </w:rPr>
        <w:t>-</w:t>
      </w:r>
      <w:r w:rsidRPr="00052467">
        <w:rPr>
          <w:rFonts w:ascii="Times New Roman" w:hAnsi="Times New Roman" w:cs="Times New Roman"/>
          <w:bCs/>
          <w:sz w:val="20"/>
          <w:szCs w:val="20"/>
          <w:vertAlign w:val="subscript"/>
        </w:rPr>
        <w:t xml:space="preserve"> </w:t>
      </w:r>
      <w:proofErr w:type="spellStart"/>
      <w:r w:rsidRPr="00052467">
        <w:rPr>
          <w:rFonts w:ascii="Times New Roman" w:hAnsi="Times New Roman" w:cs="Times New Roman"/>
          <w:bCs/>
          <w:sz w:val="20"/>
          <w:szCs w:val="20"/>
        </w:rPr>
        <w:t>RRR</w:t>
      </w:r>
      <w:r w:rsidRPr="00052467">
        <w:rPr>
          <w:rFonts w:ascii="Times New Roman" w:hAnsi="Times New Roman" w:cs="Times New Roman"/>
          <w:bCs/>
          <w:sz w:val="20"/>
          <w:szCs w:val="20"/>
          <w:vertAlign w:val="subscript"/>
        </w:rPr>
        <w:t>model</w:t>
      </w:r>
      <w:proofErr w:type="spellEnd"/>
      <w:r w:rsidRPr="00052467">
        <w:rPr>
          <w:rFonts w:ascii="Times New Roman" w:hAnsi="Times New Roman" w:cs="Times New Roman"/>
          <w:bCs/>
          <w:sz w:val="20"/>
          <w:szCs w:val="20"/>
          <w:vertAlign w:val="subscript"/>
        </w:rPr>
        <w:t>=1,scenario=1.</w:t>
      </w:r>
    </w:p>
    <w:p w:rsidR="000C6BCD" w:rsidRDefault="000C6BCD" w:rsidP="000C6BCD">
      <w:pPr>
        <w:rPr>
          <w:vertAlign w:val="subscript"/>
        </w:rPr>
      </w:pPr>
      <w:r>
        <w:rPr>
          <w:vertAlign w:val="subscript"/>
        </w:rPr>
        <w:br w:type="page"/>
      </w:r>
    </w:p>
    <w:p w:rsidR="000C6BCD" w:rsidRPr="00BB1A7F" w:rsidRDefault="000C6BCD" w:rsidP="000C6BCD">
      <w:pPr>
        <w:pStyle w:val="Heading1"/>
        <w:spacing w:before="0" w:after="0" w:line="240" w:lineRule="auto"/>
        <w:rPr>
          <w:rFonts w:ascii="Times New Roman" w:hAnsi="Times New Roman" w:cs="Times New Roman"/>
          <w:sz w:val="20"/>
          <w:szCs w:val="20"/>
        </w:rPr>
      </w:pPr>
      <w:bookmarkStart w:id="107" w:name="_Toc58342299"/>
      <w:bookmarkStart w:id="108" w:name="_Toc58417144"/>
      <w:r w:rsidRPr="00BB1A7F">
        <w:rPr>
          <w:rFonts w:ascii="Times New Roman" w:hAnsi="Times New Roman" w:cs="Times New Roman"/>
          <w:sz w:val="20"/>
          <w:szCs w:val="20"/>
        </w:rPr>
        <w:lastRenderedPageBreak/>
        <w:t>Supplementary results</w:t>
      </w:r>
      <w:bookmarkEnd w:id="107"/>
      <w:bookmarkEnd w:id="108"/>
    </w:p>
    <w:p w:rsidR="000C6BCD" w:rsidRPr="00BB1A7F" w:rsidRDefault="000C6BCD" w:rsidP="000C6BCD">
      <w:pPr>
        <w:spacing w:after="0" w:line="240" w:lineRule="auto"/>
        <w:rPr>
          <w:rFonts w:ascii="Times New Roman" w:hAnsi="Times New Roman" w:cs="Times New Roman"/>
          <w:sz w:val="20"/>
          <w:szCs w:val="20"/>
        </w:rPr>
      </w:pPr>
      <w:bookmarkStart w:id="109" w:name="_Toc58342300"/>
      <w:bookmarkStart w:id="110" w:name="_Toc58417145"/>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Pr>
          <w:rStyle w:val="Heading1Char"/>
          <w:rFonts w:ascii="Times New Roman" w:hAnsi="Times New Roman" w:cs="Times New Roman"/>
          <w:sz w:val="20"/>
          <w:szCs w:val="20"/>
        </w:rPr>
        <w:t>A</w:t>
      </w:r>
      <w:bookmarkEnd w:id="109"/>
      <w:bookmarkEnd w:id="110"/>
      <w:r w:rsidRPr="00BB1A7F">
        <w:rPr>
          <w:rFonts w:ascii="Times New Roman" w:hAnsi="Times New Roman" w:cs="Times New Roman"/>
          <w:sz w:val="20"/>
          <w:szCs w:val="20"/>
        </w:rPr>
        <w:t xml:space="preserve"> </w:t>
      </w:r>
      <w:r w:rsidRPr="00BB1A7F">
        <w:rPr>
          <w:rFonts w:ascii="Times New Roman" w:hAnsi="Times New Roman" w:cs="Times New Roman"/>
          <w:b/>
          <w:sz w:val="20"/>
          <w:szCs w:val="20"/>
        </w:rPr>
        <w:t xml:space="preserve">Results of sensitivity analyses for </w:t>
      </w:r>
      <w:r w:rsidRPr="00BB1A7F">
        <w:rPr>
          <w:rFonts w:ascii="Times New Roman" w:hAnsi="Times New Roman" w:cs="Times New Roman"/>
          <w:b/>
          <w:color w:val="000000" w:themeColor="text1"/>
          <w:sz w:val="20"/>
          <w:szCs w:val="20"/>
        </w:rPr>
        <w:t xml:space="preserve">model parameters affecting the influence of PrEP-mediated changes in serosorting on the population-level HIV transmission impact of </w:t>
      </w:r>
      <w:proofErr w:type="spellStart"/>
      <w:r w:rsidRPr="00BB1A7F">
        <w:rPr>
          <w:rFonts w:ascii="Times New Roman" w:hAnsi="Times New Roman" w:cs="Times New Roman"/>
          <w:b/>
          <w:color w:val="000000" w:themeColor="text1"/>
          <w:sz w:val="20"/>
          <w:szCs w:val="20"/>
        </w:rPr>
        <w:t>PrEP.</w:t>
      </w:r>
      <w:proofErr w:type="spellEnd"/>
    </w:p>
    <w:tbl>
      <w:tblPr>
        <w:tblStyle w:val="TableGrid1"/>
        <w:tblW w:w="0" w:type="auto"/>
        <w:tblLayout w:type="fixed"/>
        <w:tblLook w:val="04A0" w:firstRow="1" w:lastRow="0" w:firstColumn="1" w:lastColumn="0" w:noHBand="0" w:noVBand="1"/>
      </w:tblPr>
      <w:tblGrid>
        <w:gridCol w:w="5958"/>
        <w:gridCol w:w="1260"/>
        <w:gridCol w:w="1080"/>
        <w:gridCol w:w="1278"/>
      </w:tblGrid>
      <w:tr w:rsidR="000C6BCD" w:rsidRPr="00A67AE9" w:rsidTr="00757250">
        <w:trPr>
          <w:trHeight w:val="20"/>
        </w:trPr>
        <w:tc>
          <w:tcPr>
            <w:tcW w:w="5958" w:type="dxa"/>
            <w:noWrap/>
            <w:hideMark/>
          </w:tcPr>
          <w:p w:rsidR="000C6BCD" w:rsidRPr="00A67AE9" w:rsidRDefault="000C6BCD" w:rsidP="00757250">
            <w:pPr>
              <w:spacing w:line="240" w:lineRule="auto"/>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w:t>
            </w:r>
          </w:p>
        </w:tc>
        <w:tc>
          <w:tcPr>
            <w:tcW w:w="3618" w:type="dxa"/>
            <w:gridSpan w:val="3"/>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Partial rank correlation coefficient*</w:t>
            </w:r>
          </w:p>
        </w:tc>
      </w:tr>
      <w:tr w:rsidR="000C6BCD" w:rsidRPr="00A67AE9" w:rsidTr="00757250">
        <w:trPr>
          <w:trHeight w:val="20"/>
        </w:trPr>
        <w:tc>
          <w:tcPr>
            <w:tcW w:w="5958" w:type="dxa"/>
            <w:noWrap/>
            <w:hideMark/>
          </w:tcPr>
          <w:p w:rsidR="000C6BCD" w:rsidRPr="00A67AE9" w:rsidRDefault="000C6BCD" w:rsidP="00757250">
            <w:pPr>
              <w:spacing w:line="240" w:lineRule="auto"/>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Parameters</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Point</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Lower CI</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Upper CI</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effectiveness</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0·91</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0·90</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0·91</w:t>
            </w:r>
          </w:p>
        </w:tc>
      </w:tr>
      <w:tr w:rsidR="000C6BCD" w:rsidRPr="00A67AE9" w:rsidTr="00757250">
        <w:trPr>
          <w:trHeight w:val="20"/>
        </w:trPr>
        <w:tc>
          <w:tcPr>
            <w:tcW w:w="5958" w:type="dxa"/>
            <w:noWrap/>
            <w:hideMark/>
          </w:tcPr>
          <w:p w:rsidR="000C6BCD" w:rsidRPr="00A67AE9" w:rsidRDefault="000C6BCD" w:rsidP="00757250">
            <w:pPr>
              <w:spacing w:line="240" w:lineRule="auto"/>
              <w:ind w:left="180" w:firstLineChars="10" w:firstLine="16"/>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Level of pre-intervention serosorting (0=</w:t>
            </w:r>
            <w:proofErr w:type="spellStart"/>
            <w:r w:rsidRPr="00A67AE9">
              <w:rPr>
                <w:rFonts w:ascii="Times New Roman" w:eastAsia="Times New Roman" w:hAnsi="Times New Roman" w:cs="Times New Roman"/>
                <w:color w:val="000000"/>
                <w:sz w:val="16"/>
                <w:szCs w:val="20"/>
              </w:rPr>
              <w:t>sero</w:t>
            </w:r>
            <w:proofErr w:type="spellEnd"/>
            <w:r w:rsidRPr="00A67AE9">
              <w:rPr>
                <w:rFonts w:ascii="Times New Roman" w:eastAsia="Times New Roman" w:hAnsi="Times New Roman" w:cs="Times New Roman"/>
                <w:color w:val="000000"/>
                <w:sz w:val="16"/>
                <w:szCs w:val="20"/>
              </w:rPr>
              <w:t>-proportionate; 1=complete serosorting)</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-0·76</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-0·77</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-0·75</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xml:space="preserve">PrEP coverage </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-0·68</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-0·69</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-0·67</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HIV prevalence at equilibrium</w:t>
            </w:r>
            <w:r w:rsidRPr="00A67AE9" w:rsidDel="0069603E">
              <w:rPr>
                <w:rFonts w:ascii="Times New Roman" w:eastAsia="Times New Roman" w:hAnsi="Times New Roman" w:cs="Times New Roman"/>
                <w:color w:val="000000"/>
                <w:sz w:val="16"/>
                <w:szCs w:val="20"/>
              </w:rPr>
              <w:t xml:space="preserve"> </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-0·37</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-0·39</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-0·35</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Undiagnosed HIV at equilibrium</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0·05</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0·01</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0·07</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ART coverage at equilibrium</w:t>
            </w:r>
            <w:r>
              <w:rPr>
                <w:rFonts w:ascii="Times New Roman" w:eastAsia="Times New Roman" w:hAnsi="Times New Roman" w:cs="Times New Roman"/>
                <w:color w:val="000000"/>
                <w:sz w:val="16"/>
                <w:szCs w:val="20"/>
              </w:rPr>
              <w:t>**</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0·003</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-0·03</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0·03</w:t>
            </w:r>
          </w:p>
        </w:tc>
      </w:tr>
    </w:tbl>
    <w:p w:rsidR="000C6BCD" w:rsidRDefault="000C6BCD" w:rsidP="000C6BCD">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*Partial rank correlation coefficient is a sensitivity measure for nonlinear but monotonic relationships between parameters and the outcome, providing a measure of monotonicity after the removal of the linear effects of all but one variable. Value of partial rank correlation coefficient ranged between -1 and 1, where a positive value indicates positive correlation and negative value indicates negative correlation. Abbreviations: PrEP, pre-exposure prophylaxis; ART, antiretroviral treatment. </w:t>
      </w:r>
    </w:p>
    <w:p w:rsidR="000C6BCD" w:rsidRDefault="000C6BCD" w:rsidP="000C6BCD">
      <w:pPr>
        <w:spacing w:after="200" w:line="276" w:lineRule="auto"/>
        <w:jc w:val="left"/>
        <w:rPr>
          <w:rFonts w:ascii="Times New Roman" w:hAnsi="Times New Roman" w:cs="Times New Roman"/>
          <w:sz w:val="20"/>
          <w:szCs w:val="20"/>
        </w:rPr>
      </w:pPr>
      <w:r>
        <w:rPr>
          <w:rFonts w:ascii="Times New Roman" w:hAnsi="Times New Roman" w:cs="Times New Roman"/>
          <w:sz w:val="20"/>
          <w:szCs w:val="20"/>
        </w:rPr>
        <w:t>**The lack of correlation between ART coverage and the influence of PrEP-mediated changes in serosorting on the population-level HIV transmission impact of PrEP could be explained by: 1)</w:t>
      </w:r>
      <w:r w:rsidRPr="00912B35">
        <w:rPr>
          <w:rFonts w:ascii="Times New Roman" w:hAnsi="Times New Roman" w:cs="Times New Roman"/>
          <w:sz w:val="20"/>
          <w:szCs w:val="20"/>
        </w:rPr>
        <w:t xml:space="preserve"> relatively narrow range of ART coverage explored in our analyses; 2) as shown in </w:t>
      </w:r>
      <w:r w:rsidRPr="00912B35">
        <w:rPr>
          <w:rFonts w:ascii="Times New Roman" w:hAnsi="Times New Roman" w:cs="Times New Roman"/>
          <w:b/>
          <w:sz w:val="20"/>
          <w:szCs w:val="20"/>
        </w:rPr>
        <w:t>Table S</w:t>
      </w:r>
      <w:r>
        <w:rPr>
          <w:rFonts w:ascii="Times New Roman" w:hAnsi="Times New Roman" w:cs="Times New Roman"/>
          <w:b/>
          <w:sz w:val="20"/>
          <w:szCs w:val="20"/>
        </w:rPr>
        <w:t>6</w:t>
      </w:r>
      <w:r w:rsidRPr="00912B35">
        <w:rPr>
          <w:rFonts w:ascii="Times New Roman" w:hAnsi="Times New Roman" w:cs="Times New Roman"/>
          <w:b/>
          <w:sz w:val="20"/>
          <w:szCs w:val="20"/>
        </w:rPr>
        <w:t xml:space="preserve">.1B and </w:t>
      </w:r>
      <w:r>
        <w:rPr>
          <w:rFonts w:ascii="Times New Roman" w:hAnsi="Times New Roman" w:cs="Times New Roman"/>
          <w:b/>
          <w:sz w:val="20"/>
          <w:szCs w:val="20"/>
        </w:rPr>
        <w:t>S6</w:t>
      </w:r>
      <w:r w:rsidRPr="00912B35">
        <w:rPr>
          <w:rFonts w:ascii="Times New Roman" w:hAnsi="Times New Roman" w:cs="Times New Roman"/>
          <w:b/>
          <w:sz w:val="20"/>
          <w:szCs w:val="20"/>
        </w:rPr>
        <w:t>.1C</w:t>
      </w:r>
      <w:r w:rsidRPr="00912B35">
        <w:rPr>
          <w:rFonts w:ascii="Times New Roman" w:hAnsi="Times New Roman" w:cs="Times New Roman"/>
          <w:sz w:val="20"/>
          <w:szCs w:val="20"/>
        </w:rPr>
        <w:t>, ART coverage was negatively associated with difference in incident cases between two scenarios acquired from individuals living with diagnosed HIV, however, was not associated with difference in incident cases between two scenarios acquired from individuals living with undiagnosed HIV. Therefore, the influence of ART coverage on the overall difference in the population-level PrEP impact between two scenarios was diluted</w:t>
      </w:r>
      <w:r>
        <w:rPr>
          <w:rFonts w:ascii="Times New Roman" w:hAnsi="Times New Roman" w:cs="Times New Roman"/>
          <w:sz w:val="20"/>
          <w:szCs w:val="20"/>
        </w:rPr>
        <w:t xml:space="preserve"> as opposed to other parameters.</w:t>
      </w:r>
      <w:r>
        <w:rPr>
          <w:rFonts w:ascii="Arial" w:hAnsi="Arial" w:cs="Arial"/>
          <w:b/>
          <w:bCs/>
          <w:i/>
          <w:shd w:val="clear" w:color="auto" w:fill="FFFFFF"/>
        </w:rPr>
        <w:t xml:space="preserve"> </w:t>
      </w:r>
    </w:p>
    <w:p w:rsidR="000C6BCD" w:rsidRPr="00BB1A7F" w:rsidRDefault="000C6BCD" w:rsidP="000C6BCD">
      <w:pPr>
        <w:spacing w:after="0" w:line="240" w:lineRule="auto"/>
        <w:rPr>
          <w:rFonts w:ascii="Times New Roman" w:hAnsi="Times New Roman" w:cs="Times New Roman"/>
          <w:sz w:val="20"/>
          <w:szCs w:val="20"/>
        </w:rPr>
      </w:pPr>
      <w:bookmarkStart w:id="111" w:name="_Toc58342301"/>
      <w:bookmarkStart w:id="112" w:name="_Toc58417146"/>
      <w:r>
        <w:rPr>
          <w:rStyle w:val="Heading1Char"/>
          <w:rFonts w:ascii="Times New Roman" w:hAnsi="Times New Roman" w:cs="Times New Roman"/>
          <w:sz w:val="20"/>
          <w:szCs w:val="20"/>
        </w:rPr>
        <w:t>Appendix-6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Pr>
          <w:rStyle w:val="Heading1Char"/>
          <w:rFonts w:ascii="Times New Roman" w:hAnsi="Times New Roman" w:cs="Times New Roman"/>
          <w:sz w:val="20"/>
          <w:szCs w:val="20"/>
        </w:rPr>
        <w:t>B</w:t>
      </w:r>
      <w:bookmarkEnd w:id="111"/>
      <w:bookmarkEnd w:id="112"/>
      <w:r w:rsidRPr="00BB1A7F">
        <w:rPr>
          <w:rFonts w:ascii="Times New Roman" w:hAnsi="Times New Roman" w:cs="Times New Roman"/>
          <w:sz w:val="20"/>
          <w:szCs w:val="20"/>
        </w:rPr>
        <w:t xml:space="preserve"> </w:t>
      </w:r>
      <w:r w:rsidRPr="00BB1A7F">
        <w:rPr>
          <w:rFonts w:ascii="Times New Roman" w:hAnsi="Times New Roman" w:cs="Times New Roman"/>
          <w:b/>
          <w:sz w:val="20"/>
          <w:szCs w:val="20"/>
        </w:rPr>
        <w:t xml:space="preserve">Results of sensitivity analyses for </w:t>
      </w:r>
      <w:r w:rsidRPr="00BB1A7F">
        <w:rPr>
          <w:rFonts w:ascii="Times New Roman" w:hAnsi="Times New Roman" w:cs="Times New Roman"/>
          <w:b/>
          <w:color w:val="000000" w:themeColor="text1"/>
          <w:sz w:val="20"/>
          <w:szCs w:val="20"/>
        </w:rPr>
        <w:t xml:space="preserve">model parameters affecting the influence of PrEP-mediated changes in serosorting on </w:t>
      </w:r>
      <w:r>
        <w:rPr>
          <w:rFonts w:ascii="Times New Roman" w:hAnsi="Times New Roman" w:cs="Times New Roman"/>
          <w:b/>
          <w:color w:val="000000" w:themeColor="text1"/>
          <w:sz w:val="20"/>
          <w:szCs w:val="20"/>
        </w:rPr>
        <w:t xml:space="preserve">the incident cases acquired from individuals living with diagnosed HIV but not virally suppressed. </w:t>
      </w:r>
    </w:p>
    <w:tbl>
      <w:tblPr>
        <w:tblStyle w:val="TableGrid1"/>
        <w:tblW w:w="0" w:type="auto"/>
        <w:tblLayout w:type="fixed"/>
        <w:tblLook w:val="04A0" w:firstRow="1" w:lastRow="0" w:firstColumn="1" w:lastColumn="0" w:noHBand="0" w:noVBand="1"/>
      </w:tblPr>
      <w:tblGrid>
        <w:gridCol w:w="5958"/>
        <w:gridCol w:w="1260"/>
        <w:gridCol w:w="1080"/>
        <w:gridCol w:w="1278"/>
      </w:tblGrid>
      <w:tr w:rsidR="000C6BCD" w:rsidRPr="00A67AE9" w:rsidTr="00757250">
        <w:trPr>
          <w:trHeight w:val="20"/>
        </w:trPr>
        <w:tc>
          <w:tcPr>
            <w:tcW w:w="5958" w:type="dxa"/>
            <w:noWrap/>
            <w:hideMark/>
          </w:tcPr>
          <w:p w:rsidR="000C6BCD" w:rsidRPr="00A67AE9" w:rsidRDefault="000C6BCD" w:rsidP="00757250">
            <w:pPr>
              <w:spacing w:line="240" w:lineRule="auto"/>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w:t>
            </w:r>
          </w:p>
        </w:tc>
        <w:tc>
          <w:tcPr>
            <w:tcW w:w="3618" w:type="dxa"/>
            <w:gridSpan w:val="3"/>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Partial rank correlation coefficient*</w:t>
            </w:r>
          </w:p>
        </w:tc>
      </w:tr>
      <w:tr w:rsidR="000C6BCD" w:rsidRPr="00A67AE9" w:rsidTr="00757250">
        <w:trPr>
          <w:trHeight w:val="20"/>
        </w:trPr>
        <w:tc>
          <w:tcPr>
            <w:tcW w:w="5958" w:type="dxa"/>
            <w:noWrap/>
            <w:hideMark/>
          </w:tcPr>
          <w:p w:rsidR="000C6BCD" w:rsidRPr="00A67AE9" w:rsidRDefault="000C6BCD" w:rsidP="00757250">
            <w:pPr>
              <w:spacing w:line="240" w:lineRule="auto"/>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Parameters</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Point</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Lower CI</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Upper CI</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effectiveness</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-0.98</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-0.98</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-0.98</w:t>
            </w:r>
          </w:p>
        </w:tc>
      </w:tr>
      <w:tr w:rsidR="000C6BCD" w:rsidRPr="00A67AE9" w:rsidTr="00757250">
        <w:trPr>
          <w:trHeight w:val="20"/>
        </w:trPr>
        <w:tc>
          <w:tcPr>
            <w:tcW w:w="5958" w:type="dxa"/>
            <w:noWrap/>
            <w:hideMark/>
          </w:tcPr>
          <w:p w:rsidR="000C6BCD" w:rsidRPr="00A67AE9" w:rsidRDefault="000C6BCD" w:rsidP="00757250">
            <w:pPr>
              <w:spacing w:line="240" w:lineRule="auto"/>
              <w:ind w:left="180" w:firstLineChars="10" w:firstLine="16"/>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coverage)</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0.87</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0.86</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0.88</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Level of pre-intervention serosorting (0=</w:t>
            </w:r>
            <w:proofErr w:type="spellStart"/>
            <w:r w:rsidRPr="00A67AE9">
              <w:rPr>
                <w:rFonts w:ascii="Times New Roman" w:eastAsia="Times New Roman" w:hAnsi="Times New Roman" w:cs="Times New Roman"/>
                <w:color w:val="000000"/>
                <w:sz w:val="16"/>
                <w:szCs w:val="20"/>
              </w:rPr>
              <w:t>sero</w:t>
            </w:r>
            <w:proofErr w:type="spellEnd"/>
            <w:r w:rsidRPr="00A67AE9">
              <w:rPr>
                <w:rFonts w:ascii="Times New Roman" w:eastAsia="Times New Roman" w:hAnsi="Times New Roman" w:cs="Times New Roman"/>
                <w:color w:val="000000"/>
                <w:sz w:val="16"/>
                <w:szCs w:val="20"/>
              </w:rPr>
              <w:t>-proportionate; 1=complete serosorting</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0.74</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0.73</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0.76</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HIV prevalence at equilibrium</w:t>
            </w:r>
            <w:r w:rsidRPr="00A67AE9" w:rsidDel="0069603E">
              <w:rPr>
                <w:rFonts w:ascii="Times New Roman" w:eastAsia="Times New Roman" w:hAnsi="Times New Roman" w:cs="Times New Roman"/>
                <w:color w:val="000000"/>
                <w:sz w:val="16"/>
                <w:szCs w:val="20"/>
              </w:rPr>
              <w:t xml:space="preserve"> </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0.57</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0.54</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0.59</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Undiagnosed HIV at equilibrium</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-0.45</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-0.47</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-0.42</w:t>
            </w:r>
          </w:p>
        </w:tc>
      </w:tr>
      <w:tr w:rsidR="000C6BCD" w:rsidRPr="00A67AE9"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ART coverage at equilibrium</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-0.19</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-0.21</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-0.15</w:t>
            </w:r>
          </w:p>
        </w:tc>
      </w:tr>
    </w:tbl>
    <w:p w:rsidR="000C6BCD" w:rsidRDefault="000C6BCD" w:rsidP="000C6BCD">
      <w:pPr>
        <w:spacing w:after="0" w:line="240" w:lineRule="auto"/>
        <w:rPr>
          <w:rFonts w:ascii="Times New Roman" w:hAnsi="Times New Roman" w:cs="Times New Roman"/>
          <w:sz w:val="20"/>
          <w:szCs w:val="20"/>
        </w:rPr>
      </w:pPr>
      <w:r w:rsidRPr="00BB1A7F">
        <w:rPr>
          <w:rFonts w:ascii="Times New Roman" w:hAnsi="Times New Roman" w:cs="Times New Roman"/>
          <w:sz w:val="20"/>
          <w:szCs w:val="20"/>
        </w:rPr>
        <w:t xml:space="preserve">*Partial rank correlation coefficient is a sensitivity measure for nonlinear but monotonic relationships between parameters and the outcome, providing a measure of monotonicity after the removal of the linear effects of all but one variable. Value of partial rank correlation coefficient ranged between -1 and 1, where a positive value indicates positive correlation and negative value indicates negative correlation. Abbreviations: PrEP, pre-exposure prophylaxis; ART, antiretroviral treatment. </w:t>
      </w:r>
    </w:p>
    <w:p w:rsidR="000C6BCD" w:rsidRDefault="000C6BCD" w:rsidP="000C6BCD">
      <w:pPr>
        <w:spacing w:after="200" w:line="276" w:lineRule="auto"/>
        <w:jc w:val="left"/>
        <w:rPr>
          <w:rFonts w:ascii="Times New Roman" w:hAnsi="Times New Roman" w:cs="Times New Roman"/>
          <w:sz w:val="20"/>
          <w:szCs w:val="20"/>
        </w:rPr>
      </w:pPr>
    </w:p>
    <w:p w:rsidR="000C6BCD" w:rsidRPr="00BB1A7F" w:rsidRDefault="000C6BCD" w:rsidP="000C6BCD">
      <w:pPr>
        <w:spacing w:after="0" w:line="240" w:lineRule="auto"/>
        <w:rPr>
          <w:rFonts w:ascii="Times New Roman" w:hAnsi="Times New Roman" w:cs="Times New Roman"/>
          <w:sz w:val="20"/>
          <w:szCs w:val="20"/>
        </w:rPr>
      </w:pPr>
      <w:bookmarkStart w:id="113" w:name="_Toc58342302"/>
      <w:bookmarkStart w:id="114" w:name="_Toc58417147"/>
      <w:r>
        <w:rPr>
          <w:rStyle w:val="Heading1Char"/>
          <w:rFonts w:ascii="Times New Roman" w:hAnsi="Times New Roman" w:cs="Times New Roman"/>
          <w:sz w:val="20"/>
          <w:szCs w:val="20"/>
        </w:rPr>
        <w:t>Appendix-6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Pr>
          <w:rStyle w:val="Heading1Char"/>
          <w:rFonts w:ascii="Times New Roman" w:hAnsi="Times New Roman" w:cs="Times New Roman"/>
          <w:sz w:val="20"/>
          <w:szCs w:val="20"/>
        </w:rPr>
        <w:t>C</w:t>
      </w:r>
      <w:bookmarkEnd w:id="113"/>
      <w:bookmarkEnd w:id="114"/>
      <w:r w:rsidRPr="00BB1A7F">
        <w:rPr>
          <w:rFonts w:ascii="Times New Roman" w:hAnsi="Times New Roman" w:cs="Times New Roman"/>
          <w:sz w:val="20"/>
          <w:szCs w:val="20"/>
        </w:rPr>
        <w:t xml:space="preserve"> </w:t>
      </w:r>
      <w:r w:rsidRPr="00BB1A7F">
        <w:rPr>
          <w:rFonts w:ascii="Times New Roman" w:hAnsi="Times New Roman" w:cs="Times New Roman"/>
          <w:b/>
          <w:sz w:val="20"/>
          <w:szCs w:val="20"/>
        </w:rPr>
        <w:t xml:space="preserve">Results of sensitivity analyses for </w:t>
      </w:r>
      <w:r w:rsidRPr="00BB1A7F">
        <w:rPr>
          <w:rFonts w:ascii="Times New Roman" w:hAnsi="Times New Roman" w:cs="Times New Roman"/>
          <w:b/>
          <w:color w:val="000000" w:themeColor="text1"/>
          <w:sz w:val="20"/>
          <w:szCs w:val="20"/>
        </w:rPr>
        <w:t xml:space="preserve">model parameters affecting the influence of PrEP-mediated changes in serosorting on </w:t>
      </w:r>
      <w:r>
        <w:rPr>
          <w:rFonts w:ascii="Times New Roman" w:hAnsi="Times New Roman" w:cs="Times New Roman"/>
          <w:b/>
          <w:color w:val="000000" w:themeColor="text1"/>
          <w:sz w:val="20"/>
          <w:szCs w:val="20"/>
        </w:rPr>
        <w:t xml:space="preserve">the incident cases acquired from individuals living with undiagnosed HIV. </w:t>
      </w:r>
    </w:p>
    <w:tbl>
      <w:tblPr>
        <w:tblStyle w:val="TableGrid1"/>
        <w:tblW w:w="0" w:type="auto"/>
        <w:tblLayout w:type="fixed"/>
        <w:tblLook w:val="04A0" w:firstRow="1" w:lastRow="0" w:firstColumn="1" w:lastColumn="0" w:noHBand="0" w:noVBand="1"/>
      </w:tblPr>
      <w:tblGrid>
        <w:gridCol w:w="5958"/>
        <w:gridCol w:w="1260"/>
        <w:gridCol w:w="1080"/>
        <w:gridCol w:w="1278"/>
      </w:tblGrid>
      <w:tr w:rsidR="000C6BCD" w:rsidRPr="00A67AE9" w:rsidTr="00757250">
        <w:trPr>
          <w:trHeight w:val="20"/>
        </w:trPr>
        <w:tc>
          <w:tcPr>
            <w:tcW w:w="5958" w:type="dxa"/>
            <w:noWrap/>
            <w:hideMark/>
          </w:tcPr>
          <w:p w:rsidR="000C6BCD" w:rsidRPr="00A67AE9" w:rsidRDefault="000C6BCD" w:rsidP="00757250">
            <w:pPr>
              <w:spacing w:line="240" w:lineRule="auto"/>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 </w:t>
            </w:r>
          </w:p>
        </w:tc>
        <w:tc>
          <w:tcPr>
            <w:tcW w:w="3618" w:type="dxa"/>
            <w:gridSpan w:val="3"/>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Partial rank correlation coefficient*</w:t>
            </w:r>
          </w:p>
        </w:tc>
      </w:tr>
      <w:tr w:rsidR="000C6BCD" w:rsidRPr="00A67AE9" w:rsidTr="00757250">
        <w:trPr>
          <w:trHeight w:val="20"/>
        </w:trPr>
        <w:tc>
          <w:tcPr>
            <w:tcW w:w="5958" w:type="dxa"/>
            <w:noWrap/>
            <w:hideMark/>
          </w:tcPr>
          <w:p w:rsidR="000C6BCD" w:rsidRPr="00A67AE9" w:rsidRDefault="000C6BCD" w:rsidP="00757250">
            <w:pPr>
              <w:spacing w:line="240" w:lineRule="auto"/>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Parameters</w:t>
            </w:r>
          </w:p>
        </w:tc>
        <w:tc>
          <w:tcPr>
            <w:tcW w:w="1260"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Point</w:t>
            </w:r>
          </w:p>
        </w:tc>
        <w:tc>
          <w:tcPr>
            <w:tcW w:w="1080"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Lower CI</w:t>
            </w:r>
          </w:p>
        </w:tc>
        <w:tc>
          <w:tcPr>
            <w:tcW w:w="1278" w:type="dxa"/>
            <w:noWrap/>
            <w:hideMark/>
          </w:tcPr>
          <w:p w:rsidR="000C6BCD" w:rsidRPr="00A67AE9" w:rsidRDefault="000C6BCD" w:rsidP="00757250">
            <w:pPr>
              <w:spacing w:line="240" w:lineRule="auto"/>
              <w:jc w:val="center"/>
              <w:rPr>
                <w:rFonts w:ascii="Times New Roman" w:eastAsia="Times New Roman" w:hAnsi="Times New Roman" w:cs="Times New Roman"/>
                <w:b/>
                <w:color w:val="000000"/>
                <w:sz w:val="16"/>
                <w:szCs w:val="20"/>
              </w:rPr>
            </w:pPr>
            <w:r w:rsidRPr="00A67AE9">
              <w:rPr>
                <w:rFonts w:ascii="Times New Roman" w:eastAsia="Times New Roman" w:hAnsi="Times New Roman" w:cs="Times New Roman"/>
                <w:b/>
                <w:color w:val="000000"/>
                <w:sz w:val="16"/>
                <w:szCs w:val="20"/>
              </w:rPr>
              <w:t>Upper CI</w:t>
            </w:r>
          </w:p>
        </w:tc>
      </w:tr>
      <w:tr w:rsidR="000C6BCD" w:rsidRPr="00912B35"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Level of pre-intervention serosorting (0=</w:t>
            </w:r>
            <w:proofErr w:type="spellStart"/>
            <w:r w:rsidRPr="00A67AE9">
              <w:rPr>
                <w:rFonts w:ascii="Times New Roman" w:eastAsia="Times New Roman" w:hAnsi="Times New Roman" w:cs="Times New Roman"/>
                <w:color w:val="000000"/>
                <w:sz w:val="16"/>
                <w:szCs w:val="20"/>
              </w:rPr>
              <w:t>sero</w:t>
            </w:r>
            <w:proofErr w:type="spellEnd"/>
            <w:r w:rsidRPr="00A67AE9">
              <w:rPr>
                <w:rFonts w:ascii="Times New Roman" w:eastAsia="Times New Roman" w:hAnsi="Times New Roman" w:cs="Times New Roman"/>
                <w:color w:val="000000"/>
                <w:sz w:val="16"/>
                <w:szCs w:val="20"/>
              </w:rPr>
              <w:t>-proportionate; 1=complete serosorting)</w:t>
            </w:r>
          </w:p>
        </w:tc>
        <w:tc>
          <w:tcPr>
            <w:tcW w:w="126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0.88</w:t>
            </w:r>
          </w:p>
        </w:tc>
        <w:tc>
          <w:tcPr>
            <w:tcW w:w="108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0.87</w:t>
            </w:r>
          </w:p>
        </w:tc>
        <w:tc>
          <w:tcPr>
            <w:tcW w:w="1278"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0.89</w:t>
            </w:r>
          </w:p>
        </w:tc>
      </w:tr>
      <w:tr w:rsidR="000C6BCD" w:rsidRPr="00912B35" w:rsidTr="00757250">
        <w:trPr>
          <w:trHeight w:val="20"/>
        </w:trPr>
        <w:tc>
          <w:tcPr>
            <w:tcW w:w="5958" w:type="dxa"/>
            <w:noWrap/>
            <w:hideMark/>
          </w:tcPr>
          <w:p w:rsidR="000C6BCD" w:rsidRPr="00A67AE9" w:rsidRDefault="000C6BCD" w:rsidP="00757250">
            <w:pPr>
              <w:spacing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    </w:t>
            </w:r>
            <w:r w:rsidRPr="00A67AE9">
              <w:rPr>
                <w:rFonts w:ascii="Times New Roman" w:eastAsia="Times New Roman" w:hAnsi="Times New Roman" w:cs="Times New Roman"/>
                <w:color w:val="000000"/>
                <w:sz w:val="16"/>
                <w:szCs w:val="20"/>
              </w:rPr>
              <w:t>HIV prevalence at equilibrium</w:t>
            </w:r>
          </w:p>
        </w:tc>
        <w:tc>
          <w:tcPr>
            <w:tcW w:w="126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0.86</w:t>
            </w:r>
          </w:p>
        </w:tc>
        <w:tc>
          <w:tcPr>
            <w:tcW w:w="108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0.85</w:t>
            </w:r>
          </w:p>
        </w:tc>
        <w:tc>
          <w:tcPr>
            <w:tcW w:w="1278"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0.87</w:t>
            </w:r>
          </w:p>
        </w:tc>
      </w:tr>
      <w:tr w:rsidR="000C6BCD" w:rsidRPr="00912B35"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Undiagnosed HIV at equilibrium</w:t>
            </w:r>
          </w:p>
        </w:tc>
        <w:tc>
          <w:tcPr>
            <w:tcW w:w="126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0.43</w:t>
            </w:r>
          </w:p>
        </w:tc>
        <w:tc>
          <w:tcPr>
            <w:tcW w:w="108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0.39</w:t>
            </w:r>
          </w:p>
        </w:tc>
        <w:tc>
          <w:tcPr>
            <w:tcW w:w="1278"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0.46</w:t>
            </w:r>
          </w:p>
        </w:tc>
      </w:tr>
      <w:tr w:rsidR="000C6BCD" w:rsidRPr="00912B35"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coverage</w:t>
            </w:r>
          </w:p>
        </w:tc>
        <w:tc>
          <w:tcPr>
            <w:tcW w:w="126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0.43</w:t>
            </w:r>
          </w:p>
        </w:tc>
        <w:tc>
          <w:tcPr>
            <w:tcW w:w="108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0.41</w:t>
            </w:r>
          </w:p>
        </w:tc>
        <w:tc>
          <w:tcPr>
            <w:tcW w:w="1278"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0.45</w:t>
            </w:r>
          </w:p>
        </w:tc>
      </w:tr>
      <w:tr w:rsidR="000C6BCD" w:rsidRPr="00912B35"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PrEP effectiveness</w:t>
            </w:r>
          </w:p>
        </w:tc>
        <w:tc>
          <w:tcPr>
            <w:tcW w:w="126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-0.24</w:t>
            </w:r>
          </w:p>
        </w:tc>
        <w:tc>
          <w:tcPr>
            <w:tcW w:w="108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-0.26</w:t>
            </w:r>
          </w:p>
        </w:tc>
        <w:tc>
          <w:tcPr>
            <w:tcW w:w="1278"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-0.21</w:t>
            </w:r>
          </w:p>
        </w:tc>
      </w:tr>
      <w:tr w:rsidR="000C6BCD" w:rsidRPr="00912B35" w:rsidTr="00757250">
        <w:trPr>
          <w:trHeight w:val="20"/>
        </w:trPr>
        <w:tc>
          <w:tcPr>
            <w:tcW w:w="5958" w:type="dxa"/>
            <w:noWrap/>
            <w:hideMark/>
          </w:tcPr>
          <w:p w:rsidR="000C6BCD" w:rsidRPr="00A67AE9" w:rsidRDefault="000C6BCD" w:rsidP="00757250">
            <w:pPr>
              <w:spacing w:line="240" w:lineRule="auto"/>
              <w:ind w:firstLineChars="100" w:firstLine="160"/>
              <w:rPr>
                <w:rFonts w:ascii="Times New Roman" w:eastAsia="Times New Roman" w:hAnsi="Times New Roman" w:cs="Times New Roman"/>
                <w:color w:val="000000"/>
                <w:sz w:val="16"/>
                <w:szCs w:val="20"/>
              </w:rPr>
            </w:pPr>
            <w:r w:rsidRPr="00A67AE9">
              <w:rPr>
                <w:rFonts w:ascii="Times New Roman" w:eastAsia="Times New Roman" w:hAnsi="Times New Roman" w:cs="Times New Roman"/>
                <w:color w:val="000000"/>
                <w:sz w:val="16"/>
                <w:szCs w:val="20"/>
              </w:rPr>
              <w:t>ART coverage at equilibrium</w:t>
            </w:r>
          </w:p>
        </w:tc>
        <w:tc>
          <w:tcPr>
            <w:tcW w:w="126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-0.02</w:t>
            </w:r>
          </w:p>
        </w:tc>
        <w:tc>
          <w:tcPr>
            <w:tcW w:w="1080"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-0.06</w:t>
            </w:r>
          </w:p>
        </w:tc>
        <w:tc>
          <w:tcPr>
            <w:tcW w:w="1278" w:type="dxa"/>
            <w:noWrap/>
            <w:vAlign w:val="bottom"/>
            <w:hideMark/>
          </w:tcPr>
          <w:p w:rsidR="000C6BCD" w:rsidRPr="00A67AE9" w:rsidRDefault="000C6BCD" w:rsidP="00757250">
            <w:pPr>
              <w:spacing w:line="240" w:lineRule="auto"/>
              <w:jc w:val="center"/>
              <w:rPr>
                <w:rFonts w:ascii="Times New Roman" w:eastAsia="Times New Roman" w:hAnsi="Times New Roman" w:cs="Times New Roman"/>
                <w:color w:val="000000"/>
                <w:sz w:val="16"/>
                <w:szCs w:val="20"/>
              </w:rPr>
            </w:pPr>
            <w:r w:rsidRPr="00912B35">
              <w:rPr>
                <w:rFonts w:ascii="Times New Roman" w:eastAsia="Times New Roman" w:hAnsi="Times New Roman" w:cs="Times New Roman"/>
                <w:color w:val="000000"/>
                <w:sz w:val="16"/>
                <w:szCs w:val="20"/>
              </w:rPr>
              <w:t>0.02</w:t>
            </w:r>
          </w:p>
        </w:tc>
      </w:tr>
    </w:tbl>
    <w:p w:rsidR="000C6BCD" w:rsidRDefault="000C6BCD" w:rsidP="000C6BCD">
      <w:pPr>
        <w:spacing w:after="0" w:line="240" w:lineRule="auto"/>
        <w:rPr>
          <w:rFonts w:ascii="Times New Roman" w:hAnsi="Times New Roman" w:cs="Times New Roman"/>
          <w:sz w:val="20"/>
          <w:szCs w:val="20"/>
        </w:rPr>
      </w:pPr>
      <w:r w:rsidRPr="00912B35">
        <w:rPr>
          <w:rFonts w:ascii="Times New Roman" w:eastAsia="Times New Roman" w:hAnsi="Times New Roman" w:cs="Times New Roman"/>
          <w:color w:val="000000"/>
          <w:sz w:val="16"/>
          <w:szCs w:val="20"/>
        </w:rPr>
        <w:t>*Partial rank correlation coefficient is a sensitivity measure for nonlinear but monotonic relationships betw</w:t>
      </w:r>
      <w:r w:rsidRPr="00BB1A7F">
        <w:rPr>
          <w:rFonts w:ascii="Times New Roman" w:hAnsi="Times New Roman" w:cs="Times New Roman"/>
          <w:sz w:val="20"/>
          <w:szCs w:val="20"/>
        </w:rPr>
        <w:t xml:space="preserve">een parameters and the outcome, providing a measure of monotonicity after the removal of the linear effects of all but one variable. Value of partial rank correlation coefficient ranged between -1 and 1, where a positive value indicates positive correlation and negative value indicates negative correlation. Abbreviations: PrEP, pre-exposure prophylaxis; ART, antiretroviral treatment. </w:t>
      </w:r>
    </w:p>
    <w:p w:rsidR="000C6BCD" w:rsidRDefault="000C6BCD" w:rsidP="000C6BCD">
      <w:pPr>
        <w:spacing w:after="200" w:line="276" w:lineRule="auto"/>
        <w:jc w:val="left"/>
        <w:rPr>
          <w:rFonts w:ascii="Times New Roman" w:hAnsi="Times New Roman" w:cs="Times New Roman"/>
          <w:sz w:val="20"/>
          <w:szCs w:val="20"/>
        </w:rPr>
      </w:pPr>
    </w:p>
    <w:p w:rsidR="000C6BCD" w:rsidRDefault="000C6BCD" w:rsidP="000C6BCD">
      <w:pPr>
        <w:spacing w:line="240" w:lineRule="auto"/>
        <w:rPr>
          <w:rFonts w:ascii="Times New Roman" w:hAnsi="Times New Roman" w:cs="Times New Roman"/>
          <w:b/>
          <w:sz w:val="20"/>
          <w:szCs w:val="20"/>
        </w:rPr>
      </w:pPr>
    </w:p>
    <w:p w:rsidR="000C6BCD" w:rsidRDefault="000C6BCD" w:rsidP="000C6BCD">
      <w:pPr>
        <w:spacing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564F87C3" wp14:editId="44181909">
            <wp:extent cx="5619750" cy="312208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4.1.png"/>
                    <pic:cNvPicPr/>
                  </pic:nvPicPr>
                  <pic:blipFill>
                    <a:blip r:embed="rId12">
                      <a:extLst>
                        <a:ext uri="{28A0092B-C50C-407E-A947-70E740481C1C}">
                          <a14:useLocalDpi xmlns:a14="http://schemas.microsoft.com/office/drawing/2010/main" val="0"/>
                        </a:ext>
                      </a:extLst>
                    </a:blip>
                    <a:stretch>
                      <a:fillRect/>
                    </a:stretch>
                  </pic:blipFill>
                  <pic:spPr>
                    <a:xfrm>
                      <a:off x="0" y="0"/>
                      <a:ext cx="5652361" cy="3140200"/>
                    </a:xfrm>
                    <a:prstGeom prst="rect">
                      <a:avLst/>
                    </a:prstGeom>
                  </pic:spPr>
                </pic:pic>
              </a:graphicData>
            </a:graphic>
          </wp:inline>
        </w:drawing>
      </w:r>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Figure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.1</w:t>
      </w:r>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Kernel density-estimated distribution of calibrated posteriors for models with serosorting using Gaussian kernel approximation.</w:t>
      </w:r>
      <w:r w:rsidRPr="00BB1A7F">
        <w:rPr>
          <w:rFonts w:ascii="Times New Roman" w:hAnsi="Times New Roman" w:cs="Times New Roman"/>
          <w:sz w:val="20"/>
          <w:szCs w:val="20"/>
        </w:rPr>
        <w:t xml:space="preserve"> Abbreviations: ART, antiretroviral treatment. </w:t>
      </w:r>
    </w:p>
    <w:p w:rsidR="000C6BCD" w:rsidRDefault="000C6BCD" w:rsidP="000C6BCD">
      <w:pPr>
        <w:spacing w:after="200" w:line="276" w:lineRule="auto"/>
        <w:jc w:val="left"/>
        <w:rPr>
          <w:rFonts w:ascii="Times New Roman" w:hAnsi="Times New Roman" w:cs="Times New Roman"/>
          <w:sz w:val="20"/>
          <w:szCs w:val="20"/>
        </w:rPr>
      </w:pPr>
      <w:r>
        <w:rPr>
          <w:rFonts w:ascii="Times New Roman" w:hAnsi="Times New Roman" w:cs="Times New Roman"/>
          <w:sz w:val="20"/>
          <w:szCs w:val="20"/>
        </w:rPr>
        <w:br w:type="page"/>
      </w:r>
    </w:p>
    <w:p w:rsidR="000C6BCD" w:rsidRDefault="000C6BCD" w:rsidP="000C6BCD">
      <w:pPr>
        <w:spacing w:line="480" w:lineRule="auto"/>
        <w:rPr>
          <w:rFonts w:ascii="Arial" w:hAnsi="Arial" w:cs="Arial"/>
          <w:sz w:val="20"/>
          <w:szCs w:val="20"/>
        </w:rPr>
      </w:pPr>
      <w:r>
        <w:rPr>
          <w:noProof/>
          <w:lang w:val="en-US"/>
        </w:rPr>
        <w:lastRenderedPageBreak/>
        <w:drawing>
          <wp:inline distT="0" distB="0" distL="0" distR="0" wp14:anchorId="6B8535E6" wp14:editId="7071AB44">
            <wp:extent cx="5943600" cy="3209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209290"/>
                    </a:xfrm>
                    <a:prstGeom prst="rect">
                      <a:avLst/>
                    </a:prstGeom>
                  </pic:spPr>
                </pic:pic>
              </a:graphicData>
            </a:graphic>
          </wp:inline>
        </w:drawing>
      </w:r>
    </w:p>
    <w:p w:rsidR="000C6BCD" w:rsidRPr="00393795" w:rsidRDefault="000C6BCD" w:rsidP="000C6BCD">
      <w:pPr>
        <w:spacing w:after="0" w:line="240" w:lineRule="auto"/>
        <w:rPr>
          <w:rFonts w:ascii="Times New Roman" w:hAnsi="Times New Roman" w:cs="Times New Roman"/>
          <w:b/>
          <w:sz w:val="20"/>
          <w:szCs w:val="20"/>
        </w:rPr>
      </w:pPr>
      <w:bookmarkStart w:id="115" w:name="_Toc58342303"/>
      <w:bookmarkStart w:id="116" w:name="_Toc58417148"/>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Figure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w:t>
      </w:r>
      <w:r>
        <w:rPr>
          <w:rStyle w:val="Heading1Char"/>
          <w:rFonts w:ascii="Times New Roman" w:hAnsi="Times New Roman" w:cs="Times New Roman"/>
          <w:sz w:val="20"/>
          <w:szCs w:val="20"/>
        </w:rPr>
        <w:t>2</w:t>
      </w:r>
      <w:bookmarkEnd w:id="115"/>
      <w:bookmarkEnd w:id="116"/>
      <w:r w:rsidRPr="00BB1A7F">
        <w:rPr>
          <w:rFonts w:ascii="Times New Roman" w:hAnsi="Times New Roman" w:cs="Times New Roman"/>
          <w:sz w:val="20"/>
          <w:szCs w:val="20"/>
        </w:rPr>
        <w:t xml:space="preserve"> </w:t>
      </w:r>
      <w:r w:rsidRPr="00393795">
        <w:rPr>
          <w:rFonts w:ascii="Times New Roman" w:hAnsi="Times New Roman" w:cs="Times New Roman"/>
          <w:b/>
          <w:sz w:val="20"/>
          <w:szCs w:val="20"/>
        </w:rPr>
        <w:t xml:space="preserve">Compare the posterior partnership distribution by perceived HIV status, and posterior condom use in models with serosorting vs. models with </w:t>
      </w:r>
      <w:proofErr w:type="spellStart"/>
      <w:r w:rsidRPr="00393795">
        <w:rPr>
          <w:rFonts w:ascii="Times New Roman" w:hAnsi="Times New Roman" w:cs="Times New Roman"/>
          <w:b/>
          <w:sz w:val="20"/>
          <w:szCs w:val="20"/>
        </w:rPr>
        <w:t>sero</w:t>
      </w:r>
      <w:proofErr w:type="spellEnd"/>
      <w:r w:rsidRPr="00393795">
        <w:rPr>
          <w:rFonts w:ascii="Times New Roman" w:hAnsi="Times New Roman" w:cs="Times New Roman"/>
          <w:b/>
          <w:sz w:val="20"/>
          <w:szCs w:val="20"/>
        </w:rPr>
        <w:t xml:space="preserve">-proportionate mixing.  </w:t>
      </w:r>
    </w:p>
    <w:p w:rsidR="000C6BCD" w:rsidRPr="00BB1A7F" w:rsidRDefault="000C6BCD" w:rsidP="000C6BCD">
      <w:pPr>
        <w:spacing w:after="0" w:line="240" w:lineRule="auto"/>
        <w:rPr>
          <w:rFonts w:ascii="Times New Roman" w:hAnsi="Times New Roman" w:cs="Times New Roman"/>
          <w:sz w:val="20"/>
          <w:szCs w:val="20"/>
        </w:rPr>
      </w:pPr>
    </w:p>
    <w:p w:rsidR="000C6BCD" w:rsidRPr="00BB1A7F" w:rsidRDefault="000C6BCD" w:rsidP="000C6BCD">
      <w:pPr>
        <w:spacing w:line="240" w:lineRule="auto"/>
        <w:rPr>
          <w:rFonts w:ascii="Times New Roman" w:hAnsi="Times New Roman" w:cs="Times New Roman"/>
          <w:color w:val="222222"/>
          <w:sz w:val="20"/>
          <w:szCs w:val="20"/>
          <w:shd w:val="clear" w:color="auto" w:fill="FFFFFF"/>
        </w:rPr>
      </w:pPr>
    </w:p>
    <w:p w:rsidR="000C6BCD" w:rsidRPr="00BB1A7F" w:rsidRDefault="000C6BCD" w:rsidP="000C6BCD">
      <w:pPr>
        <w:spacing w:line="240" w:lineRule="auto"/>
        <w:rPr>
          <w:rFonts w:ascii="Times New Roman" w:hAnsi="Times New Roman" w:cs="Times New Roman"/>
          <w:sz w:val="20"/>
          <w:szCs w:val="20"/>
        </w:rPr>
      </w:pPr>
      <w:r w:rsidRPr="00BB1A7F">
        <w:rPr>
          <w:rFonts w:ascii="Times New Roman" w:hAnsi="Times New Roman" w:cs="Times New Roman"/>
          <w:sz w:val="20"/>
          <w:szCs w:val="20"/>
        </w:rPr>
        <w:br w:type="page"/>
      </w:r>
      <w:r w:rsidRPr="00BB1A7F">
        <w:rPr>
          <w:rFonts w:ascii="Times New Roman" w:hAnsi="Times New Roman" w:cs="Times New Roman"/>
          <w:noProof/>
          <w:sz w:val="20"/>
          <w:szCs w:val="20"/>
          <w:lang w:val="en-US"/>
        </w:rPr>
        <w:lastRenderedPageBreak/>
        <w:drawing>
          <wp:inline distT="0" distB="0" distL="0" distR="0" wp14:anchorId="53C45380" wp14:editId="2DC442D2">
            <wp:extent cx="5943600" cy="4629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629785"/>
                    </a:xfrm>
                    <a:prstGeom prst="rect">
                      <a:avLst/>
                    </a:prstGeom>
                  </pic:spPr>
                </pic:pic>
              </a:graphicData>
            </a:graphic>
          </wp:inline>
        </w:drawing>
      </w:r>
    </w:p>
    <w:p w:rsidR="000C6BCD" w:rsidRPr="002F6E3E" w:rsidRDefault="000C6BCD" w:rsidP="000C6BCD">
      <w:pPr>
        <w:spacing w:after="0" w:line="240" w:lineRule="auto"/>
        <w:rPr>
          <w:rFonts w:ascii="Times New Roman" w:hAnsi="Times New Roman" w:cs="Times New Roman"/>
          <w:b/>
          <w:sz w:val="20"/>
          <w:szCs w:val="20"/>
        </w:rPr>
      </w:pPr>
      <w:bookmarkStart w:id="117" w:name="_Toc58342304"/>
      <w:bookmarkStart w:id="118" w:name="_Toc58417149"/>
      <w:r w:rsidRPr="00BB1A7F">
        <w:rPr>
          <w:rStyle w:val="Heading1Char"/>
          <w:rFonts w:ascii="Times New Roman" w:hAnsi="Times New Roman" w:cs="Times New Roman"/>
          <w:sz w:val="20"/>
          <w:szCs w:val="20"/>
        </w:rPr>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Figure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w:t>
      </w:r>
      <w:r>
        <w:rPr>
          <w:rStyle w:val="Heading1Char"/>
          <w:rFonts w:ascii="Times New Roman" w:hAnsi="Times New Roman" w:cs="Times New Roman"/>
          <w:sz w:val="20"/>
          <w:szCs w:val="20"/>
        </w:rPr>
        <w:t>3</w:t>
      </w:r>
      <w:bookmarkEnd w:id="117"/>
      <w:bookmarkEnd w:id="118"/>
      <w:r w:rsidRPr="00BB1A7F">
        <w:rPr>
          <w:rFonts w:ascii="Times New Roman" w:hAnsi="Times New Roman" w:cs="Times New Roman"/>
          <w:sz w:val="20"/>
          <w:szCs w:val="20"/>
        </w:rPr>
        <w:t xml:space="preserve"> </w:t>
      </w:r>
      <w:r w:rsidRPr="002F6E3E">
        <w:rPr>
          <w:rFonts w:ascii="Times New Roman" w:hAnsi="Times New Roman" w:cs="Times New Roman"/>
          <w:b/>
          <w:sz w:val="20"/>
          <w:szCs w:val="20"/>
        </w:rPr>
        <w:t>Variations in the influence of serosorting on the population-level HIV transmission impact of pre-exposure prophylaxis (PrEP) 10 years after PrEP initiation at 86% effectiveness and 30% coverage, by pre-intervention level of serosorting and epidemiologic features of HIV epidemic at equilibrium.</w:t>
      </w:r>
    </w:p>
    <w:p w:rsidR="000C6BCD" w:rsidRPr="00BB1A7F" w:rsidRDefault="000C6BCD" w:rsidP="000C6BCD">
      <w:pPr>
        <w:spacing w:line="240" w:lineRule="auto"/>
        <w:rPr>
          <w:rFonts w:ascii="Times New Roman" w:hAnsi="Times New Roman" w:cs="Times New Roman"/>
          <w:sz w:val="20"/>
          <w:szCs w:val="20"/>
        </w:rPr>
      </w:pPr>
      <w:r w:rsidRPr="00BB1A7F">
        <w:rPr>
          <w:rFonts w:ascii="Times New Roman" w:hAnsi="Times New Roman" w:cs="Times New Roman"/>
          <w:sz w:val="20"/>
          <w:szCs w:val="20"/>
        </w:rPr>
        <w:br w:type="page"/>
      </w:r>
    </w:p>
    <w:p w:rsidR="000C6BCD" w:rsidRPr="00BB1A7F" w:rsidRDefault="000C6BCD" w:rsidP="000C6BCD">
      <w:pPr>
        <w:spacing w:line="240" w:lineRule="auto"/>
        <w:rPr>
          <w:rFonts w:ascii="Times New Roman" w:hAnsi="Times New Roman" w:cs="Times New Roman"/>
          <w:sz w:val="20"/>
          <w:szCs w:val="20"/>
        </w:rPr>
      </w:pPr>
      <w:r w:rsidRPr="00BB1A7F">
        <w:rPr>
          <w:rFonts w:ascii="Times New Roman" w:hAnsi="Times New Roman" w:cs="Times New Roman"/>
          <w:noProof/>
          <w:sz w:val="20"/>
          <w:szCs w:val="20"/>
          <w:lang w:eastAsia="zh-CN"/>
        </w:rPr>
        <w:lastRenderedPageBreak/>
        <w:t xml:space="preserve"> </w:t>
      </w:r>
      <w:r w:rsidRPr="00BB1A7F">
        <w:rPr>
          <w:rFonts w:ascii="Times New Roman" w:hAnsi="Times New Roman" w:cs="Times New Roman"/>
          <w:noProof/>
          <w:sz w:val="20"/>
          <w:szCs w:val="20"/>
          <w:lang w:val="en-US"/>
        </w:rPr>
        <w:drawing>
          <wp:inline distT="0" distB="0" distL="0" distR="0" wp14:anchorId="5D444CA7" wp14:editId="203D7EC2">
            <wp:extent cx="5943600" cy="297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971800"/>
                    </a:xfrm>
                    <a:prstGeom prst="rect">
                      <a:avLst/>
                    </a:prstGeom>
                  </pic:spPr>
                </pic:pic>
              </a:graphicData>
            </a:graphic>
          </wp:inline>
        </w:drawing>
      </w:r>
      <w:r w:rsidRPr="00BB1A7F">
        <w:rPr>
          <w:rFonts w:ascii="Times New Roman" w:hAnsi="Times New Roman" w:cs="Times New Roman"/>
          <w:noProof/>
          <w:sz w:val="20"/>
          <w:szCs w:val="20"/>
        </w:rPr>
        <w:t xml:space="preserve"> (A)                                                                                            (B)</w:t>
      </w:r>
    </w:p>
    <w:p w:rsidR="000C6BCD" w:rsidRPr="001B018B" w:rsidRDefault="000C6BCD" w:rsidP="000C6BCD">
      <w:pPr>
        <w:spacing w:line="240" w:lineRule="auto"/>
        <w:rPr>
          <w:rFonts w:ascii="Times New Roman" w:hAnsi="Times New Roman" w:cs="Times New Roman"/>
          <w:sz w:val="20"/>
          <w:szCs w:val="20"/>
        </w:rPr>
      </w:pPr>
      <w:bookmarkStart w:id="119" w:name="_Toc58342305"/>
      <w:bookmarkStart w:id="120" w:name="_Toc58417150"/>
      <w:r w:rsidRPr="00BB1A7F">
        <w:rPr>
          <w:rStyle w:val="Heading1Char"/>
          <w:rFonts w:ascii="Times New Roman" w:hAnsi="Times New Roman" w:cs="Times New Roman"/>
          <w:sz w:val="20"/>
        </w:rPr>
        <w:t>Appendix</w:t>
      </w:r>
      <w:r>
        <w:rPr>
          <w:rStyle w:val="Heading1Char"/>
          <w:rFonts w:ascii="Times New Roman" w:hAnsi="Times New Roman" w:cs="Times New Roman"/>
          <w:sz w:val="20"/>
        </w:rPr>
        <w:t>-6</w:t>
      </w:r>
      <w:r w:rsidRPr="00BB1A7F">
        <w:rPr>
          <w:rStyle w:val="Heading1Char"/>
          <w:rFonts w:ascii="Times New Roman" w:hAnsi="Times New Roman" w:cs="Times New Roman"/>
          <w:sz w:val="20"/>
        </w:rPr>
        <w:t xml:space="preserve"> Figure S.</w:t>
      </w:r>
      <w:r>
        <w:rPr>
          <w:rStyle w:val="Heading1Char"/>
          <w:rFonts w:ascii="Times New Roman" w:hAnsi="Times New Roman" w:cs="Times New Roman"/>
          <w:sz w:val="20"/>
        </w:rPr>
        <w:t>6</w:t>
      </w:r>
      <w:r w:rsidRPr="00BB1A7F">
        <w:rPr>
          <w:rStyle w:val="Heading1Char"/>
          <w:rFonts w:ascii="Times New Roman" w:hAnsi="Times New Roman" w:cs="Times New Roman"/>
          <w:sz w:val="20"/>
        </w:rPr>
        <w:t>.</w:t>
      </w:r>
      <w:r>
        <w:rPr>
          <w:rStyle w:val="Heading1Char"/>
          <w:rFonts w:ascii="Times New Roman" w:hAnsi="Times New Roman" w:cs="Times New Roman"/>
          <w:sz w:val="20"/>
        </w:rPr>
        <w:t>4</w:t>
      </w:r>
      <w:bookmarkEnd w:id="119"/>
      <w:bookmarkEnd w:id="120"/>
      <w:r w:rsidRPr="00BB1A7F">
        <w:rPr>
          <w:rFonts w:ascii="Times New Roman" w:hAnsi="Times New Roman" w:cs="Times New Roman"/>
          <w:sz w:val="12"/>
          <w:szCs w:val="20"/>
        </w:rPr>
        <w:t xml:space="preserve"> </w:t>
      </w:r>
      <w:r w:rsidRPr="002F6E3E">
        <w:rPr>
          <w:rFonts w:ascii="Times New Roman" w:hAnsi="Times New Roman" w:cs="Times New Roman"/>
          <w:b/>
          <w:sz w:val="20"/>
          <w:szCs w:val="20"/>
        </w:rPr>
        <w:t xml:space="preserve">Comparison of relative HIV incidence reduction 10 years after pre-exposure prophylaxis (PrEP) initiation as demonstrated using one example epidemic (HIV prevalence 16·2%; </w:t>
      </w:r>
      <w:proofErr w:type="spellStart"/>
      <w:r w:rsidRPr="002F6E3E">
        <w:rPr>
          <w:rFonts w:ascii="Times New Roman" w:hAnsi="Times New Roman" w:cs="Times New Roman"/>
          <w:b/>
          <w:sz w:val="20"/>
          <w:szCs w:val="20"/>
        </w:rPr>
        <w:t>undiagnosis</w:t>
      </w:r>
      <w:proofErr w:type="spellEnd"/>
      <w:r w:rsidRPr="002F6E3E">
        <w:rPr>
          <w:rFonts w:ascii="Times New Roman" w:hAnsi="Times New Roman" w:cs="Times New Roman"/>
          <w:b/>
          <w:sz w:val="20"/>
          <w:szCs w:val="20"/>
        </w:rPr>
        <w:t xml:space="preserve"> fraction 7·9%) simulated under the model with serosorting vs. model with </w:t>
      </w:r>
      <w:proofErr w:type="spellStart"/>
      <w:r w:rsidRPr="002F6E3E">
        <w:rPr>
          <w:rFonts w:ascii="Times New Roman" w:hAnsi="Times New Roman" w:cs="Times New Roman"/>
          <w:b/>
          <w:sz w:val="20"/>
          <w:szCs w:val="20"/>
        </w:rPr>
        <w:t>sero</w:t>
      </w:r>
      <w:proofErr w:type="spellEnd"/>
      <w:r w:rsidRPr="002F6E3E">
        <w:rPr>
          <w:rFonts w:ascii="Times New Roman" w:hAnsi="Times New Roman" w:cs="Times New Roman"/>
          <w:b/>
          <w:sz w:val="20"/>
          <w:szCs w:val="20"/>
        </w:rPr>
        <w:t>-proportionate mixing, by PrEP coverage</w:t>
      </w:r>
      <w:r>
        <w:rPr>
          <w:rFonts w:ascii="Times New Roman" w:hAnsi="Times New Roman" w:cs="Times New Roman"/>
          <w:b/>
          <w:sz w:val="20"/>
          <w:szCs w:val="20"/>
        </w:rPr>
        <w:t xml:space="preserve"> </w:t>
      </w:r>
      <w:r w:rsidRPr="002F6E3E">
        <w:rPr>
          <w:rFonts w:ascii="Times New Roman" w:hAnsi="Times New Roman" w:cs="Times New Roman"/>
          <w:b/>
          <w:sz w:val="20"/>
          <w:szCs w:val="20"/>
        </w:rPr>
        <w:t>and effectiveness</w:t>
      </w:r>
      <w:r>
        <w:rPr>
          <w:rFonts w:ascii="Times New Roman" w:hAnsi="Times New Roman" w:cs="Times New Roman"/>
          <w:b/>
          <w:sz w:val="20"/>
          <w:szCs w:val="20"/>
        </w:rPr>
        <w:t xml:space="preserve">. </w:t>
      </w:r>
      <w:r>
        <w:rPr>
          <w:rFonts w:ascii="Times New Roman" w:hAnsi="Times New Roman" w:cs="Times New Roman"/>
          <w:sz w:val="20"/>
          <w:szCs w:val="20"/>
        </w:rPr>
        <w:t>In order to assess the relationship between PrEP impact with PrEP effectiveness and coverage in the model, respectively, we examined a full spectrum of hypothetical effectiveness (0%, 20%, 40%, 60%, 80%, 100%) and coverage (0%, 20%, 40%, 60%, 80%, 100%) levels, in addition to the evidence-driven levels evaluated in the sensitivity analyses (44%-99% effectiveness; 10%-50% coverage).</w:t>
      </w:r>
    </w:p>
    <w:p w:rsidR="000C6BCD" w:rsidRDefault="000C6BCD" w:rsidP="000C6BCD">
      <w:pPr>
        <w:spacing w:after="200" w:line="276" w:lineRule="auto"/>
        <w:jc w:val="left"/>
        <w:rPr>
          <w:rFonts w:ascii="Times New Roman" w:hAnsi="Times New Roman" w:cs="Times New Roman"/>
          <w:b/>
          <w:sz w:val="20"/>
          <w:szCs w:val="20"/>
        </w:rPr>
      </w:pPr>
      <w:r>
        <w:rPr>
          <w:rFonts w:ascii="Times New Roman" w:hAnsi="Times New Roman" w:cs="Times New Roman"/>
          <w:b/>
          <w:sz w:val="20"/>
          <w:szCs w:val="20"/>
        </w:rPr>
        <w:br w:type="page"/>
      </w:r>
    </w:p>
    <w:p w:rsidR="002458D6" w:rsidRDefault="000C6BCD" w:rsidP="000C6BCD">
      <w:pPr>
        <w:spacing w:after="0" w:line="240" w:lineRule="auto"/>
        <w:rPr>
          <w:rFonts w:ascii="Arial" w:hAnsi="Arial" w:cs="Arial"/>
          <w:b/>
          <w:sz w:val="20"/>
          <w:szCs w:val="20"/>
        </w:rPr>
      </w:pPr>
      <w:r w:rsidRPr="008806AD">
        <w:rPr>
          <w:rFonts w:ascii="Arial" w:hAnsi="Arial" w:cs="Arial"/>
          <w:b/>
          <w:sz w:val="20"/>
          <w:szCs w:val="20"/>
        </w:rPr>
        <w:lastRenderedPageBreak/>
        <w:t xml:space="preserve"> </w:t>
      </w:r>
      <w:r w:rsidRPr="008806AD">
        <w:rPr>
          <w:noProof/>
          <w:lang w:val="en-US"/>
        </w:rPr>
        <w:drawing>
          <wp:inline distT="0" distB="0" distL="0" distR="0" wp14:anchorId="1ABDA04D" wp14:editId="77BB5FC5">
            <wp:extent cx="2163366" cy="21717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537" cy="2179903"/>
                    </a:xfrm>
                    <a:prstGeom prst="rect">
                      <a:avLst/>
                    </a:prstGeom>
                    <a:noFill/>
                    <a:ln>
                      <a:noFill/>
                    </a:ln>
                  </pic:spPr>
                </pic:pic>
              </a:graphicData>
            </a:graphic>
          </wp:inline>
        </w:drawing>
      </w:r>
    </w:p>
    <w:p w:rsidR="000C6BCD" w:rsidRPr="00860DD8" w:rsidRDefault="000C6BCD" w:rsidP="000C6BCD">
      <w:pPr>
        <w:spacing w:after="0" w:line="240" w:lineRule="auto"/>
        <w:rPr>
          <w:rFonts w:ascii="Arial" w:hAnsi="Arial" w:cs="Arial"/>
          <w:sz w:val="20"/>
          <w:szCs w:val="20"/>
        </w:rPr>
      </w:pPr>
      <w:r w:rsidRPr="00860DD8">
        <w:rPr>
          <w:rFonts w:ascii="Arial" w:hAnsi="Arial" w:cs="Arial"/>
          <w:sz w:val="20"/>
          <w:szCs w:val="20"/>
        </w:rPr>
        <w:t>(A)</w:t>
      </w:r>
    </w:p>
    <w:p w:rsidR="000C6BCD" w:rsidRDefault="000C6BCD" w:rsidP="000C6BCD">
      <w:pPr>
        <w:spacing w:after="0" w:line="240" w:lineRule="auto"/>
      </w:pPr>
    </w:p>
    <w:p w:rsidR="000C6BCD" w:rsidRDefault="000C6BCD" w:rsidP="000C6BCD">
      <w:pPr>
        <w:spacing w:after="0" w:line="240" w:lineRule="auto"/>
        <w:rPr>
          <w:rFonts w:ascii="Arial" w:hAnsi="Arial" w:cs="Arial"/>
          <w:b/>
          <w:sz w:val="20"/>
          <w:szCs w:val="20"/>
        </w:rPr>
      </w:pPr>
      <w:r w:rsidRPr="00C32D9E" w:rsidDel="00C32D9E">
        <w:t xml:space="preserve"> </w:t>
      </w:r>
      <w:r w:rsidRPr="008806AD">
        <w:rPr>
          <w:noProof/>
          <w:lang w:val="en-US"/>
        </w:rPr>
        <w:drawing>
          <wp:inline distT="0" distB="0" distL="0" distR="0" wp14:anchorId="5DE17D00" wp14:editId="2E855CEA">
            <wp:extent cx="4728153" cy="2190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4162" cy="2207435"/>
                    </a:xfrm>
                    <a:prstGeom prst="rect">
                      <a:avLst/>
                    </a:prstGeom>
                    <a:noFill/>
                    <a:ln>
                      <a:noFill/>
                    </a:ln>
                  </pic:spPr>
                </pic:pic>
              </a:graphicData>
            </a:graphic>
          </wp:inline>
        </w:drawing>
      </w:r>
    </w:p>
    <w:p w:rsidR="000C6BCD" w:rsidRDefault="000C6BCD" w:rsidP="000C6BCD">
      <w:pPr>
        <w:spacing w:after="0" w:line="240" w:lineRule="auto"/>
        <w:rPr>
          <w:rFonts w:ascii="Arial" w:hAnsi="Arial" w:cs="Arial"/>
          <w:sz w:val="20"/>
          <w:szCs w:val="20"/>
        </w:rPr>
      </w:pPr>
      <w:r>
        <w:t xml:space="preserve"> </w:t>
      </w:r>
      <w:r w:rsidRPr="00860DD8">
        <w:rPr>
          <w:rFonts w:ascii="Arial" w:hAnsi="Arial" w:cs="Arial"/>
          <w:sz w:val="20"/>
          <w:szCs w:val="20"/>
        </w:rPr>
        <w:t>(B)</w:t>
      </w:r>
    </w:p>
    <w:p w:rsidR="000C6BCD" w:rsidRDefault="000C6BCD" w:rsidP="000C6BCD">
      <w:pPr>
        <w:spacing w:after="0" w:line="240" w:lineRule="auto"/>
        <w:rPr>
          <w:rFonts w:ascii="Arial" w:hAnsi="Arial" w:cs="Arial"/>
          <w:sz w:val="20"/>
          <w:szCs w:val="20"/>
        </w:rPr>
      </w:pPr>
      <w:r>
        <w:rPr>
          <w:rFonts w:ascii="Arial" w:hAnsi="Arial" w:cs="Arial"/>
          <w:noProof/>
          <w:sz w:val="20"/>
          <w:szCs w:val="20"/>
          <w:lang w:val="en-US"/>
        </w:rPr>
        <w:drawing>
          <wp:inline distT="0" distB="0" distL="0" distR="0" wp14:anchorId="4D4A56C5" wp14:editId="37EFB4A2">
            <wp:extent cx="4838701" cy="2419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h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52880" cy="2426440"/>
                    </a:xfrm>
                    <a:prstGeom prst="rect">
                      <a:avLst/>
                    </a:prstGeom>
                  </pic:spPr>
                </pic:pic>
              </a:graphicData>
            </a:graphic>
          </wp:inline>
        </w:drawing>
      </w:r>
    </w:p>
    <w:p w:rsidR="000C6BCD" w:rsidRDefault="000C6BCD" w:rsidP="000C6BCD">
      <w:pPr>
        <w:spacing w:after="0" w:line="240" w:lineRule="auto"/>
        <w:rPr>
          <w:rFonts w:ascii="Arial" w:hAnsi="Arial" w:cs="Arial"/>
          <w:sz w:val="20"/>
          <w:szCs w:val="20"/>
        </w:rPr>
      </w:pPr>
      <w:r w:rsidRPr="00860DD8">
        <w:rPr>
          <w:rFonts w:ascii="Arial" w:hAnsi="Arial" w:cs="Arial"/>
          <w:sz w:val="20"/>
          <w:szCs w:val="20"/>
        </w:rPr>
        <w:t>(</w:t>
      </w:r>
      <w:r>
        <w:rPr>
          <w:rFonts w:ascii="Arial" w:hAnsi="Arial" w:cs="Arial"/>
          <w:sz w:val="20"/>
          <w:szCs w:val="20"/>
        </w:rPr>
        <w:t>C</w:t>
      </w:r>
      <w:r w:rsidRPr="00860DD8">
        <w:rPr>
          <w:rFonts w:ascii="Arial" w:hAnsi="Arial" w:cs="Arial"/>
          <w:sz w:val="20"/>
          <w:szCs w:val="20"/>
        </w:rPr>
        <w:t>)</w:t>
      </w:r>
    </w:p>
    <w:p w:rsidR="000C6BCD" w:rsidRDefault="000C6BCD" w:rsidP="000C6BCD">
      <w:pPr>
        <w:spacing w:line="240" w:lineRule="auto"/>
        <w:rPr>
          <w:rFonts w:ascii="Times New Roman" w:hAnsi="Times New Roman" w:cs="Times New Roman"/>
          <w:b/>
          <w:sz w:val="20"/>
          <w:szCs w:val="20"/>
        </w:rPr>
      </w:pPr>
      <w:bookmarkStart w:id="121" w:name="_Toc58342306"/>
      <w:bookmarkStart w:id="122" w:name="_Toc58417151"/>
      <w:r w:rsidRPr="00BB1A7F">
        <w:rPr>
          <w:rStyle w:val="Heading1Char"/>
          <w:rFonts w:ascii="Times New Roman" w:hAnsi="Times New Roman" w:cs="Times New Roman"/>
          <w:sz w:val="20"/>
        </w:rPr>
        <w:t>Appendix</w:t>
      </w:r>
      <w:r>
        <w:rPr>
          <w:rStyle w:val="Heading1Char"/>
          <w:rFonts w:ascii="Times New Roman" w:hAnsi="Times New Roman" w:cs="Times New Roman"/>
          <w:sz w:val="20"/>
        </w:rPr>
        <w:t>-6</w:t>
      </w:r>
      <w:r w:rsidRPr="00BB1A7F">
        <w:rPr>
          <w:rStyle w:val="Heading1Char"/>
          <w:rFonts w:ascii="Times New Roman" w:hAnsi="Times New Roman" w:cs="Times New Roman"/>
          <w:sz w:val="20"/>
        </w:rPr>
        <w:t xml:space="preserve"> Figure S.</w:t>
      </w:r>
      <w:r>
        <w:rPr>
          <w:rStyle w:val="Heading1Char"/>
          <w:rFonts w:ascii="Times New Roman" w:hAnsi="Times New Roman" w:cs="Times New Roman"/>
          <w:sz w:val="20"/>
        </w:rPr>
        <w:t>6</w:t>
      </w:r>
      <w:r w:rsidRPr="00BB1A7F">
        <w:rPr>
          <w:rStyle w:val="Heading1Char"/>
          <w:rFonts w:ascii="Times New Roman" w:hAnsi="Times New Roman" w:cs="Times New Roman"/>
          <w:sz w:val="20"/>
        </w:rPr>
        <w:t>.</w:t>
      </w:r>
      <w:r>
        <w:rPr>
          <w:rStyle w:val="Heading1Char"/>
          <w:rFonts w:ascii="Times New Roman" w:hAnsi="Times New Roman" w:cs="Times New Roman"/>
          <w:sz w:val="20"/>
        </w:rPr>
        <w:t>5</w:t>
      </w:r>
      <w:bookmarkEnd w:id="121"/>
      <w:bookmarkEnd w:id="122"/>
      <w:r w:rsidRPr="00BB1A7F">
        <w:rPr>
          <w:rFonts w:ascii="Times New Roman" w:hAnsi="Times New Roman" w:cs="Times New Roman"/>
          <w:sz w:val="12"/>
          <w:szCs w:val="20"/>
        </w:rPr>
        <w:t xml:space="preserve"> </w:t>
      </w:r>
      <w:r w:rsidRPr="000733DD">
        <w:rPr>
          <w:rFonts w:ascii="Times New Roman" w:hAnsi="Times New Roman" w:cs="Times New Roman"/>
          <w:b/>
          <w:sz w:val="20"/>
          <w:szCs w:val="20"/>
        </w:rPr>
        <w:t>Demonstrating the influence of pre-exposure prophylaxis (PrEP)-mediated changes in serosorting (PrEP users stopped vs. maintained serosorting) on the population-level (A) sexual mixing patterns</w:t>
      </w:r>
      <w:r>
        <w:rPr>
          <w:rFonts w:ascii="Times New Roman" w:hAnsi="Times New Roman" w:cs="Times New Roman"/>
          <w:b/>
          <w:sz w:val="20"/>
          <w:szCs w:val="20"/>
        </w:rPr>
        <w:t xml:space="preserve"> across all simulated-epidemics,</w:t>
      </w:r>
      <w:r w:rsidRPr="000733DD">
        <w:rPr>
          <w:rFonts w:ascii="Times New Roman" w:hAnsi="Times New Roman" w:cs="Times New Roman"/>
          <w:b/>
          <w:sz w:val="20"/>
          <w:szCs w:val="20"/>
        </w:rPr>
        <w:t xml:space="preserve"> (B) HIV transmission ten years after PrEP initiation</w:t>
      </w:r>
      <w:r>
        <w:rPr>
          <w:rFonts w:ascii="Times New Roman" w:hAnsi="Times New Roman" w:cs="Times New Roman"/>
          <w:b/>
          <w:sz w:val="20"/>
          <w:szCs w:val="20"/>
        </w:rPr>
        <w:t xml:space="preserve"> for one example simulated-</w:t>
      </w:r>
      <w:r>
        <w:rPr>
          <w:rFonts w:ascii="Times New Roman" w:hAnsi="Times New Roman" w:cs="Times New Roman"/>
          <w:b/>
          <w:sz w:val="20"/>
          <w:szCs w:val="20"/>
        </w:rPr>
        <w:lastRenderedPageBreak/>
        <w:t>epidemic, and (C) sexual mixing patterns overtime for one example simulated-epidemic</w:t>
      </w:r>
      <w:r w:rsidRPr="000733DD">
        <w:rPr>
          <w:rFonts w:ascii="Times New Roman" w:hAnsi="Times New Roman" w:cs="Times New Roman"/>
          <w:b/>
          <w:sz w:val="20"/>
          <w:szCs w:val="20"/>
        </w:rPr>
        <w:t xml:space="preserve">. *Minor absolute difference of 0.02% to 0.56%; due to the fact that in scenarios when PrEP users stopped serosorting, the overall incidence reduction was smaller, and thus in the long term, there would be a slightly larger number of HIV-positive individuals, and a slightly smaller number of perceived HIV-negative individuals in the population, leading to a slightly higher proportion of HIV-positive partners, and a slightly lower proportion of perceived HIV-negative partners; **Minor absolute difference of -0.38% to -0.01%; details see notation*; ***Example epidemic reflects HIV prevalence 16.2%, and </w:t>
      </w:r>
      <w:proofErr w:type="spellStart"/>
      <w:r w:rsidRPr="000733DD">
        <w:rPr>
          <w:rFonts w:ascii="Times New Roman" w:hAnsi="Times New Roman" w:cs="Times New Roman"/>
          <w:b/>
          <w:sz w:val="20"/>
          <w:szCs w:val="20"/>
        </w:rPr>
        <w:t>undiagnosis</w:t>
      </w:r>
      <w:proofErr w:type="spellEnd"/>
      <w:r w:rsidRPr="000733DD">
        <w:rPr>
          <w:rFonts w:ascii="Times New Roman" w:hAnsi="Times New Roman" w:cs="Times New Roman"/>
          <w:b/>
          <w:sz w:val="20"/>
          <w:szCs w:val="20"/>
        </w:rPr>
        <w:t xml:space="preserve"> fraction 7.9%.</w:t>
      </w:r>
      <w:r>
        <w:rPr>
          <w:rFonts w:ascii="Times New Roman" w:hAnsi="Times New Roman" w:cs="Times New Roman"/>
          <w:b/>
          <w:sz w:val="20"/>
          <w:szCs w:val="20"/>
        </w:rPr>
        <w:t xml:space="preserve"> </w:t>
      </w:r>
      <w:r w:rsidRPr="004B0320">
        <w:rPr>
          <w:rFonts w:ascii="Times New Roman" w:hAnsi="Times New Roman" w:cs="Times New Roman"/>
          <w:b/>
          <w:sz w:val="20"/>
          <w:szCs w:val="20"/>
          <w:vertAlign w:val="superscript"/>
        </w:rPr>
        <w:t>#</w:t>
      </w:r>
      <w:r>
        <w:rPr>
          <w:rFonts w:ascii="Times New Roman" w:hAnsi="Times New Roman" w:cs="Times New Roman"/>
          <w:b/>
          <w:sz w:val="20"/>
          <w:szCs w:val="20"/>
        </w:rPr>
        <w:t>Incident cases are from partnerships between HIV-negative respondents and undiagnosed partners; for example, 445 HIV-negative respondents acquired HIV from their partners with undiagnosed HIV in the scenario when PrEP users stopped serosorting; ****</w:t>
      </w:r>
      <w:proofErr w:type="gramStart"/>
      <w:r>
        <w:rPr>
          <w:rFonts w:ascii="Times New Roman" w:hAnsi="Times New Roman" w:cs="Times New Roman"/>
          <w:b/>
          <w:sz w:val="20"/>
          <w:szCs w:val="20"/>
        </w:rPr>
        <w:t>We</w:t>
      </w:r>
      <w:proofErr w:type="gramEnd"/>
      <w:r>
        <w:rPr>
          <w:rFonts w:ascii="Times New Roman" w:hAnsi="Times New Roman" w:cs="Times New Roman"/>
          <w:b/>
          <w:sz w:val="20"/>
          <w:szCs w:val="20"/>
        </w:rPr>
        <w:t xml:space="preserve"> assumed PrEP users immediately stopped serosorting since PrEP initiation.</w:t>
      </w:r>
    </w:p>
    <w:p w:rsidR="000C6BCD" w:rsidRDefault="000C6BCD" w:rsidP="000C6BCD">
      <w:pPr>
        <w:spacing w:after="200" w:line="276" w:lineRule="auto"/>
        <w:jc w:val="left"/>
        <w:rPr>
          <w:rFonts w:ascii="Times New Roman" w:hAnsi="Times New Roman" w:cs="Times New Roman"/>
          <w:b/>
          <w:sz w:val="20"/>
          <w:szCs w:val="20"/>
        </w:rPr>
      </w:pPr>
      <w:r>
        <w:rPr>
          <w:rFonts w:ascii="Times New Roman" w:hAnsi="Times New Roman" w:cs="Times New Roman"/>
          <w:b/>
          <w:sz w:val="20"/>
          <w:szCs w:val="20"/>
        </w:rPr>
        <w:br w:type="page"/>
      </w:r>
    </w:p>
    <w:p w:rsidR="000C6BCD" w:rsidRDefault="000C6BCD" w:rsidP="000C6BCD">
      <w:pPr>
        <w:spacing w:after="0" w:line="240" w:lineRule="auto"/>
        <w:rPr>
          <w:rFonts w:ascii="Times New Roman" w:hAnsi="Times New Roman" w:cs="Times New Roman"/>
          <w:b/>
          <w:sz w:val="20"/>
          <w:szCs w:val="20"/>
        </w:rPr>
      </w:pPr>
      <w:bookmarkStart w:id="123" w:name="_Toc58342307"/>
      <w:bookmarkStart w:id="124" w:name="_Toc58417152"/>
      <w:r w:rsidRPr="00BB1A7F">
        <w:rPr>
          <w:rStyle w:val="Heading1Char"/>
          <w:rFonts w:ascii="Times New Roman" w:hAnsi="Times New Roman" w:cs="Times New Roman"/>
          <w:sz w:val="20"/>
          <w:szCs w:val="20"/>
        </w:rPr>
        <w:lastRenderedPageBreak/>
        <w:t>Appendix</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 xml:space="preserve"> Table S</w:t>
      </w:r>
      <w:r>
        <w:rPr>
          <w:rStyle w:val="Heading1Char"/>
          <w:rFonts w:ascii="Times New Roman" w:hAnsi="Times New Roman" w:cs="Times New Roman"/>
          <w:sz w:val="20"/>
          <w:szCs w:val="20"/>
        </w:rPr>
        <w:t>6</w:t>
      </w:r>
      <w:r w:rsidRPr="00BB1A7F">
        <w:rPr>
          <w:rStyle w:val="Heading1Char"/>
          <w:rFonts w:ascii="Times New Roman" w:hAnsi="Times New Roman" w:cs="Times New Roman"/>
          <w:sz w:val="20"/>
          <w:szCs w:val="20"/>
        </w:rPr>
        <w:t>.</w:t>
      </w:r>
      <w:r>
        <w:rPr>
          <w:rStyle w:val="Heading1Char"/>
          <w:rFonts w:ascii="Times New Roman" w:hAnsi="Times New Roman" w:cs="Times New Roman"/>
          <w:sz w:val="20"/>
          <w:szCs w:val="20"/>
        </w:rPr>
        <w:t>2.</w:t>
      </w:r>
      <w:bookmarkEnd w:id="123"/>
      <w:bookmarkEnd w:id="124"/>
      <w:r w:rsidRPr="00BB1A7F">
        <w:rPr>
          <w:rFonts w:ascii="Times New Roman" w:hAnsi="Times New Roman" w:cs="Times New Roman"/>
          <w:sz w:val="20"/>
          <w:szCs w:val="20"/>
        </w:rPr>
        <w:t xml:space="preserve"> </w:t>
      </w:r>
      <w:r>
        <w:rPr>
          <w:rFonts w:ascii="Times New Roman" w:hAnsi="Times New Roman" w:cs="Times New Roman"/>
          <w:b/>
          <w:sz w:val="20"/>
          <w:szCs w:val="20"/>
        </w:rPr>
        <w:t>Comparing the difference in the population-level pre-exposure prophylaxis (PrEP) impact by sexual activity level among men who have sex with men (MSM) for one example simulated epidemic.*</w:t>
      </w:r>
    </w:p>
    <w:p w:rsidR="000C6BCD" w:rsidRDefault="000C6BCD" w:rsidP="000C6BCD">
      <w:pPr>
        <w:spacing w:after="0" w:line="240" w:lineRule="auto"/>
        <w:rPr>
          <w:rFonts w:ascii="Times New Roman" w:hAnsi="Times New Roman" w:cs="Times New Roman"/>
          <w:b/>
          <w:sz w:val="20"/>
          <w:szCs w:val="20"/>
        </w:rPr>
      </w:pPr>
      <w:r w:rsidRPr="0007519E">
        <w:rPr>
          <w:noProof/>
          <w:lang w:val="en-US"/>
        </w:rPr>
        <w:drawing>
          <wp:inline distT="0" distB="0" distL="0" distR="0" wp14:anchorId="01F1885E" wp14:editId="2A0925A3">
            <wp:extent cx="5943600" cy="2057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057493"/>
                    </a:xfrm>
                    <a:prstGeom prst="rect">
                      <a:avLst/>
                    </a:prstGeom>
                    <a:noFill/>
                    <a:ln>
                      <a:noFill/>
                    </a:ln>
                  </pic:spPr>
                </pic:pic>
              </a:graphicData>
            </a:graphic>
          </wp:inline>
        </w:drawing>
      </w:r>
    </w:p>
    <w:p w:rsidR="00796DAC" w:rsidRDefault="000C6BCD">
      <w:pPr>
        <w:spacing w:line="259" w:lineRule="auto"/>
        <w:jc w:val="left"/>
        <w:rPr>
          <w:rFonts w:ascii="Times New Roman" w:hAnsi="Times New Roman" w:cs="Times New Roman"/>
          <w:sz w:val="20"/>
          <w:szCs w:val="20"/>
        </w:rPr>
      </w:pPr>
      <w:r w:rsidRPr="004B0320">
        <w:rPr>
          <w:rFonts w:ascii="Times New Roman" w:hAnsi="Times New Roman" w:cs="Times New Roman"/>
          <w:sz w:val="20"/>
          <w:szCs w:val="20"/>
        </w:rPr>
        <w:t xml:space="preserve">* Example epidemic reflects HIV prevalence 16.2%, and undiagnosed fraction 7.9%. Although we did not directly examine how targeted PrEP interventions (e.g., prioritized to high sexual activity MSM) would modify our findings, we demonstrated in </w:t>
      </w:r>
      <w:r w:rsidRPr="001A156A">
        <w:rPr>
          <w:rFonts w:ascii="Times New Roman" w:hAnsi="Times New Roman" w:cs="Times New Roman"/>
          <w:b/>
          <w:sz w:val="20"/>
          <w:szCs w:val="20"/>
        </w:rPr>
        <w:t>Appendix-6 Table S6.</w:t>
      </w:r>
      <w:r>
        <w:rPr>
          <w:rFonts w:ascii="Times New Roman" w:hAnsi="Times New Roman" w:cs="Times New Roman"/>
          <w:b/>
          <w:sz w:val="20"/>
          <w:szCs w:val="20"/>
        </w:rPr>
        <w:t>2</w:t>
      </w:r>
      <w:r w:rsidRPr="004B0320">
        <w:rPr>
          <w:rFonts w:ascii="Times New Roman" w:hAnsi="Times New Roman" w:cs="Times New Roman"/>
          <w:sz w:val="20"/>
          <w:szCs w:val="20"/>
        </w:rPr>
        <w:t xml:space="preserve"> that given the same coverage and effectiveness, the PrEP impact on the relative HIV incidence reduction among the high sexual activity group was the same as that among the low sexual activity group. However, the same value of relative HIV incidence reduction could translate into a larger absolute number of infections averted among high sexual activity group than low sexual activity group, due to the higher baseline incidence in the former. As such, if PrEP were targeted to the high sexual activity group, the difference in PrEP impact measured by relative HIV incidence reduction between models with vs. without serosorting, and between scenarios when PrEP users stopped vs. continued serosorting, could translate into a larger difference in the absolute number of infections averted, compared to the uniform PrEP coverage intervention, further supporting the importance in the influence of serosorting and PrEP-mediated changes in serosorting on the PrEP impact. </w:t>
      </w:r>
      <w:r w:rsidRPr="004B0320">
        <w:rPr>
          <w:rFonts w:ascii="Times New Roman" w:hAnsi="Times New Roman" w:cs="Times New Roman"/>
          <w:sz w:val="20"/>
          <w:szCs w:val="20"/>
        </w:rPr>
        <w:fldChar w:fldCharType="begin"/>
      </w:r>
      <w:r w:rsidRPr="004B0320">
        <w:rPr>
          <w:rFonts w:ascii="Times New Roman" w:hAnsi="Times New Roman" w:cs="Times New Roman"/>
          <w:sz w:val="20"/>
          <w:szCs w:val="20"/>
        </w:rPr>
        <w:instrText xml:space="preserve"> ADDIN EN.REFLIST </w:instrText>
      </w:r>
      <w:r w:rsidRPr="004B0320">
        <w:rPr>
          <w:rFonts w:ascii="Times New Roman" w:hAnsi="Times New Roman" w:cs="Times New Roman"/>
          <w:sz w:val="20"/>
          <w:szCs w:val="20"/>
        </w:rPr>
        <w:fldChar w:fldCharType="end"/>
      </w:r>
      <w:r w:rsidRPr="004B0320">
        <w:rPr>
          <w:rFonts w:ascii="Times New Roman" w:hAnsi="Times New Roman" w:cs="Times New Roman"/>
          <w:sz w:val="20"/>
          <w:szCs w:val="20"/>
        </w:rPr>
        <w:br w:type="page"/>
      </w:r>
    </w:p>
    <w:p w:rsidR="00796DAC" w:rsidRPr="00BB1A7F" w:rsidRDefault="00D90C43" w:rsidP="00796DAC">
      <w:pPr>
        <w:pStyle w:val="Heading1"/>
        <w:spacing w:before="0" w:after="0" w:line="240" w:lineRule="auto"/>
        <w:rPr>
          <w:rFonts w:ascii="Times New Roman" w:hAnsi="Times New Roman" w:cs="Times New Roman"/>
          <w:sz w:val="20"/>
          <w:szCs w:val="20"/>
        </w:rPr>
      </w:pPr>
      <w:bookmarkStart w:id="125" w:name="_Toc58417153"/>
      <w:r>
        <w:rPr>
          <w:rFonts w:ascii="Times New Roman" w:hAnsi="Times New Roman" w:cs="Times New Roman"/>
          <w:sz w:val="20"/>
          <w:szCs w:val="20"/>
        </w:rPr>
        <w:lastRenderedPageBreak/>
        <w:t>References</w:t>
      </w:r>
      <w:bookmarkEnd w:id="125"/>
    </w:p>
    <w:p w:rsidR="00796DAC" w:rsidRPr="00AE22E2" w:rsidRDefault="007151C1"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fldChar w:fldCharType="begin"/>
      </w:r>
      <w:r w:rsidRPr="00AE22E2">
        <w:rPr>
          <w:rFonts w:ascii="Times New Roman" w:hAnsi="Times New Roman" w:cs="Times New Roman"/>
          <w:sz w:val="20"/>
          <w:szCs w:val="20"/>
        </w:rPr>
        <w:instrText xml:space="preserve"> ADDIN EN.REFLIST </w:instrText>
      </w:r>
      <w:r w:rsidRPr="00AE22E2">
        <w:rPr>
          <w:rFonts w:ascii="Times New Roman" w:hAnsi="Times New Roman" w:cs="Times New Roman"/>
          <w:sz w:val="20"/>
          <w:szCs w:val="20"/>
        </w:rPr>
        <w:fldChar w:fldCharType="separate"/>
      </w:r>
      <w:r w:rsidR="00796DAC" w:rsidRPr="00AE22E2">
        <w:rPr>
          <w:rFonts w:ascii="Times New Roman" w:hAnsi="Times New Roman" w:cs="Times New Roman"/>
          <w:sz w:val="20"/>
          <w:szCs w:val="20"/>
        </w:rPr>
        <w:t xml:space="preserve">1. Carnegie NB, Goodreau SM, Liu A, Vittinghoff E, Sanchez J, Lama JR, et al. </w:t>
      </w:r>
      <w:r w:rsidR="00796DAC" w:rsidRPr="00AE22E2">
        <w:rPr>
          <w:rFonts w:ascii="Times New Roman" w:hAnsi="Times New Roman" w:cs="Times New Roman"/>
          <w:b/>
          <w:sz w:val="20"/>
          <w:szCs w:val="20"/>
        </w:rPr>
        <w:t>Targeting pre-exposure prophylaxis among men who have sex with men in the United States and Peru: partnership types, contact rates, and sexual role</w:t>
      </w:r>
      <w:r w:rsidR="00796DAC" w:rsidRPr="00AE22E2">
        <w:rPr>
          <w:rFonts w:ascii="Times New Roman" w:hAnsi="Times New Roman" w:cs="Times New Roman"/>
          <w:sz w:val="20"/>
          <w:szCs w:val="20"/>
        </w:rPr>
        <w:t xml:space="preserve">. </w:t>
      </w:r>
      <w:r w:rsidR="00796DAC" w:rsidRPr="00AE22E2">
        <w:rPr>
          <w:rFonts w:ascii="Times New Roman" w:hAnsi="Times New Roman" w:cs="Times New Roman"/>
          <w:i/>
          <w:sz w:val="20"/>
          <w:szCs w:val="20"/>
        </w:rPr>
        <w:t xml:space="preserve">J Acquir Immune Defic Syndr </w:t>
      </w:r>
      <w:r w:rsidR="00796DAC" w:rsidRPr="00AE22E2">
        <w:rPr>
          <w:rFonts w:ascii="Times New Roman" w:hAnsi="Times New Roman" w:cs="Times New Roman"/>
          <w:sz w:val="20"/>
          <w:szCs w:val="20"/>
        </w:rPr>
        <w:t>2015; 69(1):119-125.</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 Goodreau SM, Hamilton DT, Jenness SM, Sullivan PS, Valencia RK, Wang LY, et al. </w:t>
      </w:r>
      <w:r w:rsidRPr="00AE22E2">
        <w:rPr>
          <w:rFonts w:ascii="Times New Roman" w:hAnsi="Times New Roman" w:cs="Times New Roman"/>
          <w:b/>
          <w:sz w:val="20"/>
          <w:szCs w:val="20"/>
        </w:rPr>
        <w:t>Targeting human immunodeficiency virus pre-exposure prophylaxis to adolescent sexual minority males in higher prevalence areas of the United States: a modeling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Adolesc Health </w:t>
      </w:r>
      <w:r w:rsidRPr="00AE22E2">
        <w:rPr>
          <w:rFonts w:ascii="Times New Roman" w:hAnsi="Times New Roman" w:cs="Times New Roman"/>
          <w:sz w:val="20"/>
          <w:szCs w:val="20"/>
        </w:rPr>
        <w:t>2018; 62(3):311-319.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 Jenness SM, Sharma A, Goodreau SM, Rosenberg ES, Weiss KM, Hoover KW, et al. </w:t>
      </w:r>
      <w:r w:rsidRPr="00AE22E2">
        <w:rPr>
          <w:rFonts w:ascii="Times New Roman" w:hAnsi="Times New Roman" w:cs="Times New Roman"/>
          <w:b/>
          <w:sz w:val="20"/>
          <w:szCs w:val="20"/>
        </w:rPr>
        <w:t>Individual HIV risk versus population impact of risk compensation after HIV preexposure prophylaxis initiation among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2017; 12(1):e0169484.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 Jenness SM, Goodreau SM, Rosenberg E, Beylerian EN, Hoover KW, Smith DK, et al. </w:t>
      </w:r>
      <w:r w:rsidRPr="00AE22E2">
        <w:rPr>
          <w:rFonts w:ascii="Times New Roman" w:hAnsi="Times New Roman" w:cs="Times New Roman"/>
          <w:b/>
          <w:sz w:val="20"/>
          <w:szCs w:val="20"/>
        </w:rPr>
        <w:t>Impact of the Centers for Disease Control's HIV preexposure prophylaxis guidelines for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Infect Dis </w:t>
      </w:r>
      <w:r w:rsidRPr="00AE22E2">
        <w:rPr>
          <w:rFonts w:ascii="Times New Roman" w:hAnsi="Times New Roman" w:cs="Times New Roman"/>
          <w:sz w:val="20"/>
          <w:szCs w:val="20"/>
        </w:rPr>
        <w:t>2016; 214(12):1800-1807.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 Punyacharoensin N, Edmunds WJ, De Angelis D, Delpech V, Hart G, Elford J, et al. </w:t>
      </w:r>
      <w:r w:rsidRPr="00AE22E2">
        <w:rPr>
          <w:rFonts w:ascii="Times New Roman" w:hAnsi="Times New Roman" w:cs="Times New Roman"/>
          <w:b/>
          <w:sz w:val="20"/>
          <w:szCs w:val="20"/>
        </w:rPr>
        <w:t>Effect of pre-exposure prophylaxis and combination HIV prevention for men who have sex with men in the UK: a mathematical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HIV </w:t>
      </w:r>
      <w:r w:rsidRPr="00AE22E2">
        <w:rPr>
          <w:rFonts w:ascii="Times New Roman" w:hAnsi="Times New Roman" w:cs="Times New Roman"/>
          <w:sz w:val="20"/>
          <w:szCs w:val="20"/>
        </w:rPr>
        <w:t>2016; 3(2):e94-e104.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 Schneider K, Gray RT, Wilson DP. </w:t>
      </w:r>
      <w:r w:rsidRPr="00AE22E2">
        <w:rPr>
          <w:rFonts w:ascii="Times New Roman" w:hAnsi="Times New Roman" w:cs="Times New Roman"/>
          <w:b/>
          <w:sz w:val="20"/>
          <w:szCs w:val="20"/>
        </w:rPr>
        <w:t>A cost-effectiveness analysis of HIV preexposure prophylaxis for men who have sex with men in Australia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Clin Infect Dis </w:t>
      </w:r>
      <w:r w:rsidRPr="00AE22E2">
        <w:rPr>
          <w:rFonts w:ascii="Times New Roman" w:hAnsi="Times New Roman" w:cs="Times New Roman"/>
          <w:sz w:val="20"/>
          <w:szCs w:val="20"/>
        </w:rPr>
        <w:t>2014; 58(7):1027-1034.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7. Drabo EF, Hay JW, Vardavas R, Wagner ZR, Sood N. </w:t>
      </w:r>
      <w:r w:rsidRPr="00AE22E2">
        <w:rPr>
          <w:rFonts w:ascii="Times New Roman" w:hAnsi="Times New Roman" w:cs="Times New Roman"/>
          <w:b/>
          <w:sz w:val="20"/>
          <w:szCs w:val="20"/>
        </w:rPr>
        <w:t>A cost-effectiveness analysis of preexposure prophylaxis for the prevention of HIV among Los Angeles County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Clin Infect Dis </w:t>
      </w:r>
      <w:r w:rsidRPr="00AE22E2">
        <w:rPr>
          <w:rFonts w:ascii="Times New Roman" w:hAnsi="Times New Roman" w:cs="Times New Roman"/>
          <w:sz w:val="20"/>
          <w:szCs w:val="20"/>
        </w:rPr>
        <w:t>2016; 63(11):1495-1504.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8. Juusola JL, Brandeau ML, Owens DK, Bendavid E. </w:t>
      </w:r>
      <w:r w:rsidRPr="00AE22E2">
        <w:rPr>
          <w:rFonts w:ascii="Times New Roman" w:hAnsi="Times New Roman" w:cs="Times New Roman"/>
          <w:b/>
          <w:sz w:val="20"/>
          <w:szCs w:val="20"/>
        </w:rPr>
        <w:t>The cost-effectiveness of preexposure prophylaxis for HIV prevention in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Ann Intern </w:t>
      </w:r>
      <w:r w:rsidRPr="00AE22E2">
        <w:rPr>
          <w:rFonts w:ascii="Times New Roman" w:hAnsi="Times New Roman" w:cs="Times New Roman"/>
          <w:sz w:val="20"/>
          <w:szCs w:val="20"/>
        </w:rPr>
        <w:t>2012; 156(8):541-550.</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9. Kessler J, Myers JE, Nucifora KA, Mensah N, Toohey C, Khademi A, et al. </w:t>
      </w:r>
      <w:r w:rsidRPr="00AE22E2">
        <w:rPr>
          <w:rFonts w:ascii="Times New Roman" w:hAnsi="Times New Roman" w:cs="Times New Roman"/>
          <w:b/>
          <w:sz w:val="20"/>
          <w:szCs w:val="20"/>
        </w:rPr>
        <w:t>Evaluating the impact of prioritization of antiretroviral pre-exposure prophylaxis in New York</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AIDS </w:t>
      </w:r>
      <w:r w:rsidRPr="00AE22E2">
        <w:rPr>
          <w:rFonts w:ascii="Times New Roman" w:hAnsi="Times New Roman" w:cs="Times New Roman"/>
          <w:sz w:val="20"/>
          <w:szCs w:val="20"/>
        </w:rPr>
        <w:t>2014; 28(18):2683-2691.</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10. MacFadden DR, Tan DH, Mishra S. </w:t>
      </w:r>
      <w:r w:rsidRPr="00AE22E2">
        <w:rPr>
          <w:rFonts w:ascii="Times New Roman" w:hAnsi="Times New Roman" w:cs="Times New Roman"/>
          <w:b/>
          <w:sz w:val="20"/>
          <w:szCs w:val="20"/>
        </w:rPr>
        <w:t>Optimizing HIV pre-exposure prophylaxis implementation among men who have sex with men in a large urban centre: a dynamic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Int AIDS Soc </w:t>
      </w:r>
      <w:r w:rsidRPr="00AE22E2">
        <w:rPr>
          <w:rFonts w:ascii="Times New Roman" w:hAnsi="Times New Roman" w:cs="Times New Roman"/>
          <w:sz w:val="20"/>
          <w:szCs w:val="20"/>
        </w:rPr>
        <w:t>2016; 19(1):20791.</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11. Nichols BE, Boucher CAB, van der Valk M, Rijnders BJA, van de Vijver D. </w:t>
      </w:r>
      <w:r w:rsidRPr="00AE22E2">
        <w:rPr>
          <w:rFonts w:ascii="Times New Roman" w:hAnsi="Times New Roman" w:cs="Times New Roman"/>
          <w:b/>
          <w:sz w:val="20"/>
          <w:szCs w:val="20"/>
        </w:rPr>
        <w:t>Cost-effectiveness analysis of pre-exposure prophylaxis for HIV-1 prevention in the Netherlands: a mathematical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Infect Dis </w:t>
      </w:r>
      <w:r w:rsidRPr="00AE22E2">
        <w:rPr>
          <w:rFonts w:ascii="Times New Roman" w:hAnsi="Times New Roman" w:cs="Times New Roman"/>
          <w:sz w:val="20"/>
          <w:szCs w:val="20"/>
        </w:rPr>
        <w:t>2016; 16(12):1423-1429.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12. Robineau O, Velter A, Barin F, Boelle PY. </w:t>
      </w:r>
      <w:r w:rsidRPr="00AE22E2">
        <w:rPr>
          <w:rFonts w:ascii="Times New Roman" w:hAnsi="Times New Roman" w:cs="Times New Roman"/>
          <w:b/>
          <w:sz w:val="20"/>
          <w:szCs w:val="20"/>
        </w:rPr>
        <w:t>HIV transmission and pre-exposure prophylaxis in a high risk MSM population: a simulation study of location-based selection of sexual partners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2017; 12(11):e0189002.</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13. Ross EL, Cinti SK, Hutton DW. </w:t>
      </w:r>
      <w:r w:rsidRPr="00AE22E2">
        <w:rPr>
          <w:rFonts w:ascii="Times New Roman" w:hAnsi="Times New Roman" w:cs="Times New Roman"/>
          <w:b/>
          <w:sz w:val="20"/>
          <w:szCs w:val="20"/>
        </w:rPr>
        <w:t>Implementation and operational research: a cost-effective, clinically actionable strategy for targeting HIV preexposure prophylaxis to high-risk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2016; 72(3):e61-67.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14. Supervie V, Garcia-Lerma JG, Heneine W, Blower S. </w:t>
      </w:r>
      <w:r w:rsidRPr="00AE22E2">
        <w:rPr>
          <w:rFonts w:ascii="Times New Roman" w:hAnsi="Times New Roman" w:cs="Times New Roman"/>
          <w:b/>
          <w:sz w:val="20"/>
          <w:szCs w:val="20"/>
        </w:rPr>
        <w:t>HIV, transmitted drug resistance, and the paradox of preexposure prophylaxis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Proc Natl Acad Sci USA </w:t>
      </w:r>
      <w:r w:rsidRPr="00AE22E2">
        <w:rPr>
          <w:rFonts w:ascii="Times New Roman" w:hAnsi="Times New Roman" w:cs="Times New Roman"/>
          <w:sz w:val="20"/>
          <w:szCs w:val="20"/>
        </w:rPr>
        <w:t>2010; 107(27):12381-12386.</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15. Cambiano V, Miners A, Dunn D, McCormack S, Ong KJ, Gill ON, et al. </w:t>
      </w:r>
      <w:r w:rsidRPr="00AE22E2">
        <w:rPr>
          <w:rFonts w:ascii="Times New Roman" w:hAnsi="Times New Roman" w:cs="Times New Roman"/>
          <w:b/>
          <w:sz w:val="20"/>
          <w:szCs w:val="20"/>
        </w:rPr>
        <w:t>Cost-effectiveness of pre-exposure prophylaxis for HIV prevention in men who have sex with men in the UK: a modelling study and health economic evaluation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Infect Dis </w:t>
      </w:r>
      <w:r w:rsidRPr="00AE22E2">
        <w:rPr>
          <w:rFonts w:ascii="Times New Roman" w:hAnsi="Times New Roman" w:cs="Times New Roman"/>
          <w:sz w:val="20"/>
          <w:szCs w:val="20"/>
        </w:rPr>
        <w:t>2018; 18(1):85-94.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16. Kasaie P, Pennington J, Shah MS, Berry SA, German D, Flynn CP, et al. </w:t>
      </w:r>
      <w:r w:rsidRPr="00AE22E2">
        <w:rPr>
          <w:rFonts w:ascii="Times New Roman" w:hAnsi="Times New Roman" w:cs="Times New Roman"/>
          <w:b/>
          <w:sz w:val="20"/>
          <w:szCs w:val="20"/>
        </w:rPr>
        <w:t>The impact of preexposure prophylaxis among men who have sex with men: an individual-based model</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2017; 75(2):175-183.</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17. Chen A, Dowdy DW. </w:t>
      </w:r>
      <w:r w:rsidRPr="00AE22E2">
        <w:rPr>
          <w:rFonts w:ascii="Times New Roman" w:hAnsi="Times New Roman" w:cs="Times New Roman"/>
          <w:b/>
          <w:sz w:val="20"/>
          <w:szCs w:val="20"/>
        </w:rPr>
        <w:t>Clinical effectiveness and cost-effectiveness of HIV pre-exposure prophylaxis in men who have sex with men: risk calculators for real-world decision-making</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2014; 9(10):e108742.</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18. Ong KJ, Desai S, Field N, Desai M, Nardone A, van Hoek AJ, et al. </w:t>
      </w:r>
      <w:r w:rsidRPr="00AE22E2">
        <w:rPr>
          <w:rFonts w:ascii="Times New Roman" w:hAnsi="Times New Roman" w:cs="Times New Roman"/>
          <w:b/>
          <w:sz w:val="20"/>
          <w:szCs w:val="20"/>
        </w:rPr>
        <w:t>Economic evaluation of HIV pre-exposure prophylaxis among men-who-have-sex-with-men in England in 2016</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Euro Surveill </w:t>
      </w:r>
      <w:r w:rsidRPr="00AE22E2">
        <w:rPr>
          <w:rFonts w:ascii="Times New Roman" w:hAnsi="Times New Roman" w:cs="Times New Roman"/>
          <w:sz w:val="20"/>
          <w:szCs w:val="20"/>
        </w:rPr>
        <w:t>2017; 22(42).</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19. World Bank. </w:t>
      </w:r>
      <w:r w:rsidRPr="00AE22E2">
        <w:rPr>
          <w:rFonts w:ascii="Times New Roman" w:hAnsi="Times New Roman" w:cs="Times New Roman"/>
          <w:b/>
          <w:sz w:val="20"/>
          <w:szCs w:val="20"/>
        </w:rPr>
        <w:t>Population growth</w:t>
      </w:r>
      <w:r w:rsidRPr="00AE22E2">
        <w:rPr>
          <w:rFonts w:ascii="Times New Roman" w:hAnsi="Times New Roman" w:cs="Times New Roman"/>
          <w:sz w:val="20"/>
          <w:szCs w:val="20"/>
        </w:rPr>
        <w:t>. In.</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20. Haddad N LJ, Totten S, McGuire M. </w:t>
      </w:r>
      <w:r w:rsidRPr="00AE22E2">
        <w:rPr>
          <w:rFonts w:ascii="Times New Roman" w:hAnsi="Times New Roman" w:cs="Times New Roman"/>
          <w:b/>
          <w:sz w:val="20"/>
          <w:szCs w:val="20"/>
        </w:rPr>
        <w:t>HIV in Canada–Surveillance Report, 2017</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Can Commun Dis Rep </w:t>
      </w:r>
      <w:r w:rsidRPr="00AE22E2">
        <w:rPr>
          <w:rFonts w:ascii="Times New Roman" w:hAnsi="Times New Roman" w:cs="Times New Roman"/>
          <w:sz w:val="20"/>
          <w:szCs w:val="20"/>
        </w:rPr>
        <w:t>2018; 44(12):324-332.</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21. Centers for Disease C, Prevention. </w:t>
      </w:r>
      <w:r w:rsidRPr="00AE22E2">
        <w:rPr>
          <w:rFonts w:ascii="Times New Roman" w:hAnsi="Times New Roman" w:cs="Times New Roman"/>
          <w:b/>
          <w:sz w:val="20"/>
          <w:szCs w:val="20"/>
        </w:rPr>
        <w:t>Estimated percentages and characteristics of men who have sex with men and use injection drugs--United States, 1999-2011</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MMWR Morb Mortal Wkly Rep </w:t>
      </w:r>
      <w:r w:rsidRPr="00AE22E2">
        <w:rPr>
          <w:rFonts w:ascii="Times New Roman" w:hAnsi="Times New Roman" w:cs="Times New Roman"/>
          <w:sz w:val="20"/>
          <w:szCs w:val="20"/>
        </w:rPr>
        <w:t>2013; 62(37):757-762.</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lastRenderedPageBreak/>
        <w:t xml:space="preserve">22. Wang L, Moqueet N, Lambert G, Grace D, Rodrigues R, Cox J, et al. </w:t>
      </w:r>
      <w:r w:rsidRPr="00AE22E2">
        <w:rPr>
          <w:rFonts w:ascii="Times New Roman" w:hAnsi="Times New Roman" w:cs="Times New Roman"/>
          <w:b/>
          <w:sz w:val="20"/>
          <w:szCs w:val="20"/>
        </w:rPr>
        <w:t>Population-level sexual mixing by HIV status and pre-exposure prophylaxis use among men who have sex with men in Montreal, Canada: implications for HIV prevention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Am J Epidemiol </w:t>
      </w:r>
      <w:r w:rsidRPr="00AE22E2">
        <w:rPr>
          <w:rFonts w:ascii="Times New Roman" w:hAnsi="Times New Roman" w:cs="Times New Roman"/>
          <w:sz w:val="20"/>
          <w:szCs w:val="20"/>
        </w:rPr>
        <w:t>2019.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23. Statistics Canada. </w:t>
      </w:r>
      <w:r w:rsidRPr="00AE22E2">
        <w:rPr>
          <w:rFonts w:ascii="Times New Roman" w:hAnsi="Times New Roman" w:cs="Times New Roman"/>
          <w:b/>
          <w:sz w:val="20"/>
          <w:szCs w:val="20"/>
        </w:rPr>
        <w:t xml:space="preserve">Table 17-10-0134-01 - Estimates of population (2016 census and administrative data), by age group and sex for July 1st, Canada, provinces, territories, health regions (2018 boundaries) and peer groups. </w:t>
      </w:r>
      <w:r w:rsidRPr="00AE22E2">
        <w:rPr>
          <w:rFonts w:ascii="Times New Roman" w:hAnsi="Times New Roman" w:cs="Times New Roman"/>
          <w:sz w:val="20"/>
          <w:szCs w:val="20"/>
        </w:rPr>
        <w:t>. In; 2019.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24. Samji H, Cescon A, Hogg RS, Modur SP, Althoff KN, Buchacz K, et al. </w:t>
      </w:r>
      <w:r w:rsidRPr="00AE22E2">
        <w:rPr>
          <w:rFonts w:ascii="Times New Roman" w:hAnsi="Times New Roman" w:cs="Times New Roman"/>
          <w:b/>
          <w:sz w:val="20"/>
          <w:szCs w:val="20"/>
        </w:rPr>
        <w:t>Closing the gap: increases in life expectancy among treated HIV-positive individuals in the United States and Canada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PLoS One </w:t>
      </w:r>
      <w:r w:rsidRPr="00AE22E2">
        <w:rPr>
          <w:rFonts w:ascii="Times New Roman" w:hAnsi="Times New Roman" w:cs="Times New Roman"/>
          <w:sz w:val="20"/>
          <w:szCs w:val="20"/>
        </w:rPr>
        <w:t>2013; 8(12):e81355.</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25. Collaborative Group on AIDS Incubation and HIV Survival including the CASCADE EU Concerted Action. </w:t>
      </w:r>
      <w:r w:rsidRPr="00AE22E2">
        <w:rPr>
          <w:rFonts w:ascii="Times New Roman" w:hAnsi="Times New Roman" w:cs="Times New Roman"/>
          <w:b/>
          <w:sz w:val="20"/>
          <w:szCs w:val="20"/>
        </w:rPr>
        <w:t>Time from HIV-1 seroconversion to AIDS and death before widespread use of highly-active antiretroviral therapy: a collaborative re-analysis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w:t>
      </w:r>
      <w:r w:rsidRPr="00AE22E2">
        <w:rPr>
          <w:rFonts w:ascii="Times New Roman" w:hAnsi="Times New Roman" w:cs="Times New Roman"/>
          <w:sz w:val="20"/>
          <w:szCs w:val="20"/>
        </w:rPr>
        <w:t>2000; 355(9210):1131-1137.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26. Scott HM, Vittinghoff E, Irvin R, Sachdev D, Liu A, Gurwith M, et al. </w:t>
      </w:r>
      <w:r w:rsidRPr="00AE22E2">
        <w:rPr>
          <w:rFonts w:ascii="Times New Roman" w:hAnsi="Times New Roman" w:cs="Times New Roman"/>
          <w:b/>
          <w:sz w:val="20"/>
          <w:szCs w:val="20"/>
        </w:rPr>
        <w:t>Age, race/ethnicity, and behavioral risk factors associated with per contact risk of HIV infection among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2014; 65(1):115-121.</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27. Public Health Agency of Canada. </w:t>
      </w:r>
      <w:r w:rsidRPr="00AE22E2">
        <w:rPr>
          <w:rFonts w:ascii="Times New Roman" w:hAnsi="Times New Roman" w:cs="Times New Roman"/>
          <w:b/>
          <w:sz w:val="20"/>
          <w:szCs w:val="20"/>
        </w:rPr>
        <w:t>M-Track: enhanced surveillance of HIV, sexually transmitted and blood-borne infections and associated risk behaviours among men who have sex with men in Canada. Phase 1 report.</w:t>
      </w:r>
      <w:r w:rsidRPr="00AE22E2">
        <w:rPr>
          <w:rFonts w:ascii="Times New Roman" w:hAnsi="Times New Roman" w:cs="Times New Roman"/>
          <w:sz w:val="20"/>
          <w:szCs w:val="20"/>
        </w:rPr>
        <w:t xml:space="preserve"> In; 2011.</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28. Moore DM, Cui Z, Lachowsky N, Raymond HF, Roth E, Rich A, et al. </w:t>
      </w:r>
      <w:r w:rsidRPr="00AE22E2">
        <w:rPr>
          <w:rFonts w:ascii="Times New Roman" w:hAnsi="Times New Roman" w:cs="Times New Roman"/>
          <w:b/>
          <w:sz w:val="20"/>
          <w:szCs w:val="20"/>
        </w:rPr>
        <w:t>HIV community viral load and factors associated with elevated viremia among a community-based sample of men who have sex with men in Vancouver, Canada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2016; 72(1):87-95.</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29. Lachowsky NJ HT, Cui Z,  Sereda P,  Rich A,  Lal A, Roth EA , Hogg RS, Moore DM. </w:t>
      </w:r>
      <w:r w:rsidRPr="00AE22E2">
        <w:rPr>
          <w:rFonts w:ascii="Times New Roman" w:hAnsi="Times New Roman" w:cs="Times New Roman"/>
          <w:b/>
          <w:sz w:val="20"/>
          <w:szCs w:val="20"/>
        </w:rPr>
        <w:t>Prevention strategies during anal intercourse and prevention-related attitudes of HIV-positive gay, bisexual and other MSM in Vancouver, British Columbia</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 xml:space="preserve">(IAS 2015) 8th IAS Conference on HIV Pathogenesis, Treatment and Prevention </w:t>
      </w:r>
      <w:r w:rsidRPr="00AE22E2">
        <w:rPr>
          <w:rFonts w:ascii="Times New Roman" w:hAnsi="Times New Roman" w:cs="Times New Roman"/>
          <w:sz w:val="20"/>
          <w:szCs w:val="20"/>
        </w:rPr>
        <w:t>Vancouver, Canada; 2015.</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30. Lachowsky NJ, Tanner Z, Cui Z, Sereda P, Rich A, Jollimore J, et al. </w:t>
      </w:r>
      <w:r w:rsidRPr="00AE22E2">
        <w:rPr>
          <w:rFonts w:ascii="Times New Roman" w:hAnsi="Times New Roman" w:cs="Times New Roman"/>
          <w:b/>
          <w:sz w:val="20"/>
          <w:szCs w:val="20"/>
        </w:rPr>
        <w:t>An event-level analysis of condom use during anal intercourse among self-reported human immunodeficiency virus-negative gay and bisexual men in a treatment as prevention environment</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Sex Transm Dis </w:t>
      </w:r>
      <w:r w:rsidRPr="00AE22E2">
        <w:rPr>
          <w:rFonts w:ascii="Times New Roman" w:hAnsi="Times New Roman" w:cs="Times New Roman"/>
          <w:sz w:val="20"/>
          <w:szCs w:val="20"/>
        </w:rPr>
        <w:t>2016; 43(12):765-770.</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31. British Columbia Centre for Excellence in HIV/AIDS. </w:t>
      </w:r>
      <w:r w:rsidRPr="00AE22E2">
        <w:rPr>
          <w:rFonts w:ascii="Times New Roman" w:hAnsi="Times New Roman" w:cs="Times New Roman"/>
          <w:b/>
          <w:sz w:val="20"/>
          <w:szCs w:val="20"/>
        </w:rPr>
        <w:t>HIV monitoring quarterly report for Vancouver coastal health. Fourth quarter 2018</w:t>
      </w:r>
      <w:r w:rsidRPr="00AE22E2">
        <w:rPr>
          <w:rFonts w:ascii="Times New Roman" w:hAnsi="Times New Roman" w:cs="Times New Roman"/>
          <w:sz w:val="20"/>
          <w:szCs w:val="20"/>
        </w:rPr>
        <w:t>. In. Vancouver, BC, Canada; 2018.</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32. Moore DM, Kanters S, Michelow W, Gustafson R, Hogg RS, Kwag M, et al. </w:t>
      </w:r>
      <w:r w:rsidRPr="00AE22E2">
        <w:rPr>
          <w:rFonts w:ascii="Times New Roman" w:hAnsi="Times New Roman" w:cs="Times New Roman"/>
          <w:b/>
          <w:sz w:val="20"/>
          <w:szCs w:val="20"/>
        </w:rPr>
        <w:t>Implications for HIV prevention programs from a serobehavioural survey of men who have sex with men in Vancouver, British Columbia: the ManCount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Can J Public Health </w:t>
      </w:r>
      <w:r w:rsidRPr="00AE22E2">
        <w:rPr>
          <w:rFonts w:ascii="Times New Roman" w:hAnsi="Times New Roman" w:cs="Times New Roman"/>
          <w:sz w:val="20"/>
          <w:szCs w:val="20"/>
        </w:rPr>
        <w:t>2012; 103(2):142-146.</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33. Institut national de santé publique du Québec (INSPQ). </w:t>
      </w:r>
      <w:r w:rsidRPr="00AE22E2">
        <w:rPr>
          <w:rFonts w:ascii="Times New Roman" w:hAnsi="Times New Roman" w:cs="Times New Roman"/>
          <w:b/>
          <w:sz w:val="20"/>
          <w:szCs w:val="20"/>
        </w:rPr>
        <w:t>ARGUS survey of HIV, viral hepatitis, sexually transmitted infections, and associated risk behaviours among Quebec men who have sex with men. Cycle 2008-2009</w:t>
      </w:r>
      <w:r w:rsidRPr="00AE22E2">
        <w:rPr>
          <w:rFonts w:ascii="Times New Roman" w:hAnsi="Times New Roman" w:cs="Times New Roman"/>
          <w:sz w:val="20"/>
          <w:szCs w:val="20"/>
        </w:rPr>
        <w:t>. In; 2011.</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34. BC Centre for Disease Control. </w:t>
      </w:r>
      <w:r w:rsidRPr="00AE22E2">
        <w:rPr>
          <w:rFonts w:ascii="Times New Roman" w:hAnsi="Times New Roman" w:cs="Times New Roman"/>
          <w:b/>
          <w:sz w:val="20"/>
          <w:szCs w:val="20"/>
        </w:rPr>
        <w:t>HIV in British Columbia: annual surveillance report 2016</w:t>
      </w:r>
      <w:r w:rsidRPr="00AE22E2">
        <w:rPr>
          <w:rFonts w:ascii="Times New Roman" w:hAnsi="Times New Roman" w:cs="Times New Roman"/>
          <w:sz w:val="20"/>
          <w:szCs w:val="20"/>
        </w:rPr>
        <w:t>. In; 2018.</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35.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2016.</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36. Institut national de santé publique du Québec (INSPQ). </w:t>
      </w:r>
      <w:r w:rsidRPr="00AE22E2">
        <w:rPr>
          <w:rFonts w:ascii="Times New Roman" w:hAnsi="Times New Roman" w:cs="Times New Roman"/>
          <w:b/>
          <w:sz w:val="20"/>
          <w:szCs w:val="20"/>
        </w:rPr>
        <w:t>Programme de surveillance de l’infection par le virus de l’immunodéficience humaine (VIH) au Québec Rapport annuel 2016</w:t>
      </w:r>
      <w:r w:rsidRPr="00AE22E2">
        <w:rPr>
          <w:rFonts w:ascii="Times New Roman" w:hAnsi="Times New Roman" w:cs="Times New Roman"/>
          <w:sz w:val="20"/>
          <w:szCs w:val="20"/>
        </w:rPr>
        <w:t>. In; 2017.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37. Ontario HIV Epidemiology and Surveillance Initiative. </w:t>
      </w:r>
      <w:r w:rsidRPr="00AE22E2">
        <w:rPr>
          <w:rFonts w:ascii="Times New Roman" w:hAnsi="Times New Roman" w:cs="Times New Roman"/>
          <w:b/>
          <w:sz w:val="20"/>
          <w:szCs w:val="20"/>
        </w:rPr>
        <w:t>HIV care cascade in Ontario by sex, age and health region: linkage to care, in care, on antiretroviral treatment and virally suppressed, 2015</w:t>
      </w:r>
      <w:r w:rsidRPr="00AE22E2">
        <w:rPr>
          <w:rFonts w:ascii="Times New Roman" w:hAnsi="Times New Roman" w:cs="Times New Roman"/>
          <w:sz w:val="20"/>
          <w:szCs w:val="20"/>
        </w:rPr>
        <w:t>. In; 2018.</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38. Smith DK, Pals SL, Herbst JH, Shinde S, Carey JW. </w:t>
      </w:r>
      <w:r w:rsidRPr="00AE22E2">
        <w:rPr>
          <w:rFonts w:ascii="Times New Roman" w:hAnsi="Times New Roman" w:cs="Times New Roman"/>
          <w:b/>
          <w:sz w:val="20"/>
          <w:szCs w:val="20"/>
        </w:rPr>
        <w:t>Development of a clinical screening index predictive of incident HIV infection among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2012; 60(4):421-427.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39. Wilton J, Kain T, Fowler S, Hart TA, Grennan T, Maxwell J, et al. </w:t>
      </w:r>
      <w:r w:rsidRPr="00AE22E2">
        <w:rPr>
          <w:rFonts w:ascii="Times New Roman" w:hAnsi="Times New Roman" w:cs="Times New Roman"/>
          <w:b/>
          <w:sz w:val="20"/>
          <w:szCs w:val="20"/>
        </w:rPr>
        <w:t>Use of an HIV-risk screening tool to identify optimal candidates for PrEP scale-up among men who have sex with men in Toronto, Canada: disconnect between objective and subjective HIV risk</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Int AIDS Soc </w:t>
      </w:r>
      <w:r w:rsidRPr="00AE22E2">
        <w:rPr>
          <w:rFonts w:ascii="Times New Roman" w:hAnsi="Times New Roman" w:cs="Times New Roman"/>
          <w:sz w:val="20"/>
          <w:szCs w:val="20"/>
        </w:rPr>
        <w:t>2016; 19(1):20777.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40. British Columbia Centre for Excellence in HIV/AIDS. </w:t>
      </w:r>
      <w:r w:rsidRPr="00AE22E2">
        <w:rPr>
          <w:rFonts w:ascii="Times New Roman" w:hAnsi="Times New Roman" w:cs="Times New Roman"/>
          <w:b/>
          <w:sz w:val="20"/>
          <w:szCs w:val="20"/>
        </w:rPr>
        <w:t>Guidance for use of pre-exposure prophylaxis(PrEP) for the prevention of HIV acquisition in British Columbia</w:t>
      </w:r>
      <w:r w:rsidRPr="00AE22E2">
        <w:rPr>
          <w:rFonts w:ascii="Times New Roman" w:hAnsi="Times New Roman" w:cs="Times New Roman"/>
          <w:sz w:val="20"/>
          <w:szCs w:val="20"/>
        </w:rPr>
        <w:t>. In; 2020.</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41. Lachowsky NJ, Lin SY, Hull MW, Cui Z, Sereda P, Jollimore J, et al. </w:t>
      </w:r>
      <w:r w:rsidRPr="00AE22E2">
        <w:rPr>
          <w:rFonts w:ascii="Times New Roman" w:hAnsi="Times New Roman" w:cs="Times New Roman"/>
          <w:b/>
          <w:sz w:val="20"/>
          <w:szCs w:val="20"/>
        </w:rPr>
        <w:t>Pre-exposure prophylaxis awareness among gay and other men who have sex with men in Vancouver, British Columbia, Canada</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AIDS Behav </w:t>
      </w:r>
      <w:r w:rsidRPr="00AE22E2">
        <w:rPr>
          <w:rFonts w:ascii="Times New Roman" w:hAnsi="Times New Roman" w:cs="Times New Roman"/>
          <w:sz w:val="20"/>
          <w:szCs w:val="20"/>
        </w:rPr>
        <w:t>2016; 20(7):1408-1422.</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lastRenderedPageBreak/>
        <w:t xml:space="preserve">42. Male Call. </w:t>
      </w:r>
      <w:r w:rsidRPr="00AE22E2">
        <w:rPr>
          <w:rFonts w:ascii="Times New Roman" w:hAnsi="Times New Roman" w:cs="Times New Roman"/>
          <w:b/>
          <w:sz w:val="20"/>
          <w:szCs w:val="20"/>
        </w:rPr>
        <w:t>Male call Canada technical report</w:t>
      </w:r>
      <w:r w:rsidRPr="00AE22E2">
        <w:rPr>
          <w:rFonts w:ascii="Times New Roman" w:hAnsi="Times New Roman" w:cs="Times New Roman"/>
          <w:sz w:val="20"/>
          <w:szCs w:val="20"/>
        </w:rPr>
        <w:t>. In; 2013.</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43. Tan D, Allen V, Burchell A, Bogoch I, Mishra S. </w:t>
      </w:r>
      <w:r w:rsidRPr="00AE22E2">
        <w:rPr>
          <w:rFonts w:ascii="Times New Roman" w:hAnsi="Times New Roman" w:cs="Times New Roman"/>
          <w:b/>
          <w:sz w:val="20"/>
          <w:szCs w:val="20"/>
        </w:rPr>
        <w:t>Estimating the number of gay, bisexual and other men who have sex with men (gbMSM) eligible for HIV pre-exposure prophylaxis in Ontario</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CAHR (26th Annual Canadian Conference on HIV/AIDS Research)</w:t>
      </w:r>
      <w:r w:rsidRPr="00AE22E2">
        <w:rPr>
          <w:rFonts w:ascii="Times New Roman" w:hAnsi="Times New Roman" w:cs="Times New Roman"/>
          <w:sz w:val="20"/>
          <w:szCs w:val="20"/>
        </w:rPr>
        <w:t>. Montreal, Canada; 2017.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44. Lachowsky N CZ, Sereda P, Stephenson K, Rich A, Brown J,. </w:t>
      </w:r>
      <w:r w:rsidRPr="00AE22E2">
        <w:rPr>
          <w:rFonts w:ascii="Times New Roman" w:hAnsi="Times New Roman" w:cs="Times New Roman"/>
          <w:b/>
          <w:sz w:val="20"/>
          <w:szCs w:val="20"/>
        </w:rPr>
        <w:t>HIV Incidence Rate and Predictors Among Gay and other Men Who Have Sex With Men (MSM) in Vancouver: Additional Benefit of an Administrative Health Data Linkage</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25th Annual Canadian Conference on HIV/AIDS Research</w:t>
      </w:r>
      <w:r w:rsidRPr="00AE22E2">
        <w:rPr>
          <w:rFonts w:ascii="Times New Roman" w:hAnsi="Times New Roman" w:cs="Times New Roman"/>
          <w:sz w:val="20"/>
          <w:szCs w:val="20"/>
        </w:rPr>
        <w:t xml:space="preserve">. Winnepeg, Canada; 2016 </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45. Wall KM, Stephenson R, Sullivan PS. </w:t>
      </w:r>
      <w:r w:rsidRPr="00AE22E2">
        <w:rPr>
          <w:rFonts w:ascii="Times New Roman" w:hAnsi="Times New Roman" w:cs="Times New Roman"/>
          <w:b/>
          <w:sz w:val="20"/>
          <w:szCs w:val="20"/>
        </w:rPr>
        <w:t>Frequency of sexual activity with most recent male partner among young, Internet-using men who have sex with men in the United States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Journal Homosex </w:t>
      </w:r>
      <w:r w:rsidRPr="00AE22E2">
        <w:rPr>
          <w:rFonts w:ascii="Times New Roman" w:hAnsi="Times New Roman" w:cs="Times New Roman"/>
          <w:sz w:val="20"/>
          <w:szCs w:val="20"/>
        </w:rPr>
        <w:t>2013; 60(10):1520-1538.</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46. Nosyk B, Min JE, Lima VD, Hogg RS, Montaner JS, group SHAs. </w:t>
      </w:r>
      <w:r w:rsidRPr="00AE22E2">
        <w:rPr>
          <w:rFonts w:ascii="Times New Roman" w:hAnsi="Times New Roman" w:cs="Times New Roman"/>
          <w:b/>
          <w:sz w:val="20"/>
          <w:szCs w:val="20"/>
        </w:rPr>
        <w:t>Cost-effectiveness of population-level expansion of highly active antiretroviral treatment for HIV in British Columbia, Canada: a modelling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HIV </w:t>
      </w:r>
      <w:r w:rsidRPr="00AE22E2">
        <w:rPr>
          <w:rFonts w:ascii="Times New Roman" w:hAnsi="Times New Roman" w:cs="Times New Roman"/>
          <w:sz w:val="20"/>
          <w:szCs w:val="20"/>
        </w:rPr>
        <w:t>2015; 2(9):e393-400.</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47. Ontario HIV Epidemiology and Surveillance Initiative. </w:t>
      </w:r>
      <w:r w:rsidRPr="00AE22E2">
        <w:rPr>
          <w:rFonts w:ascii="Times New Roman" w:hAnsi="Times New Roman" w:cs="Times New Roman"/>
          <w:b/>
          <w:sz w:val="20"/>
          <w:szCs w:val="20"/>
        </w:rPr>
        <w:t>HIV testing in Ontario, 2016</w:t>
      </w:r>
      <w:r w:rsidRPr="00AE22E2">
        <w:rPr>
          <w:rFonts w:ascii="Times New Roman" w:hAnsi="Times New Roman" w:cs="Times New Roman"/>
          <w:sz w:val="20"/>
          <w:szCs w:val="20"/>
        </w:rPr>
        <w:t xml:space="preserve">. In; </w:t>
      </w:r>
      <w:r w:rsidRPr="00AE22E2">
        <w:rPr>
          <w:rFonts w:ascii="Times New Roman" w:hAnsi="Times New Roman" w:cs="Times New Roman"/>
          <w:b/>
          <w:sz w:val="20"/>
          <w:szCs w:val="20"/>
        </w:rPr>
        <w:t>2018</w:t>
      </w:r>
      <w:r w:rsidRPr="00AE22E2">
        <w:rPr>
          <w:rFonts w:ascii="Times New Roman" w:hAnsi="Times New Roman" w:cs="Times New Roman"/>
          <w:sz w:val="20"/>
          <w:szCs w:val="20"/>
        </w:rPr>
        <w:t>.</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48. Public Health Agency of Canada. </w:t>
      </w:r>
      <w:r w:rsidRPr="00AE22E2">
        <w:rPr>
          <w:rFonts w:ascii="Times New Roman" w:hAnsi="Times New Roman" w:cs="Times New Roman"/>
          <w:b/>
          <w:sz w:val="20"/>
          <w:szCs w:val="20"/>
        </w:rPr>
        <w:t xml:space="preserve">HIV/AIDS epi updates: national HIV prevalence and incidence estimates for 2011 </w:t>
      </w:r>
      <w:r w:rsidRPr="00AE22E2">
        <w:rPr>
          <w:rFonts w:ascii="Times New Roman" w:hAnsi="Times New Roman" w:cs="Times New Roman"/>
          <w:sz w:val="20"/>
          <w:szCs w:val="20"/>
        </w:rPr>
        <w:t>In; 2014.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49. Rich AJ, Lachowsky NJ, Sereda P, Cui Z, Wong J, Wong S, et al. </w:t>
      </w:r>
      <w:r w:rsidRPr="00AE22E2">
        <w:rPr>
          <w:rFonts w:ascii="Times New Roman" w:hAnsi="Times New Roman" w:cs="Times New Roman"/>
          <w:b/>
          <w:sz w:val="20"/>
          <w:szCs w:val="20"/>
        </w:rPr>
        <w:t>Estimating the size of the MSM population in metro Vancouver, Canada, using multiple methods and diverse data sources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Urban Health </w:t>
      </w:r>
      <w:r w:rsidRPr="00AE22E2">
        <w:rPr>
          <w:rFonts w:ascii="Times New Roman" w:hAnsi="Times New Roman" w:cs="Times New Roman"/>
          <w:sz w:val="20"/>
          <w:szCs w:val="20"/>
        </w:rPr>
        <w:t>2017.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50. Grey JA, Bernstein KT, Sullivan PS, Purcell DW, Chesson HW, Gift TL, et al. </w:t>
      </w:r>
      <w:r w:rsidRPr="00AE22E2">
        <w:rPr>
          <w:rFonts w:ascii="Times New Roman" w:hAnsi="Times New Roman" w:cs="Times New Roman"/>
          <w:b/>
          <w:sz w:val="20"/>
          <w:szCs w:val="20"/>
        </w:rPr>
        <w:t>Estimating the population sizes of men who have sex with men in US states and counties using data from the American Community Survey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JMIR Public Health Surveill </w:t>
      </w:r>
      <w:r w:rsidRPr="00AE22E2">
        <w:rPr>
          <w:rFonts w:ascii="Times New Roman" w:hAnsi="Times New Roman" w:cs="Times New Roman"/>
          <w:sz w:val="20"/>
          <w:szCs w:val="20"/>
        </w:rPr>
        <w:t>2016; 2(1):e14.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51. Purcell DW, Johnson CH, Lansky A, Prejean J, Stein R, Denning P, et al. </w:t>
      </w:r>
      <w:r w:rsidRPr="00AE22E2">
        <w:rPr>
          <w:rFonts w:ascii="Times New Roman" w:hAnsi="Times New Roman" w:cs="Times New Roman"/>
          <w:b/>
          <w:sz w:val="20"/>
          <w:szCs w:val="20"/>
        </w:rPr>
        <w:t>Estimating the population size of men who have sex with men in the United States to obtain HIV and syphilis rates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Open AIDS J </w:t>
      </w:r>
      <w:r w:rsidRPr="00AE22E2">
        <w:rPr>
          <w:rFonts w:ascii="Times New Roman" w:hAnsi="Times New Roman" w:cs="Times New Roman"/>
          <w:sz w:val="20"/>
          <w:szCs w:val="20"/>
        </w:rPr>
        <w:t>2012; 6:98-107.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52. British Columbia Centre for Excellence in HIV/AIDS. </w:t>
      </w:r>
      <w:r w:rsidRPr="00AE22E2">
        <w:rPr>
          <w:rFonts w:ascii="Times New Roman" w:hAnsi="Times New Roman" w:cs="Times New Roman"/>
          <w:b/>
          <w:sz w:val="20"/>
          <w:szCs w:val="20"/>
        </w:rPr>
        <w:t>HIV monitoring quarterly report for Vancouver Coastal Health. Fourth quarter 2016</w:t>
      </w:r>
      <w:r w:rsidRPr="00AE22E2">
        <w:rPr>
          <w:rFonts w:ascii="Times New Roman" w:hAnsi="Times New Roman" w:cs="Times New Roman"/>
          <w:sz w:val="20"/>
          <w:szCs w:val="20"/>
        </w:rPr>
        <w:t>. In. Vancouver, BC, Canada; 2016.</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53. British Columbia Centre for Excellence in HIV/AIDS. </w:t>
      </w:r>
      <w:r w:rsidRPr="00AE22E2">
        <w:rPr>
          <w:rFonts w:ascii="Times New Roman" w:hAnsi="Times New Roman" w:cs="Times New Roman"/>
          <w:b/>
          <w:sz w:val="20"/>
          <w:szCs w:val="20"/>
        </w:rPr>
        <w:t>HIV monitoring quarterly report for Vancouver Coastal Health. Fourth quarter 2017</w:t>
      </w:r>
      <w:r w:rsidRPr="00AE22E2">
        <w:rPr>
          <w:rFonts w:ascii="Times New Roman" w:hAnsi="Times New Roman" w:cs="Times New Roman"/>
          <w:sz w:val="20"/>
          <w:szCs w:val="20"/>
        </w:rPr>
        <w:t>. In. Vancouver, BC, Canada; 2017.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54. British Columbia Centre for Excellence in HIV/AIDS. </w:t>
      </w:r>
      <w:r w:rsidRPr="00AE22E2">
        <w:rPr>
          <w:rFonts w:ascii="Times New Roman" w:hAnsi="Times New Roman" w:cs="Times New Roman"/>
          <w:b/>
          <w:sz w:val="20"/>
          <w:szCs w:val="20"/>
        </w:rPr>
        <w:t xml:space="preserve">HIV monitoring quarterly report for Vancouver Coastal Health. Fourth quarter 2015 </w:t>
      </w:r>
      <w:r w:rsidRPr="00AE22E2">
        <w:rPr>
          <w:rFonts w:ascii="Times New Roman" w:hAnsi="Times New Roman" w:cs="Times New Roman"/>
          <w:sz w:val="20"/>
          <w:szCs w:val="20"/>
        </w:rPr>
        <w:t>In. Vancouver, BC, Canada 2015.</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55. British Columbia Centre for Excellence in HIV/AIDS. </w:t>
      </w:r>
      <w:r w:rsidRPr="00AE22E2">
        <w:rPr>
          <w:rFonts w:ascii="Times New Roman" w:hAnsi="Times New Roman" w:cs="Times New Roman"/>
          <w:b/>
          <w:sz w:val="20"/>
          <w:szCs w:val="20"/>
        </w:rPr>
        <w:t>HIV monitoring quarterly report for Vancouver Coastal Health. Fourth quarter 2014</w:t>
      </w:r>
      <w:r w:rsidRPr="00AE22E2">
        <w:rPr>
          <w:rFonts w:ascii="Times New Roman" w:hAnsi="Times New Roman" w:cs="Times New Roman"/>
          <w:sz w:val="20"/>
          <w:szCs w:val="20"/>
        </w:rPr>
        <w:t>. In. Vancouver, BC, Canada; 2014.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56. Wang L, Min JE, Zang X, Sereda P, Harrigan RP, Montaner JSG, et al. </w:t>
      </w:r>
      <w:r w:rsidRPr="00AE22E2">
        <w:rPr>
          <w:rFonts w:ascii="Times New Roman" w:hAnsi="Times New Roman" w:cs="Times New Roman"/>
          <w:b/>
          <w:sz w:val="20"/>
          <w:szCs w:val="20"/>
        </w:rPr>
        <w:t>Characterizing Human Immunodeficiency Virus Antiretroviral Therapy Interruption and Resulting Disease Progression Using Population-Level Data in British Columbia, 1996-2015</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Clin Infect Dis </w:t>
      </w:r>
      <w:r w:rsidRPr="00AE22E2">
        <w:rPr>
          <w:rFonts w:ascii="Times New Roman" w:hAnsi="Times New Roman" w:cs="Times New Roman"/>
          <w:sz w:val="20"/>
          <w:szCs w:val="20"/>
        </w:rPr>
        <w:t>2017; 65(9):1496-1503.</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57. Molina J-M, Capitant C, Spire B, Pialoux G, Cotte L, Charreau I, et al. </w:t>
      </w:r>
      <w:r w:rsidRPr="00AE22E2">
        <w:rPr>
          <w:rFonts w:ascii="Times New Roman" w:hAnsi="Times New Roman" w:cs="Times New Roman"/>
          <w:b/>
          <w:sz w:val="20"/>
          <w:szCs w:val="20"/>
        </w:rPr>
        <w:t>On-demand preexposure prophylaxis in men at high risk for HIV-1 infection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N Engl J Med </w:t>
      </w:r>
      <w:r w:rsidRPr="00AE22E2">
        <w:rPr>
          <w:rFonts w:ascii="Times New Roman" w:hAnsi="Times New Roman" w:cs="Times New Roman"/>
          <w:sz w:val="20"/>
          <w:szCs w:val="20"/>
        </w:rPr>
        <w:t>2015; 373(23):2237-2246.</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58. McCormack S, Dunn DT, Desai M, Dolling DI, Gafos M, Gilson R, et al. </w:t>
      </w:r>
      <w:r w:rsidRPr="00AE22E2">
        <w:rPr>
          <w:rFonts w:ascii="Times New Roman" w:hAnsi="Times New Roman" w:cs="Times New Roman"/>
          <w:b/>
          <w:sz w:val="20"/>
          <w:szCs w:val="20"/>
        </w:rPr>
        <w:t>Pre-exposure prophylaxis to prevent the acquisition of HIV-1 infection (PROUD): effectiveness results from the pilot phase of a pragmatic open-label randomised trial</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w:t>
      </w:r>
      <w:r w:rsidRPr="00AE22E2">
        <w:rPr>
          <w:rFonts w:ascii="Times New Roman" w:hAnsi="Times New Roman" w:cs="Times New Roman"/>
          <w:sz w:val="20"/>
          <w:szCs w:val="20"/>
        </w:rPr>
        <w:t>2016; 387(10013):53-60.</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59. Grant  RM, Lama  JR, Anderson  PL, McMahan  V, Liu  AY, Vargas  L, et al. </w:t>
      </w:r>
      <w:r w:rsidRPr="00AE22E2">
        <w:rPr>
          <w:rFonts w:ascii="Times New Roman" w:hAnsi="Times New Roman" w:cs="Times New Roman"/>
          <w:b/>
          <w:sz w:val="20"/>
          <w:szCs w:val="20"/>
        </w:rPr>
        <w:t>Preexposure chemoprophylaxis for HIV prevention in men who have sex with men</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N Engl J Med </w:t>
      </w:r>
      <w:r w:rsidRPr="00AE22E2">
        <w:rPr>
          <w:rFonts w:ascii="Times New Roman" w:hAnsi="Times New Roman" w:cs="Times New Roman"/>
          <w:sz w:val="20"/>
          <w:szCs w:val="20"/>
        </w:rPr>
        <w:t>2010; 363(27):2587-2599.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60. Grant RM, Anderson PL, McMahan V, Liu A, Amico KR, Mehrotra M, et al. </w:t>
      </w:r>
      <w:r w:rsidRPr="00AE22E2">
        <w:rPr>
          <w:rFonts w:ascii="Times New Roman" w:hAnsi="Times New Roman" w:cs="Times New Roman"/>
          <w:b/>
          <w:sz w:val="20"/>
          <w:szCs w:val="20"/>
        </w:rPr>
        <w:t>Uptake of pre-exposure prophylaxis, sexual practices, and HIV incidence in men and transgender women who have sex with men: a cohort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Infect Dis </w:t>
      </w:r>
      <w:r w:rsidRPr="00AE22E2">
        <w:rPr>
          <w:rFonts w:ascii="Times New Roman" w:hAnsi="Times New Roman" w:cs="Times New Roman"/>
          <w:sz w:val="20"/>
          <w:szCs w:val="20"/>
        </w:rPr>
        <w:t>2014; 14(9):820-829.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61. Molina JM, Charreau I, Spire B, Cotte L, Chas J, Capitant C, et al. </w:t>
      </w:r>
      <w:r w:rsidRPr="00AE22E2">
        <w:rPr>
          <w:rFonts w:ascii="Times New Roman" w:hAnsi="Times New Roman" w:cs="Times New Roman"/>
          <w:b/>
          <w:sz w:val="20"/>
          <w:szCs w:val="20"/>
        </w:rPr>
        <w:t>Efficacy, safety, and effect on sexual behaviour of on-demand pre-exposure prophylaxis for HIV in men who have sex with men: an observational cohort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Lancet HIV </w:t>
      </w:r>
      <w:r w:rsidRPr="00AE22E2">
        <w:rPr>
          <w:rFonts w:ascii="Times New Roman" w:hAnsi="Times New Roman" w:cs="Times New Roman"/>
          <w:sz w:val="20"/>
          <w:szCs w:val="20"/>
        </w:rPr>
        <w:t>2017; 4(9):e402-e410.</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62. Tan DHS, Schnubb A, Lawless J, Szadkowski L, Grennan T, Wilton J, et al. </w:t>
      </w:r>
      <w:r w:rsidRPr="00AE22E2">
        <w:rPr>
          <w:rFonts w:ascii="Times New Roman" w:hAnsi="Times New Roman" w:cs="Times New Roman"/>
          <w:b/>
          <w:sz w:val="20"/>
          <w:szCs w:val="20"/>
        </w:rPr>
        <w:t>Acceptability and tolerability of and adherence to HIV preexposure prophylaxis among Toronto gay and bisexual men: a pilot study</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CMAJ Open </w:t>
      </w:r>
      <w:r w:rsidRPr="00AE22E2">
        <w:rPr>
          <w:rFonts w:ascii="Times New Roman" w:hAnsi="Times New Roman" w:cs="Times New Roman"/>
          <w:sz w:val="20"/>
          <w:szCs w:val="20"/>
        </w:rPr>
        <w:t>2018; 6(4):E611-E617.</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63. Hart T, Noor S, Skakoon-Sparling S, Apelian H, Grace D, Cox J, et al. </w:t>
      </w:r>
      <w:r w:rsidRPr="00AE22E2">
        <w:rPr>
          <w:rFonts w:ascii="Times New Roman" w:hAnsi="Times New Roman" w:cs="Times New Roman"/>
          <w:b/>
          <w:sz w:val="20"/>
          <w:szCs w:val="20"/>
        </w:rPr>
        <w:t>Substance use, condomless anal sex, and STI outcomes among MSM who do and do not use PrEP: preliminary results from the Engage Study</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Canadian AIDS and HIV Research Conference</w:t>
      </w:r>
      <w:r w:rsidRPr="00AE22E2">
        <w:rPr>
          <w:rFonts w:ascii="Times New Roman" w:hAnsi="Times New Roman" w:cs="Times New Roman"/>
          <w:sz w:val="20"/>
          <w:szCs w:val="20"/>
        </w:rPr>
        <w:t>. Saskatoon, SK; 2019.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lastRenderedPageBreak/>
        <w:t xml:space="preserve">64. Centers for Disease Control and Prevention. </w:t>
      </w:r>
      <w:r w:rsidRPr="00AE22E2">
        <w:rPr>
          <w:rFonts w:ascii="Times New Roman" w:hAnsi="Times New Roman" w:cs="Times New Roman"/>
          <w:b/>
          <w:sz w:val="20"/>
          <w:szCs w:val="20"/>
        </w:rPr>
        <w:t>HIV infection risk, prevention, and testing behaviors among men who have sex with men—national HIV behavioral surveillance, 23 U.S. cities, 2017. HIV surveillance special report 22</w:t>
      </w:r>
      <w:r w:rsidRPr="00AE22E2">
        <w:rPr>
          <w:rFonts w:ascii="Times New Roman" w:hAnsi="Times New Roman" w:cs="Times New Roman"/>
          <w:sz w:val="20"/>
          <w:szCs w:val="20"/>
        </w:rPr>
        <w:t>. In. ; 2019.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65. Public Health Agency of Canada. </w:t>
      </w:r>
      <w:r w:rsidRPr="00AE22E2">
        <w:rPr>
          <w:rFonts w:ascii="Times New Roman" w:hAnsi="Times New Roman" w:cs="Times New Roman"/>
          <w:b/>
          <w:sz w:val="20"/>
          <w:szCs w:val="20"/>
        </w:rPr>
        <w:t>Population-specific HIV/AIDS status report: gay, bisexual, two-spirit and other men who have sex with men. Chapter 2. Demographic profile.</w:t>
      </w:r>
      <w:r w:rsidRPr="00AE22E2">
        <w:rPr>
          <w:rFonts w:ascii="Times New Roman" w:hAnsi="Times New Roman" w:cs="Times New Roman"/>
          <w:sz w:val="20"/>
          <w:szCs w:val="20"/>
        </w:rPr>
        <w:t xml:space="preserve"> In. Ottawa, Canada: Government of Canada. ; 2014.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66. Armstrong HL LN, Wang L, Bacani N, Olarewaju G, Tooley L, Rodrigues R, Messier-Peet M, Noor SW, Mishra S, Scheim A, Hull M,  Jollimore J, Lambert G,  Cox J, Grace D, Hart TA,  Moore DM. </w:t>
      </w:r>
      <w:r w:rsidRPr="00AE22E2">
        <w:rPr>
          <w:rFonts w:ascii="Times New Roman" w:hAnsi="Times New Roman" w:cs="Times New Roman"/>
          <w:b/>
          <w:sz w:val="20"/>
          <w:szCs w:val="20"/>
        </w:rPr>
        <w:t>HIV and HIV risk behaviour among gay, bisexual, and other men who have sex with men in Vancouver, Toronto, and Montreal: preliminary Comparisons from the Engage Study</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27th Annual Canadian Conference on HIV/AIDS Research (CAHR)</w:t>
      </w:r>
      <w:r w:rsidRPr="00AE22E2">
        <w:rPr>
          <w:rFonts w:ascii="Times New Roman" w:hAnsi="Times New Roman" w:cs="Times New Roman"/>
          <w:sz w:val="20"/>
          <w:szCs w:val="20"/>
        </w:rPr>
        <w:t>. Vancouver, British Columbia; 2018.</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67.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2013.</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68.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2014.</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69. Toronto Public Health. </w:t>
      </w:r>
      <w:r w:rsidRPr="00AE22E2">
        <w:rPr>
          <w:rFonts w:ascii="Times New Roman" w:hAnsi="Times New Roman" w:cs="Times New Roman"/>
          <w:b/>
          <w:sz w:val="20"/>
          <w:szCs w:val="20"/>
        </w:rPr>
        <w:t>Sexually transmitted and bloodborne infections: communicable diseases in Toronto</w:t>
      </w:r>
      <w:r w:rsidRPr="00AE22E2">
        <w:rPr>
          <w:rFonts w:ascii="Times New Roman" w:hAnsi="Times New Roman" w:cs="Times New Roman"/>
          <w:sz w:val="20"/>
          <w:szCs w:val="20"/>
        </w:rPr>
        <w:t>. In; 2015.</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70. Institut national de santé publique du Québec (INSPQ). </w:t>
      </w:r>
      <w:r w:rsidRPr="00AE22E2">
        <w:rPr>
          <w:rFonts w:ascii="Times New Roman" w:hAnsi="Times New Roman" w:cs="Times New Roman"/>
          <w:b/>
          <w:sz w:val="20"/>
          <w:szCs w:val="20"/>
        </w:rPr>
        <w:t>Rapport intégré : épidémiologie des infections transmissibles sexuellement et par le sang au Québec</w:t>
      </w:r>
      <w:r w:rsidRPr="00AE22E2">
        <w:rPr>
          <w:rFonts w:ascii="Times New Roman" w:hAnsi="Times New Roman" w:cs="Times New Roman"/>
          <w:sz w:val="20"/>
          <w:szCs w:val="20"/>
        </w:rPr>
        <w:t>. In; 2012.</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71. Burchell AN, Gardner S, Light L, Ellis BM, Antoniou T, Bacon J, et al. </w:t>
      </w:r>
      <w:r w:rsidRPr="00AE22E2">
        <w:rPr>
          <w:rFonts w:ascii="Times New Roman" w:hAnsi="Times New Roman" w:cs="Times New Roman"/>
          <w:b/>
          <w:sz w:val="20"/>
          <w:szCs w:val="20"/>
        </w:rPr>
        <w:t>Implementation and operational research: engagement in HIV care among persons enrolled in a clinical HIV cohort in Ontario, Canada, 2001-2011</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J Acquir Immune Defic Syndr </w:t>
      </w:r>
      <w:r w:rsidRPr="00AE22E2">
        <w:rPr>
          <w:rFonts w:ascii="Times New Roman" w:hAnsi="Times New Roman" w:cs="Times New Roman"/>
          <w:sz w:val="20"/>
          <w:szCs w:val="20"/>
        </w:rPr>
        <w:t>2015; 70(1):e10-19.</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72. Nasheed Moqueet  SWN, Trevor A. Hart , Heather L. Armstrong , Nathan J. Lachowsky , Ann N. Burchell , Gilles Lambert , Joseph Cox , David M. Moore , Anna Simkin , Estefania R. Vargas , Darrell H. Tan , Sharmistha Mishra,. </w:t>
      </w:r>
      <w:r w:rsidRPr="00AE22E2">
        <w:rPr>
          <w:rFonts w:ascii="Times New Roman" w:hAnsi="Times New Roman" w:cs="Times New Roman"/>
          <w:b/>
          <w:sz w:val="20"/>
          <w:szCs w:val="20"/>
        </w:rPr>
        <w:t>Quantifying sexual mixing patterns among gay, bisexual, and other men who have sex with men in Canada: implications for modeling HIV/STI transmission</w:t>
      </w:r>
      <w:r w:rsidRPr="00AE22E2">
        <w:rPr>
          <w:rFonts w:ascii="Times New Roman" w:hAnsi="Times New Roman" w:cs="Times New Roman"/>
          <w:sz w:val="20"/>
          <w:szCs w:val="20"/>
        </w:rPr>
        <w:t xml:space="preserve">. In: </w:t>
      </w:r>
      <w:r w:rsidRPr="00AE22E2">
        <w:rPr>
          <w:rFonts w:ascii="Times New Roman" w:hAnsi="Times New Roman" w:cs="Times New Roman"/>
          <w:i/>
          <w:sz w:val="20"/>
          <w:szCs w:val="20"/>
        </w:rPr>
        <w:t>The 27th Annual Canadian Conference on HIV/AIDS Research (CAHR)</w:t>
      </w:r>
      <w:r w:rsidRPr="00AE22E2">
        <w:rPr>
          <w:rFonts w:ascii="Times New Roman" w:hAnsi="Times New Roman" w:cs="Times New Roman"/>
          <w:sz w:val="20"/>
          <w:szCs w:val="20"/>
        </w:rPr>
        <w:t>. Vancouver, BC, Canada; 2018.</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73. McKay MD, Beckman RJ, Conover WJ. </w:t>
      </w:r>
      <w:r w:rsidRPr="00AE22E2">
        <w:rPr>
          <w:rFonts w:ascii="Times New Roman" w:hAnsi="Times New Roman" w:cs="Times New Roman"/>
          <w:b/>
          <w:sz w:val="20"/>
          <w:szCs w:val="20"/>
        </w:rPr>
        <w:t>A Comparison of Three Methods for Selecting Values of Input Variables in the Analysis of Output from a Computer Code</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Technometrics American Statistical Association </w:t>
      </w:r>
      <w:r w:rsidRPr="00AE22E2">
        <w:rPr>
          <w:rFonts w:ascii="Times New Roman" w:hAnsi="Times New Roman" w:cs="Times New Roman"/>
          <w:sz w:val="20"/>
          <w:szCs w:val="20"/>
        </w:rPr>
        <w:t>1979; 21(2):239-245.</w:t>
      </w:r>
    </w:p>
    <w:p w:rsidR="00796DAC" w:rsidRPr="00AE22E2" w:rsidRDefault="00796DAC" w:rsidP="00AE22E2">
      <w:pPr>
        <w:pStyle w:val="EndNoteBibliography"/>
        <w:spacing w:after="0"/>
        <w:rPr>
          <w:rFonts w:ascii="Times New Roman" w:hAnsi="Times New Roman" w:cs="Times New Roman"/>
          <w:sz w:val="20"/>
          <w:szCs w:val="20"/>
        </w:rPr>
      </w:pPr>
      <w:r w:rsidRPr="00AE22E2">
        <w:rPr>
          <w:rFonts w:ascii="Times New Roman" w:hAnsi="Times New Roman" w:cs="Times New Roman"/>
          <w:sz w:val="20"/>
          <w:szCs w:val="20"/>
        </w:rPr>
        <w:t xml:space="preserve">74. Lagarias JC, J. A. Reeds, M. H. Wright, P. E. Wright,. </w:t>
      </w:r>
      <w:r w:rsidRPr="00AE22E2">
        <w:rPr>
          <w:rFonts w:ascii="Times New Roman" w:hAnsi="Times New Roman" w:cs="Times New Roman"/>
          <w:b/>
          <w:sz w:val="20"/>
          <w:szCs w:val="20"/>
        </w:rPr>
        <w:t>Convergence properties of the Nelder-Mead Simplex Method in low dimensions</w:t>
      </w:r>
      <w:r w:rsidRPr="00AE22E2">
        <w:rPr>
          <w:rFonts w:ascii="Times New Roman" w:hAnsi="Times New Roman" w:cs="Times New Roman"/>
          <w:sz w:val="20"/>
          <w:szCs w:val="20"/>
        </w:rPr>
        <w:t xml:space="preserve">. </w:t>
      </w:r>
      <w:r w:rsidRPr="00AE22E2">
        <w:rPr>
          <w:rFonts w:ascii="Times New Roman" w:hAnsi="Times New Roman" w:cs="Times New Roman"/>
          <w:i/>
          <w:sz w:val="20"/>
          <w:szCs w:val="20"/>
        </w:rPr>
        <w:t xml:space="preserve">SIAM J Optimiz </w:t>
      </w:r>
      <w:r w:rsidRPr="00AE22E2">
        <w:rPr>
          <w:rFonts w:ascii="Times New Roman" w:hAnsi="Times New Roman" w:cs="Times New Roman"/>
          <w:sz w:val="20"/>
          <w:szCs w:val="20"/>
        </w:rPr>
        <w:t>1998; 9(1):112-147.</w:t>
      </w:r>
    </w:p>
    <w:p w:rsidR="00796DAC" w:rsidRPr="00AE22E2" w:rsidRDefault="00796DAC" w:rsidP="00AE22E2">
      <w:pPr>
        <w:pStyle w:val="EndNoteBibliography"/>
        <w:rPr>
          <w:rFonts w:ascii="Times New Roman" w:hAnsi="Times New Roman" w:cs="Times New Roman"/>
          <w:sz w:val="20"/>
          <w:szCs w:val="20"/>
        </w:rPr>
      </w:pPr>
      <w:r w:rsidRPr="00AE22E2">
        <w:rPr>
          <w:rFonts w:ascii="Times New Roman" w:hAnsi="Times New Roman" w:cs="Times New Roman"/>
          <w:sz w:val="20"/>
          <w:szCs w:val="20"/>
        </w:rPr>
        <w:t xml:space="preserve">75. D'Errico J. </w:t>
      </w:r>
      <w:r w:rsidRPr="00AE22E2">
        <w:rPr>
          <w:rFonts w:ascii="Times New Roman" w:hAnsi="Times New Roman" w:cs="Times New Roman"/>
          <w:b/>
          <w:sz w:val="20"/>
          <w:szCs w:val="20"/>
        </w:rPr>
        <w:t>MathWorks file exchange: fminsearchbnd, fminsearchcon. Bound constrained optimization using fminsearch (version 1.4.0.0)</w:t>
      </w:r>
      <w:r w:rsidRPr="00AE22E2">
        <w:rPr>
          <w:rFonts w:ascii="Times New Roman" w:hAnsi="Times New Roman" w:cs="Times New Roman"/>
          <w:sz w:val="20"/>
          <w:szCs w:val="20"/>
        </w:rPr>
        <w:t>. In; 2012.</w:t>
      </w:r>
    </w:p>
    <w:p w:rsidR="006E6FE9" w:rsidRDefault="007151C1" w:rsidP="00AE22E2">
      <w:pPr>
        <w:spacing w:line="240" w:lineRule="auto"/>
      </w:pPr>
      <w:r w:rsidRPr="00AE22E2">
        <w:rPr>
          <w:rFonts w:ascii="Times New Roman" w:hAnsi="Times New Roman" w:cs="Times New Roman"/>
          <w:sz w:val="20"/>
          <w:szCs w:val="20"/>
        </w:rPr>
        <w:fldChar w:fldCharType="end"/>
      </w:r>
    </w:p>
    <w:p w:rsidR="006E6FE9" w:rsidRPr="006E6FE9" w:rsidRDefault="006E6FE9" w:rsidP="006E6FE9"/>
    <w:p w:rsidR="006E6FE9" w:rsidRPr="006E6FE9" w:rsidRDefault="006E6FE9" w:rsidP="006E6FE9"/>
    <w:p w:rsidR="006E6FE9" w:rsidRPr="006E6FE9" w:rsidRDefault="006E6FE9" w:rsidP="006E6FE9"/>
    <w:p w:rsidR="006E6FE9" w:rsidRPr="006E6FE9" w:rsidRDefault="006E6FE9" w:rsidP="006E6FE9"/>
    <w:p w:rsidR="006E6FE9" w:rsidRPr="006E6FE9" w:rsidRDefault="006E6FE9" w:rsidP="006E6FE9"/>
    <w:p w:rsidR="006E6FE9" w:rsidRPr="006E6FE9" w:rsidRDefault="006E6FE9" w:rsidP="006E6FE9"/>
    <w:p w:rsidR="00AD70F9" w:rsidRPr="006E6FE9" w:rsidRDefault="00AD70F9" w:rsidP="006E6FE9">
      <w:pPr>
        <w:jc w:val="center"/>
      </w:pPr>
    </w:p>
    <w:sectPr w:rsidR="00AD70F9" w:rsidRPr="006E6F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69" w:rsidRDefault="001A3169" w:rsidP="001A3169">
      <w:pPr>
        <w:spacing w:after="0" w:line="240" w:lineRule="auto"/>
      </w:pPr>
      <w:r>
        <w:separator/>
      </w:r>
    </w:p>
  </w:endnote>
  <w:endnote w:type="continuationSeparator" w:id="0">
    <w:p w:rsidR="001A3169" w:rsidRDefault="001A3169" w:rsidP="001A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haker2Lancet-Regular">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04300400"/>
      <w:docPartObj>
        <w:docPartGallery w:val="Page Numbers (Bottom of Page)"/>
        <w:docPartUnique/>
      </w:docPartObj>
    </w:sdtPr>
    <w:sdtEndPr>
      <w:rPr>
        <w:noProof/>
      </w:rPr>
    </w:sdtEndPr>
    <w:sdtContent>
      <w:p w:rsidR="00CF4485" w:rsidRPr="006E6FE9" w:rsidRDefault="00CF4485">
        <w:pPr>
          <w:pStyle w:val="Footer"/>
          <w:jc w:val="center"/>
          <w:rPr>
            <w:rFonts w:ascii="Times New Roman" w:hAnsi="Times New Roman" w:cs="Times New Roman"/>
            <w:sz w:val="20"/>
            <w:szCs w:val="20"/>
          </w:rPr>
        </w:pPr>
        <w:r w:rsidRPr="006E6FE9">
          <w:rPr>
            <w:rFonts w:ascii="Times New Roman" w:hAnsi="Times New Roman" w:cs="Times New Roman"/>
            <w:sz w:val="20"/>
            <w:szCs w:val="20"/>
          </w:rPr>
          <w:fldChar w:fldCharType="begin"/>
        </w:r>
        <w:r w:rsidRPr="006E6FE9">
          <w:rPr>
            <w:rFonts w:ascii="Times New Roman" w:hAnsi="Times New Roman" w:cs="Times New Roman"/>
            <w:sz w:val="20"/>
            <w:szCs w:val="20"/>
          </w:rPr>
          <w:instrText xml:space="preserve"> PAGE   \* MERGEFORMAT </w:instrText>
        </w:r>
        <w:r w:rsidRPr="006E6FE9">
          <w:rPr>
            <w:rFonts w:ascii="Times New Roman" w:hAnsi="Times New Roman" w:cs="Times New Roman"/>
            <w:sz w:val="20"/>
            <w:szCs w:val="20"/>
          </w:rPr>
          <w:fldChar w:fldCharType="separate"/>
        </w:r>
        <w:r w:rsidR="00736092">
          <w:rPr>
            <w:rFonts w:ascii="Times New Roman" w:hAnsi="Times New Roman" w:cs="Times New Roman"/>
            <w:noProof/>
            <w:sz w:val="20"/>
            <w:szCs w:val="20"/>
          </w:rPr>
          <w:t>21</w:t>
        </w:r>
        <w:r w:rsidRPr="006E6FE9">
          <w:rPr>
            <w:rFonts w:ascii="Times New Roman" w:hAnsi="Times New Roman" w:cs="Times New Roman"/>
            <w:noProof/>
            <w:sz w:val="20"/>
            <w:szCs w:val="20"/>
          </w:rPr>
          <w:fldChar w:fldCharType="end"/>
        </w:r>
      </w:p>
    </w:sdtContent>
  </w:sdt>
  <w:p w:rsidR="00CF4485" w:rsidRDefault="00CF4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69" w:rsidRDefault="001A3169" w:rsidP="001A3169">
      <w:pPr>
        <w:spacing w:after="0" w:line="240" w:lineRule="auto"/>
      </w:pPr>
      <w:r>
        <w:separator/>
      </w:r>
    </w:p>
  </w:footnote>
  <w:footnote w:type="continuationSeparator" w:id="0">
    <w:p w:rsidR="001A3169" w:rsidRDefault="001A3169" w:rsidP="001A3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C8F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88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483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948D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06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A26B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702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0A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FCE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A46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3D73"/>
    <w:multiLevelType w:val="hybridMultilevel"/>
    <w:tmpl w:val="4C1E6E3E"/>
    <w:lvl w:ilvl="0" w:tplc="CAD27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8147BE"/>
    <w:multiLevelType w:val="multilevel"/>
    <w:tmpl w:val="EF8ECE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rPr>
        <w:i w:val="0"/>
        <w:strike w:val="0"/>
        <w:sz w:val="20"/>
        <w:szCs w:val="20"/>
      </w:r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41263B8"/>
    <w:multiLevelType w:val="hybridMultilevel"/>
    <w:tmpl w:val="A5AC2CDE"/>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5ED12A6"/>
    <w:multiLevelType w:val="hybridMultilevel"/>
    <w:tmpl w:val="7C600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5330BE"/>
    <w:multiLevelType w:val="hybridMultilevel"/>
    <w:tmpl w:val="725C9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D1D41FC"/>
    <w:multiLevelType w:val="hybridMultilevel"/>
    <w:tmpl w:val="3C34F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0DB56BE"/>
    <w:multiLevelType w:val="hybridMultilevel"/>
    <w:tmpl w:val="1026D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B61288"/>
    <w:multiLevelType w:val="hybridMultilevel"/>
    <w:tmpl w:val="259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B6639"/>
    <w:multiLevelType w:val="hybridMultilevel"/>
    <w:tmpl w:val="7A3A9D6C"/>
    <w:lvl w:ilvl="0" w:tplc="A3B00B9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2DBB"/>
    <w:multiLevelType w:val="hybridMultilevel"/>
    <w:tmpl w:val="B280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73702"/>
    <w:multiLevelType w:val="hybridMultilevel"/>
    <w:tmpl w:val="11C62D1A"/>
    <w:lvl w:ilvl="0" w:tplc="0A3CEC7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50F0"/>
    <w:multiLevelType w:val="hybridMultilevel"/>
    <w:tmpl w:val="B630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B7F3B"/>
    <w:multiLevelType w:val="hybridMultilevel"/>
    <w:tmpl w:val="95626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316E8"/>
    <w:multiLevelType w:val="hybridMultilevel"/>
    <w:tmpl w:val="10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64030"/>
    <w:multiLevelType w:val="hybridMultilevel"/>
    <w:tmpl w:val="94AE44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064076"/>
    <w:multiLevelType w:val="hybridMultilevel"/>
    <w:tmpl w:val="6BB4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2877"/>
    <w:multiLevelType w:val="hybridMultilevel"/>
    <w:tmpl w:val="1AA0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07609"/>
    <w:multiLevelType w:val="hybridMultilevel"/>
    <w:tmpl w:val="3C34F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386DD3"/>
    <w:multiLevelType w:val="hybridMultilevel"/>
    <w:tmpl w:val="3F10AC2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64130F"/>
    <w:multiLevelType w:val="hybridMultilevel"/>
    <w:tmpl w:val="B3BCD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72D04"/>
    <w:multiLevelType w:val="hybridMultilevel"/>
    <w:tmpl w:val="86ECB5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290EBE"/>
    <w:multiLevelType w:val="multilevel"/>
    <w:tmpl w:val="3A32D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C332AF"/>
    <w:multiLevelType w:val="hybridMultilevel"/>
    <w:tmpl w:val="1E482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23"/>
  </w:num>
  <w:num w:numId="4">
    <w:abstractNumId w:val="17"/>
  </w:num>
  <w:num w:numId="5">
    <w:abstractNumId w:val="25"/>
  </w:num>
  <w:num w:numId="6">
    <w:abstractNumId w:val="32"/>
  </w:num>
  <w:num w:numId="7">
    <w:abstractNumId w:val="14"/>
  </w:num>
  <w:num w:numId="8">
    <w:abstractNumId w:val="30"/>
  </w:num>
  <w:num w:numId="9">
    <w:abstractNumId w:val="24"/>
  </w:num>
  <w:num w:numId="10">
    <w:abstractNumId w:val="15"/>
  </w:num>
  <w:num w:numId="11">
    <w:abstractNumId w:val="16"/>
  </w:num>
  <w:num w:numId="12">
    <w:abstractNumId w:val="27"/>
  </w:num>
  <w:num w:numId="13">
    <w:abstractNumId w:val="12"/>
  </w:num>
  <w:num w:numId="14">
    <w:abstractNumId w:val="28"/>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3"/>
  </w:num>
  <w:num w:numId="28">
    <w:abstractNumId w:val="29"/>
  </w:num>
  <w:num w:numId="29">
    <w:abstractNumId w:val="19"/>
  </w:num>
  <w:num w:numId="30">
    <w:abstractNumId w:val="21"/>
  </w:num>
  <w:num w:numId="31">
    <w:abstractNumId w:val="20"/>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ID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aade5azr9es9e2pxqvz5rnx5xfwpav5sew&quot;&gt;Prepserosort_appendix_KYlib&lt;record-ids&gt;&lt;item&gt;1&lt;/item&gt;&lt;item&gt;2&lt;/item&gt;&lt;item&gt;4&lt;/item&gt;&lt;item&gt;5&lt;/item&gt;&lt;item&gt;6&lt;/item&gt;&lt;item&gt;7&lt;/item&gt;&lt;item&gt;8&lt;/item&gt;&lt;item&gt;9&lt;/item&gt;&lt;item&gt;11&lt;/item&gt;&lt;item&gt;12&lt;/item&gt;&lt;item&gt;15&lt;/item&gt;&lt;item&gt;17&lt;/item&gt;&lt;item&gt;18&lt;/item&gt;&lt;item&gt;19&lt;/item&gt;&lt;item&gt;20&lt;/item&gt;&lt;item&gt;21&lt;/item&gt;&lt;item&gt;22&lt;/item&gt;&lt;item&gt;23&lt;/item&gt;&lt;item&gt;24&lt;/item&gt;&lt;item&gt;25&lt;/item&gt;&lt;item&gt;26&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record-ids&gt;&lt;/item&gt;&lt;/Libraries&gt;"/>
  </w:docVars>
  <w:rsids>
    <w:rsidRoot w:val="00527491"/>
    <w:rsid w:val="000234A3"/>
    <w:rsid w:val="0005032C"/>
    <w:rsid w:val="000A5677"/>
    <w:rsid w:val="000C6BCD"/>
    <w:rsid w:val="000D504F"/>
    <w:rsid w:val="00153692"/>
    <w:rsid w:val="001A3169"/>
    <w:rsid w:val="001A645F"/>
    <w:rsid w:val="001B27B3"/>
    <w:rsid w:val="002458D6"/>
    <w:rsid w:val="00291BEE"/>
    <w:rsid w:val="002944D8"/>
    <w:rsid w:val="002A656D"/>
    <w:rsid w:val="004047C3"/>
    <w:rsid w:val="00424571"/>
    <w:rsid w:val="00443817"/>
    <w:rsid w:val="00496435"/>
    <w:rsid w:val="00524089"/>
    <w:rsid w:val="00527491"/>
    <w:rsid w:val="005755E0"/>
    <w:rsid w:val="006C13D0"/>
    <w:rsid w:val="006E6FE9"/>
    <w:rsid w:val="007151C1"/>
    <w:rsid w:val="00735EA9"/>
    <w:rsid w:val="00736092"/>
    <w:rsid w:val="00740CB4"/>
    <w:rsid w:val="00780699"/>
    <w:rsid w:val="00786DB3"/>
    <w:rsid w:val="00794445"/>
    <w:rsid w:val="00796DAC"/>
    <w:rsid w:val="007C5384"/>
    <w:rsid w:val="00913901"/>
    <w:rsid w:val="00A46248"/>
    <w:rsid w:val="00AD70F9"/>
    <w:rsid w:val="00AE22E2"/>
    <w:rsid w:val="00C169D0"/>
    <w:rsid w:val="00C3132F"/>
    <w:rsid w:val="00C710B9"/>
    <w:rsid w:val="00C971D3"/>
    <w:rsid w:val="00CE7BB3"/>
    <w:rsid w:val="00CF4485"/>
    <w:rsid w:val="00D00D5B"/>
    <w:rsid w:val="00D430F7"/>
    <w:rsid w:val="00D46835"/>
    <w:rsid w:val="00D605D7"/>
    <w:rsid w:val="00D90C43"/>
    <w:rsid w:val="00E10206"/>
    <w:rsid w:val="00EE3EFD"/>
    <w:rsid w:val="00F7008F"/>
    <w:rsid w:val="00FE70C2"/>
    <w:rsid w:val="00FF2FCA"/>
    <w:rsid w:val="00FF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6A07"/>
  <w15:chartTrackingRefBased/>
  <w15:docId w15:val="{EDAAA5FA-E4E8-49ED-8E21-B0BE285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F9"/>
    <w:pPr>
      <w:spacing w:line="360" w:lineRule="auto"/>
      <w:jc w:val="both"/>
    </w:pPr>
    <w:rPr>
      <w:rFonts w:eastAsiaTheme="minorEastAsia"/>
      <w:sz w:val="24"/>
      <w:szCs w:val="24"/>
      <w:lang w:val="en-CA"/>
    </w:rPr>
  </w:style>
  <w:style w:type="paragraph" w:styleId="Heading1">
    <w:name w:val="heading 1"/>
    <w:basedOn w:val="Normal"/>
    <w:next w:val="Normal"/>
    <w:link w:val="Heading1Char"/>
    <w:uiPriority w:val="9"/>
    <w:qFormat/>
    <w:rsid w:val="00AD70F9"/>
    <w:pPr>
      <w:keepNext/>
      <w:keepLines/>
      <w:pageBreakBefore/>
      <w:numPr>
        <w:numId w:val="1"/>
      </w:numPr>
      <w:spacing w:before="24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D70F9"/>
    <w:pPr>
      <w:keepNext/>
      <w:keepLines/>
      <w:numPr>
        <w:ilvl w:val="1"/>
        <w:numId w:val="1"/>
      </w:numPr>
      <w:spacing w:before="240" w:after="24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AD70F9"/>
    <w:pPr>
      <w:keepNext/>
      <w:keepLines/>
      <w:numPr>
        <w:ilvl w:val="2"/>
        <w:numId w:val="1"/>
      </w:numPr>
      <w:spacing w:before="240" w:after="240"/>
      <w:outlineLvl w:val="2"/>
    </w:pPr>
    <w:rPr>
      <w:rFonts w:asciiTheme="majorHAnsi" w:eastAsiaTheme="majorEastAsia" w:hAnsiTheme="majorHAnsi" w:cstheme="majorBidi"/>
      <w:b/>
      <w:color w:val="1F4D78" w:themeColor="accent1" w:themeShade="7F"/>
      <w:sz w:val="26"/>
    </w:rPr>
  </w:style>
  <w:style w:type="paragraph" w:styleId="Heading4">
    <w:name w:val="heading 4"/>
    <w:basedOn w:val="Normal"/>
    <w:next w:val="Normal"/>
    <w:link w:val="Heading4Char"/>
    <w:uiPriority w:val="9"/>
    <w:unhideWhenUsed/>
    <w:qFormat/>
    <w:rsid w:val="00AD70F9"/>
    <w:pPr>
      <w:keepNext/>
      <w:keepLines/>
      <w:numPr>
        <w:ilvl w:val="3"/>
        <w:numId w:val="1"/>
      </w:numPr>
      <w:spacing w:before="120" w:after="12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semiHidden/>
    <w:unhideWhenUsed/>
    <w:qFormat/>
    <w:rsid w:val="00AD70F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D70F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D70F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D70F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70F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F9"/>
    <w:rPr>
      <w:rFonts w:asciiTheme="majorHAnsi" w:eastAsiaTheme="majorEastAsia" w:hAnsiTheme="majorHAnsi" w:cstheme="majorBidi"/>
      <w:b/>
      <w:color w:val="2E74B5" w:themeColor="accent1" w:themeShade="BF"/>
      <w:sz w:val="32"/>
      <w:szCs w:val="32"/>
      <w:lang w:val="en-CA"/>
    </w:rPr>
  </w:style>
  <w:style w:type="character" w:customStyle="1" w:styleId="Heading2Char">
    <w:name w:val="Heading 2 Char"/>
    <w:basedOn w:val="DefaultParagraphFont"/>
    <w:link w:val="Heading2"/>
    <w:uiPriority w:val="9"/>
    <w:rsid w:val="00AD70F9"/>
    <w:rPr>
      <w:rFonts w:asciiTheme="majorHAnsi" w:eastAsiaTheme="majorEastAsia" w:hAnsiTheme="majorHAnsi" w:cstheme="majorBidi"/>
      <w:b/>
      <w:color w:val="2E74B5" w:themeColor="accent1" w:themeShade="BF"/>
      <w:sz w:val="28"/>
      <w:szCs w:val="26"/>
      <w:lang w:val="en-CA"/>
    </w:rPr>
  </w:style>
  <w:style w:type="character" w:customStyle="1" w:styleId="Heading3Char">
    <w:name w:val="Heading 3 Char"/>
    <w:basedOn w:val="DefaultParagraphFont"/>
    <w:link w:val="Heading3"/>
    <w:uiPriority w:val="9"/>
    <w:rsid w:val="00AD70F9"/>
    <w:rPr>
      <w:rFonts w:asciiTheme="majorHAnsi" w:eastAsiaTheme="majorEastAsia" w:hAnsiTheme="majorHAnsi" w:cstheme="majorBidi"/>
      <w:b/>
      <w:color w:val="1F4D78" w:themeColor="accent1" w:themeShade="7F"/>
      <w:sz w:val="26"/>
      <w:szCs w:val="24"/>
      <w:lang w:val="en-CA"/>
    </w:rPr>
  </w:style>
  <w:style w:type="character" w:customStyle="1" w:styleId="Heading4Char">
    <w:name w:val="Heading 4 Char"/>
    <w:basedOn w:val="DefaultParagraphFont"/>
    <w:link w:val="Heading4"/>
    <w:uiPriority w:val="9"/>
    <w:rsid w:val="00AD70F9"/>
    <w:rPr>
      <w:rFonts w:asciiTheme="majorHAnsi" w:eastAsiaTheme="majorEastAsia" w:hAnsiTheme="majorHAnsi" w:cstheme="majorBidi"/>
      <w:b/>
      <w:iCs/>
      <w:color w:val="2E74B5" w:themeColor="accent1" w:themeShade="BF"/>
      <w:sz w:val="24"/>
      <w:szCs w:val="24"/>
      <w:lang w:val="en-CA"/>
    </w:rPr>
  </w:style>
  <w:style w:type="character" w:customStyle="1" w:styleId="Heading5Char">
    <w:name w:val="Heading 5 Char"/>
    <w:basedOn w:val="DefaultParagraphFont"/>
    <w:link w:val="Heading5"/>
    <w:uiPriority w:val="9"/>
    <w:semiHidden/>
    <w:rsid w:val="00AD70F9"/>
    <w:rPr>
      <w:rFonts w:asciiTheme="majorHAnsi" w:eastAsiaTheme="majorEastAsia" w:hAnsiTheme="majorHAnsi" w:cstheme="majorBidi"/>
      <w:color w:val="2E74B5" w:themeColor="accent1" w:themeShade="BF"/>
      <w:sz w:val="24"/>
      <w:szCs w:val="24"/>
      <w:lang w:val="en-CA"/>
    </w:rPr>
  </w:style>
  <w:style w:type="character" w:customStyle="1" w:styleId="Heading6Char">
    <w:name w:val="Heading 6 Char"/>
    <w:basedOn w:val="DefaultParagraphFont"/>
    <w:link w:val="Heading6"/>
    <w:uiPriority w:val="9"/>
    <w:semiHidden/>
    <w:rsid w:val="00AD70F9"/>
    <w:rPr>
      <w:rFonts w:asciiTheme="majorHAnsi" w:eastAsiaTheme="majorEastAsia" w:hAnsiTheme="majorHAnsi" w:cstheme="majorBidi"/>
      <w:color w:val="1F4D78" w:themeColor="accent1" w:themeShade="7F"/>
      <w:sz w:val="24"/>
      <w:szCs w:val="24"/>
      <w:lang w:val="en-CA"/>
    </w:rPr>
  </w:style>
  <w:style w:type="character" w:customStyle="1" w:styleId="Heading7Char">
    <w:name w:val="Heading 7 Char"/>
    <w:basedOn w:val="DefaultParagraphFont"/>
    <w:link w:val="Heading7"/>
    <w:uiPriority w:val="9"/>
    <w:semiHidden/>
    <w:rsid w:val="00AD70F9"/>
    <w:rPr>
      <w:rFonts w:asciiTheme="majorHAnsi" w:eastAsiaTheme="majorEastAsia" w:hAnsiTheme="majorHAnsi" w:cstheme="majorBidi"/>
      <w:i/>
      <w:iCs/>
      <w:color w:val="1F4D78" w:themeColor="accent1" w:themeShade="7F"/>
      <w:sz w:val="24"/>
      <w:szCs w:val="24"/>
      <w:lang w:val="en-CA"/>
    </w:rPr>
  </w:style>
  <w:style w:type="character" w:customStyle="1" w:styleId="Heading8Char">
    <w:name w:val="Heading 8 Char"/>
    <w:basedOn w:val="DefaultParagraphFont"/>
    <w:link w:val="Heading8"/>
    <w:uiPriority w:val="9"/>
    <w:semiHidden/>
    <w:rsid w:val="00AD70F9"/>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AD70F9"/>
    <w:rPr>
      <w:rFonts w:asciiTheme="majorHAnsi" w:eastAsiaTheme="majorEastAsia" w:hAnsiTheme="majorHAnsi" w:cstheme="majorBidi"/>
      <w:i/>
      <w:iCs/>
      <w:color w:val="272727" w:themeColor="text1" w:themeTint="D8"/>
      <w:sz w:val="21"/>
      <w:szCs w:val="21"/>
      <w:lang w:val="en-CA"/>
    </w:rPr>
  </w:style>
  <w:style w:type="table" w:styleId="TableGrid">
    <w:name w:val="Table Grid"/>
    <w:basedOn w:val="TableNormal"/>
    <w:uiPriority w:val="39"/>
    <w:rsid w:val="00AD70F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C1"/>
    <w:rPr>
      <w:rFonts w:ascii="Segoe UI" w:eastAsiaTheme="minorEastAsia" w:hAnsi="Segoe UI" w:cs="Segoe UI"/>
      <w:sz w:val="18"/>
      <w:szCs w:val="18"/>
      <w:lang w:val="en-CA"/>
    </w:rPr>
  </w:style>
  <w:style w:type="paragraph" w:customStyle="1" w:styleId="EndNoteBibliographyTitle">
    <w:name w:val="EndNote Bibliography Title"/>
    <w:basedOn w:val="Normal"/>
    <w:link w:val="EndNoteBibliographyTitleChar"/>
    <w:rsid w:val="007151C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151C1"/>
    <w:rPr>
      <w:rFonts w:ascii="Calibri" w:eastAsiaTheme="minorEastAsia" w:hAnsi="Calibri" w:cs="Calibri"/>
      <w:noProof/>
      <w:sz w:val="24"/>
      <w:szCs w:val="24"/>
    </w:rPr>
  </w:style>
  <w:style w:type="paragraph" w:customStyle="1" w:styleId="EndNoteBibliography">
    <w:name w:val="EndNote Bibliography"/>
    <w:basedOn w:val="Normal"/>
    <w:link w:val="EndNoteBibliographyChar"/>
    <w:rsid w:val="007151C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151C1"/>
    <w:rPr>
      <w:rFonts w:ascii="Calibri" w:eastAsiaTheme="minorEastAsia" w:hAnsi="Calibri" w:cs="Calibri"/>
      <w:noProof/>
      <w:sz w:val="24"/>
      <w:szCs w:val="24"/>
    </w:rPr>
  </w:style>
  <w:style w:type="paragraph" w:styleId="Caption">
    <w:name w:val="caption"/>
    <w:basedOn w:val="Normal"/>
    <w:next w:val="Normal"/>
    <w:uiPriority w:val="35"/>
    <w:unhideWhenUsed/>
    <w:qFormat/>
    <w:rsid w:val="00C710B9"/>
    <w:pPr>
      <w:spacing w:before="160" w:line="240" w:lineRule="auto"/>
      <w:contextualSpacing/>
    </w:pPr>
    <w:rPr>
      <w:i/>
      <w:iCs/>
      <w:color w:val="44546A" w:themeColor="text2"/>
      <w:szCs w:val="18"/>
    </w:rPr>
  </w:style>
  <w:style w:type="character" w:styleId="CommentReference">
    <w:name w:val="annotation reference"/>
    <w:uiPriority w:val="99"/>
    <w:semiHidden/>
    <w:unhideWhenUsed/>
    <w:rsid w:val="00C3132F"/>
    <w:rPr>
      <w:sz w:val="18"/>
      <w:szCs w:val="18"/>
    </w:rPr>
  </w:style>
  <w:style w:type="paragraph" w:styleId="CommentText">
    <w:name w:val="annotation text"/>
    <w:basedOn w:val="Normal"/>
    <w:link w:val="CommentTextChar"/>
    <w:uiPriority w:val="99"/>
    <w:unhideWhenUsed/>
    <w:rsid w:val="00C3132F"/>
    <w:rPr>
      <w:rFonts w:ascii="Cambria" w:eastAsia="MS Mincho" w:hAnsi="Cambria" w:cs="Times New Roman"/>
    </w:rPr>
  </w:style>
  <w:style w:type="character" w:customStyle="1" w:styleId="CommentTextChar">
    <w:name w:val="Comment Text Char"/>
    <w:basedOn w:val="DefaultParagraphFont"/>
    <w:link w:val="CommentText"/>
    <w:uiPriority w:val="99"/>
    <w:rsid w:val="00C3132F"/>
    <w:rPr>
      <w:rFonts w:ascii="Cambria" w:eastAsia="MS Mincho" w:hAnsi="Cambria" w:cs="Times New Roman"/>
      <w:sz w:val="24"/>
      <w:szCs w:val="24"/>
      <w:lang w:val="en-CA"/>
    </w:rPr>
  </w:style>
  <w:style w:type="paragraph" w:styleId="ListParagraph">
    <w:name w:val="List Paragraph"/>
    <w:basedOn w:val="Normal"/>
    <w:link w:val="ListParagraphChar"/>
    <w:uiPriority w:val="34"/>
    <w:qFormat/>
    <w:rsid w:val="00CE7BB3"/>
    <w:pPr>
      <w:ind w:left="720"/>
      <w:contextualSpacing/>
    </w:pPr>
    <w:rPr>
      <w:rFonts w:eastAsia="MS Mincho" w:cs="Times New Roman"/>
    </w:rPr>
  </w:style>
  <w:style w:type="paragraph" w:styleId="Footer">
    <w:name w:val="footer"/>
    <w:basedOn w:val="Normal"/>
    <w:link w:val="FooterChar"/>
    <w:uiPriority w:val="99"/>
    <w:unhideWhenUsed/>
    <w:rsid w:val="00CE7BB3"/>
    <w:pPr>
      <w:tabs>
        <w:tab w:val="center" w:pos="4320"/>
        <w:tab w:val="right" w:pos="8640"/>
      </w:tabs>
    </w:pPr>
  </w:style>
  <w:style w:type="character" w:customStyle="1" w:styleId="FooterChar">
    <w:name w:val="Footer Char"/>
    <w:basedOn w:val="DefaultParagraphFont"/>
    <w:link w:val="Footer"/>
    <w:uiPriority w:val="99"/>
    <w:rsid w:val="00CE7BB3"/>
    <w:rPr>
      <w:rFonts w:eastAsiaTheme="minorEastAsia"/>
      <w:sz w:val="24"/>
      <w:szCs w:val="24"/>
      <w:lang w:val="en-CA"/>
    </w:rPr>
  </w:style>
  <w:style w:type="character" w:styleId="PageNumber">
    <w:name w:val="page number"/>
    <w:basedOn w:val="DefaultParagraphFont"/>
    <w:uiPriority w:val="99"/>
    <w:semiHidden/>
    <w:unhideWhenUsed/>
    <w:rsid w:val="00CE7BB3"/>
  </w:style>
  <w:style w:type="paragraph" w:styleId="CommentSubject">
    <w:name w:val="annotation subject"/>
    <w:basedOn w:val="CommentText"/>
    <w:next w:val="CommentText"/>
    <w:link w:val="CommentSubjectChar"/>
    <w:uiPriority w:val="99"/>
    <w:semiHidden/>
    <w:unhideWhenUsed/>
    <w:rsid w:val="00CE7BB3"/>
    <w:rPr>
      <w:rFonts w:eastAsiaTheme="minorEastAsia"/>
      <w:b/>
      <w:bCs/>
      <w:sz w:val="20"/>
      <w:szCs w:val="20"/>
    </w:rPr>
  </w:style>
  <w:style w:type="character" w:customStyle="1" w:styleId="CommentSubjectChar">
    <w:name w:val="Comment Subject Char"/>
    <w:basedOn w:val="CommentTextChar"/>
    <w:link w:val="CommentSubject"/>
    <w:uiPriority w:val="99"/>
    <w:semiHidden/>
    <w:rsid w:val="00CE7BB3"/>
    <w:rPr>
      <w:rFonts w:ascii="Cambria" w:eastAsiaTheme="minorEastAsia" w:hAnsi="Cambria" w:cs="Times New Roman"/>
      <w:b/>
      <w:bCs/>
      <w:sz w:val="20"/>
      <w:szCs w:val="20"/>
      <w:lang w:val="en-CA"/>
    </w:rPr>
  </w:style>
  <w:style w:type="character" w:styleId="PlaceholderText">
    <w:name w:val="Placeholder Text"/>
    <w:basedOn w:val="DefaultParagraphFont"/>
    <w:uiPriority w:val="99"/>
    <w:semiHidden/>
    <w:rsid w:val="00CE7BB3"/>
    <w:rPr>
      <w:color w:val="808080"/>
    </w:rPr>
  </w:style>
  <w:style w:type="paragraph" w:styleId="NormalWeb">
    <w:name w:val="Normal (Web)"/>
    <w:basedOn w:val="Normal"/>
    <w:uiPriority w:val="99"/>
    <w:semiHidden/>
    <w:unhideWhenUsed/>
    <w:rsid w:val="00CE7BB3"/>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CE7BB3"/>
    <w:rPr>
      <w:color w:val="808080" w:themeColor="background1" w:themeShade="80"/>
      <w:u w:val="none"/>
    </w:rPr>
  </w:style>
  <w:style w:type="character" w:styleId="FollowedHyperlink">
    <w:name w:val="FollowedHyperlink"/>
    <w:basedOn w:val="DefaultParagraphFont"/>
    <w:uiPriority w:val="99"/>
    <w:semiHidden/>
    <w:unhideWhenUsed/>
    <w:rsid w:val="00CE7BB3"/>
    <w:rPr>
      <w:color w:val="954F72" w:themeColor="followedHyperlink"/>
      <w:u w:val="single"/>
    </w:rPr>
  </w:style>
  <w:style w:type="paragraph" w:styleId="Subtitle">
    <w:name w:val="Subtitle"/>
    <w:basedOn w:val="Normal"/>
    <w:next w:val="Normal"/>
    <w:link w:val="SubtitleChar"/>
    <w:uiPriority w:val="11"/>
    <w:qFormat/>
    <w:rsid w:val="00CE7BB3"/>
    <w:pPr>
      <w:jc w:val="center"/>
    </w:pPr>
    <w:rPr>
      <w:rFonts w:ascii="Times New Roman" w:hAnsi="Times New Roman" w:cs="Times New Roman"/>
      <w:sz w:val="32"/>
      <w:lang w:val="en-GB"/>
    </w:rPr>
  </w:style>
  <w:style w:type="character" w:customStyle="1" w:styleId="SubtitleChar">
    <w:name w:val="Subtitle Char"/>
    <w:basedOn w:val="DefaultParagraphFont"/>
    <w:link w:val="Subtitle"/>
    <w:uiPriority w:val="11"/>
    <w:rsid w:val="00CE7BB3"/>
    <w:rPr>
      <w:rFonts w:ascii="Times New Roman" w:eastAsiaTheme="minorEastAsia" w:hAnsi="Times New Roman" w:cs="Times New Roman"/>
      <w:sz w:val="32"/>
      <w:szCs w:val="24"/>
      <w:lang w:val="en-GB"/>
    </w:rPr>
  </w:style>
  <w:style w:type="paragraph" w:styleId="Title">
    <w:name w:val="Title"/>
    <w:basedOn w:val="Normal"/>
    <w:next w:val="Normal"/>
    <w:link w:val="TitleChar"/>
    <w:uiPriority w:val="10"/>
    <w:qFormat/>
    <w:rsid w:val="00CE7BB3"/>
    <w:pPr>
      <w:spacing w:before="360" w:after="360"/>
      <w:jc w:val="center"/>
    </w:pPr>
    <w:rPr>
      <w:caps/>
      <w:sz w:val="36"/>
    </w:rPr>
  </w:style>
  <w:style w:type="character" w:customStyle="1" w:styleId="TitleChar">
    <w:name w:val="Title Char"/>
    <w:basedOn w:val="DefaultParagraphFont"/>
    <w:link w:val="Title"/>
    <w:uiPriority w:val="10"/>
    <w:rsid w:val="00CE7BB3"/>
    <w:rPr>
      <w:rFonts w:eastAsiaTheme="minorEastAsia"/>
      <w:caps/>
      <w:sz w:val="36"/>
      <w:szCs w:val="24"/>
      <w:lang w:val="en-CA"/>
    </w:rPr>
  </w:style>
  <w:style w:type="paragraph" w:styleId="NoSpacing">
    <w:name w:val="No Spacing"/>
    <w:link w:val="NoSpacingChar"/>
    <w:uiPriority w:val="1"/>
    <w:qFormat/>
    <w:rsid w:val="00CE7BB3"/>
    <w:pPr>
      <w:spacing w:after="0" w:line="276" w:lineRule="auto"/>
    </w:pPr>
    <w:rPr>
      <w:rFonts w:eastAsiaTheme="minorEastAsia"/>
      <w:sz w:val="24"/>
      <w:szCs w:val="24"/>
    </w:rPr>
  </w:style>
  <w:style w:type="paragraph" w:customStyle="1" w:styleId="HeadingNN">
    <w:name w:val="Heading NN"/>
    <w:basedOn w:val="Heading2"/>
    <w:link w:val="HeadingNNChar"/>
    <w:qFormat/>
    <w:rsid w:val="00CE7BB3"/>
    <w:pPr>
      <w:numPr>
        <w:ilvl w:val="0"/>
        <w:numId w:val="0"/>
      </w:numPr>
    </w:pPr>
  </w:style>
  <w:style w:type="character" w:customStyle="1" w:styleId="HeadingNNChar">
    <w:name w:val="Heading NN Char"/>
    <w:basedOn w:val="Heading2Char"/>
    <w:link w:val="HeadingNN"/>
    <w:rsid w:val="00CE7BB3"/>
    <w:rPr>
      <w:rFonts w:asciiTheme="majorHAnsi" w:eastAsiaTheme="majorEastAsia" w:hAnsiTheme="majorHAnsi" w:cstheme="majorBidi"/>
      <w:b/>
      <w:color w:val="2E74B5" w:themeColor="accent1" w:themeShade="BF"/>
      <w:sz w:val="28"/>
      <w:szCs w:val="26"/>
      <w:lang w:val="en-CA"/>
    </w:rPr>
  </w:style>
  <w:style w:type="paragraph" w:styleId="TOC1">
    <w:name w:val="toc 1"/>
    <w:basedOn w:val="NoSpacing"/>
    <w:next w:val="Normal"/>
    <w:autoRedefine/>
    <w:uiPriority w:val="39"/>
    <w:unhideWhenUsed/>
    <w:rsid w:val="00CE7BB3"/>
    <w:pPr>
      <w:tabs>
        <w:tab w:val="left" w:pos="480"/>
        <w:tab w:val="right" w:leader="dot" w:pos="9350"/>
      </w:tabs>
      <w:spacing w:line="240" w:lineRule="auto"/>
    </w:pPr>
  </w:style>
  <w:style w:type="paragraph" w:styleId="TOC2">
    <w:name w:val="toc 2"/>
    <w:basedOn w:val="NoSpacing"/>
    <w:next w:val="Normal"/>
    <w:autoRedefine/>
    <w:uiPriority w:val="39"/>
    <w:unhideWhenUsed/>
    <w:rsid w:val="00CE7BB3"/>
    <w:pPr>
      <w:spacing w:after="100"/>
      <w:ind w:left="240"/>
    </w:pPr>
  </w:style>
  <w:style w:type="paragraph" w:styleId="TOC3">
    <w:name w:val="toc 3"/>
    <w:basedOn w:val="NoSpacing"/>
    <w:next w:val="Normal"/>
    <w:autoRedefine/>
    <w:uiPriority w:val="39"/>
    <w:unhideWhenUsed/>
    <w:rsid w:val="00CE7BB3"/>
    <w:pPr>
      <w:spacing w:after="100"/>
      <w:ind w:left="480"/>
    </w:pPr>
  </w:style>
  <w:style w:type="paragraph" w:styleId="Header">
    <w:name w:val="header"/>
    <w:basedOn w:val="Normal"/>
    <w:link w:val="HeaderChar"/>
    <w:uiPriority w:val="99"/>
    <w:unhideWhenUsed/>
    <w:rsid w:val="00CE7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B3"/>
    <w:rPr>
      <w:rFonts w:eastAsiaTheme="minorEastAsia"/>
      <w:sz w:val="24"/>
      <w:szCs w:val="24"/>
      <w:lang w:val="en-CA"/>
    </w:rPr>
  </w:style>
  <w:style w:type="paragraph" w:styleId="TableofFigures">
    <w:name w:val="table of figures"/>
    <w:basedOn w:val="NoSpacing"/>
    <w:next w:val="Normal"/>
    <w:uiPriority w:val="99"/>
    <w:unhideWhenUsed/>
    <w:rsid w:val="00CE7BB3"/>
  </w:style>
  <w:style w:type="paragraph" w:styleId="Revision">
    <w:name w:val="Revision"/>
    <w:hidden/>
    <w:uiPriority w:val="99"/>
    <w:semiHidden/>
    <w:rsid w:val="00CE7BB3"/>
    <w:pPr>
      <w:spacing w:after="0" w:line="240" w:lineRule="auto"/>
    </w:pPr>
    <w:rPr>
      <w:rFonts w:eastAsiaTheme="minorEastAsia"/>
      <w:sz w:val="24"/>
      <w:szCs w:val="24"/>
      <w:lang w:val="en-CA"/>
    </w:rPr>
  </w:style>
  <w:style w:type="paragraph" w:styleId="FootnoteText">
    <w:name w:val="footnote text"/>
    <w:basedOn w:val="Normal"/>
    <w:link w:val="FootnoteTextChar"/>
    <w:uiPriority w:val="99"/>
    <w:semiHidden/>
    <w:unhideWhenUsed/>
    <w:rsid w:val="00CE7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BB3"/>
    <w:rPr>
      <w:rFonts w:eastAsiaTheme="minorEastAsia"/>
      <w:sz w:val="20"/>
      <w:szCs w:val="20"/>
      <w:lang w:val="en-CA"/>
    </w:rPr>
  </w:style>
  <w:style w:type="character" w:styleId="FootnoteReference">
    <w:name w:val="footnote reference"/>
    <w:basedOn w:val="DefaultParagraphFont"/>
    <w:uiPriority w:val="99"/>
    <w:semiHidden/>
    <w:unhideWhenUsed/>
    <w:rsid w:val="00CE7BB3"/>
    <w:rPr>
      <w:vertAlign w:val="superscript"/>
    </w:rPr>
  </w:style>
  <w:style w:type="paragraph" w:customStyle="1" w:styleId="Code">
    <w:name w:val="Code"/>
    <w:basedOn w:val="Normal"/>
    <w:link w:val="CodeChar"/>
    <w:qFormat/>
    <w:rsid w:val="00CE7BB3"/>
    <w:pPr>
      <w:spacing w:after="0" w:line="276" w:lineRule="auto"/>
    </w:pPr>
    <w:rPr>
      <w:rFonts w:ascii="Courier New" w:hAnsi="Courier New" w:cs="Courier New"/>
    </w:rPr>
  </w:style>
  <w:style w:type="character" w:customStyle="1" w:styleId="CodeChar">
    <w:name w:val="Code Char"/>
    <w:basedOn w:val="DefaultParagraphFont"/>
    <w:link w:val="Code"/>
    <w:rsid w:val="00CE7BB3"/>
    <w:rPr>
      <w:rFonts w:ascii="Courier New" w:eastAsiaTheme="minorEastAsia" w:hAnsi="Courier New" w:cs="Courier New"/>
      <w:sz w:val="24"/>
      <w:szCs w:val="24"/>
      <w:lang w:val="en-CA"/>
    </w:rPr>
  </w:style>
  <w:style w:type="character" w:customStyle="1" w:styleId="NoSpacingChar">
    <w:name w:val="No Spacing Char"/>
    <w:basedOn w:val="DefaultParagraphFont"/>
    <w:link w:val="NoSpacing"/>
    <w:uiPriority w:val="1"/>
    <w:rsid w:val="00CE7BB3"/>
    <w:rPr>
      <w:rFonts w:eastAsiaTheme="minorEastAsia"/>
      <w:sz w:val="24"/>
      <w:szCs w:val="24"/>
    </w:rPr>
  </w:style>
  <w:style w:type="table" w:styleId="LightShading">
    <w:name w:val="Light Shading"/>
    <w:basedOn w:val="TableNormal"/>
    <w:uiPriority w:val="60"/>
    <w:rsid w:val="00CE7BB3"/>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E7BB3"/>
    <w:pPr>
      <w:spacing w:after="0" w:line="240" w:lineRule="auto"/>
    </w:pPr>
    <w:rPr>
      <w:rFonts w:eastAsiaTheme="minorEastAsia"/>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val="0"/>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shd w:val="clear" w:color="auto" w:fill="F2F2F2" w:themeFill="background1" w:themeFillShade="F2"/>
      </w:tcPr>
    </w:tblStylePr>
  </w:style>
  <w:style w:type="character" w:customStyle="1" w:styleId="presentingauhorname1">
    <w:name w:val="presentingauhorname1"/>
    <w:basedOn w:val="DefaultParagraphFont"/>
    <w:rsid w:val="00CE7BB3"/>
    <w:rPr>
      <w:b/>
      <w:bCs/>
    </w:rPr>
  </w:style>
  <w:style w:type="character" w:customStyle="1" w:styleId="ListParagraphChar">
    <w:name w:val="List Paragraph Char"/>
    <w:basedOn w:val="DefaultParagraphFont"/>
    <w:link w:val="ListParagraph"/>
    <w:uiPriority w:val="34"/>
    <w:rsid w:val="00CE7BB3"/>
    <w:rPr>
      <w:rFonts w:eastAsia="MS Mincho" w:cs="Times New Roman"/>
      <w:sz w:val="24"/>
      <w:szCs w:val="24"/>
      <w:lang w:val="en-CA"/>
    </w:rPr>
  </w:style>
  <w:style w:type="table" w:customStyle="1" w:styleId="TableGrid1">
    <w:name w:val="Table Grid1"/>
    <w:basedOn w:val="TableNormal"/>
    <w:next w:val="TableGrid"/>
    <w:uiPriority w:val="39"/>
    <w:rsid w:val="00CE7B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7BB3"/>
    <w:pPr>
      <w:pageBreakBefore w:val="0"/>
      <w:numPr>
        <w:numId w:val="0"/>
      </w:numPr>
      <w:spacing w:before="480" w:after="0" w:line="276" w:lineRule="auto"/>
      <w:jc w:val="left"/>
      <w:outlineLvl w:val="9"/>
    </w:pPr>
    <w:rPr>
      <w:bCs/>
      <w:sz w:val="28"/>
      <w:szCs w:val="28"/>
      <w:lang w:val="en-US" w:eastAsia="ja-JP"/>
    </w:rPr>
  </w:style>
  <w:style w:type="paragraph" w:customStyle="1" w:styleId="Default">
    <w:name w:val="Default"/>
    <w:rsid w:val="00CE7B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50F8-988A-4F5A-96FE-3A99934F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24451</Words>
  <Characters>139377</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163501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Linwei Wang</dc:creator>
  <cp:keywords/>
  <dc:description/>
  <cp:lastModifiedBy>Linwei Wang</cp:lastModifiedBy>
  <cp:revision>62</cp:revision>
  <dcterms:created xsi:type="dcterms:W3CDTF">2020-12-09T16:22:00Z</dcterms:created>
  <dcterms:modified xsi:type="dcterms:W3CDTF">2020-12-16T22:40:00Z</dcterms:modified>
</cp:coreProperties>
</file>