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D6" w:rsidRDefault="00F158D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58D6" w:rsidRDefault="00F158D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F158D6">
          <w:footerReference w:type="default" r:id="rId6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D6" w:rsidRDefault="00F158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62.5pt">
            <v:imagedata r:id="rId7" o:title=""/>
          </v:shape>
        </w:pict>
      </w:r>
    </w:p>
    <w:p w:rsidR="00F158D6" w:rsidRDefault="00F158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S4. Viral sequences with an intact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coding sequence are enriched in HLA-DR+ memory CD4+ T-cells. </w:t>
      </w:r>
      <w:r>
        <w:rPr>
          <w:rFonts w:ascii="Times New Roman" w:hAnsi="Times New Roman" w:cs="Times New Roman"/>
          <w:sz w:val="24"/>
          <w:szCs w:val="24"/>
        </w:rPr>
        <w:t>Percentage of sequences that contain an intact tat coding sequence. Data represented is mean (SD).</w:t>
      </w:r>
    </w:p>
    <w:sectPr w:rsidR="00F158D6" w:rsidSect="00F158D6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D6" w:rsidRDefault="00F15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158D6" w:rsidRDefault="00F15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D6" w:rsidRDefault="00F158D6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F158D6" w:rsidRDefault="00F158D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D6" w:rsidRDefault="00F158D6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2</w:t>
      </w:r>
    </w:fldSimple>
  </w:p>
  <w:p w:rsidR="00F158D6" w:rsidRDefault="00F158D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D6" w:rsidRDefault="00F15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158D6" w:rsidRDefault="00F15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D6"/>
    <w:rsid w:val="00F1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</Words>
  <Characters>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2019-12-17T23:00:00Z</dcterms:modified>
</cp:coreProperties>
</file>