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9" w:rsidRDefault="008C11D9">
      <w:r>
        <w:t>Supplementary Table 1.</w:t>
      </w:r>
    </w:p>
    <w:p w:rsidR="008C11D9" w:rsidRDefault="008C11D9">
      <w:pPr>
        <w:rPr>
          <w:rFonts w:ascii="Times New Roman" w:hAnsi="Times New Roman" w:cs="Times New Roman"/>
        </w:rPr>
      </w:pPr>
    </w:p>
    <w:p w:rsidR="008C11D9" w:rsidRDefault="008C11D9">
      <w:r>
        <w:rPr>
          <w:b/>
          <w:bCs/>
          <w:i/>
          <w:iCs/>
        </w:rPr>
        <w:t xml:space="preserve">Supplementary Table 1. </w:t>
      </w:r>
      <w:r>
        <w:rPr>
          <w:i/>
          <w:iCs/>
        </w:rPr>
        <w:t>Taqman probe list</w:t>
      </w:r>
    </w:p>
    <w:p w:rsidR="008C11D9" w:rsidRDefault="008C11D9">
      <w:pPr>
        <w:rPr>
          <w:rFonts w:ascii="Times New Roman" w:hAnsi="Times New Roman" w:cs="Times New Roman"/>
        </w:rPr>
      </w:pPr>
    </w:p>
    <w:tbl>
      <w:tblPr>
        <w:tblW w:w="86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780"/>
        <w:gridCol w:w="2080"/>
        <w:gridCol w:w="1780"/>
        <w:gridCol w:w="2080"/>
      </w:tblGrid>
      <w:tr w:rsidR="008C11D9">
        <w:trPr>
          <w:trHeight w:val="6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TaqMan Probe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TaqMan Probe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ABCB1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Hs00184500_m1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IL6ST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Hs00174360_m1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APOBEC3G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Hs00222415_m1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IRAK4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Hs00211610_m1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BATF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Hs00232390_m1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IRF4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Hs01056533_m1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BAX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Hs00180269_m1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ITCH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Hs00395201_m1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BCL2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Hs99999018_m1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KLRG1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Rh00929962_m1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BCL6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Hs00277037_m1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LAG3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Hs00158563_m1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BCMA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Hs00171292_m1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LIGHT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Hs00998604_m1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BLNK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Hs00179459_m1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LILRB1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Hs01848117_s1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BST2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Hs00171632_m1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MAPK3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hyperlink r:id="rId6" w:history="1">
              <w:r>
                <w:rPr>
                  <w:color w:val="000000"/>
                  <w:sz w:val="18"/>
                  <w:szCs w:val="18"/>
                  <w:lang w:eastAsia="it-IT"/>
                </w:rPr>
                <w:t>Hs00385075_m1 </w:t>
              </w:r>
            </w:hyperlink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Hs00975865_m1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MTOR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Hs00234508_m1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BTLA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Rh02889477_m1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MX1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Hs00895608_m1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CAMK4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Hs00174318_m1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MYD88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Hs01573837_g1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CAV1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Hs00971716_m1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MZB1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Hs00414907_m1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CCR2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Hs00356601_m1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NFKB1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Hs00765730_m1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CCR7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Hs00171054_m1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NKRF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Hs00213907_m1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Hs00154297_m1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NOD2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Hs01550762_g1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Hs00174796_m1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PAX5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Hs00277134_m1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Hs01120071_m1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PDCD1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Hs00169472_m1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Hs01002915_g1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PDL1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Hs00228839_m1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CD40L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Hs00163934_m1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PIK3C2B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Hs00898518_m1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Hs00934033_m1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PILRB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Hs00273801_m1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Hs00959498_g1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PKCA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Hs00925195_m1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CD79B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Hs01058826_g1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PLCG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Hs01008225_m1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CD86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Hs01567025_m1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PPP3CA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Hs00174223_m1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CXCL10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Hs00171042_m1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PPPIR13B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Hs00367408_m1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CXCR3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Hs00171041_m1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PRDM1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Hs00153357_m1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CXCR4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Hs00607978_s1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PTEN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Hs02621230_s1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CXCR5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Hs00173527_m1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RORC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Hs01076112_m1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CYBB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Hs00166163_m1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RUNX3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Hs00231709_m1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DOCK8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Hs00298892_m1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SAMHD1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Hs00210019_m1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DUSP4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Hs01027785_m1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SELPLG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Hs00380945_m1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ETS1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Hs00428293_m1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SOCS1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Hs00705164_s1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FAS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Hs00531110_m1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STAT1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Hs01013996_m1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FOXO1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Hs00231106_m1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STAT3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Hs01047580_m1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FOXO3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Hs00921424_m1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STAT4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Rh02896026_m1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FYN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Hs00941600_m1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STAT5A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Rh02844611_m1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GAPDH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Hs99999905_m1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SYK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Hs00374292_m1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HAVCR2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Hs00958623_m1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Hs00963364_m1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IFIT2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Hs00533665_m1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TIRAP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Hs00364644_m1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IFNAR2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Hs01022060_m1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TLR7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Hs00152971_m1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IGD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Hs00920518_g1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TLR9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Hs00152973_m1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IGM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Hs00941538_g1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TNFRSF13C/BAFFR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Hs00606874_g1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IKBKG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Hs00415849_m1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TNFRSF4/CD134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Hs00533968_m1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Hs00961622_m1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TNFSF13/APRIL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Hs00182565_m1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IL10RA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Hs00155485_m1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TNFSF13B/BAFF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Hs00198106_m1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IL21R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Hs00222310_m1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TRIM5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Hs01552559_m1</w:t>
            </w:r>
          </w:p>
        </w:tc>
      </w:tr>
      <w:tr w:rsidR="008C11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IL2RA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Hs00166229_m1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TXNDC5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Hs01046709_mH</w:t>
            </w:r>
          </w:p>
        </w:tc>
      </w:tr>
      <w:tr w:rsidR="008C1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IL6RA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Hs00169842_m1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11D9" w:rsidRDefault="008C11D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ZAP70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1D9" w:rsidRDefault="008C1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Hs00896345_m1</w:t>
            </w:r>
          </w:p>
        </w:tc>
      </w:tr>
    </w:tbl>
    <w:p w:rsidR="008C11D9" w:rsidRDefault="008C11D9">
      <w:pPr>
        <w:rPr>
          <w:rFonts w:ascii="Times New Roman" w:hAnsi="Times New Roman" w:cs="Times New Roman"/>
        </w:rPr>
      </w:pPr>
    </w:p>
    <w:sectPr w:rsidR="008C11D9" w:rsidSect="008C1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D9" w:rsidRDefault="008C1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C11D9" w:rsidRDefault="008C1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D9" w:rsidRDefault="008C1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C11D9" w:rsidRDefault="008C1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D9"/>
    <w:rsid w:val="008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mofisher.com/order/genome-database/details/ge/Hs00385075_m1?CID=&amp;ICI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321</Words>
  <Characters>1835</Characters>
  <Application>Microsoft Office Word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Morrocchi</dc:creator>
  <cp:keywords/>
  <dc:description/>
  <cp:lastModifiedBy>TEESLWW</cp:lastModifiedBy>
  <cp:revision>5</cp:revision>
  <dcterms:created xsi:type="dcterms:W3CDTF">2019-08-20T11:53:00Z</dcterms:created>
  <dcterms:modified xsi:type="dcterms:W3CDTF">2020-01-23T08:04:00Z</dcterms:modified>
</cp:coreProperties>
</file>