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46E72" w14:textId="77777777" w:rsidR="00F137C3" w:rsidRDefault="00827E47">
      <w:pPr>
        <w:jc w:val="both"/>
        <w:rPr>
          <w:b/>
        </w:rPr>
      </w:pPr>
      <w:r>
        <w:rPr>
          <w:b/>
        </w:rPr>
        <w:t>Table S1: Study group demographics</w:t>
      </w:r>
    </w:p>
    <w:p w14:paraId="3A1DFB0F" w14:textId="77777777" w:rsidR="00F137C3" w:rsidRDefault="00F137C3">
      <w:pPr>
        <w:jc w:val="both"/>
        <w:rPr>
          <w:b/>
        </w:rPr>
      </w:pPr>
    </w:p>
    <w:tbl>
      <w:tblPr>
        <w:tblStyle w:val="GridTable6Colorful"/>
        <w:tblW w:w="9375" w:type="dxa"/>
        <w:tblLayout w:type="fixed"/>
        <w:tblLook w:val="0420" w:firstRow="1" w:lastRow="0" w:firstColumn="0" w:lastColumn="0" w:noHBand="0" w:noVBand="1"/>
      </w:tblPr>
      <w:tblGrid>
        <w:gridCol w:w="3015"/>
        <w:gridCol w:w="1780"/>
        <w:gridCol w:w="1780"/>
        <w:gridCol w:w="1780"/>
        <w:gridCol w:w="1020"/>
      </w:tblGrid>
      <w:tr w:rsidR="00F137C3" w14:paraId="26BF9C54" w14:textId="77777777" w:rsidTr="00911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tcW w:w="3015" w:type="dxa"/>
          </w:tcPr>
          <w:p w14:paraId="2B353AA7" w14:textId="77777777" w:rsidR="00F137C3" w:rsidRDefault="00F13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</w:rPr>
            </w:pPr>
          </w:p>
        </w:tc>
        <w:tc>
          <w:tcPr>
            <w:tcW w:w="1780" w:type="dxa"/>
          </w:tcPr>
          <w:p w14:paraId="3417E818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</w:rPr>
            </w:pPr>
            <w:r>
              <w:t xml:space="preserve">Healthy </w:t>
            </w:r>
          </w:p>
          <w:p w14:paraId="142FA8E1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</w:rPr>
            </w:pPr>
            <w:r>
              <w:t>Women</w:t>
            </w:r>
          </w:p>
          <w:p w14:paraId="036E7025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</w:rPr>
            </w:pPr>
            <w:r>
              <w:t>n=10</w:t>
            </w:r>
          </w:p>
        </w:tc>
        <w:tc>
          <w:tcPr>
            <w:tcW w:w="1780" w:type="dxa"/>
          </w:tcPr>
          <w:p w14:paraId="3ED0FBF4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</w:rPr>
            </w:pPr>
            <w:r>
              <w:t>Treated HIV</w:t>
            </w:r>
            <w:r>
              <w:rPr>
                <w:vertAlign w:val="superscript"/>
              </w:rPr>
              <w:t>+</w:t>
            </w:r>
            <w:r>
              <w:t xml:space="preserve"> Women</w:t>
            </w:r>
          </w:p>
          <w:p w14:paraId="725EA88A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</w:rPr>
            </w:pPr>
            <w:r>
              <w:t>n=20</w:t>
            </w:r>
          </w:p>
        </w:tc>
        <w:tc>
          <w:tcPr>
            <w:tcW w:w="1780" w:type="dxa"/>
          </w:tcPr>
          <w:p w14:paraId="34749B5D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</w:rPr>
            </w:pPr>
            <w:r>
              <w:t>Untreated HIV</w:t>
            </w:r>
            <w:r>
              <w:rPr>
                <w:vertAlign w:val="superscript"/>
              </w:rPr>
              <w:t>+</w:t>
            </w:r>
            <w:r>
              <w:t xml:space="preserve"> Women</w:t>
            </w:r>
          </w:p>
          <w:p w14:paraId="7879018B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</w:rPr>
            </w:pPr>
            <w:r>
              <w:t>n=20</w:t>
            </w:r>
          </w:p>
        </w:tc>
        <w:tc>
          <w:tcPr>
            <w:tcW w:w="1020" w:type="dxa"/>
          </w:tcPr>
          <w:p w14:paraId="553D2BA1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</w:rPr>
            </w:pPr>
            <w:r>
              <w:t>p-value</w:t>
            </w:r>
          </w:p>
        </w:tc>
      </w:tr>
      <w:tr w:rsidR="00F137C3" w14:paraId="74FF47A0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15" w:type="dxa"/>
          </w:tcPr>
          <w:p w14:paraId="1FDCF804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gramStart"/>
            <w:r>
              <w:rPr>
                <w:b/>
              </w:rPr>
              <w:t>Age,</w:t>
            </w:r>
            <w:proofErr w:type="gramEnd"/>
            <w:r>
              <w:rPr>
                <w:b/>
              </w:rPr>
              <w:t xml:space="preserve"> Mean (SD), Years</w:t>
            </w:r>
          </w:p>
        </w:tc>
        <w:tc>
          <w:tcPr>
            <w:tcW w:w="1780" w:type="dxa"/>
          </w:tcPr>
          <w:p w14:paraId="7B237F73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34 (7)</w:t>
            </w:r>
          </w:p>
        </w:tc>
        <w:tc>
          <w:tcPr>
            <w:tcW w:w="1780" w:type="dxa"/>
          </w:tcPr>
          <w:p w14:paraId="1BDD625B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38 (7)</w:t>
            </w:r>
          </w:p>
        </w:tc>
        <w:tc>
          <w:tcPr>
            <w:tcW w:w="1780" w:type="dxa"/>
          </w:tcPr>
          <w:p w14:paraId="1712EF0A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40 (9)</w:t>
            </w:r>
          </w:p>
        </w:tc>
        <w:tc>
          <w:tcPr>
            <w:tcW w:w="1020" w:type="dxa"/>
          </w:tcPr>
          <w:p w14:paraId="4C690C07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ns*</w:t>
            </w:r>
          </w:p>
        </w:tc>
      </w:tr>
      <w:tr w:rsidR="00F137C3" w14:paraId="235BF7E7" w14:textId="77777777" w:rsidTr="00911A7B">
        <w:tc>
          <w:tcPr>
            <w:tcW w:w="3015" w:type="dxa"/>
          </w:tcPr>
          <w:p w14:paraId="006BB23A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Years of sex work at recruitment visit, Mean (SD)</w:t>
            </w:r>
          </w:p>
        </w:tc>
        <w:tc>
          <w:tcPr>
            <w:tcW w:w="1780" w:type="dxa"/>
          </w:tcPr>
          <w:p w14:paraId="3EA0FA2A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n/a</w:t>
            </w:r>
          </w:p>
        </w:tc>
        <w:tc>
          <w:tcPr>
            <w:tcW w:w="1780" w:type="dxa"/>
          </w:tcPr>
          <w:p w14:paraId="40AA05B6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3.2 (1.5)</w:t>
            </w:r>
          </w:p>
        </w:tc>
        <w:tc>
          <w:tcPr>
            <w:tcW w:w="1780" w:type="dxa"/>
          </w:tcPr>
          <w:p w14:paraId="55A9DE00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3.6 (1.4)</w:t>
            </w:r>
          </w:p>
        </w:tc>
        <w:tc>
          <w:tcPr>
            <w:tcW w:w="1020" w:type="dxa"/>
          </w:tcPr>
          <w:p w14:paraId="70B67964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ns*</w:t>
            </w:r>
          </w:p>
        </w:tc>
      </w:tr>
      <w:tr w:rsidR="00F137C3" w14:paraId="7BDE558B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15" w:type="dxa"/>
          </w:tcPr>
          <w:p w14:paraId="1A421517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Use of oral contraceptives, Number of subjects</w:t>
            </w:r>
          </w:p>
        </w:tc>
        <w:tc>
          <w:tcPr>
            <w:tcW w:w="1780" w:type="dxa"/>
          </w:tcPr>
          <w:p w14:paraId="742FC15C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780" w:type="dxa"/>
          </w:tcPr>
          <w:p w14:paraId="6719D47D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64F9B92B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020" w:type="dxa"/>
          </w:tcPr>
          <w:p w14:paraId="5B4186D4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ns*</w:t>
            </w:r>
          </w:p>
        </w:tc>
      </w:tr>
      <w:tr w:rsidR="00F137C3" w14:paraId="276A3A4A" w14:textId="77777777" w:rsidTr="00911A7B">
        <w:tc>
          <w:tcPr>
            <w:tcW w:w="3015" w:type="dxa"/>
          </w:tcPr>
          <w:p w14:paraId="1B84B03B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Vaginal douching, Number of Subjects</w:t>
            </w:r>
          </w:p>
        </w:tc>
        <w:tc>
          <w:tcPr>
            <w:tcW w:w="1780" w:type="dxa"/>
          </w:tcPr>
          <w:p w14:paraId="4C698F4A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</w:p>
        </w:tc>
        <w:tc>
          <w:tcPr>
            <w:tcW w:w="1780" w:type="dxa"/>
          </w:tcPr>
          <w:p w14:paraId="08AAEB25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</w:t>
            </w:r>
          </w:p>
        </w:tc>
        <w:tc>
          <w:tcPr>
            <w:tcW w:w="1780" w:type="dxa"/>
          </w:tcPr>
          <w:p w14:paraId="200B9514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</w:t>
            </w:r>
          </w:p>
        </w:tc>
        <w:tc>
          <w:tcPr>
            <w:tcW w:w="1020" w:type="dxa"/>
          </w:tcPr>
          <w:p w14:paraId="7762E14D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ns*</w:t>
            </w:r>
          </w:p>
        </w:tc>
      </w:tr>
      <w:tr w:rsidR="00F137C3" w14:paraId="4BDEB3FB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15" w:type="dxa"/>
          </w:tcPr>
          <w:p w14:paraId="314AF157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Number of clients in last 7 days, Mean (SD)</w:t>
            </w:r>
          </w:p>
        </w:tc>
        <w:tc>
          <w:tcPr>
            <w:tcW w:w="1780" w:type="dxa"/>
          </w:tcPr>
          <w:p w14:paraId="231962E2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n/a</w:t>
            </w:r>
          </w:p>
        </w:tc>
        <w:tc>
          <w:tcPr>
            <w:tcW w:w="1780" w:type="dxa"/>
          </w:tcPr>
          <w:p w14:paraId="1FF34E7F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17 (17)</w:t>
            </w:r>
          </w:p>
        </w:tc>
        <w:tc>
          <w:tcPr>
            <w:tcW w:w="1780" w:type="dxa"/>
          </w:tcPr>
          <w:p w14:paraId="5417222C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22 (16)</w:t>
            </w:r>
          </w:p>
        </w:tc>
        <w:tc>
          <w:tcPr>
            <w:tcW w:w="1020" w:type="dxa"/>
          </w:tcPr>
          <w:p w14:paraId="1686C921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ns*</w:t>
            </w:r>
          </w:p>
        </w:tc>
      </w:tr>
      <w:tr w:rsidR="00F137C3" w14:paraId="75A609A6" w14:textId="77777777" w:rsidTr="00911A7B">
        <w:tc>
          <w:tcPr>
            <w:tcW w:w="3015" w:type="dxa"/>
          </w:tcPr>
          <w:p w14:paraId="39AB787B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Condom always used with client in the last 7 days, Number of subjects</w:t>
            </w:r>
          </w:p>
        </w:tc>
        <w:tc>
          <w:tcPr>
            <w:tcW w:w="1780" w:type="dxa"/>
          </w:tcPr>
          <w:p w14:paraId="0239C76D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n/a</w:t>
            </w:r>
          </w:p>
        </w:tc>
        <w:tc>
          <w:tcPr>
            <w:tcW w:w="1780" w:type="dxa"/>
          </w:tcPr>
          <w:p w14:paraId="7DA451AC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14</w:t>
            </w:r>
          </w:p>
        </w:tc>
        <w:tc>
          <w:tcPr>
            <w:tcW w:w="1780" w:type="dxa"/>
          </w:tcPr>
          <w:p w14:paraId="23DE32B8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13</w:t>
            </w:r>
          </w:p>
        </w:tc>
        <w:tc>
          <w:tcPr>
            <w:tcW w:w="1020" w:type="dxa"/>
          </w:tcPr>
          <w:p w14:paraId="1E4C715F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ns*</w:t>
            </w:r>
          </w:p>
        </w:tc>
      </w:tr>
      <w:tr w:rsidR="00F137C3" w14:paraId="5CA74EA0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15" w:type="dxa"/>
          </w:tcPr>
          <w:p w14:paraId="7DCD11B9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CD4 count/mm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, Mean (SD) </w:t>
            </w:r>
          </w:p>
        </w:tc>
        <w:tc>
          <w:tcPr>
            <w:tcW w:w="1780" w:type="dxa"/>
          </w:tcPr>
          <w:p w14:paraId="3F2DE01E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n/a</w:t>
            </w:r>
          </w:p>
        </w:tc>
        <w:tc>
          <w:tcPr>
            <w:tcW w:w="1780" w:type="dxa"/>
          </w:tcPr>
          <w:p w14:paraId="5DFBA6C1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307.5 (261.3)</w:t>
            </w:r>
          </w:p>
        </w:tc>
        <w:tc>
          <w:tcPr>
            <w:tcW w:w="1780" w:type="dxa"/>
          </w:tcPr>
          <w:p w14:paraId="1A391B5F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579.1 (271.2)</w:t>
            </w:r>
          </w:p>
        </w:tc>
        <w:tc>
          <w:tcPr>
            <w:tcW w:w="1020" w:type="dxa"/>
          </w:tcPr>
          <w:p w14:paraId="1BDBDC83" w14:textId="77777777" w:rsidR="00F137C3" w:rsidRDefault="0082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&lt;0.001</w:t>
            </w:r>
          </w:p>
        </w:tc>
      </w:tr>
    </w:tbl>
    <w:p w14:paraId="19804371" w14:textId="77777777" w:rsidR="00F137C3" w:rsidRDefault="00F137C3">
      <w:pPr>
        <w:spacing w:line="480" w:lineRule="auto"/>
        <w:jc w:val="both"/>
      </w:pPr>
    </w:p>
    <w:p w14:paraId="68A80E6E" w14:textId="77777777" w:rsidR="00F137C3" w:rsidRDefault="00827E47">
      <w:pPr>
        <w:spacing w:line="480" w:lineRule="auto"/>
        <w:jc w:val="both"/>
      </w:pPr>
      <w:r>
        <w:t xml:space="preserve">n/a = </w:t>
      </w:r>
      <w:proofErr w:type="spellStart"/>
      <w:proofErr w:type="gramStart"/>
      <w:r>
        <w:t>non</w:t>
      </w:r>
      <w:proofErr w:type="spellEnd"/>
      <w:r>
        <w:t xml:space="preserve"> applicable</w:t>
      </w:r>
      <w:proofErr w:type="gramEnd"/>
      <w:r>
        <w:t>; n = number of subjects, SD = standard deviation, ns = non-significant, * = p-values for comparison between groups were calculated with the Kruskal-Wallis test for age, the Wilcoxon signed-rank test for years of sex work, number of clients and CD4 count, and with Fisher’s exact test for use of oral contraceptives, vaginal douching and condom use.</w:t>
      </w:r>
    </w:p>
    <w:p w14:paraId="123E7DA3" w14:textId="77777777" w:rsidR="00F137C3" w:rsidRDefault="00F137C3">
      <w:pPr>
        <w:jc w:val="both"/>
        <w:rPr>
          <w:b/>
        </w:rPr>
      </w:pPr>
    </w:p>
    <w:p w14:paraId="02668A5E" w14:textId="26C58333" w:rsidR="00F137C3" w:rsidRDefault="00F137C3">
      <w:pPr>
        <w:jc w:val="both"/>
        <w:rPr>
          <w:b/>
        </w:rPr>
      </w:pPr>
      <w:bookmarkStart w:id="0" w:name="_GoBack"/>
      <w:bookmarkEnd w:id="0"/>
    </w:p>
    <w:sectPr w:rsidR="00F137C3">
      <w:pgSz w:w="12240" w:h="15840"/>
      <w:pgMar w:top="1440" w:right="1440" w:bottom="13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C3"/>
    <w:rsid w:val="001C1F3F"/>
    <w:rsid w:val="002D4626"/>
    <w:rsid w:val="005504F8"/>
    <w:rsid w:val="00753104"/>
    <w:rsid w:val="00827E47"/>
    <w:rsid w:val="008617A7"/>
    <w:rsid w:val="00911A7B"/>
    <w:rsid w:val="00B776A7"/>
    <w:rsid w:val="00E553DE"/>
    <w:rsid w:val="00F1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F131F"/>
  <w15:docId w15:val="{18EF6A3D-DA7D-0042-865F-FD58FC02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dTable7Colorful-Accent1">
    <w:name w:val="Grid Table 7 Colorful Accent 1"/>
    <w:basedOn w:val="TableNormal"/>
    <w:uiPriority w:val="52"/>
    <w:rsid w:val="00911A7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911A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1Light">
    <w:name w:val="List Table 1 Light"/>
    <w:basedOn w:val="TableNormal"/>
    <w:uiPriority w:val="46"/>
    <w:rsid w:val="00911A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911A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11A7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11A7B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Vendrame</cp:lastModifiedBy>
  <cp:revision>4</cp:revision>
  <dcterms:created xsi:type="dcterms:W3CDTF">2019-12-21T14:01:00Z</dcterms:created>
  <dcterms:modified xsi:type="dcterms:W3CDTF">2019-12-21T14:02:00Z</dcterms:modified>
</cp:coreProperties>
</file>