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631D" w14:textId="29175548" w:rsidR="00ED31F1" w:rsidRPr="00217F73" w:rsidRDefault="00506186" w:rsidP="00662222">
      <w:pPr>
        <w:pStyle w:val="Heading1"/>
        <w:rPr>
          <w:rFonts w:ascii="Arial" w:eastAsia="Times New Roman" w:hAnsi="Arial" w:cs="Arial"/>
          <w:color w:val="0066CC"/>
          <w:sz w:val="30"/>
          <w:szCs w:val="20"/>
        </w:rPr>
      </w:pPr>
      <w:r w:rsidRPr="00217F73">
        <w:rPr>
          <w:rFonts w:ascii="Arial" w:eastAsia="Times New Roman" w:hAnsi="Arial" w:cs="Arial"/>
          <w:color w:val="0066CC"/>
          <w:sz w:val="30"/>
          <w:szCs w:val="20"/>
        </w:rPr>
        <w:t>Appendix – Search terms</w:t>
      </w:r>
      <w:r w:rsidR="00ED31F1" w:rsidRPr="00217F73">
        <w:rPr>
          <w:rFonts w:ascii="Arial" w:eastAsia="Times New Roman" w:hAnsi="Arial" w:cs="Arial"/>
          <w:color w:val="0066CC"/>
          <w:sz w:val="30"/>
          <w:szCs w:val="20"/>
        </w:rPr>
        <w:t xml:space="preserve"> </w:t>
      </w:r>
    </w:p>
    <w:p w14:paraId="46671811" w14:textId="77777777" w:rsidR="00ED31F1" w:rsidRPr="00217F73" w:rsidRDefault="00ED31F1" w:rsidP="00662222">
      <w:pPr>
        <w:pStyle w:val="Heading2"/>
        <w:rPr>
          <w:rFonts w:ascii="Arial" w:hAnsi="Arial" w:cs="Arial"/>
          <w:color w:val="0070C0"/>
          <w:sz w:val="24"/>
          <w:szCs w:val="20"/>
        </w:rPr>
      </w:pPr>
      <w:bookmarkStart w:id="0" w:name="APP-01"/>
      <w:bookmarkEnd w:id="0"/>
      <w:r w:rsidRPr="00217F73">
        <w:rPr>
          <w:rFonts w:ascii="Arial" w:eastAsia="Times New Roman" w:hAnsi="Arial" w:cs="Arial"/>
          <w:color w:val="0070C0"/>
          <w:sz w:val="24"/>
          <w:szCs w:val="20"/>
        </w:rPr>
        <w:t>1 MEDLINE and EMBASE search strategy</w:t>
      </w:r>
      <w:r w:rsidR="00662222" w:rsidRPr="00217F73">
        <w:rPr>
          <w:rFonts w:ascii="Arial" w:eastAsia="Times New Roman" w:hAnsi="Arial" w:cs="Arial"/>
          <w:color w:val="0070C0"/>
          <w:sz w:val="24"/>
          <w:szCs w:val="20"/>
        </w:rPr>
        <w:t xml:space="preserve">, </w:t>
      </w:r>
      <w:r w:rsidRPr="00217F73">
        <w:rPr>
          <w:rFonts w:ascii="Arial" w:hAnsi="Arial" w:cs="Arial"/>
          <w:color w:val="0070C0"/>
          <w:sz w:val="24"/>
          <w:szCs w:val="20"/>
        </w:rPr>
        <w:t>Using Ovid platform</w:t>
      </w:r>
    </w:p>
    <w:p w14:paraId="7C13176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Computer Communication Networks/ (12348)</w:t>
      </w:r>
    </w:p>
    <w:p w14:paraId="03765C8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Medical Informatics/ (7415)</w:t>
      </w:r>
    </w:p>
    <w:p w14:paraId="6EC7ABC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 Medical Informatics Applications/ (1886)</w:t>
      </w:r>
    </w:p>
    <w:p w14:paraId="7D161F9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 Decision Support Techniques/ (10696)</w:t>
      </w:r>
    </w:p>
    <w:p w14:paraId="54C6376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Educational Technology/ (1023)</w:t>
      </w:r>
    </w:p>
    <w:p w14:paraId="53490F2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 Audiovisual Aids/ (6054)</w:t>
      </w:r>
    </w:p>
    <w:p w14:paraId="34D78B6F" w14:textId="3D4A99FE" w:rsidR="00ED31F1" w:rsidRPr="00662222" w:rsidRDefault="00ED31F1" w:rsidP="00662222">
      <w:pPr>
        <w:pStyle w:val="NormalWeb"/>
        <w:rPr>
          <w:rFonts w:ascii="Arial" w:hAnsi="Arial" w:cs="Arial"/>
          <w:sz w:val="20"/>
          <w:szCs w:val="20"/>
        </w:rPr>
      </w:pPr>
      <w:r w:rsidRPr="00662222">
        <w:rPr>
          <w:rFonts w:ascii="Arial" w:hAnsi="Arial" w:cs="Arial"/>
          <w:sz w:val="20"/>
          <w:szCs w:val="20"/>
        </w:rPr>
        <w:t>7. (decisi</w:t>
      </w:r>
      <w:r w:rsidR="0079014E">
        <w:rPr>
          <w:rFonts w:ascii="Arial" w:hAnsi="Arial" w:cs="Arial"/>
          <w:sz w:val="20"/>
          <w:szCs w:val="20"/>
        </w:rPr>
        <w:t>on tree* or decision aid*).mp.</w:t>
      </w:r>
      <w:r w:rsidR="00C0708A">
        <w:rPr>
          <w:rStyle w:val="FootnoteReference"/>
          <w:rFonts w:ascii="Arial" w:hAnsi="Arial" w:cs="Arial"/>
          <w:sz w:val="20"/>
          <w:szCs w:val="20"/>
        </w:rPr>
        <w:footnoteReference w:id="1"/>
      </w:r>
      <w:r w:rsidRPr="00662222">
        <w:rPr>
          <w:rFonts w:ascii="Arial" w:hAnsi="Arial" w:cs="Arial"/>
          <w:sz w:val="20"/>
          <w:szCs w:val="20"/>
        </w:rPr>
        <w:t xml:space="preserve"> (11596)</w:t>
      </w:r>
    </w:p>
    <w:p w14:paraId="4C0CFE9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 software design/ or software/ (76601)</w:t>
      </w:r>
    </w:p>
    <w:p w14:paraId="299085F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 Telecommunications/ (3930)</w:t>
      </w:r>
    </w:p>
    <w:p w14:paraId="2870C9D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 Multimedia/ (1396)</w:t>
      </w:r>
    </w:p>
    <w:p w14:paraId="09FB5CC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 CD-ROM/ (1026)</w:t>
      </w:r>
    </w:p>
    <w:p w14:paraId="0B21F4F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 (compact dis* or CR-rom or cdrom).mp. (682)</w:t>
      </w:r>
    </w:p>
    <w:p w14:paraId="30BF589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 Computer-Assisted Instruction/ (8818)</w:t>
      </w:r>
    </w:p>
    <w:p w14:paraId="37B6367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14. Public Health Informatics/ (1008)</w:t>
      </w:r>
    </w:p>
    <w:p w14:paraId="6453D05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15. User-Computer Interface/ (25957)</w:t>
      </w:r>
    </w:p>
    <w:p w14:paraId="7E6B748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16. cellular phone/ or text messaging/ (3713)</w:t>
      </w:r>
    </w:p>
    <w:p w14:paraId="7B62A60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17. (cell* phone or cell* telephone or mobile phone or mobile telephone).mp. (4693)</w:t>
      </w:r>
    </w:p>
    <w:p w14:paraId="12892B5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18. text messag*.mp. (805)</w:t>
      </w:r>
    </w:p>
    <w:p w14:paraId="3350BB1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19. Electronic Mail/ (1671)</w:t>
      </w:r>
    </w:p>
    <w:p w14:paraId="3B263F5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20. (electronic mail or e-mail or email).mp. (6734)</w:t>
      </w:r>
    </w:p>
    <w:p w14:paraId="4557D7B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21. Hypermedia/ (390)</w:t>
      </w:r>
    </w:p>
    <w:p w14:paraId="55FBB11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22. Video Games/ (1734)</w:t>
      </w:r>
    </w:p>
    <w:p w14:paraId="33C6AEB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23. Video Recording/ (15500)</w:t>
      </w:r>
    </w:p>
    <w:p w14:paraId="682A05D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24. (video or DVD).mp. (63824)</w:t>
      </w:r>
    </w:p>
    <w:p w14:paraId="2F2DDA2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25. Computer Graphics/ (11194)</w:t>
      </w:r>
    </w:p>
    <w:p w14:paraId="0D16B8A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26. Internet/ (44635)</w:t>
      </w:r>
    </w:p>
    <w:p w14:paraId="3BB59D4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27. ((world adj wide adj web) or world-wide-web or www or (world-wide adj web) or (worldwide adj web) or website*).mp. (12790)</w:t>
      </w:r>
    </w:p>
    <w:p w14:paraId="415F8DC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28. (online or on-line).mp. (52888)</w:t>
      </w:r>
    </w:p>
    <w:p w14:paraId="09CDDA3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29. (chat room or chatroom*).mp. (133)</w:t>
      </w:r>
    </w:p>
    <w:p w14:paraId="393A27A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30. Blogging/ (434)</w:t>
      </w:r>
    </w:p>
    <w:p w14:paraId="0711300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31. (blog* or web-log* or weblog*).mp. (929)</w:t>
      </w:r>
    </w:p>
    <w:p w14:paraId="396C530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32. (bulletin board* or bulletinboard* or messageboard* or message board*).mp. (385)</w:t>
      </w:r>
    </w:p>
    <w:p w14:paraId="0BB9651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33. interactive health communicat*.mp. (47)</w:t>
      </w:r>
    </w:p>
    <w:p w14:paraId="62681CB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34. interactive televis*.mp. (80)</w:t>
      </w:r>
    </w:p>
    <w:p w14:paraId="4F23626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35. interactive video*.mp. (471)</w:t>
      </w:r>
    </w:p>
    <w:p w14:paraId="1B82671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36. interactive technology.mp (57)</w:t>
      </w:r>
    </w:p>
    <w:p w14:paraId="74BA22F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37. interactive multimedia.mp. (252)</w:t>
      </w:r>
    </w:p>
    <w:p w14:paraId="23DB50D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38. (e-health or electronic health or ehealth).mp. (7963)</w:t>
      </w:r>
    </w:p>
    <w:p w14:paraId="2FBA1BE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39. health informatic*.mp. (1881)</w:t>
      </w:r>
    </w:p>
    <w:p w14:paraId="11CD632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40. virtual reality.mp. (3821)</w:t>
      </w:r>
    </w:p>
    <w:p w14:paraId="0F61C12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41. (surf* adj4 web*).mp. (153)</w:t>
      </w:r>
    </w:p>
    <w:p w14:paraId="343B19C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42. (surf* adj4 internet).mp (91)</w:t>
      </w:r>
    </w:p>
    <w:p w14:paraId="5A57EA3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43. facebook.mp. (435)</w:t>
      </w:r>
    </w:p>
    <w:p w14:paraId="79C1F9E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44. twitter.mp. (250)</w:t>
      </w:r>
    </w:p>
    <w:p w14:paraId="219DFC2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45. blackberry.mp. (269)</w:t>
      </w:r>
    </w:p>
    <w:p w14:paraId="44DF0BC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46. (iphone or i-phone* or smartphone or smart phone).mp. (502)</w:t>
      </w:r>
    </w:p>
    <w:p w14:paraId="3BD4BB0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47. ((mobile or cell*) adj apps).mp. (18)</w:t>
      </w:r>
    </w:p>
    <w:p w14:paraId="6B1893B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48. social media.mp. (999)</w:t>
      </w:r>
    </w:p>
    <w:p w14:paraId="28E719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49. (computers or microcomputers or computers, handheld).mp. (72687)</w:t>
      </w:r>
    </w:p>
    <w:p w14:paraId="44D5134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50. internet.mp. (57229)</w:t>
      </w:r>
    </w:p>
    <w:p w14:paraId="3D50794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51. Local Area Networks/ (769)</w:t>
      </w:r>
    </w:p>
    <w:p w14:paraId="5349A2B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52. game design.mp. (18)</w:t>
      </w:r>
    </w:p>
    <w:p w14:paraId="4AF4EF7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53. multimedia message.mp (8)</w:t>
      </w:r>
    </w:p>
    <w:p w14:paraId="3194B5E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54. (MMS or multi-media message).mp. (3105)</w:t>
      </w:r>
    </w:p>
    <w:p w14:paraId="31122AF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55. (SMS or short messag* service).mp. (2820)</w:t>
      </w:r>
    </w:p>
    <w:p w14:paraId="21062DD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56. (mobile health or m-health or mhealth).mp. (3196)</w:t>
      </w:r>
    </w:p>
    <w:p w14:paraId="0519D6E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57. digital media.mp. (134)</w:t>
      </w:r>
    </w:p>
    <w:p w14:paraId="4B56BD3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58. (social networking site* or SNS).mp. (2646)</w:t>
      </w:r>
    </w:p>
    <w:p w14:paraId="59A63B5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59. online systems/ (6784)</w:t>
      </w:r>
    </w:p>
    <w:p w14:paraId="593ED68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60. or/1-59 (376527)</w:t>
      </w:r>
    </w:p>
    <w:p w14:paraId="5AB846F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61. (intercourse or unprotected intercourse).mp. (13794)</w:t>
      </w:r>
    </w:p>
    <w:p w14:paraId="6A884B3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62. (contraception or contracepti* behavio?r).mp. (39608)</w:t>
      </w:r>
    </w:p>
    <w:p w14:paraId="09BAB87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63. exp contraception/ or contraception, barrier/ (21607)</w:t>
      </w:r>
    </w:p>
    <w:p w14:paraId="5B42FF7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64. 61 or 62 or 63 (54577)</w:t>
      </w:r>
    </w:p>
    <w:p w14:paraId="344EB94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65. Contraceptive devices/ (1266)</w:t>
      </w:r>
    </w:p>
    <w:p w14:paraId="4B2735E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66. (rubber dams or dental dam*).mp. (500)</w:t>
      </w:r>
    </w:p>
    <w:p w14:paraId="3A4BDFF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67. (contraceptives-oral or contraceptives, oral, combined or contraceptives, oral, hormonal or contraceptive pill).mp. (25757)</w:t>
      </w:r>
    </w:p>
    <w:p w14:paraId="0BDB188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68. (contraceptives, postcoital or contraception, post-coital or morning-after pill or emergency contraception).mp. (2823)</w:t>
      </w:r>
    </w:p>
    <w:p w14:paraId="6F482C0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69. (condoms or condoms-female).mp. (11636)</w:t>
      </w:r>
    </w:p>
    <w:p w14:paraId="3ECD417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70. ((reproductive adj behavio?r) or coitus).mp. (13007)</w:t>
      </w:r>
    </w:p>
    <w:p w14:paraId="6354312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71. ((reproductive adj10 behavio?r) or coitus).mp. (15025)</w:t>
      </w:r>
    </w:p>
    <w:p w14:paraId="2FEE088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72. (sexual adj health).mp. (4176)</w:t>
      </w:r>
    </w:p>
    <w:p w14:paraId="59CAADD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73. 70 or 71 (15025)</w:t>
      </w:r>
    </w:p>
    <w:p w14:paraId="4F7CCA4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74. (safe sex or safer sex or unsafe sex).mp (6211)</w:t>
      </w:r>
    </w:p>
    <w:p w14:paraId="0169F61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75. exp sexual abstinence/ (1148)</w:t>
      </w:r>
    </w:p>
    <w:p w14:paraId="5911BAF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76. Sexuality/ (4503)</w:t>
      </w:r>
    </w:p>
    <w:p w14:paraId="183DCEC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77. Sexual Partners/ (8959)</w:t>
      </w:r>
    </w:p>
    <w:p w14:paraId="163266B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78. (pregnancy, unplanned or pregnancy, unwanted or teen* pregnancy or pregnancy in adolescence or unplanned pregnancy or unwanted pregnancy).mp. (10958)</w:t>
      </w:r>
    </w:p>
    <w:p w14:paraId="269B135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79. (unplanned conception or unwanted conception or teen* conception or adolescent conception).mp. (50)</w:t>
      </w:r>
    </w:p>
    <w:p w14:paraId="26426F9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80, (abortion, induced or termination of pregnancy).mp. (24792)</w:t>
      </w:r>
    </w:p>
    <w:p w14:paraId="5DBFAC0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81, Sexually Transmitted Diseases/ (19547)</w:t>
      </w:r>
    </w:p>
    <w:p w14:paraId="1D38516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82, (sexually transmitted infection$ or sexual* transmi*).mp. (34963)</w:t>
      </w:r>
    </w:p>
    <w:p w14:paraId="1497BEB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83, (sexual beh</w:t>
      </w:r>
      <w:r w:rsidR="00217F73">
        <w:rPr>
          <w:rFonts w:ascii="Arial" w:hAnsi="Arial" w:cs="Arial"/>
          <w:sz w:val="20"/>
          <w:szCs w:val="20"/>
        </w:rPr>
        <w:t>avior or sexual behavio?r).mp.</w:t>
      </w:r>
      <w:r w:rsidRPr="00662222">
        <w:rPr>
          <w:rFonts w:ascii="Arial" w:hAnsi="Arial" w:cs="Arial"/>
          <w:sz w:val="20"/>
          <w:szCs w:val="20"/>
        </w:rPr>
        <w:t xml:space="preserve"> (61913)</w:t>
      </w:r>
    </w:p>
    <w:p w14:paraId="1C7CA50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84, Sex Education/ (7585)</w:t>
      </w:r>
    </w:p>
    <w:p w14:paraId="74D41E5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85, Sexology/ (171)</w:t>
      </w:r>
    </w:p>
    <w:p w14:paraId="089CC1C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86, (sex counselling or sex counseling).mp. (870)</w:t>
      </w:r>
    </w:p>
    <w:p w14:paraId="00C3B95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87, 84 or 85 or 86 (8521)</w:t>
      </w:r>
    </w:p>
    <w:p w14:paraId="6FAA906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88, (HIV or AIDS or Human immunodeficiency virus or acquired immune deficiency syndrome or HIV antibodies or AIDS serodiagnosis or HIV infections).mp. (329772)</w:t>
      </w:r>
    </w:p>
    <w:p w14:paraId="7D72B00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89, (hepatitis A or hepatitis B or hepatitis C or chlamydia trachomatis or chlamydia or gonorrhea or neisseria gonorrrhoeae or gonorrhoea).mp (168515)</w:t>
      </w:r>
    </w:p>
    <w:p w14:paraId="33D82EF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90, (pelvic inflammatory disease or trichomoniasis or papillomavirus infections or papillomavirus infections or papillomavirus vaccines).mp. (24232)</w:t>
      </w:r>
    </w:p>
    <w:p w14:paraId="078DE67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91, (syphilis or herpes genitalis or chancroid or granuloma inguinale or condylomata accuminata or bacterial vaginosis).mp. (36271)</w:t>
      </w:r>
    </w:p>
    <w:p w14:paraId="69D0047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92, (cervical smear or cervical cytology or pap$ smear).mp. (7118)</w:t>
      </w:r>
    </w:p>
    <w:p w14:paraId="6C47B51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93, Orgasm/ (1714)</w:t>
      </w:r>
    </w:p>
    <w:p w14:paraId="15FA791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94, Libido/ (3895)</w:t>
      </w:r>
    </w:p>
    <w:p w14:paraId="450328A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95, Reproductive Rights/ (484)</w:t>
      </w:r>
    </w:p>
    <w:p w14:paraId="253BD10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96, Sexual Dysfunctions, Psychological/ (4407)</w:t>
      </w:r>
    </w:p>
    <w:p w14:paraId="02CF007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97, Sexual Dysfunction, Physiological/ (6888)</w:t>
      </w:r>
    </w:p>
    <w:p w14:paraId="5A529A6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98, Dyspareunia/ (1322)</w:t>
      </w:r>
    </w:p>
    <w:p w14:paraId="2DFAE10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99, Erectile Dysfunction/ (14156)</w:t>
      </w:r>
    </w:p>
    <w:p w14:paraId="0C969D9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100, Rape/ (5164)</w:t>
      </w:r>
    </w:p>
    <w:p w14:paraId="09283C2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101, sexual satisfaction.mp. (1248)</w:t>
      </w:r>
    </w:p>
    <w:p w14:paraId="6797F0D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102, sexual pleasure.mp. (387)</w:t>
      </w:r>
    </w:p>
    <w:p w14:paraId="4AFF580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103, sexual assault.mp. (2608)</w:t>
      </w:r>
    </w:p>
    <w:p w14:paraId="40E1AC6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104, sexual problem*.mp. (1777)</w:t>
      </w:r>
    </w:p>
    <w:p w14:paraId="2CA103A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105, or/61-104 (711398)</w:t>
      </w:r>
    </w:p>
    <w:p w14:paraId="3815012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106, 60 and 105 (16424)</w:t>
      </w:r>
    </w:p>
    <w:p w14:paraId="18D9B12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107, randomized controlled trial.pt. (347624)</w:t>
      </w:r>
    </w:p>
    <w:p w14:paraId="726CD37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108, controlled clinical trial.pt. (85804)</w:t>
      </w:r>
    </w:p>
    <w:p w14:paraId="53F8867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109, random allocation.sh. (77050)</w:t>
      </w:r>
    </w:p>
    <w:p w14:paraId="004A889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110, double blind method.sh. (119470)</w:t>
      </w:r>
    </w:p>
    <w:p w14:paraId="46663BF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111, single blind method.sh. (17385)</w:t>
      </w:r>
    </w:p>
    <w:p w14:paraId="5B17D81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112, or/107-111 (504409)</w:t>
      </w:r>
    </w:p>
    <w:p w14:paraId="3CC9AC4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113, animals/ not (human/ and animals/) (3713651)</w:t>
      </w:r>
    </w:p>
    <w:p w14:paraId="1FE38D1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114, 112 not 113 (460280)</w:t>
      </w:r>
    </w:p>
    <w:p w14:paraId="77A88F0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115, clinical trial.pt. (477201)</w:t>
      </w:r>
    </w:p>
    <w:p w14:paraId="18832FE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116, Clinical Trial/ (477201)</w:t>
      </w:r>
    </w:p>
    <w:p w14:paraId="7BD13AE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117, (clinic$ adj25 trial$).ti,ab. (239730)</w:t>
      </w:r>
    </w:p>
    <w:p w14:paraId="24CCD00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118, ((singl$ or doubl$ or trebl$ or tripl$) adj25 (blind$ or mask$)).ti,ab. (126007)</w:t>
      </w:r>
    </w:p>
    <w:p w14:paraId="6054C9B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119, placebos.sh. (31585)</w:t>
      </w:r>
    </w:p>
    <w:p w14:paraId="2FCC893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120, placebo$.ti,ab. (148508)</w:t>
      </w:r>
    </w:p>
    <w:p w14:paraId="54B9D5B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121, random$.ti,ab. (645221)</w:t>
      </w:r>
    </w:p>
    <w:p w14:paraId="7849485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122, research design.sh. (73647)</w:t>
      </w:r>
    </w:p>
    <w:p w14:paraId="2E69108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123, (latin adj square).tw. (3286)</w:t>
      </w:r>
    </w:p>
    <w:p w14:paraId="0FAC5D5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124. or/115-123 (1197321)</w:t>
      </w:r>
    </w:p>
    <w:p w14:paraId="6286B3D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125. 124 not 113 (1101668)</w:t>
      </w:r>
    </w:p>
    <w:p w14:paraId="64AD3C8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126. 114 or 125 (1150246)</w:t>
      </w:r>
    </w:p>
    <w:p w14:paraId="64F70A1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127. comparative study.tw. (54285)</w:t>
      </w:r>
    </w:p>
    <w:p w14:paraId="7449E28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128. Evaluation Studies/ (179130)</w:t>
      </w:r>
    </w:p>
    <w:p w14:paraId="518513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129. follow-up studies.sh. (465681)</w:t>
      </w:r>
    </w:p>
    <w:p w14:paraId="7954FAD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130. prospective studies.sh. (338267)</w:t>
      </w:r>
    </w:p>
    <w:p w14:paraId="4C279E0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131. (control$ or prospective$).mp. or volunteer$.tw. (3308057)</w:t>
      </w:r>
    </w:p>
    <w:p w14:paraId="26E6A56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132. cross-over studies.sh. (31556)</w:t>
      </w:r>
    </w:p>
    <w:p w14:paraId="796403A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133. or/127-132 (3801254)</w:t>
      </w:r>
    </w:p>
    <w:p w14:paraId="0CEC45E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134. 133 not 113 (3121073)</w:t>
      </w:r>
    </w:p>
    <w:p w14:paraId="5F437A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135. 114 or 126 or 134 (3552329)</w:t>
      </w:r>
    </w:p>
    <w:p w14:paraId="3ABE6AF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136. 60 and 105 and 135 (4145)</w:t>
      </w:r>
    </w:p>
    <w:p w14:paraId="36198A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137. limit 136 to yr="2007 -Current" (2000)</w:t>
      </w:r>
    </w:p>
    <w:p w14:paraId="0CE22584" w14:textId="77777777" w:rsidR="009C6A55" w:rsidRPr="00662222" w:rsidRDefault="009C6A55" w:rsidP="00662222">
      <w:pPr>
        <w:pStyle w:val="NormalWeb"/>
        <w:rPr>
          <w:rFonts w:ascii="Arial" w:hAnsi="Arial" w:cs="Arial"/>
          <w:sz w:val="20"/>
          <w:szCs w:val="20"/>
        </w:rPr>
      </w:pPr>
    </w:p>
    <w:p w14:paraId="5AC5FF76" w14:textId="77777777" w:rsidR="00ED31F1" w:rsidRPr="00662222" w:rsidRDefault="00ED31F1" w:rsidP="00217F73">
      <w:pPr>
        <w:pStyle w:val="Heading2"/>
        <w:rPr>
          <w:rFonts w:ascii="Arial" w:hAnsi="Arial" w:cs="Arial"/>
          <w:sz w:val="20"/>
          <w:szCs w:val="20"/>
        </w:rPr>
      </w:pPr>
      <w:bookmarkStart w:id="1" w:name="APP-02"/>
      <w:bookmarkEnd w:id="1"/>
      <w:r w:rsidRPr="00217F73">
        <w:rPr>
          <w:rFonts w:ascii="Arial" w:eastAsia="Times New Roman" w:hAnsi="Arial" w:cs="Arial"/>
          <w:color w:val="0066CC"/>
          <w:sz w:val="24"/>
          <w:szCs w:val="20"/>
        </w:rPr>
        <w:t>2 PsycINFO search strategy</w:t>
      </w:r>
      <w:r w:rsidR="00217F73">
        <w:rPr>
          <w:rFonts w:ascii="Arial" w:eastAsia="Times New Roman" w:hAnsi="Arial" w:cs="Arial"/>
          <w:color w:val="0066CC"/>
          <w:sz w:val="24"/>
          <w:szCs w:val="20"/>
        </w:rPr>
        <w:t xml:space="preserve">, </w:t>
      </w:r>
      <w:r w:rsidR="00217F73">
        <w:rPr>
          <w:rFonts w:ascii="Arial" w:hAnsi="Arial" w:cs="Arial"/>
          <w:color w:val="0070C0"/>
          <w:sz w:val="24"/>
          <w:szCs w:val="20"/>
        </w:rPr>
        <w:t>u</w:t>
      </w:r>
      <w:r w:rsidRPr="00217F73">
        <w:rPr>
          <w:rFonts w:ascii="Arial" w:hAnsi="Arial" w:cs="Arial"/>
          <w:color w:val="0070C0"/>
          <w:sz w:val="24"/>
          <w:szCs w:val="20"/>
        </w:rPr>
        <w:t>sing Ovid platform</w:t>
      </w:r>
    </w:p>
    <w:p w14:paraId="78E628C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exp Computer Applications/ (44553)</w:t>
      </w:r>
    </w:p>
    <w:p w14:paraId="30B775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exp Decision Support Systems/ (2012)</w:t>
      </w:r>
    </w:p>
    <w:p w14:paraId="09225D5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 exp Educational Audiovisual Aids/ (477)</w:t>
      </w:r>
    </w:p>
    <w:p w14:paraId="0663261A" w14:textId="376197A5" w:rsidR="00ED31F1" w:rsidRPr="00662222" w:rsidRDefault="00ED31F1" w:rsidP="00662222">
      <w:pPr>
        <w:pStyle w:val="NormalWeb"/>
        <w:rPr>
          <w:rFonts w:ascii="Arial" w:hAnsi="Arial" w:cs="Arial"/>
          <w:sz w:val="20"/>
          <w:szCs w:val="20"/>
        </w:rPr>
      </w:pPr>
      <w:r w:rsidRPr="00662222">
        <w:rPr>
          <w:rFonts w:ascii="Arial" w:hAnsi="Arial" w:cs="Arial"/>
          <w:sz w:val="20"/>
          <w:szCs w:val="20"/>
        </w:rPr>
        <w:t>4. (decision tree* or decision aid*).mp.</w:t>
      </w:r>
      <w:r w:rsidR="00062E58">
        <w:rPr>
          <w:rStyle w:val="FootnoteReference"/>
          <w:rFonts w:ascii="Arial" w:hAnsi="Arial" w:cs="Arial"/>
          <w:sz w:val="20"/>
          <w:szCs w:val="20"/>
        </w:rPr>
        <w:footnoteReference w:id="2"/>
      </w:r>
      <w:r w:rsidR="00062E58">
        <w:rPr>
          <w:rFonts w:ascii="Arial" w:hAnsi="Arial" w:cs="Arial"/>
          <w:sz w:val="20"/>
          <w:szCs w:val="20"/>
        </w:rPr>
        <w:t xml:space="preserve"> </w:t>
      </w:r>
      <w:r w:rsidRPr="00662222">
        <w:rPr>
          <w:rFonts w:ascii="Arial" w:hAnsi="Arial" w:cs="Arial"/>
          <w:sz w:val="20"/>
          <w:szCs w:val="20"/>
        </w:rPr>
        <w:t>(1735)</w:t>
      </w:r>
    </w:p>
    <w:p w14:paraId="24B96AF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exp Computer Software/ (10851)</w:t>
      </w:r>
    </w:p>
    <w:p w14:paraId="7849766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 exp Multimedia/ (19576)</w:t>
      </w:r>
    </w:p>
    <w:p w14:paraId="3550EE4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 exp Computer Assisted Instruction/ (12523)</w:t>
      </w:r>
    </w:p>
    <w:p w14:paraId="7CD1893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 ((Compact adj (disk$ or disc$)) or cd-rom$ or CDROM$).mp. (843)</w:t>
      </w:r>
    </w:p>
    <w:p w14:paraId="0D8A972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 exp Human Computer Interaction/ (8531)</w:t>
      </w:r>
    </w:p>
    <w:p w14:paraId="18D6147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 exp Cellular Phones/ (1377)</w:t>
      </w:r>
    </w:p>
    <w:p w14:paraId="67DC6D9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 exp Computer Mediated Communication/ or exp Internet/ (21618)</w:t>
      </w:r>
    </w:p>
    <w:p w14:paraId="0E6497C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 text messag*.mp. (588)</w:t>
      </w:r>
    </w:p>
    <w:p w14:paraId="441EFB3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 (electronic mail or e-mail or email).mp. (4608)</w:t>
      </w:r>
    </w:p>
    <w:p w14:paraId="739946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14. exp Hypermedia/ (624)</w:t>
      </w:r>
    </w:p>
    <w:p w14:paraId="5A317EB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15. video games.mp. or exp Computer Games/ (3311)</w:t>
      </w:r>
    </w:p>
    <w:p w14:paraId="37D684D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16. exp Videotape Recorders/ (168)</w:t>
      </w:r>
    </w:p>
    <w:p w14:paraId="3BB3614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17. (video or DVD).mp. (20933)</w:t>
      </w:r>
    </w:p>
    <w:p w14:paraId="6BA7E8E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18. computer software/ or computer assisted design/ (8623)</w:t>
      </w:r>
    </w:p>
    <w:p w14:paraId="23A01A9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19. ((world adj wide adj web) or world-wide-web or www or (world-wide adj web) or (worldwide adj web) or website$).mp. (8035)</w:t>
      </w:r>
    </w:p>
    <w:p w14:paraId="5029508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20. (online or on-line).mp. (31325)</w:t>
      </w:r>
    </w:p>
    <w:p w14:paraId="5C020E1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21. (chat room or chatroom*).mp. (266)</w:t>
      </w:r>
    </w:p>
    <w:p w14:paraId="55E2C4F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22. exp Online Social Networks/ (1738)</w:t>
      </w:r>
    </w:p>
    <w:p w14:paraId="77AC392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23. (blog* or web-log* or weblog*).mp. (1350)</w:t>
      </w:r>
    </w:p>
    <w:p w14:paraId="2519C18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24. (bulletin board* or bulletinboard* or messageboard* or message board*).mp. (505)</w:t>
      </w:r>
    </w:p>
    <w:p w14:paraId="6821ED3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25. (interactive adj health adj communicat*).mp. (37)</w:t>
      </w:r>
    </w:p>
    <w:p w14:paraId="7897733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26. (interactive adj televis*).mp. (99)</w:t>
      </w:r>
    </w:p>
    <w:p w14:paraId="652CAD7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27. (interactive adj video*).mp. (449)</w:t>
      </w:r>
    </w:p>
    <w:p w14:paraId="7E07CB5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28. (interactive adj technology).mp. (101)</w:t>
      </w:r>
    </w:p>
    <w:p w14:paraId="0C11381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29. (interactive adj multimedia).mp. (238)</w:t>
      </w:r>
    </w:p>
    <w:p w14:paraId="0BA11ED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30. (e-health or electronic health or ehealth).mp. (836)</w:t>
      </w:r>
    </w:p>
    <w:p w14:paraId="3F284A0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31. health informatic*.mp. (87)</w:t>
      </w:r>
    </w:p>
    <w:p w14:paraId="07AD1CC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32. virtual reality.mp. (4653)</w:t>
      </w:r>
    </w:p>
    <w:p w14:paraId="1734D7A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33. (surf* adj internet).mp. (4)</w:t>
      </w:r>
    </w:p>
    <w:p w14:paraId="6141FCB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34. (surf* adj web*).mp. (3)</w:t>
      </w:r>
    </w:p>
    <w:p w14:paraId="3B8879D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35. (facebook or twitter).mp. (923)</w:t>
      </w:r>
    </w:p>
    <w:p w14:paraId="7DB69E3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36. (((mobile or cell*) adj (phone or telephone)) or iphone or smartphone or apps).mp. (1847)</w:t>
      </w:r>
    </w:p>
    <w:p w14:paraId="61DFB86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37. social media.mp. (802)</w:t>
      </w:r>
    </w:p>
    <w:p w14:paraId="5EB167B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38. (computer* or microcomputer* or handheld computer*).mp. (90112)</w:t>
      </w:r>
    </w:p>
    <w:p w14:paraId="56E572D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39. internet.mp. (29367)</w:t>
      </w:r>
    </w:p>
    <w:p w14:paraId="3B743A6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40. game design.mp. (187)</w:t>
      </w:r>
    </w:p>
    <w:p w14:paraId="74F1BBD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41. (multimedia messag* or multi-media messag*).mp. (40)</w:t>
      </w:r>
    </w:p>
    <w:p w14:paraId="78BFFDF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42. short messag* service.mp. (162)</w:t>
      </w:r>
    </w:p>
    <w:p w14:paraId="787E1AD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43. (mobile health or m-health or mhealth).mp. (82)</w:t>
      </w:r>
    </w:p>
    <w:p w14:paraId="18D8493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44. digital media.mp. (438)</w:t>
      </w:r>
    </w:p>
    <w:p w14:paraId="3C7D120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45. social networking site*.mp. (500)</w:t>
      </w:r>
    </w:p>
    <w:p w14:paraId="252A65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46. or/1-45 (176391)</w:t>
      </w:r>
    </w:p>
    <w:p w14:paraId="6683AA3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47. (intercourse or unprotected intercourse).mp. (9391)</w:t>
      </w:r>
    </w:p>
    <w:p w14:paraId="6427242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48. (contracept* or contracept* behavio?r).mp. (5707)</w:t>
      </w:r>
    </w:p>
    <w:p w14:paraId="4CA3C4C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49. exp Contraceptive Devices/ or exp Oral Contraceptives/ (4063)</w:t>
      </w:r>
    </w:p>
    <w:p w14:paraId="41C054B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50. (rubber dam* or dental dam*).mp. (5)</w:t>
      </w:r>
    </w:p>
    <w:p w14:paraId="0A7DDAB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51. (oral contracept* or hormonal contracept* or combined oral contracept* or contracept* pill).mp. (1569)</w:t>
      </w:r>
    </w:p>
    <w:p w14:paraId="193BDB0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52. ((((postcoital contracept* or morning) adj1 after pill) or emergency) adj1 contracept*).mp</w:t>
      </w:r>
      <w:r w:rsidR="00277102">
        <w:rPr>
          <w:rFonts w:ascii="Arial" w:hAnsi="Arial" w:cs="Arial"/>
          <w:sz w:val="20"/>
          <w:szCs w:val="20"/>
        </w:rPr>
        <w:t xml:space="preserve">. </w:t>
      </w:r>
      <w:r w:rsidRPr="00662222">
        <w:rPr>
          <w:rFonts w:ascii="Arial" w:hAnsi="Arial" w:cs="Arial"/>
          <w:sz w:val="20"/>
          <w:szCs w:val="20"/>
        </w:rPr>
        <w:t>(199)</w:t>
      </w:r>
    </w:p>
    <w:p w14:paraId="284F22E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53. (condom* or (female adj5 condom*)).mp</w:t>
      </w:r>
      <w:r w:rsidR="00277102">
        <w:rPr>
          <w:rFonts w:ascii="Arial" w:hAnsi="Arial" w:cs="Arial"/>
          <w:sz w:val="20"/>
          <w:szCs w:val="20"/>
        </w:rPr>
        <w:t>.</w:t>
      </w:r>
      <w:r w:rsidRPr="00662222">
        <w:rPr>
          <w:rFonts w:ascii="Arial" w:hAnsi="Arial" w:cs="Arial"/>
          <w:sz w:val="20"/>
          <w:szCs w:val="20"/>
        </w:rPr>
        <w:t xml:space="preserve"> (6732)</w:t>
      </w:r>
    </w:p>
    <w:p w14:paraId="7EFB56C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54. ((reproductive adj behavio?r) or coitus).mp. (2073)</w:t>
      </w:r>
    </w:p>
    <w:p w14:paraId="0B3C0B9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55. (sexual adj health).mp. (2752)</w:t>
      </w:r>
    </w:p>
    <w:p w14:paraId="1995AC3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56. (safe sex or safer sex or unsafe sex).mp. (2716)</w:t>
      </w:r>
    </w:p>
    <w:p w14:paraId="1DFBDC2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57. exp Sexual Abstinence/ (469)</w:t>
      </w:r>
    </w:p>
    <w:p w14:paraId="623A4DF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58. exp Sexuality/ (10338)</w:t>
      </w:r>
    </w:p>
    <w:p w14:paraId="71CCD4B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59. exp Sexual Partners/ (2869)</w:t>
      </w:r>
    </w:p>
    <w:p w14:paraId="5A0A4DB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60. (unplanned pregnancy or unwanted pregnancy or teen* pregnancy or pregnancy in adolescence or unplanned pregnancy or unwanted pregnancy).mp. (1976)</w:t>
      </w:r>
    </w:p>
    <w:p w14:paraId="58547DC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61. (unplanned conception or unwanted conception or teen* conception or adolescent conception).mp. (23)</w:t>
      </w:r>
    </w:p>
    <w:p w14:paraId="3C6B529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62. (induced abortion or termination of pregnancy).mp. (2272)</w:t>
      </w:r>
    </w:p>
    <w:p w14:paraId="7C4CC71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63. exp Sexually Transmitted Diseases/ (31723)</w:t>
      </w:r>
    </w:p>
    <w:p w14:paraId="287DD15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64. (sexually transmitted infection* or sexual* transmi*).mp. (6085)</w:t>
      </w:r>
    </w:p>
    <w:p w14:paraId="7DD3A08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65. (sexual behavio?r or sexual behavior).mp. (17479)</w:t>
      </w:r>
    </w:p>
    <w:p w14:paraId="3AC283A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66. exp Sex Education/ (2591)</w:t>
      </w:r>
    </w:p>
    <w:p w14:paraId="5340AC0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67. (sex counselling or sex counseling).mp. (97)</w:t>
      </w:r>
    </w:p>
    <w:p w14:paraId="7313672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68. (HIV or AIDS or human immunodeficiency virus or acquired immune deficiency syndrome or HIV antibodies or AIDS serodiagnosis or HIV infection*).mp. (49143)</w:t>
      </w:r>
    </w:p>
    <w:p w14:paraId="4A68ECE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69. (hepatitis A or hepatitis B or hepatitis C).mp. (2181)</w:t>
      </w:r>
    </w:p>
    <w:p w14:paraId="36553A8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70. (chlamydia trachomatis or chlamydia or gonorrh?ea or neisseria gonorrh?ea).mp. (789)</w:t>
      </w:r>
    </w:p>
    <w:p w14:paraId="7EB21F8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71. (pelvic inflammatory disease or trichomoniasis or papillommavirus infection* or papillomavirus vaccine*).mp. (243)</w:t>
      </w:r>
    </w:p>
    <w:p w14:paraId="126FA45B" w14:textId="7202748B" w:rsidR="00ED31F1" w:rsidRPr="00662222" w:rsidRDefault="00ED31F1" w:rsidP="00662222">
      <w:pPr>
        <w:pStyle w:val="NormalWeb"/>
        <w:rPr>
          <w:rFonts w:ascii="Arial" w:hAnsi="Arial" w:cs="Arial"/>
          <w:sz w:val="20"/>
          <w:szCs w:val="20"/>
        </w:rPr>
      </w:pPr>
      <w:r w:rsidRPr="00662222">
        <w:rPr>
          <w:rFonts w:ascii="Arial" w:hAnsi="Arial" w:cs="Arial"/>
          <w:sz w:val="20"/>
          <w:szCs w:val="20"/>
        </w:rPr>
        <w:t>72. (syphilis or herpes geni</w:t>
      </w:r>
      <w:r w:rsidR="0079014E">
        <w:rPr>
          <w:rFonts w:ascii="Arial" w:hAnsi="Arial" w:cs="Arial"/>
          <w:sz w:val="20"/>
          <w:szCs w:val="20"/>
        </w:rPr>
        <w:t>t</w:t>
      </w:r>
      <w:bookmarkStart w:id="2" w:name="_GoBack"/>
      <w:bookmarkEnd w:id="2"/>
      <w:r w:rsidRPr="00662222">
        <w:rPr>
          <w:rFonts w:ascii="Arial" w:hAnsi="Arial" w:cs="Arial"/>
          <w:sz w:val="20"/>
          <w:szCs w:val="20"/>
        </w:rPr>
        <w:t>alis or chancroid or granuloma inguinale or condylomata accuminata or bacterial vaginosis).mp. (1300)</w:t>
      </w:r>
    </w:p>
    <w:p w14:paraId="600100B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73. (cervical smear or cervical cytology or pap* smear).mp. (470)</w:t>
      </w:r>
    </w:p>
    <w:p w14:paraId="2185352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74. exp Orgasm/ (1703)</w:t>
      </w:r>
    </w:p>
    <w:p w14:paraId="0E55471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75. exp Libido/ (541)</w:t>
      </w:r>
    </w:p>
    <w:p w14:paraId="7894944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76. exp Sex Therapy/ or exp Female Sexual Dysfunction/ or exp Sexual Function Disturbances/ or exp Erectile Dysfunction/ (7838)</w:t>
      </w:r>
    </w:p>
    <w:p w14:paraId="7709ECC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77. exp Rape/ (4617)</w:t>
      </w:r>
    </w:p>
    <w:p w14:paraId="52CD0E3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78. (sexual satisfaction or sexual pleasure or sexual assault or sexual problem*).mp. (7617)</w:t>
      </w:r>
    </w:p>
    <w:p w14:paraId="1FA74D4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79. or/47-78 (107481)</w:t>
      </w:r>
    </w:p>
    <w:p w14:paraId="704CECA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80. ((randomised adj1 controlled adj1 trial) or (randomized adj1 controlled adj1 rial)).mp. (1473)</w:t>
      </w:r>
    </w:p>
    <w:p w14:paraId="521F4AD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81. (controlled adj1 clinical adj1 trial).mp. (888)</w:t>
      </w:r>
    </w:p>
    <w:p w14:paraId="1586C5F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82. (random adj1 allocat*).mp. (146)</w:t>
      </w:r>
    </w:p>
    <w:p w14:paraId="6E646BF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83. (clinic* adj1 trial).mp. (7768)</w:t>
      </w:r>
    </w:p>
    <w:p w14:paraId="1D8FC70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84. ((singl* or doubl* or trebl* or tripl*) adj1 (blind* or mask*)).mp. (18464)</w:t>
      </w:r>
    </w:p>
    <w:p w14:paraId="2FD2B2E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85. exp Placebo/ (3445)</w:t>
      </w:r>
    </w:p>
    <w:p w14:paraId="4126289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86. placebo*.mp. (29302)</w:t>
      </w:r>
    </w:p>
    <w:p w14:paraId="6FEF756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87. random*.mp. (119109)</w:t>
      </w:r>
    </w:p>
    <w:p w14:paraId="5076EC3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88. (comparative adj1 study).mp</w:t>
      </w:r>
      <w:r w:rsidR="00B64D75">
        <w:rPr>
          <w:rFonts w:ascii="Arial" w:hAnsi="Arial" w:cs="Arial"/>
          <w:sz w:val="20"/>
          <w:szCs w:val="20"/>
        </w:rPr>
        <w:t>.</w:t>
      </w:r>
      <w:r w:rsidRPr="00662222">
        <w:rPr>
          <w:rFonts w:ascii="Arial" w:hAnsi="Arial" w:cs="Arial"/>
          <w:sz w:val="20"/>
          <w:szCs w:val="20"/>
        </w:rPr>
        <w:t xml:space="preserve"> (9304)</w:t>
      </w:r>
    </w:p>
    <w:p w14:paraId="7D51F6D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89. exp Prospective Studies/ (403)</w:t>
      </w:r>
    </w:p>
    <w:p w14:paraId="4C777AA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90. or/80-89 (151849)</w:t>
      </w:r>
    </w:p>
    <w:p w14:paraId="1EA9763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91. 46 and 79 and 90 (613)</w:t>
      </w:r>
    </w:p>
    <w:p w14:paraId="662A01F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92. limit 91 to yr="2007 -Current" (398)</w:t>
      </w:r>
    </w:p>
    <w:p w14:paraId="749B1C1A" w14:textId="77777777" w:rsidR="009C6A55" w:rsidRPr="00662222" w:rsidRDefault="009C6A55" w:rsidP="00662222">
      <w:pPr>
        <w:pStyle w:val="NormalWeb"/>
        <w:rPr>
          <w:rFonts w:ascii="Arial" w:hAnsi="Arial" w:cs="Arial"/>
          <w:sz w:val="20"/>
          <w:szCs w:val="20"/>
        </w:rPr>
      </w:pPr>
    </w:p>
    <w:p w14:paraId="7D91FF70" w14:textId="77777777" w:rsidR="00ED31F1" w:rsidRPr="00662222" w:rsidRDefault="00ED31F1" w:rsidP="00B64D75">
      <w:pPr>
        <w:pStyle w:val="Heading2"/>
        <w:rPr>
          <w:rFonts w:ascii="Arial" w:hAnsi="Arial" w:cs="Arial"/>
          <w:sz w:val="20"/>
          <w:szCs w:val="20"/>
        </w:rPr>
      </w:pPr>
      <w:bookmarkStart w:id="3" w:name="APP-03"/>
      <w:bookmarkEnd w:id="3"/>
      <w:r w:rsidRPr="00B64D75">
        <w:rPr>
          <w:rFonts w:ascii="Arial" w:eastAsia="Times New Roman" w:hAnsi="Arial" w:cs="Arial"/>
          <w:color w:val="0066CC"/>
          <w:sz w:val="24"/>
          <w:szCs w:val="20"/>
        </w:rPr>
        <w:t>3 CINAHL search strategy</w:t>
      </w:r>
      <w:r w:rsidR="00B64D75" w:rsidRPr="00B64D75">
        <w:rPr>
          <w:rFonts w:ascii="Arial" w:hAnsi="Arial" w:cs="Arial"/>
          <w:b w:val="0"/>
          <w:bCs w:val="0"/>
          <w:color w:val="0070C0"/>
          <w:sz w:val="24"/>
          <w:szCs w:val="20"/>
        </w:rPr>
        <w:t>, u</w:t>
      </w:r>
      <w:r w:rsidRPr="00B64D75">
        <w:rPr>
          <w:rFonts w:ascii="Arial" w:hAnsi="Arial" w:cs="Arial"/>
          <w:color w:val="0070C0"/>
          <w:sz w:val="24"/>
          <w:szCs w:val="20"/>
        </w:rPr>
        <w:t>sing Dialog Datastar platform</w:t>
      </w:r>
    </w:p>
    <w:p w14:paraId="65015E6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CLINICAL-TRIALS#.DE.</w:t>
      </w:r>
    </w:p>
    <w:p w14:paraId="008F72D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RANDOMISED ADJ CONTROLLED ADJ TRIAL OR RANDOMIZED ADJ CONTROLLED ADJ TRIAL</w:t>
      </w:r>
    </w:p>
    <w:p w14:paraId="1A36027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 CLINIC$ WITH TRIAL$</w:t>
      </w:r>
    </w:p>
    <w:p w14:paraId="25087C7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 (SINGL$ OR DOUBL$ OR TREBL$ OR TRIPL$) WITH (BLIND$ OR MASK$)</w:t>
      </w:r>
    </w:p>
    <w:p w14:paraId="519B0D1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PLACEBO$</w:t>
      </w:r>
    </w:p>
    <w:p w14:paraId="44534F7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 RANDOM$,</w:t>
      </w:r>
    </w:p>
    <w:p w14:paraId="4B1B76D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 COMPARATIVE ADJ STUDY</w:t>
      </w:r>
    </w:p>
    <w:p w14:paraId="77AC142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 RANDOM$ WITH ALLOCAT$</w:t>
      </w:r>
    </w:p>
    <w:p w14:paraId="1F8E703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 PRE ADJ TEST OR PRETEST OR POST ADJ TEST OR POSTTEST</w:t>
      </w:r>
    </w:p>
    <w:p w14:paraId="3673C99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 TRIAL.TI,AB</w:t>
      </w:r>
    </w:p>
    <w:p w14:paraId="130A91D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 RCT.TI,AB</w:t>
      </w:r>
    </w:p>
    <w:p w14:paraId="178A682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 PROSPECTIVE ADJ STUDY</w:t>
      </w:r>
    </w:p>
    <w:p w14:paraId="33C9B79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 FOLLOW ADJ UP OR FOLLOW-UP</w:t>
      </w:r>
    </w:p>
    <w:p w14:paraId="5C941FF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14. ECONOMIC ADJ EVALUATION</w:t>
      </w:r>
    </w:p>
    <w:p w14:paraId="399C702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15. Single-Blind-Studies#.DE</w:t>
      </w:r>
    </w:p>
    <w:p w14:paraId="41882F7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16. Double-Blind-Studies#.DE.</w:t>
      </w:r>
    </w:p>
    <w:p w14:paraId="209195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17, Experimental-Studies#.DE. OR Quasi-Experimental-Studies#.DE.</w:t>
      </w:r>
    </w:p>
    <w:p w14:paraId="0C2C2AA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18. Control-Group#.DE. OR Pretest-Posttest-Control-Group-Design#.DE.</w:t>
      </w:r>
    </w:p>
    <w:p w14:paraId="156CC1A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19. 1 OR 2 OR 3 OR 4 OR 5 OR 6 OR 7</w:t>
      </w:r>
    </w:p>
    <w:p w14:paraId="084CEE1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20. 8 OR 9 OR 10 OR 11 OR 12 OR 13 OR 14 OR 15 OR 16 OR 17 OR 18</w:t>
      </w:r>
    </w:p>
    <w:p w14:paraId="0A57CA5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21. 19 OR 20</w:t>
      </w:r>
    </w:p>
    <w:p w14:paraId="64F961F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22. Decision-Making-Computer-Assisted#.DE. OR Computerized-Educational-Testing#.DE. OR Computer-Assisted-Instruction#.DE. OR Therapy-Computer-Assisted.DE. OR Therapy-Computer-Assisted#.DE.</w:t>
      </w:r>
    </w:p>
    <w:p w14:paraId="4E3000B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23. Attitude-To-Computers#.DE. OR Computer-Communication-Networks#.DE. OR Computer-Environment#.DE. OR Computer-Graphics#.DE. OR Computers-Hand-Held#.DE. OR User-Computer-Interface#.DE.</w:t>
      </w:r>
    </w:p>
    <w:p w14:paraId="2298715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24. Computer-Literacy#.DE. OR Microcomputers#.W..DE. OR Computers-Portable#.DE. OR Artificial-Intelligence#.DE. OR Computerized-Educational-Testing#.</w:t>
      </w:r>
    </w:p>
    <w:p w14:paraId="4D407F3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25. Computer-Aided-Design.DE.</w:t>
      </w:r>
    </w:p>
    <w:p w14:paraId="3E5DBA7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26. computer$.TI., unrestricted</w:t>
      </w:r>
    </w:p>
    <w:p w14:paraId="2CC87F9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27. internet.TI., unrestricted</w:t>
      </w:r>
    </w:p>
    <w:p w14:paraId="22D39B7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28. Internet#.W..DE., unrestricted</w:t>
      </w:r>
    </w:p>
    <w:p w14:paraId="2AFF4B3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29. (online OR on-line).TI.</w:t>
      </w:r>
    </w:p>
    <w:p w14:paraId="1EF55EE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30. website.TI,AB., unrestricted</w:t>
      </w:r>
    </w:p>
    <w:p w14:paraId="4646F9F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31. Online-Systems#.DE.</w:t>
      </w:r>
    </w:p>
    <w:p w14:paraId="2BF16DF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32. Decision-Making-Computer-Assisted#.DE. OR Decision-Trees#.DE.</w:t>
      </w:r>
    </w:p>
    <w:p w14:paraId="6813D39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33. Telecommunications#.W..DE.</w:t>
      </w:r>
    </w:p>
    <w:p w14:paraId="5BA989F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34. (CD ADJ ROM OR cdrom).TI,AB.</w:t>
      </w:r>
    </w:p>
    <w:p w14:paraId="121FC75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35. (cellular ADJ phone OR cellular ADJ telephone OR mobile ADJ phone OR mobile ADJ telephone).TI,AB.</w:t>
      </w:r>
    </w:p>
    <w:p w14:paraId="682E336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36. (electronic ADJ mail OR email OR e-mail).TI,AB.</w:t>
      </w:r>
    </w:p>
    <w:p w14:paraId="4F780E5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37. Hypermedia#.W..DE</w:t>
      </w:r>
    </w:p>
    <w:p w14:paraId="4BCA80A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38. dvd.TI,AB</w:t>
      </w:r>
    </w:p>
    <w:p w14:paraId="32B6AC8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39. Video.TI,AB</w:t>
      </w:r>
    </w:p>
    <w:p w14:paraId="2506C9A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40.(world ADJ wide ADJ web OR world-wide-web OR worldwide ADJ web OR world-wide ADJ web).TI,AB</w:t>
      </w:r>
    </w:p>
    <w:p w14:paraId="107223F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41. Website-Development#.DE</w:t>
      </w:r>
    </w:p>
    <w:p w14:paraId="05DAABF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42. (chatroom OR chat-room OR chat ADJ room).TI,AB.,</w:t>
      </w:r>
    </w:p>
    <w:p w14:paraId="31034E5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43. blog$ OR web-log$ OR weblog$</w:t>
      </w:r>
    </w:p>
    <w:p w14:paraId="66E20B6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44. (bulletin ADJ board$ OR bulletinboard$ OR messageboard$ OR message ADJ board$).TI,AB</w:t>
      </w:r>
    </w:p>
    <w:p w14:paraId="08DBF1B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45. (interactive ADJ health ADJ communication$).TI,AB.,</w:t>
      </w:r>
    </w:p>
    <w:p w14:paraId="78D4D30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46. (interactive ADJ multimedia).TI,AB</w:t>
      </w:r>
    </w:p>
    <w:p w14:paraId="17B042F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47. (interactive ADJ televis$).TI,AB</w:t>
      </w:r>
    </w:p>
    <w:p w14:paraId="60065AD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48. (interactive ADJ technology).TI,AB</w:t>
      </w:r>
    </w:p>
    <w:p w14:paraId="6ED7EB2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49. (interactive ADJ video).TI,AB</w:t>
      </w:r>
    </w:p>
    <w:p w14:paraId="6C6448F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50. (E-health OR ehealth OR ehealth).TI,AB</w:t>
      </w:r>
    </w:p>
    <w:p w14:paraId="5E4F64C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51. (Consumer ADJ health ADJ informatic$).TI,AB</w:t>
      </w:r>
    </w:p>
    <w:p w14:paraId="26D9D95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52. Virtual-Reality#.DE.</w:t>
      </w:r>
    </w:p>
    <w:p w14:paraId="0E72ED0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53. (surf$ NEAR internet).TI,AB</w:t>
      </w:r>
    </w:p>
    <w:p w14:paraId="69FB7E3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54. (surf$ NEAR web$).TI,AB</w:t>
      </w:r>
    </w:p>
    <w:p w14:paraId="7025833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55. 22 OR 23 OR 24 OR 25 OR 26 OR 27 OR 28 OR 29 OR 30</w:t>
      </w:r>
    </w:p>
    <w:p w14:paraId="6A284F5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56. 31 OR 32 OR 33 OR 34 OR 35 OR 36 OR 37 OR 38 OR 39 OR 40</w:t>
      </w:r>
    </w:p>
    <w:p w14:paraId="2777AB0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57. 41 OR 42 OR 43 OR 44 OR 45 OR 46 OR 47 OR 48 OR 49 OR 50 OR 51 OR 52 OR 53 OR 54</w:t>
      </w:r>
    </w:p>
    <w:p w14:paraId="34E8BB6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58. 55 OR 56 OR 57</w:t>
      </w:r>
    </w:p>
    <w:p w14:paraId="5F6B31E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59. Sexual-Abstinence#.DE. OR Sexuality#.W..DE. OR Sex-Education#.DE. OR Unsafe-Sex#.DE. OR Sexual-Partners#.DE. OR Safe-Sex#.DE</w:t>
      </w:r>
    </w:p>
    <w:p w14:paraId="2E66DEB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60. Coitus#.W..DE. OR Sexuality#.W..DE. OR Attitude-To-Sexuality#.DE</w:t>
      </w:r>
    </w:p>
    <w:p w14:paraId="3B7BAE6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61.Sexually-Transmitted-Diseases#.DE. OR Sexually-Transmitted-Diseases-Bacterial#.DE. OR Sexually-Transmitted-Diseases-Viral#.DE</w:t>
      </w:r>
    </w:p>
    <w:p w14:paraId="12DDC88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62. Sexual-Health#.DE</w:t>
      </w:r>
    </w:p>
    <w:p w14:paraId="6161F41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63. Sex-Education#.DE</w:t>
      </w:r>
    </w:p>
    <w:p w14:paraId="05DD565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64. Contraception#.W..DE. OR Contraceptives-Postcoital#.DE</w:t>
      </w:r>
    </w:p>
    <w:p w14:paraId="1747295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65. Contraceptive-Agents#.DE. OR Contraceptives-Oral-Combined.DE. OR Contraceptives-Oral#.DE. OR Contraceptives-Postcoital#.DE. OR Contraceptives-Oral-Combined#.DE</w:t>
      </w:r>
    </w:p>
    <w:p w14:paraId="2009DC9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66. Family-Planning#.DE</w:t>
      </w:r>
    </w:p>
    <w:p w14:paraId="3560CC4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67. contracep$.TI,AB</w:t>
      </w:r>
    </w:p>
    <w:p w14:paraId="5D8A5CF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68. Condom$.TI,AB</w:t>
      </w:r>
    </w:p>
    <w:p w14:paraId="201D7C6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69. Condoms#.W..DE. OR Female-Condoms#.DE</w:t>
      </w:r>
    </w:p>
    <w:p w14:paraId="2639200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70. (unsafe ADJ sex).TI,AB</w:t>
      </w:r>
    </w:p>
    <w:p w14:paraId="788E8C6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71. (safe NEAR sex).TI,AB</w:t>
      </w:r>
    </w:p>
    <w:p w14:paraId="0FAC24E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72. (Teen$ NEAR pregnancy).TI,AB</w:t>
      </w:r>
    </w:p>
    <w:p w14:paraId="5A11813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73. (adolescent NEAR pregnancy).TI,AB</w:t>
      </w:r>
    </w:p>
    <w:p w14:paraId="6C973B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74. (Unwanted NEAR pregnancy).TI,AB</w:t>
      </w:r>
    </w:p>
    <w:p w14:paraId="00D1940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75. (Unplanned NEAR pregnancy).TI,AB</w:t>
      </w:r>
    </w:p>
    <w:p w14:paraId="0327DEB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76. Abortion-Induced#.DE</w:t>
      </w:r>
    </w:p>
    <w:p w14:paraId="2B9862C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77. (Termination WITH pregnancy).TI,AB</w:t>
      </w:r>
    </w:p>
    <w:p w14:paraId="1012768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78. Abortion.TI,AB</w:t>
      </w:r>
    </w:p>
    <w:p w14:paraId="2F58BD8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79. (Sexually NEAR transmitted).TI,AB</w:t>
      </w:r>
    </w:p>
    <w:p w14:paraId="7A6C3FB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80. Human-Immunodeficiency-Virus#.DE. OR Hiv-Education#.DE. OR Hiv-Infections#.DE. OR Hiv-Seropositivity#.DE</w:t>
      </w:r>
    </w:p>
    <w:p w14:paraId="25D468B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81. HIV.TI,AB</w:t>
      </w:r>
    </w:p>
    <w:p w14:paraId="60C21D0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82. Gonorrh$.TI,AB</w:t>
      </w:r>
    </w:p>
    <w:p w14:paraId="11DF981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83. (hepatitis ADJ b).TI,AB</w:t>
      </w:r>
    </w:p>
    <w:p w14:paraId="49DB67D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84. (pelvic ADJ inflammatory ADJ disease OR PID).TI,AB</w:t>
      </w:r>
    </w:p>
    <w:p w14:paraId="012AFAF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85. Chlamydia$.TI,AB</w:t>
      </w:r>
    </w:p>
    <w:p w14:paraId="68E9E1F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86. Herpes.TI,AB</w:t>
      </w:r>
    </w:p>
    <w:p w14:paraId="6F8EA89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87. Cervical-Smears#.DE</w:t>
      </w:r>
    </w:p>
    <w:p w14:paraId="4EE637F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88. (Sexual ADJ satisfaction).TI,AB</w:t>
      </w:r>
    </w:p>
    <w:p w14:paraId="70FED96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89. (Sexual ADJ dysfunction).TI,AB</w:t>
      </w:r>
    </w:p>
    <w:p w14:paraId="7BE7EF6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90. (Sexual ADJ pleasure).TI,AB</w:t>
      </w:r>
    </w:p>
    <w:p w14:paraId="0BD752D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91. (Pap ADJ (test OR smear)).TI,AB</w:t>
      </w:r>
    </w:p>
    <w:p w14:paraId="5E923D5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92. (Sexual ADJ health ADJ promotion).TI,AB</w:t>
      </w:r>
    </w:p>
    <w:p w14:paraId="2B487C7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93. 59 OR 60 OR 61 OR 62 OR 63 OR 64 OR 65 OR 66 OR 67 OR 68 OR 69 OR 70 OR 71 OR 72 OR 73 OR 74 OR 75 OR 76</w:t>
      </w:r>
    </w:p>
    <w:p w14:paraId="16DBA1B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94. 77 OR 78 OR 79 OR 80 OR 81 OR 82 OR 83 OR 84 OR 85 OR 86 OR 87 OR 88 OR 89 OR 90 OR 91 OR 92</w:t>
      </w:r>
    </w:p>
    <w:p w14:paraId="02D8DEE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95. 93 OR 94</w:t>
      </w:r>
    </w:p>
    <w:p w14:paraId="54ECE8F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96. Animals#.W..DE. OR Animal-Studies#.DE</w:t>
      </w:r>
    </w:p>
    <w:p w14:paraId="1FB20E6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97. 21 AND 58 AND 95</w:t>
      </w:r>
    </w:p>
    <w:p w14:paraId="0CE002A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98. 97 NOT 96</w:t>
      </w:r>
    </w:p>
    <w:p w14:paraId="08D37E9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681 unique references downloaded to Reference Manager database.</w:t>
      </w:r>
    </w:p>
    <w:p w14:paraId="34AC353B" w14:textId="77777777" w:rsidR="009C6A55" w:rsidRPr="00662222" w:rsidRDefault="009C6A55" w:rsidP="00662222">
      <w:pPr>
        <w:pStyle w:val="NormalWeb"/>
        <w:rPr>
          <w:rFonts w:ascii="Arial" w:hAnsi="Arial" w:cs="Arial"/>
          <w:sz w:val="20"/>
          <w:szCs w:val="20"/>
        </w:rPr>
      </w:pPr>
    </w:p>
    <w:p w14:paraId="4D82F21F" w14:textId="77777777" w:rsidR="00ED31F1" w:rsidRPr="00C01E39" w:rsidRDefault="00ED31F1" w:rsidP="00662222">
      <w:pPr>
        <w:pStyle w:val="Heading2"/>
        <w:rPr>
          <w:rFonts w:ascii="Arial" w:eastAsia="Times New Roman" w:hAnsi="Arial" w:cs="Arial"/>
          <w:color w:val="0066CC"/>
          <w:sz w:val="24"/>
          <w:szCs w:val="20"/>
        </w:rPr>
      </w:pPr>
      <w:bookmarkStart w:id="4" w:name="APP-04"/>
      <w:bookmarkEnd w:id="4"/>
      <w:r w:rsidRPr="00C01E39">
        <w:rPr>
          <w:rFonts w:ascii="Arial" w:eastAsia="Times New Roman" w:hAnsi="Arial" w:cs="Arial"/>
          <w:color w:val="0066CC"/>
          <w:sz w:val="24"/>
          <w:szCs w:val="20"/>
        </w:rPr>
        <w:t xml:space="preserve">4 Trial register search strategy </w:t>
      </w:r>
    </w:p>
    <w:p w14:paraId="338F795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Searches of multiple registers, to 2014:</w:t>
      </w:r>
    </w:p>
    <w:p w14:paraId="222FA00E"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Internet</w:t>
      </w:r>
    </w:p>
    <w:p w14:paraId="181C0691"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Computer or computers</w:t>
      </w:r>
    </w:p>
    <w:p w14:paraId="0634951D"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Medical Informatics</w:t>
      </w:r>
    </w:p>
    <w:p w14:paraId="2A492200"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Educational Technology</w:t>
      </w:r>
    </w:p>
    <w:p w14:paraId="52AA10C6"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Software or software design</w:t>
      </w:r>
    </w:p>
    <w:p w14:paraId="61524D4D"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CD-ROM or Compact disks or cd-rom or CDROM</w:t>
      </w:r>
    </w:p>
    <w:p w14:paraId="2D6C66DB"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Computer-Assisted Instruction</w:t>
      </w:r>
    </w:p>
    <w:p w14:paraId="32B297E8" w14:textId="77777777" w:rsidR="00ED31F1" w:rsidRPr="00662222" w:rsidRDefault="00ED31F1" w:rsidP="00C01E39">
      <w:pPr>
        <w:numPr>
          <w:ilvl w:val="0"/>
          <w:numId w:val="1"/>
        </w:numPr>
        <w:spacing w:before="100" w:beforeAutospacing="1" w:after="100" w:afterAutospacing="1"/>
        <w:ind w:hanging="720"/>
        <w:rPr>
          <w:rFonts w:ascii="Arial" w:eastAsia="Times New Roman" w:hAnsi="Arial" w:cs="Arial"/>
          <w:sz w:val="20"/>
          <w:szCs w:val="20"/>
        </w:rPr>
      </w:pPr>
      <w:r w:rsidRPr="00662222">
        <w:rPr>
          <w:rFonts w:ascii="Arial" w:eastAsia="Times New Roman" w:hAnsi="Arial" w:cs="Arial"/>
          <w:sz w:val="20"/>
          <w:szCs w:val="20"/>
        </w:rPr>
        <w:t>(Cellular phone or Cellular telephone or Mobile phone or Mobile telephone or Cell phone or Cell telephone)</w:t>
      </w:r>
    </w:p>
    <w:p w14:paraId="087A698A"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Hypermedia</w:t>
      </w:r>
    </w:p>
    <w:p w14:paraId="5B2F86D5"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Video Games or DVD</w:t>
      </w:r>
    </w:p>
    <w:p w14:paraId="49547FF5"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lastRenderedPageBreak/>
        <w:t>(World wide web or world-wide-web or world-wide web or worldwide web or website</w:t>
      </w:r>
    </w:p>
    <w:p w14:paraId="49BDA708"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(Online or on-line).</w:t>
      </w:r>
    </w:p>
    <w:p w14:paraId="0BBDAD42"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(Chat room$ or chatroom$)</w:t>
      </w:r>
    </w:p>
    <w:p w14:paraId="06AC7E2B"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(blog$ or web-log$ or weblog$</w:t>
      </w:r>
    </w:p>
    <w:p w14:paraId="2270EC26"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(bulletin board$ or bulletinboard$ or messageboard$ or message board$</w:t>
      </w:r>
    </w:p>
    <w:p w14:paraId="61202DF1"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Interactive televis$</w:t>
      </w:r>
    </w:p>
    <w:p w14:paraId="2A8F62F9"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Interactive video$</w:t>
      </w:r>
    </w:p>
    <w:p w14:paraId="59D4BDED"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Interactive technology</w:t>
      </w:r>
    </w:p>
    <w:p w14:paraId="51871446"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Interactive multimedia.mp</w:t>
      </w:r>
    </w:p>
    <w:p w14:paraId="46219FD7" w14:textId="77777777" w:rsidR="00ED31F1" w:rsidRPr="00662222" w:rsidRDefault="00ED31F1" w:rsidP="00C01E39">
      <w:pPr>
        <w:numPr>
          <w:ilvl w:val="0"/>
          <w:numId w:val="1"/>
        </w:numPr>
        <w:spacing w:before="100" w:beforeAutospacing="1" w:after="100" w:afterAutospacing="1"/>
        <w:ind w:left="0" w:firstLine="0"/>
        <w:rPr>
          <w:rFonts w:ascii="Arial" w:eastAsia="Times New Roman" w:hAnsi="Arial" w:cs="Arial"/>
          <w:sz w:val="20"/>
          <w:szCs w:val="20"/>
        </w:rPr>
      </w:pPr>
      <w:r w:rsidRPr="00662222">
        <w:rPr>
          <w:rFonts w:ascii="Arial" w:eastAsia="Times New Roman" w:hAnsi="Arial" w:cs="Arial"/>
          <w:sz w:val="20"/>
          <w:szCs w:val="20"/>
        </w:rPr>
        <w:t>E-health/ or electronic health/ or ehealth</w:t>
      </w:r>
    </w:p>
    <w:p w14:paraId="12FDCFD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AND</w:t>
      </w:r>
    </w:p>
    <w:p w14:paraId="2E1BA26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21. Contraception or contraceptive behavior/behaviour</w:t>
      </w:r>
      <w:r w:rsidRPr="00662222">
        <w:rPr>
          <w:rFonts w:ascii="Arial" w:hAnsi="Arial" w:cs="Arial"/>
          <w:sz w:val="20"/>
          <w:szCs w:val="20"/>
        </w:rPr>
        <w:br/>
        <w:t>22. (Contraceptives-oral or oral contraceptive or Contraceptive pill)</w:t>
      </w:r>
      <w:r w:rsidRPr="00662222">
        <w:rPr>
          <w:rFonts w:ascii="Arial" w:hAnsi="Arial" w:cs="Arial"/>
          <w:sz w:val="20"/>
          <w:szCs w:val="20"/>
        </w:rPr>
        <w:br/>
        <w:t>23. (contraceptives, postcoital or post-coital contraception or morning-after pill or emergency contraception or emergency pill)</w:t>
      </w:r>
      <w:r w:rsidRPr="00662222">
        <w:rPr>
          <w:rFonts w:ascii="Arial" w:hAnsi="Arial" w:cs="Arial"/>
          <w:sz w:val="20"/>
          <w:szCs w:val="20"/>
        </w:rPr>
        <w:br/>
        <w:t>24. Unprotected intercourse</w:t>
      </w:r>
      <w:r w:rsidRPr="00662222">
        <w:rPr>
          <w:rFonts w:ascii="Arial" w:hAnsi="Arial" w:cs="Arial"/>
          <w:sz w:val="20"/>
          <w:szCs w:val="20"/>
        </w:rPr>
        <w:br/>
        <w:t>25. (Condoms or condoms-female</w:t>
      </w:r>
      <w:r w:rsidRPr="00662222">
        <w:rPr>
          <w:rFonts w:ascii="Arial" w:hAnsi="Arial" w:cs="Arial"/>
          <w:sz w:val="20"/>
          <w:szCs w:val="20"/>
        </w:rPr>
        <w:br/>
        <w:t>26. Sexual health</w:t>
      </w:r>
      <w:r w:rsidRPr="00662222">
        <w:rPr>
          <w:rFonts w:ascii="Arial" w:hAnsi="Arial" w:cs="Arial"/>
          <w:sz w:val="20"/>
          <w:szCs w:val="20"/>
        </w:rPr>
        <w:br/>
        <w:t>27. (Safe sex or safer sex or unsafe sex)</w:t>
      </w:r>
      <w:r w:rsidRPr="00662222">
        <w:rPr>
          <w:rFonts w:ascii="Arial" w:hAnsi="Arial" w:cs="Arial"/>
          <w:sz w:val="20"/>
          <w:szCs w:val="20"/>
        </w:rPr>
        <w:br/>
        <w:t>28. Sexual Abstinence</w:t>
      </w:r>
      <w:r w:rsidRPr="00662222">
        <w:rPr>
          <w:rFonts w:ascii="Arial" w:hAnsi="Arial" w:cs="Arial"/>
          <w:sz w:val="20"/>
          <w:szCs w:val="20"/>
        </w:rPr>
        <w:br/>
        <w:t>29. Sexual Partners</w:t>
      </w:r>
      <w:r w:rsidRPr="00662222">
        <w:rPr>
          <w:rFonts w:ascii="Arial" w:hAnsi="Arial" w:cs="Arial"/>
          <w:sz w:val="20"/>
          <w:szCs w:val="20"/>
        </w:rPr>
        <w:br/>
        <w:t>30. (Pregnancy, unplanned or pregnancy, unwanted or teen$ pregnancy or pregnancy in adolescence or unplanned pregnancy or unwanted pregnancy)</w:t>
      </w:r>
      <w:r w:rsidRPr="00662222">
        <w:rPr>
          <w:rFonts w:ascii="Arial" w:hAnsi="Arial" w:cs="Arial"/>
          <w:sz w:val="20"/>
          <w:szCs w:val="20"/>
        </w:rPr>
        <w:br/>
        <w:t>31. (Unplanned conception or unwanted conception or teen$ conception or adolescent conception)</w:t>
      </w:r>
      <w:r w:rsidRPr="00662222">
        <w:rPr>
          <w:rFonts w:ascii="Arial" w:hAnsi="Arial" w:cs="Arial"/>
          <w:sz w:val="20"/>
          <w:szCs w:val="20"/>
        </w:rPr>
        <w:br/>
        <w:t>32. (Abortion, induced or termination of pregnancy)</w:t>
      </w:r>
      <w:r w:rsidRPr="00662222">
        <w:rPr>
          <w:rFonts w:ascii="Arial" w:hAnsi="Arial" w:cs="Arial"/>
          <w:sz w:val="20"/>
          <w:szCs w:val="20"/>
        </w:rPr>
        <w:br/>
        <w:t>33. Sexually Transmitted Disease</w:t>
      </w:r>
      <w:r w:rsidRPr="00662222">
        <w:rPr>
          <w:rFonts w:ascii="Arial" w:hAnsi="Arial" w:cs="Arial"/>
          <w:sz w:val="20"/>
          <w:szCs w:val="20"/>
        </w:rPr>
        <w:br/>
        <w:t>34. Sexually transmitted infection</w:t>
      </w:r>
      <w:r w:rsidRPr="00662222">
        <w:rPr>
          <w:rFonts w:ascii="Arial" w:hAnsi="Arial" w:cs="Arial"/>
          <w:sz w:val="20"/>
          <w:szCs w:val="20"/>
        </w:rPr>
        <w:br/>
        <w:t>35. Sexual behavior or sexual behaviour</w:t>
      </w:r>
      <w:r w:rsidRPr="00662222">
        <w:rPr>
          <w:rFonts w:ascii="Arial" w:hAnsi="Arial" w:cs="Arial"/>
          <w:sz w:val="20"/>
          <w:szCs w:val="20"/>
        </w:rPr>
        <w:br/>
        <w:t>36. Sex Education</w:t>
      </w:r>
      <w:r w:rsidRPr="00662222">
        <w:rPr>
          <w:rFonts w:ascii="Arial" w:hAnsi="Arial" w:cs="Arial"/>
          <w:sz w:val="20"/>
          <w:szCs w:val="20"/>
        </w:rPr>
        <w:br/>
        <w:t>37. (HIV or AIDS or Human immunodeficiency virus or Acquired immune deficiency syndrome or HIV antibodies or AIDS serodiagnosis or HIV infections)</w:t>
      </w:r>
      <w:r w:rsidRPr="00662222">
        <w:rPr>
          <w:rFonts w:ascii="Arial" w:hAnsi="Arial" w:cs="Arial"/>
          <w:sz w:val="20"/>
          <w:szCs w:val="20"/>
        </w:rPr>
        <w:br/>
        <w:t>38. Chlamydia trachomatis or chlamydia or Gonorrhea or Neisseria Gonorrhoeae or gonorrhoea).</w:t>
      </w:r>
      <w:r w:rsidRPr="00662222">
        <w:rPr>
          <w:rFonts w:ascii="Arial" w:hAnsi="Arial" w:cs="Arial"/>
          <w:sz w:val="20"/>
          <w:szCs w:val="20"/>
        </w:rPr>
        <w:br/>
        <w:t>39. Papillomavirus infections or papillomavirus vaccines or human papillomavirus</w:t>
      </w:r>
      <w:r w:rsidRPr="00662222">
        <w:rPr>
          <w:rFonts w:ascii="Arial" w:hAnsi="Arial" w:cs="Arial"/>
          <w:sz w:val="20"/>
          <w:szCs w:val="20"/>
        </w:rPr>
        <w:br/>
        <w:t>40. (Cervical cancer or uterine cervical neoplasms)</w:t>
      </w:r>
      <w:r w:rsidRPr="00662222">
        <w:rPr>
          <w:rFonts w:ascii="Arial" w:hAnsi="Arial" w:cs="Arial"/>
          <w:sz w:val="20"/>
          <w:szCs w:val="20"/>
        </w:rPr>
        <w:br/>
        <w:t>41. (Cervical intra-epithelial neoplasia or uterine cervical dysplasia)</w:t>
      </w:r>
      <w:r w:rsidRPr="00662222">
        <w:rPr>
          <w:rFonts w:ascii="Arial" w:hAnsi="Arial" w:cs="Arial"/>
          <w:sz w:val="20"/>
          <w:szCs w:val="20"/>
        </w:rPr>
        <w:br/>
        <w:t>42. Orgasm</w:t>
      </w:r>
      <w:r w:rsidRPr="00662222">
        <w:rPr>
          <w:rFonts w:ascii="Arial" w:hAnsi="Arial" w:cs="Arial"/>
          <w:sz w:val="20"/>
          <w:szCs w:val="20"/>
        </w:rPr>
        <w:br/>
        <w:t>43. Libido</w:t>
      </w:r>
      <w:r w:rsidRPr="00662222">
        <w:rPr>
          <w:rFonts w:ascii="Arial" w:hAnsi="Arial" w:cs="Arial"/>
          <w:sz w:val="20"/>
          <w:szCs w:val="20"/>
        </w:rPr>
        <w:br/>
        <w:t>44. Reproductive Rights</w:t>
      </w:r>
      <w:r w:rsidRPr="00662222">
        <w:rPr>
          <w:rFonts w:ascii="Arial" w:hAnsi="Arial" w:cs="Arial"/>
          <w:sz w:val="20"/>
          <w:szCs w:val="20"/>
        </w:rPr>
        <w:br/>
        <w:t>45. Sexual Dysfunction</w:t>
      </w:r>
      <w:r w:rsidRPr="00662222">
        <w:rPr>
          <w:rFonts w:ascii="Arial" w:hAnsi="Arial" w:cs="Arial"/>
          <w:sz w:val="20"/>
          <w:szCs w:val="20"/>
        </w:rPr>
        <w:br/>
        <w:t>46. Dyspareunia</w:t>
      </w:r>
      <w:r w:rsidRPr="00662222">
        <w:rPr>
          <w:rFonts w:ascii="Arial" w:hAnsi="Arial" w:cs="Arial"/>
          <w:sz w:val="20"/>
          <w:szCs w:val="20"/>
        </w:rPr>
        <w:br/>
        <w:t>47. Impotence</w:t>
      </w:r>
      <w:r w:rsidRPr="00662222">
        <w:rPr>
          <w:rFonts w:ascii="Arial" w:hAnsi="Arial" w:cs="Arial"/>
          <w:sz w:val="20"/>
          <w:szCs w:val="20"/>
        </w:rPr>
        <w:br/>
        <w:t>48. Rape</w:t>
      </w:r>
      <w:r w:rsidRPr="00662222">
        <w:rPr>
          <w:rFonts w:ascii="Arial" w:hAnsi="Arial" w:cs="Arial"/>
          <w:sz w:val="20"/>
          <w:szCs w:val="20"/>
        </w:rPr>
        <w:br/>
        <w:t>49. Sexual satisfaction</w:t>
      </w:r>
      <w:r w:rsidRPr="00662222">
        <w:rPr>
          <w:rFonts w:ascii="Arial" w:hAnsi="Arial" w:cs="Arial"/>
          <w:sz w:val="20"/>
          <w:szCs w:val="20"/>
        </w:rPr>
        <w:br/>
        <w:t>50. Sexual pleasure</w:t>
      </w:r>
      <w:r w:rsidRPr="00662222">
        <w:rPr>
          <w:rFonts w:ascii="Arial" w:hAnsi="Arial" w:cs="Arial"/>
          <w:sz w:val="20"/>
          <w:szCs w:val="20"/>
        </w:rPr>
        <w:br/>
        <w:t>51. Sexual assault</w:t>
      </w:r>
      <w:r w:rsidRPr="00662222">
        <w:rPr>
          <w:rFonts w:ascii="Arial" w:hAnsi="Arial" w:cs="Arial"/>
          <w:sz w:val="20"/>
          <w:szCs w:val="20"/>
        </w:rPr>
        <w:br/>
        <w:t>52. Sexual problem</w:t>
      </w:r>
    </w:p>
    <w:p w14:paraId="75314850" w14:textId="77777777" w:rsidR="009C6A55" w:rsidRPr="00662222" w:rsidRDefault="009C6A55" w:rsidP="00662222">
      <w:pPr>
        <w:pStyle w:val="NormalWeb"/>
        <w:rPr>
          <w:rFonts w:ascii="Arial" w:hAnsi="Arial" w:cs="Arial"/>
          <w:sz w:val="20"/>
          <w:szCs w:val="20"/>
        </w:rPr>
      </w:pPr>
    </w:p>
    <w:p w14:paraId="7EB02689" w14:textId="77777777" w:rsidR="00C01E39" w:rsidRDefault="00ED31F1" w:rsidP="00662222">
      <w:pPr>
        <w:pStyle w:val="NormalWeb"/>
        <w:rPr>
          <w:rFonts w:ascii="Arial" w:hAnsi="Arial" w:cs="Arial"/>
          <w:sz w:val="20"/>
          <w:szCs w:val="20"/>
        </w:rPr>
      </w:pPr>
      <w:r w:rsidRPr="00C01E39">
        <w:rPr>
          <w:rFonts w:ascii="Arial" w:hAnsi="Arial" w:cs="Arial"/>
          <w:b/>
          <w:bCs/>
          <w:color w:val="0070C0"/>
          <w:szCs w:val="20"/>
        </w:rPr>
        <w:t>Search of WHO ICTRP database</w:t>
      </w:r>
      <w:r w:rsidR="00C01E39" w:rsidRPr="00C01E39">
        <w:rPr>
          <w:rFonts w:ascii="Arial" w:hAnsi="Arial" w:cs="Arial"/>
          <w:color w:val="0070C0"/>
        </w:rPr>
        <w:t>, using Advanced Search</w:t>
      </w:r>
    </w:p>
    <w:p w14:paraId="46C3512D" w14:textId="77777777" w:rsidR="00ED31F1" w:rsidRPr="00662222" w:rsidRDefault="00ED31F1" w:rsidP="00662222">
      <w:pPr>
        <w:pStyle w:val="NormalWeb"/>
        <w:rPr>
          <w:rFonts w:ascii="Arial" w:hAnsi="Arial" w:cs="Arial"/>
          <w:sz w:val="20"/>
          <w:szCs w:val="20"/>
        </w:rPr>
      </w:pPr>
      <w:r w:rsidRPr="00C01E39">
        <w:rPr>
          <w:rFonts w:ascii="Arial" w:hAnsi="Arial" w:cs="Arial"/>
          <w:sz w:val="20"/>
          <w:szCs w:val="20"/>
        </w:rPr>
        <w:t xml:space="preserve"> </w:t>
      </w:r>
      <w:r w:rsidR="00C01E39">
        <w:rPr>
          <w:rFonts w:ascii="Arial" w:hAnsi="Arial" w:cs="Arial"/>
          <w:sz w:val="20"/>
          <w:szCs w:val="20"/>
        </w:rPr>
        <w:t>T</w:t>
      </w:r>
      <w:r w:rsidRPr="00662222">
        <w:rPr>
          <w:rFonts w:ascii="Arial" w:hAnsi="Arial" w:cs="Arial"/>
          <w:sz w:val="20"/>
          <w:szCs w:val="20"/>
        </w:rPr>
        <w:t>rial registration date</w:t>
      </w:r>
      <w:r w:rsidR="00C01E39">
        <w:rPr>
          <w:rFonts w:ascii="Arial" w:hAnsi="Arial" w:cs="Arial"/>
          <w:sz w:val="20"/>
          <w:szCs w:val="20"/>
        </w:rPr>
        <w:t>s 1/1/14 to 11/11/18</w:t>
      </w:r>
    </w:p>
    <w:p w14:paraId="4E0E0B7B" w14:textId="77777777" w:rsidR="00ED31F1" w:rsidRPr="00662222" w:rsidRDefault="00ED31F1" w:rsidP="00662222">
      <w:pPr>
        <w:pStyle w:val="NormalWeb"/>
        <w:rPr>
          <w:rFonts w:ascii="Arial" w:hAnsi="Arial" w:cs="Arial"/>
          <w:sz w:val="20"/>
          <w:szCs w:val="20"/>
        </w:rPr>
      </w:pPr>
      <w:r w:rsidRPr="00662222">
        <w:rPr>
          <w:rFonts w:ascii="Arial" w:hAnsi="Arial" w:cs="Arial"/>
          <w:i/>
          <w:iCs/>
          <w:sz w:val="20"/>
          <w:szCs w:val="20"/>
        </w:rPr>
        <w:t>The following combinations of terms were searched in the category 'Condition'</w:t>
      </w:r>
    </w:p>
    <w:p w14:paraId="0BDB494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unprotected intercourse OR unprotected sexual intercourse OR unprotected sex OR condom* OR sexual health OR safe sex OR safer sex OR unsafe sex OR sexual OR sexual partner*</w:t>
      </w:r>
    </w:p>
    <w:p w14:paraId="7695CE6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unplanned pregnanc* OR unwanted pregnanc* OR teen pregnanc* OR teenage pregnanc* OR adolescent pregnanc* OR Unplanned conception* OR unwanted conception* OR teen conception* OR teenage conception* OR adolescent conception*</w:t>
      </w:r>
    </w:p>
    <w:p w14:paraId="6C1B269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3. abortion* OR termination of pregnancy OR contracepti* OR morning-after pill* OR morning after pill* OR emergency pill* OR sexually transmitted disease* OR sexually transmitted infection* OR sexually transmissible infection*</w:t>
      </w:r>
    </w:p>
    <w:p w14:paraId="68A385E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 chlamydia OR gonorrhea OR neisseria gonorrhoeae OR gonorrhoea OR papillomavirus infection* OR papillomavirus vaccin* OR sexual behavior OR sexual behaviour OR sex education OR HIV* OR AIDS OR human immunodeficiency virus</w:t>
      </w:r>
    </w:p>
    <w:p w14:paraId="6453F6A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acquired immune deficiency syndrome OR cervical cancer OR cervical neoplas* OR cervical intra-epithelial neoplasia OR uterine cervical dysplasia OR cervical smear OR pap smear</w:t>
      </w:r>
    </w:p>
    <w:p w14:paraId="042A76C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 sexual pleasure OR sexual assault</w:t>
      </w:r>
    </w:p>
    <w:p w14:paraId="6C1B91C6" w14:textId="77777777" w:rsidR="00ED31F1" w:rsidRPr="00662222" w:rsidRDefault="00ED31F1" w:rsidP="00662222">
      <w:pPr>
        <w:pStyle w:val="NormalWeb"/>
        <w:rPr>
          <w:rFonts w:ascii="Arial" w:hAnsi="Arial" w:cs="Arial"/>
          <w:sz w:val="20"/>
          <w:szCs w:val="20"/>
        </w:rPr>
      </w:pPr>
      <w:r w:rsidRPr="00662222">
        <w:rPr>
          <w:rFonts w:ascii="Arial" w:hAnsi="Arial" w:cs="Arial"/>
          <w:i/>
          <w:iCs/>
          <w:sz w:val="20"/>
          <w:szCs w:val="20"/>
        </w:rPr>
        <w:t>The following combinations of terms were searched in the category 'Intervention'</w:t>
      </w:r>
    </w:p>
    <w:p w14:paraId="78B43ED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 internet OR computer* OR medical informatics OR educational technolog* OR software OR CD-ROM* OR compact disk* OR cd-rom* OR CDROM* OR computer-assisted instruction OR computer assisted instruction</w:t>
      </w:r>
    </w:p>
    <w:p w14:paraId="35DB4C6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 cellular phone* OR cellular telephone* OR mobile phone* OR mobile telephone* OR cell phone* OR cell telephone* OR cellphone* OR smart phone* OR smartphone* OR hypermedia OR video game* OR DVD*</w:t>
      </w:r>
    </w:p>
    <w:p w14:paraId="390F730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 world wide web OR world-wide-web OR world-wide web OR worldwide web OR website* OR online OR on-line OR chat room* OR chatroom* OR blog* OR web-log* OR weblog* OR bulletin board* OR bulletinboard* OR bulletin-board*</w:t>
      </w:r>
    </w:p>
    <w:p w14:paraId="20BC71F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10. messageboard* OR message board* OR message-board* OR interactive televis* OR interactive video* OR interactive technolog* OR interactive multimedia OR e-health OR electronic health OR ehealth OR m-health OR mhealth</w:t>
      </w:r>
    </w:p>
    <w:p w14:paraId="786CE0D3" w14:textId="77777777" w:rsidR="00ED31F1" w:rsidRPr="00662222" w:rsidRDefault="00ED31F1" w:rsidP="00662222">
      <w:pPr>
        <w:pStyle w:val="NormalWeb"/>
        <w:rPr>
          <w:rFonts w:ascii="Arial" w:hAnsi="Arial" w:cs="Arial"/>
          <w:sz w:val="20"/>
          <w:szCs w:val="20"/>
        </w:rPr>
      </w:pPr>
      <w:r w:rsidRPr="00662222">
        <w:rPr>
          <w:rFonts w:ascii="Arial" w:hAnsi="Arial" w:cs="Arial"/>
          <w:i/>
          <w:iCs/>
          <w:sz w:val="20"/>
          <w:szCs w:val="20"/>
        </w:rPr>
        <w:t>Outputs of the following exhaustive combinations were downloaded into the same excel sheet (reflecting the capabilities of the database, in which multiple complex searches could not be combined).</w:t>
      </w:r>
    </w:p>
    <w:p w14:paraId="03FA058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AND 7), (2 AND 7), (3 AND 7), (4 AND 7), (5 AND 7), (6 AND 7), (1 AND 8), (2 AND 8), (3 AND 8), (4 AND 8), (5 AND 8), (6 AND 8), (1 AND 9), (2 AND 9), (3 AND 9), (4 AND 9), (5 AND 9), (6 AND 9), (1 AND 10), (2 AND 10), (3 AND 10), (4 AND 10), (5 AND 10), (6 AND 10).</w:t>
      </w:r>
    </w:p>
    <w:p w14:paraId="29B2BDB9" w14:textId="77777777" w:rsidR="009C6A55" w:rsidRPr="00662222" w:rsidRDefault="009C6A55" w:rsidP="00662222">
      <w:pPr>
        <w:pStyle w:val="NormalWeb"/>
        <w:rPr>
          <w:rFonts w:ascii="Arial" w:hAnsi="Arial" w:cs="Arial"/>
          <w:sz w:val="20"/>
          <w:szCs w:val="20"/>
        </w:rPr>
      </w:pPr>
    </w:p>
    <w:p w14:paraId="49252618" w14:textId="77777777" w:rsidR="00ED31F1" w:rsidRPr="00C01E39" w:rsidRDefault="00ED31F1" w:rsidP="00662222">
      <w:pPr>
        <w:pStyle w:val="Heading2"/>
        <w:rPr>
          <w:rFonts w:ascii="Arial" w:eastAsia="Times New Roman" w:hAnsi="Arial" w:cs="Arial"/>
          <w:color w:val="0066CC"/>
          <w:sz w:val="24"/>
          <w:szCs w:val="20"/>
        </w:rPr>
      </w:pPr>
      <w:bookmarkStart w:id="5" w:name="APP-05"/>
      <w:bookmarkEnd w:id="5"/>
      <w:r w:rsidRPr="00C01E39">
        <w:rPr>
          <w:rFonts w:ascii="Arial" w:eastAsia="Times New Roman" w:hAnsi="Arial" w:cs="Arial"/>
          <w:color w:val="0066CC"/>
          <w:sz w:val="24"/>
          <w:szCs w:val="20"/>
        </w:rPr>
        <w:t xml:space="preserve">5 Search strategy for Web of Science database </w:t>
      </w:r>
    </w:p>
    <w:p w14:paraId="31332FE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Only </w:t>
      </w:r>
      <w:r w:rsidR="00C01E39">
        <w:rPr>
          <w:rFonts w:ascii="Arial" w:hAnsi="Arial" w:cs="Arial"/>
          <w:sz w:val="20"/>
          <w:szCs w:val="20"/>
        </w:rPr>
        <w:t>to</w:t>
      </w:r>
      <w:r w:rsidRPr="00662222">
        <w:rPr>
          <w:rFonts w:ascii="Arial" w:hAnsi="Arial" w:cs="Arial"/>
          <w:sz w:val="20"/>
          <w:szCs w:val="20"/>
        </w:rPr>
        <w:t xml:space="preserve"> Nov 2007</w:t>
      </w:r>
    </w:p>
    <w:p w14:paraId="13C25C5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Topic= (computer* or internet or video)</w:t>
      </w:r>
      <w:r w:rsidRPr="00662222">
        <w:rPr>
          <w:rFonts w:ascii="Arial" w:hAnsi="Arial" w:cs="Arial"/>
          <w:sz w:val="20"/>
          <w:szCs w:val="20"/>
        </w:rPr>
        <w:br/>
        <w:t>2. Title= (CDROM)</w:t>
      </w:r>
      <w:r w:rsidRPr="00662222">
        <w:rPr>
          <w:rFonts w:ascii="Arial" w:hAnsi="Arial" w:cs="Arial"/>
          <w:sz w:val="20"/>
          <w:szCs w:val="20"/>
        </w:rPr>
        <w:br/>
        <w:t>3. Title= (DVD)</w:t>
      </w:r>
      <w:r w:rsidRPr="00662222">
        <w:rPr>
          <w:rFonts w:ascii="Arial" w:hAnsi="Arial" w:cs="Arial"/>
          <w:sz w:val="20"/>
          <w:szCs w:val="20"/>
        </w:rPr>
        <w:br/>
        <w:t>4. Topic= (technology or multimedia or ehealth)</w:t>
      </w:r>
    </w:p>
    <w:p w14:paraId="225CFC6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(1 or 2 or 3 or 4)</w:t>
      </w:r>
    </w:p>
    <w:p w14:paraId="644CA96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 Topic = (sexual*)</w:t>
      </w:r>
      <w:r w:rsidRPr="00662222">
        <w:rPr>
          <w:rFonts w:ascii="Arial" w:hAnsi="Arial" w:cs="Arial"/>
          <w:sz w:val="20"/>
          <w:szCs w:val="20"/>
        </w:rPr>
        <w:br/>
        <w:t>7. Topic = (condom)</w:t>
      </w:r>
      <w:r w:rsidRPr="00662222">
        <w:rPr>
          <w:rFonts w:ascii="Arial" w:hAnsi="Arial" w:cs="Arial"/>
          <w:sz w:val="20"/>
          <w:szCs w:val="20"/>
        </w:rPr>
        <w:br/>
        <w:t>8. Topic = (HIV)</w:t>
      </w:r>
      <w:r w:rsidRPr="00662222">
        <w:rPr>
          <w:rFonts w:ascii="Arial" w:hAnsi="Arial" w:cs="Arial"/>
          <w:sz w:val="20"/>
          <w:szCs w:val="20"/>
        </w:rPr>
        <w:br/>
        <w:t>9. Topic = (contracept*)</w:t>
      </w:r>
      <w:r w:rsidRPr="00662222">
        <w:rPr>
          <w:rFonts w:ascii="Arial" w:hAnsi="Arial" w:cs="Arial"/>
          <w:sz w:val="20"/>
          <w:szCs w:val="20"/>
        </w:rPr>
        <w:br/>
        <w:t>10. Topic = (gonorrh* or chlamydia or syphilis or HPV or human papillomvirus)</w:t>
      </w:r>
    </w:p>
    <w:p w14:paraId="6C0AC88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 (6 or 7 or 8 or 9 or 10)</w:t>
      </w:r>
    </w:p>
    <w:p w14:paraId="74BBB82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 (5 AND 11)</w:t>
      </w:r>
    </w:p>
    <w:p w14:paraId="6094E3E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 Topic = (animal)</w:t>
      </w:r>
      <w:r w:rsidRPr="00662222">
        <w:rPr>
          <w:rFonts w:ascii="Arial" w:hAnsi="Arial" w:cs="Arial"/>
          <w:sz w:val="20"/>
          <w:szCs w:val="20"/>
        </w:rPr>
        <w:br/>
        <w:t>14. (12 not 13)</w:t>
      </w:r>
      <w:r w:rsidRPr="00662222">
        <w:rPr>
          <w:rFonts w:ascii="Arial" w:hAnsi="Arial" w:cs="Arial"/>
          <w:sz w:val="20"/>
          <w:szCs w:val="20"/>
        </w:rPr>
        <w:br/>
        <w:t>15. Topic = (rat)</w:t>
      </w:r>
      <w:r w:rsidRPr="00662222">
        <w:rPr>
          <w:rFonts w:ascii="Arial" w:hAnsi="Arial" w:cs="Arial"/>
          <w:sz w:val="20"/>
          <w:szCs w:val="20"/>
        </w:rPr>
        <w:br/>
        <w:t>16. (14 not 15)</w:t>
      </w:r>
    </w:p>
    <w:p w14:paraId="4AF8A54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17. Topic = (trial or random* or experiment*)</w:t>
      </w:r>
      <w:r w:rsidRPr="00662222">
        <w:rPr>
          <w:rFonts w:ascii="Arial" w:hAnsi="Arial" w:cs="Arial"/>
          <w:sz w:val="20"/>
          <w:szCs w:val="20"/>
        </w:rPr>
        <w:br/>
        <w:t>18. Topic = (evaluat*)</w:t>
      </w:r>
      <w:r w:rsidRPr="00662222">
        <w:rPr>
          <w:rFonts w:ascii="Arial" w:hAnsi="Arial" w:cs="Arial"/>
          <w:sz w:val="20"/>
          <w:szCs w:val="20"/>
        </w:rPr>
        <w:br/>
        <w:t>19. Topic = (random* control* trial)</w:t>
      </w:r>
    </w:p>
    <w:p w14:paraId="3FE99F1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20. (17 or 18 or 19)</w:t>
      </w:r>
    </w:p>
    <w:p w14:paraId="0089DAD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21. (16 AND 20)</w:t>
      </w:r>
    </w:p>
    <w:p w14:paraId="439DA35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22. (21 not (13 or 15))</w:t>
      </w:r>
    </w:p>
    <w:p w14:paraId="118FA7F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1,689 Citations downloaded to Reference Manager</w:t>
      </w:r>
    </w:p>
    <w:p w14:paraId="4F2B2A29" w14:textId="77777777" w:rsidR="009C6A55" w:rsidRPr="00662222" w:rsidRDefault="009C6A55" w:rsidP="00662222">
      <w:pPr>
        <w:pStyle w:val="NormalWeb"/>
        <w:rPr>
          <w:rFonts w:ascii="Arial" w:hAnsi="Arial" w:cs="Arial"/>
          <w:sz w:val="20"/>
          <w:szCs w:val="20"/>
        </w:rPr>
      </w:pPr>
    </w:p>
    <w:p w14:paraId="45FD3DA9" w14:textId="77777777" w:rsidR="00ED31F1" w:rsidRPr="00C01E39" w:rsidRDefault="00ED31F1" w:rsidP="00662222">
      <w:pPr>
        <w:pStyle w:val="Heading2"/>
        <w:rPr>
          <w:rFonts w:ascii="Arial" w:eastAsia="Times New Roman" w:hAnsi="Arial" w:cs="Arial"/>
          <w:color w:val="0066CC"/>
          <w:sz w:val="24"/>
          <w:szCs w:val="20"/>
        </w:rPr>
      </w:pPr>
      <w:bookmarkStart w:id="6" w:name="APP-06"/>
      <w:bookmarkEnd w:id="6"/>
      <w:r w:rsidRPr="00C01E39">
        <w:rPr>
          <w:rFonts w:ascii="Arial" w:eastAsia="Times New Roman" w:hAnsi="Arial" w:cs="Arial"/>
          <w:color w:val="0066CC"/>
          <w:sz w:val="24"/>
          <w:szCs w:val="20"/>
        </w:rPr>
        <w:t>6 British Education Index, Campbell Collaboration databases, Bibliomap</w:t>
      </w:r>
      <w:r w:rsidRPr="00C01E39">
        <w:rPr>
          <w:rStyle w:val="inserted1"/>
          <w:rFonts w:ascii="Arial" w:eastAsia="Times New Roman" w:hAnsi="Arial" w:cs="Arial"/>
          <w:sz w:val="24"/>
          <w:szCs w:val="20"/>
          <w:u w:val="none"/>
        </w:rPr>
        <w:t>,</w:t>
      </w:r>
      <w:r w:rsidRPr="00C01E39">
        <w:rPr>
          <w:rStyle w:val="inserted1"/>
          <w:rFonts w:ascii="Arial" w:eastAsia="Times New Roman" w:hAnsi="Arial" w:cs="Arial"/>
          <w:color w:val="0070C0"/>
          <w:sz w:val="24"/>
          <w:szCs w:val="20"/>
          <w:u w:val="none"/>
        </w:rPr>
        <w:t xml:space="preserve"> DOPHER</w:t>
      </w:r>
      <w:r w:rsidR="009C6A55" w:rsidRPr="00C01E39">
        <w:rPr>
          <w:rStyle w:val="inserted1"/>
          <w:rFonts w:ascii="Arial" w:eastAsia="Times New Roman" w:hAnsi="Arial" w:cs="Arial"/>
          <w:color w:val="0070C0"/>
          <w:sz w:val="24"/>
          <w:szCs w:val="20"/>
          <w:u w:val="none"/>
        </w:rPr>
        <w:t xml:space="preserve"> </w:t>
      </w:r>
      <w:r w:rsidRPr="00C01E39">
        <w:rPr>
          <w:rFonts w:ascii="Arial" w:eastAsia="Times New Roman" w:hAnsi="Arial" w:cs="Arial"/>
          <w:color w:val="0066CC"/>
          <w:sz w:val="24"/>
          <w:szCs w:val="20"/>
        </w:rPr>
        <w:t xml:space="preserve">search strategies </w:t>
      </w:r>
    </w:p>
    <w:p w14:paraId="1F336346"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1. Computer*</w:t>
      </w:r>
      <w:r w:rsidRPr="00662222">
        <w:rPr>
          <w:rFonts w:ascii="Arial" w:hAnsi="Arial" w:cs="Arial"/>
          <w:sz w:val="20"/>
          <w:szCs w:val="20"/>
        </w:rPr>
        <w:br/>
        <w:t>2. Internet</w:t>
      </w:r>
      <w:r w:rsidRPr="00662222">
        <w:rPr>
          <w:rFonts w:ascii="Arial" w:hAnsi="Arial" w:cs="Arial"/>
          <w:sz w:val="20"/>
          <w:szCs w:val="20"/>
        </w:rPr>
        <w:br/>
        <w:t>3. Website</w:t>
      </w:r>
      <w:r w:rsidRPr="00662222">
        <w:rPr>
          <w:rFonts w:ascii="Arial" w:hAnsi="Arial" w:cs="Arial"/>
          <w:sz w:val="20"/>
          <w:szCs w:val="20"/>
        </w:rPr>
        <w:br/>
        <w:t>4. Online</w:t>
      </w:r>
      <w:r w:rsidRPr="00662222">
        <w:rPr>
          <w:rFonts w:ascii="Arial" w:hAnsi="Arial" w:cs="Arial"/>
          <w:sz w:val="20"/>
          <w:szCs w:val="20"/>
        </w:rPr>
        <w:br/>
        <w:t>5. Video</w:t>
      </w:r>
      <w:r w:rsidRPr="00662222">
        <w:rPr>
          <w:rFonts w:ascii="Arial" w:hAnsi="Arial" w:cs="Arial"/>
          <w:sz w:val="20"/>
          <w:szCs w:val="20"/>
        </w:rPr>
        <w:br/>
        <w:t>6. DVD</w:t>
      </w:r>
      <w:r w:rsidRPr="00662222">
        <w:rPr>
          <w:rFonts w:ascii="Arial" w:hAnsi="Arial" w:cs="Arial"/>
          <w:sz w:val="20"/>
          <w:szCs w:val="20"/>
        </w:rPr>
        <w:br/>
        <w:t>7. CD-ROM</w:t>
      </w:r>
      <w:r w:rsidRPr="00662222">
        <w:rPr>
          <w:rFonts w:ascii="Arial" w:hAnsi="Arial" w:cs="Arial"/>
          <w:sz w:val="20"/>
          <w:szCs w:val="20"/>
        </w:rPr>
        <w:br/>
        <w:t>8. Technolog*</w:t>
      </w:r>
      <w:r w:rsidRPr="00662222">
        <w:rPr>
          <w:rFonts w:ascii="Arial" w:hAnsi="Arial" w:cs="Arial"/>
          <w:sz w:val="20"/>
          <w:szCs w:val="20"/>
        </w:rPr>
        <w:br/>
        <w:t>9. Multimedia</w:t>
      </w:r>
    </w:p>
    <w:p w14:paraId="117436F8"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10. mHealth</w:t>
      </w:r>
    </w:p>
    <w:p w14:paraId="326D86F6"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11. 1 or 2 or 3 or 4 or 5 or 6 or 7 or 8 or 9 or 10</w:t>
      </w:r>
    </w:p>
    <w:p w14:paraId="2EDF4E0E"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12. HIV</w:t>
      </w:r>
      <w:r w:rsidRPr="00662222">
        <w:rPr>
          <w:rFonts w:ascii="Arial" w:hAnsi="Arial" w:cs="Arial"/>
          <w:sz w:val="20"/>
          <w:szCs w:val="20"/>
        </w:rPr>
        <w:br/>
        <w:t>13. Condom</w:t>
      </w:r>
      <w:r w:rsidRPr="00662222">
        <w:rPr>
          <w:rFonts w:ascii="Arial" w:hAnsi="Arial" w:cs="Arial"/>
          <w:sz w:val="20"/>
          <w:szCs w:val="20"/>
        </w:rPr>
        <w:br/>
        <w:t>14. "sex education"</w:t>
      </w:r>
      <w:r w:rsidRPr="00662222">
        <w:rPr>
          <w:rFonts w:ascii="Arial" w:hAnsi="Arial" w:cs="Arial"/>
          <w:sz w:val="20"/>
          <w:szCs w:val="20"/>
        </w:rPr>
        <w:br/>
        <w:t>15. "sexually transmitted"</w:t>
      </w:r>
      <w:r w:rsidRPr="00662222">
        <w:rPr>
          <w:rFonts w:ascii="Arial" w:hAnsi="Arial" w:cs="Arial"/>
          <w:sz w:val="20"/>
          <w:szCs w:val="20"/>
        </w:rPr>
        <w:br/>
        <w:t>16. Gonorrh*</w:t>
      </w:r>
      <w:r w:rsidRPr="00662222">
        <w:rPr>
          <w:rFonts w:ascii="Arial" w:hAnsi="Arial" w:cs="Arial"/>
          <w:sz w:val="20"/>
          <w:szCs w:val="20"/>
        </w:rPr>
        <w:br/>
        <w:t>17. Chlamydia</w:t>
      </w:r>
      <w:r w:rsidRPr="00662222">
        <w:rPr>
          <w:rFonts w:ascii="Arial" w:hAnsi="Arial" w:cs="Arial"/>
          <w:sz w:val="20"/>
          <w:szCs w:val="20"/>
        </w:rPr>
        <w:br/>
        <w:t>18. Syphilis</w:t>
      </w:r>
      <w:r w:rsidRPr="00662222">
        <w:rPr>
          <w:rFonts w:ascii="Arial" w:hAnsi="Arial" w:cs="Arial"/>
          <w:sz w:val="20"/>
          <w:szCs w:val="20"/>
        </w:rPr>
        <w:br/>
        <w:t>19. Contracept*</w:t>
      </w:r>
    </w:p>
    <w:p w14:paraId="47C23BE3"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20. Birth control</w:t>
      </w:r>
    </w:p>
    <w:p w14:paraId="01805447"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21. Pregnan*</w:t>
      </w:r>
    </w:p>
    <w:p w14:paraId="332DCEFB"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22. Sexual*</w:t>
      </w:r>
    </w:p>
    <w:p w14:paraId="7F6A4CF2"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23. 12 or 13 or 14 or 15 or 16 or 17 or 18 or 19 or 20 or 21 or 22</w:t>
      </w:r>
    </w:p>
    <w:p w14:paraId="2C16DC7C" w14:textId="77777777" w:rsidR="00ED31F1" w:rsidRPr="00662222" w:rsidRDefault="00ED31F1" w:rsidP="00C01E39">
      <w:pPr>
        <w:pStyle w:val="NormalWeb"/>
        <w:spacing w:after="0"/>
        <w:rPr>
          <w:rFonts w:ascii="Arial" w:hAnsi="Arial" w:cs="Arial"/>
          <w:sz w:val="20"/>
          <w:szCs w:val="20"/>
        </w:rPr>
      </w:pPr>
      <w:r w:rsidRPr="00662222">
        <w:rPr>
          <w:rFonts w:ascii="Arial" w:hAnsi="Arial" w:cs="Arial"/>
          <w:sz w:val="20"/>
          <w:szCs w:val="20"/>
        </w:rPr>
        <w:t>24. 11 AND 23</w:t>
      </w:r>
    </w:p>
    <w:p w14:paraId="041546F5" w14:textId="77777777" w:rsidR="009C6A55" w:rsidRPr="00662222" w:rsidRDefault="009C6A55" w:rsidP="00662222">
      <w:pPr>
        <w:pStyle w:val="NormalWeb"/>
        <w:rPr>
          <w:rFonts w:ascii="Arial" w:hAnsi="Arial" w:cs="Arial"/>
          <w:sz w:val="20"/>
          <w:szCs w:val="20"/>
        </w:rPr>
      </w:pPr>
    </w:p>
    <w:p w14:paraId="3F4FEA8A" w14:textId="77777777" w:rsidR="00ED31F1" w:rsidRPr="00C01E39" w:rsidRDefault="00ED31F1" w:rsidP="00662222">
      <w:pPr>
        <w:pStyle w:val="Heading2"/>
        <w:rPr>
          <w:rFonts w:ascii="Arial" w:eastAsia="Times New Roman" w:hAnsi="Arial" w:cs="Arial"/>
          <w:color w:val="0066CC"/>
          <w:sz w:val="24"/>
          <w:szCs w:val="20"/>
        </w:rPr>
      </w:pPr>
      <w:bookmarkStart w:id="7" w:name="APP-07"/>
      <w:bookmarkEnd w:id="7"/>
      <w:r w:rsidRPr="00C01E39">
        <w:rPr>
          <w:rFonts w:ascii="Arial" w:eastAsia="Times New Roman" w:hAnsi="Arial" w:cs="Arial"/>
          <w:color w:val="0066CC"/>
          <w:sz w:val="24"/>
          <w:szCs w:val="20"/>
        </w:rPr>
        <w:t xml:space="preserve">7 Cochrane Central Register of Controlled Trials </w:t>
      </w:r>
    </w:p>
    <w:p w14:paraId="77E5792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(computer* or internet or online or interactive or web* or or mheath or multimedia or video or DVD or CD-ROM or technology) in Title, Abstract or Keywords</w:t>
      </w:r>
    </w:p>
    <w:p w14:paraId="3967041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(adolescen* or health promotion or sexual* or HIV or contracept* or chlamydia* or gonorrh* or condom* or "family planning" or abstinence or "sex education") in Title, Abstract or Keywords</w:t>
      </w:r>
    </w:p>
    <w:p w14:paraId="40150F0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3. 1 </w:t>
      </w:r>
      <w:r w:rsidR="00DB51C3">
        <w:rPr>
          <w:rFonts w:ascii="Arial" w:hAnsi="Arial" w:cs="Arial"/>
          <w:sz w:val="20"/>
          <w:szCs w:val="20"/>
        </w:rPr>
        <w:t>AND</w:t>
      </w:r>
      <w:r w:rsidRPr="00662222">
        <w:rPr>
          <w:rFonts w:ascii="Arial" w:hAnsi="Arial" w:cs="Arial"/>
          <w:sz w:val="20"/>
          <w:szCs w:val="20"/>
        </w:rPr>
        <w:t xml:space="preserve"> 2</w:t>
      </w:r>
    </w:p>
    <w:p w14:paraId="02EE07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250 results out of 522340 records</w:t>
      </w:r>
    </w:p>
    <w:p w14:paraId="00AD831D" w14:textId="77777777" w:rsidR="009C6A55" w:rsidRPr="00662222" w:rsidRDefault="009C6A55" w:rsidP="00662222">
      <w:pPr>
        <w:pStyle w:val="NormalWeb"/>
        <w:rPr>
          <w:rFonts w:ascii="Arial" w:hAnsi="Arial" w:cs="Arial"/>
          <w:sz w:val="20"/>
          <w:szCs w:val="20"/>
        </w:rPr>
      </w:pPr>
    </w:p>
    <w:p w14:paraId="1B8BA1E4" w14:textId="77777777" w:rsidR="00ED31F1" w:rsidRPr="00DB51C3" w:rsidRDefault="00ED31F1" w:rsidP="00662222">
      <w:pPr>
        <w:pStyle w:val="Heading2"/>
        <w:rPr>
          <w:rFonts w:ascii="Arial" w:eastAsia="Times New Roman" w:hAnsi="Arial" w:cs="Arial"/>
          <w:color w:val="0066CC"/>
          <w:sz w:val="24"/>
          <w:szCs w:val="20"/>
        </w:rPr>
      </w:pPr>
      <w:bookmarkStart w:id="8" w:name="APP-08"/>
      <w:bookmarkEnd w:id="8"/>
      <w:r w:rsidRPr="00DB51C3">
        <w:rPr>
          <w:rFonts w:ascii="Arial" w:eastAsia="Times New Roman" w:hAnsi="Arial" w:cs="Arial"/>
          <w:color w:val="0066CC"/>
          <w:sz w:val="24"/>
          <w:szCs w:val="20"/>
        </w:rPr>
        <w:t xml:space="preserve">8 HMIC search strategy </w:t>
      </w:r>
    </w:p>
    <w:p w14:paraId="56CE74B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exp Communication networks/ (1558)</w:t>
      </w:r>
    </w:p>
    <w:p w14:paraId="495FCBA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 exp Medical informatics/ (53)</w:t>
      </w:r>
    </w:p>
    <w:p w14:paraId="7B14DF4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 exp Information systems/ (4758)</w:t>
      </w:r>
    </w:p>
    <w:p w14:paraId="6AC641D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 exp Educational technology/ (12)</w:t>
      </w:r>
    </w:p>
    <w:p w14:paraId="52D8C4F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 exp Audiovisual media/ (722)</w:t>
      </w:r>
    </w:p>
    <w:p w14:paraId="610965A3" w14:textId="14E52FA5" w:rsidR="00ED31F1" w:rsidRPr="00662222" w:rsidRDefault="00ED31F1" w:rsidP="00662222">
      <w:pPr>
        <w:pStyle w:val="NormalWeb"/>
        <w:rPr>
          <w:rFonts w:ascii="Arial" w:hAnsi="Arial" w:cs="Arial"/>
          <w:sz w:val="20"/>
          <w:szCs w:val="20"/>
        </w:rPr>
      </w:pPr>
      <w:r w:rsidRPr="00662222">
        <w:rPr>
          <w:rFonts w:ascii="Arial" w:hAnsi="Arial" w:cs="Arial"/>
          <w:sz w:val="20"/>
          <w:szCs w:val="20"/>
        </w:rPr>
        <w:t>6. (deci</w:t>
      </w:r>
      <w:r w:rsidR="0079014E">
        <w:rPr>
          <w:rFonts w:ascii="Arial" w:hAnsi="Arial" w:cs="Arial"/>
          <w:sz w:val="20"/>
          <w:szCs w:val="20"/>
        </w:rPr>
        <w:t>sion tree* or decision aid*).mp</w:t>
      </w:r>
      <w:r w:rsidR="00DB51C3">
        <w:rPr>
          <w:rStyle w:val="FootnoteReference"/>
          <w:rFonts w:ascii="Arial" w:hAnsi="Arial" w:cs="Arial"/>
          <w:sz w:val="20"/>
          <w:szCs w:val="20"/>
        </w:rPr>
        <w:footnoteReference w:id="3"/>
      </w:r>
      <w:r w:rsidRPr="00662222">
        <w:rPr>
          <w:rFonts w:ascii="Arial" w:hAnsi="Arial" w:cs="Arial"/>
          <w:sz w:val="20"/>
          <w:szCs w:val="20"/>
        </w:rPr>
        <w:t xml:space="preserve"> (207)</w:t>
      </w:r>
    </w:p>
    <w:p w14:paraId="408D0E9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 exp Decision support systems/ or exp Computer software/ (683)</w:t>
      </w:r>
    </w:p>
    <w:p w14:paraId="7E763BD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 exp Telecommunications/ (578)</w:t>
      </w:r>
    </w:p>
    <w:p w14:paraId="18E226F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 exp Multi media/ (50)</w:t>
      </w:r>
    </w:p>
    <w:p w14:paraId="36FD510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10. exp CD ROM/ (21)</w:t>
      </w:r>
    </w:p>
    <w:p w14:paraId="2F1B6DF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11. (compact dis* or CD-rom or cdrom).mp. (142)</w:t>
      </w:r>
    </w:p>
    <w:p w14:paraId="4A55609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12. exp Computer aided learning/ (277)</w:t>
      </w:r>
    </w:p>
    <w:p w14:paraId="4867308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13. exp health informatics/ (191)</w:t>
      </w:r>
    </w:p>
    <w:p w14:paraId="39BCD92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14. (((mobile or cell*) adj (phone or telephone)) or iphone or i-phone or smartphone or apps).mp. (159)</w:t>
      </w:r>
    </w:p>
    <w:p w14:paraId="1CE34C3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15. exp Text messaging/ (29)</w:t>
      </w:r>
    </w:p>
    <w:p w14:paraId="56EEAEE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16. text messag*.mp. (73)</w:t>
      </w:r>
    </w:p>
    <w:p w14:paraId="1DB9534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17. exp Email/ (153)</w:t>
      </w:r>
    </w:p>
    <w:p w14:paraId="69BC7F7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18. ((electronic adj mail) or email or e-mail).mp. (455)</w:t>
      </w:r>
    </w:p>
    <w:p w14:paraId="7F72ECA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19. video games.mp. or exp Computer games/ (36)</w:t>
      </w:r>
    </w:p>
    <w:p w14:paraId="76EE404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20. exp Video recording/ (39)</w:t>
      </w:r>
    </w:p>
    <w:p w14:paraId="2D259E4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21. (video or DVD).mp. (913)</w:t>
      </w:r>
    </w:p>
    <w:p w14:paraId="17357DE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22. exp Internet/ (1168)</w:t>
      </w:r>
    </w:p>
    <w:p w14:paraId="7A2AFF2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23. ((world adj wide adj web) or world-wide-web or www or (world-wide adj web) or (worldwide adj web) or website*).mp. (3378)</w:t>
      </w:r>
    </w:p>
    <w:p w14:paraId="5E8B298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24. (online or on-line).mp. (1585)</w:t>
      </w:r>
    </w:p>
    <w:p w14:paraId="1BC5CA7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25. (chatroom* or chat room*).mp. (13)</w:t>
      </w:r>
    </w:p>
    <w:p w14:paraId="0DF5BCB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26. exp Blogging/ (6)</w:t>
      </w:r>
    </w:p>
    <w:p w14:paraId="275628E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27. (blog* or web-log* or weblog*).mp. (32)</w:t>
      </w:r>
    </w:p>
    <w:p w14:paraId="2F6CE18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28. (bulletin board* or bulletinboard* or messageboard* or message board*).mp. (25)</w:t>
      </w:r>
    </w:p>
    <w:p w14:paraId="7F14617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29. interactive health communicat*.mp. (4)</w:t>
      </w:r>
    </w:p>
    <w:p w14:paraId="4BECDEC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30. interactive televis*.mp. (23)</w:t>
      </w:r>
    </w:p>
    <w:p w14:paraId="592ABD7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31. interactive video*.mp. (34)</w:t>
      </w:r>
    </w:p>
    <w:p w14:paraId="57B3B49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32. interactive technology.mp. (4)</w:t>
      </w:r>
    </w:p>
    <w:p w14:paraId="24247C7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33. interactive multimedia.mp. (18)</w:t>
      </w:r>
    </w:p>
    <w:p w14:paraId="26C8D3F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34. (e-health or electronic health or ehealth).mp. (507)</w:t>
      </w:r>
    </w:p>
    <w:p w14:paraId="0178EE5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35. health informatic*.mp. (312)</w:t>
      </w:r>
    </w:p>
    <w:p w14:paraId="175D701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36. virtual reality.mp. (45)</w:t>
      </w:r>
    </w:p>
    <w:p w14:paraId="76A27B1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37. (facebook or twitter).mp. (34)</w:t>
      </w:r>
    </w:p>
    <w:p w14:paraId="525A4C42"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38. blackberry.mp. (3)</w:t>
      </w:r>
    </w:p>
    <w:p w14:paraId="6D2C691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39. social media.mp. (49)</w:t>
      </w:r>
    </w:p>
    <w:p w14:paraId="5BC8DE3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40. (computers or microcomputer* or handheld computer*).mp. (2823)</w:t>
      </w:r>
    </w:p>
    <w:p w14:paraId="4401C0D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41. internet.mp. (2470)</w:t>
      </w:r>
    </w:p>
    <w:p w14:paraId="124EED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42. exp Local area networks/ (14)</w:t>
      </w:r>
    </w:p>
    <w:p w14:paraId="79052C6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43. (multimedia messag* or multi-media messag*).mp. (2)</w:t>
      </w:r>
    </w:p>
    <w:p w14:paraId="568488D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44. short messag* service.mp. (23)</w:t>
      </w:r>
    </w:p>
    <w:p w14:paraId="35816BE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45. (mobile health or m-health or mhealth).mp. (107)</w:t>
      </w:r>
    </w:p>
    <w:p w14:paraId="41155CA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46. digital media.mp. </w:t>
      </w:r>
      <w:r w:rsidR="00A44896">
        <w:rPr>
          <w:rFonts w:ascii="Arial" w:hAnsi="Arial" w:cs="Arial"/>
          <w:sz w:val="20"/>
          <w:szCs w:val="20"/>
        </w:rPr>
        <w:t xml:space="preserve"> </w:t>
      </w:r>
      <w:r w:rsidRPr="00662222">
        <w:rPr>
          <w:rFonts w:ascii="Arial" w:hAnsi="Arial" w:cs="Arial"/>
          <w:sz w:val="20"/>
          <w:szCs w:val="20"/>
        </w:rPr>
        <w:t xml:space="preserve"> (12)</w:t>
      </w:r>
    </w:p>
    <w:p w14:paraId="6B9137E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47. social networking site*.mp. </w:t>
      </w:r>
      <w:r w:rsidR="00A44896">
        <w:rPr>
          <w:rFonts w:ascii="Arial" w:hAnsi="Arial" w:cs="Arial"/>
          <w:sz w:val="20"/>
          <w:szCs w:val="20"/>
        </w:rPr>
        <w:t xml:space="preserve"> </w:t>
      </w:r>
      <w:r w:rsidRPr="00662222">
        <w:rPr>
          <w:rFonts w:ascii="Arial" w:hAnsi="Arial" w:cs="Arial"/>
          <w:sz w:val="20"/>
          <w:szCs w:val="20"/>
        </w:rPr>
        <w:t xml:space="preserve"> (11)</w:t>
      </w:r>
    </w:p>
    <w:p w14:paraId="3D1B928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48. online systems/ (101)</w:t>
      </w:r>
    </w:p>
    <w:p w14:paraId="65D23D6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49. or/1-48 (16054)</w:t>
      </w:r>
    </w:p>
    <w:p w14:paraId="4D8AA73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 xml:space="preserve">50. (intercourse or unprotected intercourse).mp. </w:t>
      </w:r>
      <w:r w:rsidR="00A44896">
        <w:rPr>
          <w:rFonts w:ascii="Arial" w:hAnsi="Arial" w:cs="Arial"/>
          <w:sz w:val="20"/>
          <w:szCs w:val="20"/>
        </w:rPr>
        <w:t xml:space="preserve"> </w:t>
      </w:r>
      <w:r w:rsidRPr="00662222">
        <w:rPr>
          <w:rFonts w:ascii="Arial" w:hAnsi="Arial" w:cs="Arial"/>
          <w:sz w:val="20"/>
          <w:szCs w:val="20"/>
        </w:rPr>
        <w:t xml:space="preserve"> (230)</w:t>
      </w:r>
    </w:p>
    <w:p w14:paraId="5B3E643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51. (contracept* or contracept* behavio?r).mp. </w:t>
      </w:r>
      <w:r w:rsidR="00A44896">
        <w:rPr>
          <w:rFonts w:ascii="Arial" w:hAnsi="Arial" w:cs="Arial"/>
          <w:sz w:val="20"/>
          <w:szCs w:val="20"/>
        </w:rPr>
        <w:t xml:space="preserve"> </w:t>
      </w:r>
      <w:r w:rsidRPr="00662222">
        <w:rPr>
          <w:rFonts w:ascii="Arial" w:hAnsi="Arial" w:cs="Arial"/>
          <w:sz w:val="20"/>
          <w:szCs w:val="20"/>
        </w:rPr>
        <w:t xml:space="preserve"> (1129)</w:t>
      </w:r>
    </w:p>
    <w:p w14:paraId="03976D6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52. emergency contraception/ (92)</w:t>
      </w:r>
    </w:p>
    <w:p w14:paraId="634C863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53. exp Contraception/ (505)</w:t>
      </w:r>
    </w:p>
    <w:p w14:paraId="09C6EE7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54. contraceptives/ or injectable contraceptives/ or oral contraceptives/ or postcoital contraceptives/ (256)</w:t>
      </w:r>
    </w:p>
    <w:p w14:paraId="2FB6FAF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55. (rubber dam* or dental dam*).mp. </w:t>
      </w:r>
      <w:r w:rsidR="00A44896">
        <w:rPr>
          <w:rFonts w:ascii="Arial" w:hAnsi="Arial" w:cs="Arial"/>
          <w:sz w:val="20"/>
          <w:szCs w:val="20"/>
        </w:rPr>
        <w:t xml:space="preserve"> </w:t>
      </w:r>
      <w:r w:rsidRPr="00662222">
        <w:rPr>
          <w:rFonts w:ascii="Arial" w:hAnsi="Arial" w:cs="Arial"/>
          <w:sz w:val="20"/>
          <w:szCs w:val="20"/>
        </w:rPr>
        <w:t xml:space="preserve"> (6)</w:t>
      </w:r>
    </w:p>
    <w:p w14:paraId="19C67DE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56. (oral contracept* or hormonal contracept* or combined oral contracept* or contracept* pill).mp. </w:t>
      </w:r>
      <w:r w:rsidR="00A44896">
        <w:rPr>
          <w:rFonts w:ascii="Arial" w:hAnsi="Arial" w:cs="Arial"/>
          <w:sz w:val="20"/>
          <w:szCs w:val="20"/>
        </w:rPr>
        <w:t xml:space="preserve"> </w:t>
      </w:r>
      <w:r w:rsidRPr="00662222">
        <w:rPr>
          <w:rFonts w:ascii="Arial" w:hAnsi="Arial" w:cs="Arial"/>
          <w:sz w:val="20"/>
          <w:szCs w:val="20"/>
        </w:rPr>
        <w:t xml:space="preserve"> (301)</w:t>
      </w:r>
    </w:p>
    <w:p w14:paraId="6ED87B7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57. ((((postcoital contracept* or morning) adj1 after pill) or emergency) adj1 contracept*).mp. </w:t>
      </w:r>
      <w:r w:rsidR="00A44896">
        <w:rPr>
          <w:rFonts w:ascii="Arial" w:hAnsi="Arial" w:cs="Arial"/>
          <w:sz w:val="20"/>
          <w:szCs w:val="20"/>
        </w:rPr>
        <w:t xml:space="preserve"> </w:t>
      </w:r>
      <w:r w:rsidRPr="00662222">
        <w:rPr>
          <w:rFonts w:ascii="Arial" w:hAnsi="Arial" w:cs="Arial"/>
          <w:sz w:val="20"/>
          <w:szCs w:val="20"/>
        </w:rPr>
        <w:t xml:space="preserve"> (137)</w:t>
      </w:r>
    </w:p>
    <w:p w14:paraId="0204F30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58. (condom* or (female adj5 condom*)).mp. </w:t>
      </w:r>
      <w:r w:rsidR="00A44896">
        <w:rPr>
          <w:rFonts w:ascii="Arial" w:hAnsi="Arial" w:cs="Arial"/>
          <w:sz w:val="20"/>
          <w:szCs w:val="20"/>
        </w:rPr>
        <w:t xml:space="preserve"> </w:t>
      </w:r>
      <w:r w:rsidRPr="00662222">
        <w:rPr>
          <w:rFonts w:ascii="Arial" w:hAnsi="Arial" w:cs="Arial"/>
          <w:sz w:val="20"/>
          <w:szCs w:val="20"/>
        </w:rPr>
        <w:t xml:space="preserve"> (337)</w:t>
      </w:r>
    </w:p>
    <w:p w14:paraId="12EB032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59. ((reproductive adj behavio?r) or coitus).mp. </w:t>
      </w:r>
      <w:r w:rsidR="00A44896">
        <w:rPr>
          <w:rFonts w:ascii="Arial" w:hAnsi="Arial" w:cs="Arial"/>
          <w:sz w:val="20"/>
          <w:szCs w:val="20"/>
        </w:rPr>
        <w:t xml:space="preserve"> </w:t>
      </w:r>
      <w:r w:rsidRPr="00662222">
        <w:rPr>
          <w:rFonts w:ascii="Arial" w:hAnsi="Arial" w:cs="Arial"/>
          <w:sz w:val="20"/>
          <w:szCs w:val="20"/>
        </w:rPr>
        <w:t xml:space="preserve"> (12)</w:t>
      </w:r>
    </w:p>
    <w:p w14:paraId="5CE55CF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60. ((reproductive adj10 behavio?r) or coitus).mp. </w:t>
      </w:r>
      <w:r w:rsidR="00A44896">
        <w:rPr>
          <w:rFonts w:ascii="Arial" w:hAnsi="Arial" w:cs="Arial"/>
          <w:sz w:val="20"/>
          <w:szCs w:val="20"/>
        </w:rPr>
        <w:t xml:space="preserve"> </w:t>
      </w:r>
      <w:r w:rsidRPr="00662222">
        <w:rPr>
          <w:rFonts w:ascii="Arial" w:hAnsi="Arial" w:cs="Arial"/>
          <w:sz w:val="20"/>
          <w:szCs w:val="20"/>
        </w:rPr>
        <w:t xml:space="preserve"> (21)</w:t>
      </w:r>
    </w:p>
    <w:p w14:paraId="662D5AF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61. (sexual adj health).mp. </w:t>
      </w:r>
      <w:r w:rsidR="00A44896">
        <w:rPr>
          <w:rFonts w:ascii="Arial" w:hAnsi="Arial" w:cs="Arial"/>
          <w:sz w:val="20"/>
          <w:szCs w:val="20"/>
        </w:rPr>
        <w:t xml:space="preserve"> </w:t>
      </w:r>
      <w:r w:rsidRPr="00662222">
        <w:rPr>
          <w:rFonts w:ascii="Arial" w:hAnsi="Arial" w:cs="Arial"/>
          <w:sz w:val="20"/>
          <w:szCs w:val="20"/>
        </w:rPr>
        <w:t xml:space="preserve"> (1245)</w:t>
      </w:r>
    </w:p>
    <w:p w14:paraId="75083FCC"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62. (safe sex or safer sex or unsafe sex).mp. </w:t>
      </w:r>
      <w:r w:rsidR="00A44896">
        <w:rPr>
          <w:rFonts w:ascii="Arial" w:hAnsi="Arial" w:cs="Arial"/>
          <w:sz w:val="20"/>
          <w:szCs w:val="20"/>
        </w:rPr>
        <w:t xml:space="preserve"> </w:t>
      </w:r>
      <w:r w:rsidRPr="00662222">
        <w:rPr>
          <w:rFonts w:ascii="Arial" w:hAnsi="Arial" w:cs="Arial"/>
          <w:sz w:val="20"/>
          <w:szCs w:val="20"/>
        </w:rPr>
        <w:t xml:space="preserve"> (139)</w:t>
      </w:r>
    </w:p>
    <w:p w14:paraId="5884758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63. exp Sexual partners/ (35)</w:t>
      </w:r>
    </w:p>
    <w:p w14:paraId="6C9DEF7E"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64. (unplanned pregnancy or unwanted pregnancy or teen* pregnancy or pregnancy in adolescence).mp. </w:t>
      </w:r>
      <w:r w:rsidR="00A44896">
        <w:rPr>
          <w:rFonts w:ascii="Arial" w:hAnsi="Arial" w:cs="Arial"/>
          <w:sz w:val="20"/>
          <w:szCs w:val="20"/>
        </w:rPr>
        <w:t xml:space="preserve"> </w:t>
      </w:r>
      <w:r w:rsidRPr="00662222">
        <w:rPr>
          <w:rFonts w:ascii="Arial" w:hAnsi="Arial" w:cs="Arial"/>
          <w:sz w:val="20"/>
          <w:szCs w:val="20"/>
        </w:rPr>
        <w:t xml:space="preserve"> (400)</w:t>
      </w:r>
    </w:p>
    <w:p w14:paraId="01F9B61B"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65. (unplanned conception or unwanted conception or teen* conception or adolescent conception).mp. </w:t>
      </w:r>
      <w:r w:rsidR="00A44896">
        <w:rPr>
          <w:rFonts w:ascii="Arial" w:hAnsi="Arial" w:cs="Arial"/>
          <w:sz w:val="20"/>
          <w:szCs w:val="20"/>
        </w:rPr>
        <w:t xml:space="preserve"> </w:t>
      </w:r>
      <w:r w:rsidRPr="00662222">
        <w:rPr>
          <w:rFonts w:ascii="Arial" w:hAnsi="Arial" w:cs="Arial"/>
          <w:sz w:val="20"/>
          <w:szCs w:val="20"/>
        </w:rPr>
        <w:t xml:space="preserve"> (20)</w:t>
      </w:r>
    </w:p>
    <w:p w14:paraId="63CBCAB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66. (induced abortion or termination of pregnancy).mp. </w:t>
      </w:r>
      <w:r w:rsidR="00A44896">
        <w:rPr>
          <w:rFonts w:ascii="Arial" w:hAnsi="Arial" w:cs="Arial"/>
          <w:sz w:val="20"/>
          <w:szCs w:val="20"/>
        </w:rPr>
        <w:t xml:space="preserve"> </w:t>
      </w:r>
      <w:r w:rsidRPr="00662222">
        <w:rPr>
          <w:rFonts w:ascii="Arial" w:hAnsi="Arial" w:cs="Arial"/>
          <w:sz w:val="20"/>
          <w:szCs w:val="20"/>
        </w:rPr>
        <w:t xml:space="preserve"> (165)</w:t>
      </w:r>
    </w:p>
    <w:p w14:paraId="1C2C2B4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67. exp sexually transmitted infections/ (587)</w:t>
      </w:r>
    </w:p>
    <w:p w14:paraId="6584B24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68. (sexually transmitted infection* or sexual* transmi*).mp. </w:t>
      </w:r>
      <w:r w:rsidR="00A44896">
        <w:rPr>
          <w:rFonts w:ascii="Arial" w:hAnsi="Arial" w:cs="Arial"/>
          <w:sz w:val="20"/>
          <w:szCs w:val="20"/>
        </w:rPr>
        <w:t xml:space="preserve"> </w:t>
      </w:r>
      <w:r w:rsidRPr="00662222">
        <w:rPr>
          <w:rFonts w:ascii="Arial" w:hAnsi="Arial" w:cs="Arial"/>
          <w:sz w:val="20"/>
          <w:szCs w:val="20"/>
        </w:rPr>
        <w:t xml:space="preserve"> (980)</w:t>
      </w:r>
    </w:p>
    <w:p w14:paraId="2EB95C0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69. ((sexual adj behavio?r) or (sexual adj behavior)).mp. </w:t>
      </w:r>
      <w:r w:rsidR="00A44896">
        <w:rPr>
          <w:rFonts w:ascii="Arial" w:hAnsi="Arial" w:cs="Arial"/>
          <w:sz w:val="20"/>
          <w:szCs w:val="20"/>
        </w:rPr>
        <w:t xml:space="preserve"> </w:t>
      </w:r>
      <w:r w:rsidRPr="00662222">
        <w:rPr>
          <w:rFonts w:ascii="Arial" w:hAnsi="Arial" w:cs="Arial"/>
          <w:sz w:val="20"/>
          <w:szCs w:val="20"/>
        </w:rPr>
        <w:t xml:space="preserve"> (623)</w:t>
      </w:r>
    </w:p>
    <w:p w14:paraId="180CAF3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70. exp Sex education/ (418)</w:t>
      </w:r>
    </w:p>
    <w:p w14:paraId="39AACB0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71. (sex counselling or sex counseling).mp. </w:t>
      </w:r>
      <w:r w:rsidR="00A44896">
        <w:rPr>
          <w:rFonts w:ascii="Arial" w:hAnsi="Arial" w:cs="Arial"/>
          <w:sz w:val="20"/>
          <w:szCs w:val="20"/>
        </w:rPr>
        <w:t xml:space="preserve"> </w:t>
      </w:r>
      <w:r w:rsidRPr="00662222">
        <w:rPr>
          <w:rFonts w:ascii="Arial" w:hAnsi="Arial" w:cs="Arial"/>
          <w:sz w:val="20"/>
          <w:szCs w:val="20"/>
        </w:rPr>
        <w:t xml:space="preserve"> (2)</w:t>
      </w:r>
    </w:p>
    <w:p w14:paraId="683C145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72. (HIV or AIDS or human immunodeficiency virus or acquired immune deficiency syndrome or HIV antibodies or AIDS serodiagnosis or HIV infection*).mp. </w:t>
      </w:r>
      <w:r w:rsidR="00A44896">
        <w:rPr>
          <w:rFonts w:ascii="Arial" w:hAnsi="Arial" w:cs="Arial"/>
          <w:sz w:val="20"/>
          <w:szCs w:val="20"/>
        </w:rPr>
        <w:t xml:space="preserve"> </w:t>
      </w:r>
      <w:r w:rsidRPr="00662222">
        <w:rPr>
          <w:rFonts w:ascii="Arial" w:hAnsi="Arial" w:cs="Arial"/>
          <w:sz w:val="20"/>
          <w:szCs w:val="20"/>
        </w:rPr>
        <w:t xml:space="preserve"> (7191)</w:t>
      </w:r>
    </w:p>
    <w:p w14:paraId="63E592B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73. (hepatitis A or hepatitis B or hepaitis C).mp. </w:t>
      </w:r>
      <w:r w:rsidR="00A44896">
        <w:rPr>
          <w:rFonts w:ascii="Arial" w:hAnsi="Arial" w:cs="Arial"/>
          <w:sz w:val="20"/>
          <w:szCs w:val="20"/>
        </w:rPr>
        <w:t xml:space="preserve"> </w:t>
      </w:r>
      <w:r w:rsidRPr="00662222">
        <w:rPr>
          <w:rFonts w:ascii="Arial" w:hAnsi="Arial" w:cs="Arial"/>
          <w:sz w:val="20"/>
          <w:szCs w:val="20"/>
        </w:rPr>
        <w:t xml:space="preserve"> (480)</w:t>
      </w:r>
    </w:p>
    <w:p w14:paraId="793B58E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74. (chlamydia trachomatis or chlamydia or gonorrh?ea or neisseria gonorrh?ea).mp. </w:t>
      </w:r>
      <w:r w:rsidR="00A44896">
        <w:rPr>
          <w:rFonts w:ascii="Arial" w:hAnsi="Arial" w:cs="Arial"/>
          <w:sz w:val="20"/>
          <w:szCs w:val="20"/>
        </w:rPr>
        <w:t xml:space="preserve"> </w:t>
      </w:r>
      <w:r w:rsidRPr="00662222">
        <w:rPr>
          <w:rFonts w:ascii="Arial" w:hAnsi="Arial" w:cs="Arial"/>
          <w:sz w:val="20"/>
          <w:szCs w:val="20"/>
        </w:rPr>
        <w:t xml:space="preserve"> (366)</w:t>
      </w:r>
    </w:p>
    <w:p w14:paraId="74CE02C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75. (pelvic inflammatory disease or trichomoniasis or papillommavirus infection* or papillomavirus vaccine*).mp. </w:t>
      </w:r>
      <w:r w:rsidR="00A44896">
        <w:rPr>
          <w:rFonts w:ascii="Arial" w:hAnsi="Arial" w:cs="Arial"/>
          <w:sz w:val="20"/>
          <w:szCs w:val="20"/>
        </w:rPr>
        <w:t xml:space="preserve"> </w:t>
      </w:r>
      <w:r w:rsidRPr="00662222">
        <w:rPr>
          <w:rFonts w:ascii="Arial" w:hAnsi="Arial" w:cs="Arial"/>
          <w:sz w:val="20"/>
          <w:szCs w:val="20"/>
        </w:rPr>
        <w:t xml:space="preserve"> (55)</w:t>
      </w:r>
    </w:p>
    <w:p w14:paraId="1E4EB34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76. (syphilis or herpes genialis or chancroid or granuloma inguinale or condylomata accuminata or bacterial vaginosis).mp. </w:t>
      </w:r>
      <w:r w:rsidR="00A44896">
        <w:rPr>
          <w:rFonts w:ascii="Arial" w:hAnsi="Arial" w:cs="Arial"/>
          <w:sz w:val="20"/>
          <w:szCs w:val="20"/>
        </w:rPr>
        <w:t xml:space="preserve"> </w:t>
      </w:r>
      <w:r w:rsidRPr="00662222">
        <w:rPr>
          <w:rFonts w:ascii="Arial" w:hAnsi="Arial" w:cs="Arial"/>
          <w:sz w:val="20"/>
          <w:szCs w:val="20"/>
        </w:rPr>
        <w:t xml:space="preserve"> (128)</w:t>
      </w:r>
    </w:p>
    <w:p w14:paraId="4C3FF91D"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77. (cervical smear or cervical cytology or pap* smear).mp. </w:t>
      </w:r>
      <w:r w:rsidR="00A44896">
        <w:rPr>
          <w:rFonts w:ascii="Arial" w:hAnsi="Arial" w:cs="Arial"/>
          <w:sz w:val="20"/>
          <w:szCs w:val="20"/>
        </w:rPr>
        <w:t xml:space="preserve"> </w:t>
      </w:r>
      <w:r w:rsidRPr="00662222">
        <w:rPr>
          <w:rFonts w:ascii="Arial" w:hAnsi="Arial" w:cs="Arial"/>
          <w:sz w:val="20"/>
          <w:szCs w:val="20"/>
        </w:rPr>
        <w:t xml:space="preserve"> (348)</w:t>
      </w:r>
    </w:p>
    <w:p w14:paraId="4D44BD5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78. orgasm.mp. (4)</w:t>
      </w:r>
    </w:p>
    <w:p w14:paraId="612019A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79. libido.mp. (7)</w:t>
      </w:r>
    </w:p>
    <w:p w14:paraId="2785093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80. sex disorders/ (12)</w:t>
      </w:r>
    </w:p>
    <w:p w14:paraId="35BF4BE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81. dyspareunia.mp. (13)</w:t>
      </w:r>
    </w:p>
    <w:p w14:paraId="06CF133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82. exp Rape/ (52)</w:t>
      </w:r>
    </w:p>
    <w:p w14:paraId="511FFC7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83. (sexual satisfaction or sexual pleasure or sexual assault or sexual problem*).mp. </w:t>
      </w:r>
      <w:r w:rsidR="00A44896">
        <w:rPr>
          <w:rFonts w:ascii="Arial" w:hAnsi="Arial" w:cs="Arial"/>
          <w:sz w:val="20"/>
          <w:szCs w:val="20"/>
        </w:rPr>
        <w:t xml:space="preserve"> </w:t>
      </w:r>
      <w:r w:rsidRPr="00662222">
        <w:rPr>
          <w:rFonts w:ascii="Arial" w:hAnsi="Arial" w:cs="Arial"/>
          <w:sz w:val="20"/>
          <w:szCs w:val="20"/>
        </w:rPr>
        <w:t xml:space="preserve"> (132)</w:t>
      </w:r>
    </w:p>
    <w:p w14:paraId="53254DE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84. or/50-83 (10956)</w:t>
      </w:r>
    </w:p>
    <w:p w14:paraId="592972C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85. exp Randomised controlled trials/ or exp Clinical trials/ (2966)</w:t>
      </w:r>
    </w:p>
    <w:p w14:paraId="26240A91"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86. ((singl* or doubl* or trebl* or tripl*) adj1 (blind* or mask*)).m_titl. (103)</w:t>
      </w:r>
    </w:p>
    <w:p w14:paraId="4FB615D8"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lastRenderedPageBreak/>
        <w:t>87. exp Placebos/ (74)</w:t>
      </w:r>
    </w:p>
    <w:p w14:paraId="1770F00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88. placebo*.mp. </w:t>
      </w:r>
      <w:r w:rsidR="00A44896">
        <w:rPr>
          <w:rFonts w:ascii="Arial" w:hAnsi="Arial" w:cs="Arial"/>
          <w:sz w:val="20"/>
          <w:szCs w:val="20"/>
        </w:rPr>
        <w:t xml:space="preserve"> </w:t>
      </w:r>
      <w:r w:rsidRPr="00662222">
        <w:rPr>
          <w:rFonts w:ascii="Arial" w:hAnsi="Arial" w:cs="Arial"/>
          <w:sz w:val="20"/>
          <w:szCs w:val="20"/>
        </w:rPr>
        <w:t xml:space="preserve"> (679)</w:t>
      </w:r>
    </w:p>
    <w:p w14:paraId="62B4762F"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89. random*.mp. </w:t>
      </w:r>
      <w:r w:rsidR="00A44896">
        <w:rPr>
          <w:rFonts w:ascii="Arial" w:hAnsi="Arial" w:cs="Arial"/>
          <w:sz w:val="20"/>
          <w:szCs w:val="20"/>
        </w:rPr>
        <w:t xml:space="preserve"> </w:t>
      </w:r>
      <w:r w:rsidRPr="00662222">
        <w:rPr>
          <w:rFonts w:ascii="Arial" w:hAnsi="Arial" w:cs="Arial"/>
          <w:sz w:val="20"/>
          <w:szCs w:val="20"/>
        </w:rPr>
        <w:t xml:space="preserve"> (9647)</w:t>
      </w:r>
    </w:p>
    <w:p w14:paraId="4026D3C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 xml:space="preserve">90. (comparative adj1 study).mp. </w:t>
      </w:r>
      <w:r w:rsidR="00A44896">
        <w:rPr>
          <w:rFonts w:ascii="Arial" w:hAnsi="Arial" w:cs="Arial"/>
          <w:sz w:val="20"/>
          <w:szCs w:val="20"/>
        </w:rPr>
        <w:t xml:space="preserve"> </w:t>
      </w:r>
      <w:r w:rsidRPr="00662222">
        <w:rPr>
          <w:rFonts w:ascii="Arial" w:hAnsi="Arial" w:cs="Arial"/>
          <w:sz w:val="20"/>
          <w:szCs w:val="20"/>
        </w:rPr>
        <w:t xml:space="preserve"> (526)</w:t>
      </w:r>
    </w:p>
    <w:p w14:paraId="2C971F95"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91. exp Economic evaluation/ (1182)</w:t>
      </w:r>
    </w:p>
    <w:p w14:paraId="3CA36A00"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92. follow up studies/ (186)</w:t>
      </w:r>
    </w:p>
    <w:p w14:paraId="642657CA"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93. exp Prospective studies/ (140)</w:t>
      </w:r>
    </w:p>
    <w:p w14:paraId="2E02DFC3"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94. or/85-93 (12390)</w:t>
      </w:r>
    </w:p>
    <w:p w14:paraId="3F4F0D96"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95. 49 and 84 and 94 (57)</w:t>
      </w:r>
    </w:p>
    <w:p w14:paraId="56C913D9"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96. limit 95 to yr="2007 -Sept 2014" (24)</w:t>
      </w:r>
    </w:p>
    <w:p w14:paraId="7B0B5C4C" w14:textId="77777777" w:rsidR="009C6A55" w:rsidRPr="00662222" w:rsidRDefault="009C6A55" w:rsidP="00662222">
      <w:pPr>
        <w:pStyle w:val="NormalWeb"/>
        <w:rPr>
          <w:rFonts w:ascii="Arial" w:hAnsi="Arial" w:cs="Arial"/>
          <w:sz w:val="20"/>
          <w:szCs w:val="20"/>
        </w:rPr>
      </w:pPr>
    </w:p>
    <w:p w14:paraId="7DE0C219" w14:textId="77777777" w:rsidR="00ED31F1" w:rsidRPr="00892879" w:rsidRDefault="00ED31F1" w:rsidP="00662222">
      <w:pPr>
        <w:pStyle w:val="Heading2"/>
        <w:rPr>
          <w:rFonts w:ascii="Arial" w:eastAsia="Times New Roman" w:hAnsi="Arial" w:cs="Arial"/>
          <w:color w:val="0066CC"/>
          <w:sz w:val="24"/>
          <w:szCs w:val="20"/>
        </w:rPr>
      </w:pPr>
      <w:bookmarkStart w:id="9" w:name="APP-09"/>
      <w:bookmarkEnd w:id="9"/>
      <w:r w:rsidRPr="00892879">
        <w:rPr>
          <w:rFonts w:ascii="Arial" w:eastAsia="Times New Roman" w:hAnsi="Arial" w:cs="Arial"/>
          <w:color w:val="0066CC"/>
          <w:sz w:val="24"/>
          <w:szCs w:val="20"/>
        </w:rPr>
        <w:t xml:space="preserve">9 Cochrane Trials, Reviews, Technology Assessments and Economic Evaluations </w:t>
      </w:r>
    </w:p>
    <w:p w14:paraId="328327E7"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1. [mh "sexual behavior"]</w:t>
      </w:r>
      <w:r w:rsidRPr="00662222">
        <w:rPr>
          <w:rFonts w:ascii="Arial" w:hAnsi="Arial" w:cs="Arial"/>
          <w:sz w:val="20"/>
          <w:szCs w:val="20"/>
        </w:rPr>
        <w:br/>
        <w:t>2.[mh "reproductive behavior"]</w:t>
      </w:r>
      <w:r w:rsidRPr="00662222">
        <w:rPr>
          <w:rFonts w:ascii="Arial" w:hAnsi="Arial" w:cs="Arial"/>
          <w:sz w:val="20"/>
          <w:szCs w:val="20"/>
        </w:rPr>
        <w:br/>
        <w:t>3. (sexual* or reproductive):ti,ab,kw</w:t>
      </w:r>
      <w:r w:rsidRPr="00662222">
        <w:rPr>
          <w:rFonts w:ascii="Arial" w:hAnsi="Arial" w:cs="Arial"/>
          <w:sz w:val="20"/>
          <w:szCs w:val="20"/>
        </w:rPr>
        <w:br/>
        <w:t>4. (sexology or (sex next (educat* or counsel* or instruct*))):ti,ab,kw</w:t>
      </w:r>
      <w:r w:rsidRPr="00662222">
        <w:rPr>
          <w:rFonts w:ascii="Arial" w:hAnsi="Arial" w:cs="Arial"/>
          <w:sz w:val="20"/>
          <w:szCs w:val="20"/>
        </w:rPr>
        <w:br/>
        <w:t>5. (sex* near/1 (behavio* or practice* or life* or partner* or problem* or drive or disorder* or deviation* or casual or promiscuous or *marital or monogamous or safe* or unsafe or risk* or abuse or pleasure or satisfaction or wellbeing or well-being or *protected or therap*)):ti,ab,kw</w:t>
      </w:r>
      <w:r w:rsidRPr="00662222">
        <w:rPr>
          <w:rFonts w:ascii="Arial" w:hAnsi="Arial" w:cs="Arial"/>
          <w:sz w:val="20"/>
          <w:szCs w:val="20"/>
        </w:rPr>
        <w:br/>
        <w:t>6. [mh "sexual dysfunction psychological"]</w:t>
      </w:r>
      <w:r w:rsidRPr="00662222">
        <w:rPr>
          <w:rFonts w:ascii="Arial" w:hAnsi="Arial" w:cs="Arial"/>
          <w:sz w:val="20"/>
          <w:szCs w:val="20"/>
        </w:rPr>
        <w:br/>
        <w:t>7. [mh "sexual dysfunction physiological"]</w:t>
      </w:r>
      <w:r w:rsidRPr="00662222">
        <w:rPr>
          <w:rFonts w:ascii="Arial" w:hAnsi="Arial" w:cs="Arial"/>
          <w:sz w:val="20"/>
          <w:szCs w:val="20"/>
        </w:rPr>
        <w:br/>
        <w:t>8. (intercourse or coitus or libido or orgasm* or ejaculat* or erectile or impoten* or frigidity or dyspareunia):ti,ab,kw</w:t>
      </w:r>
      <w:r w:rsidRPr="00662222">
        <w:rPr>
          <w:rFonts w:ascii="Arial" w:hAnsi="Arial" w:cs="Arial"/>
          <w:sz w:val="20"/>
          <w:szCs w:val="20"/>
        </w:rPr>
        <w:br/>
        <w:t>9. (pregnan* near/2 (unwanted or unplanned)):ti,ab,kw</w:t>
      </w:r>
      <w:r w:rsidRPr="00662222">
        <w:rPr>
          <w:rFonts w:ascii="Arial" w:hAnsi="Arial" w:cs="Arial"/>
          <w:sz w:val="20"/>
          <w:szCs w:val="20"/>
        </w:rPr>
        <w:br/>
        <w:t>10. [mh "sexually transmitted diseases"]</w:t>
      </w:r>
      <w:r w:rsidRPr="00662222">
        <w:rPr>
          <w:rFonts w:ascii="Arial" w:hAnsi="Arial" w:cs="Arial"/>
          <w:sz w:val="20"/>
          <w:szCs w:val="20"/>
        </w:rPr>
        <w:br/>
        <w:t>11. [mh "hiv infections"]</w:t>
      </w:r>
      <w:r w:rsidRPr="00662222">
        <w:rPr>
          <w:rFonts w:ascii="Arial" w:hAnsi="Arial" w:cs="Arial"/>
          <w:sz w:val="20"/>
          <w:szCs w:val="20"/>
        </w:rPr>
        <w:br/>
        <w:t>12. (vener*al or herpes or gonorrhea or chlamydia or syphilis or "human papillomavirus" or hpv or "human immunodeficiency virus" or "acquired immune deficiency syndrome" or "acquired immunodeficiency syndrome" or hiv or "aids related complex" or hepatitis or "genital disease*" or std* or "sexually transmitted" or sti or stis or "cervical smear*" or (pap* next smear*)):ti,ab,kw</w:t>
      </w:r>
      <w:r w:rsidRPr="00662222">
        <w:rPr>
          <w:rFonts w:ascii="Arial" w:hAnsi="Arial" w:cs="Arial"/>
          <w:sz w:val="20"/>
          <w:szCs w:val="20"/>
        </w:rPr>
        <w:br/>
        <w:t>13. [mh contraception]</w:t>
      </w:r>
      <w:r w:rsidRPr="00662222">
        <w:rPr>
          <w:rFonts w:ascii="Arial" w:hAnsi="Arial" w:cs="Arial"/>
          <w:sz w:val="20"/>
          <w:szCs w:val="20"/>
        </w:rPr>
        <w:br/>
        <w:t>14. [mh "contraceptive devices"]</w:t>
      </w:r>
      <w:r w:rsidRPr="00662222">
        <w:rPr>
          <w:rFonts w:ascii="Arial" w:hAnsi="Arial" w:cs="Arial"/>
          <w:sz w:val="20"/>
          <w:szCs w:val="20"/>
        </w:rPr>
        <w:br/>
        <w:t>15. [mh "contraceptive agents"]</w:t>
      </w:r>
      <w:r w:rsidRPr="00662222">
        <w:rPr>
          <w:rFonts w:ascii="Arial" w:hAnsi="Arial" w:cs="Arial"/>
          <w:sz w:val="20"/>
          <w:szCs w:val="20"/>
        </w:rPr>
        <w:br/>
        <w:t>16. (contracept* or condom*):ti,ab,kw</w:t>
      </w:r>
      <w:r w:rsidRPr="00662222">
        <w:rPr>
          <w:rFonts w:ascii="Arial" w:hAnsi="Arial" w:cs="Arial"/>
          <w:sz w:val="20"/>
          <w:szCs w:val="20"/>
        </w:rPr>
        <w:br/>
        <w:t>17. ((sex* and (abstinence or abstain*)) or "family planning" or (ovulation near/2 (detect* or predict*)) or "fertility awareness" or "rhythm method" or (regulat* near/2 fertil*)):ti,ab,kw</w:t>
      </w:r>
      <w:r w:rsidRPr="00662222">
        <w:rPr>
          <w:rFonts w:ascii="Arial" w:hAnsi="Arial" w:cs="Arial"/>
          <w:sz w:val="20"/>
          <w:szCs w:val="20"/>
        </w:rPr>
        <w:br/>
        <w:t>18. {or #1-#17}</w:t>
      </w:r>
      <w:r w:rsidRPr="00662222">
        <w:rPr>
          <w:rFonts w:ascii="Arial" w:hAnsi="Arial" w:cs="Arial"/>
          <w:sz w:val="20"/>
          <w:szCs w:val="20"/>
        </w:rPr>
        <w:br/>
        <w:t>19. [mh "computer systems"]</w:t>
      </w:r>
      <w:r w:rsidRPr="00662222">
        <w:rPr>
          <w:rFonts w:ascii="Arial" w:hAnsi="Arial" w:cs="Arial"/>
          <w:sz w:val="20"/>
          <w:szCs w:val="20"/>
        </w:rPr>
        <w:br/>
        <w:t>20. [mh microcomputers]</w:t>
      </w:r>
      <w:r w:rsidRPr="00662222">
        <w:rPr>
          <w:rFonts w:ascii="Arial" w:hAnsi="Arial" w:cs="Arial"/>
          <w:sz w:val="20"/>
          <w:szCs w:val="20"/>
        </w:rPr>
        <w:br/>
        <w:t>21. [mh "medical informatics applications"]</w:t>
      </w:r>
      <w:r w:rsidRPr="00662222">
        <w:rPr>
          <w:rFonts w:ascii="Arial" w:hAnsi="Arial" w:cs="Arial"/>
          <w:sz w:val="20"/>
          <w:szCs w:val="20"/>
        </w:rPr>
        <w:br/>
        <w:t>22. ((education* next technolog*) or "digital health" or informatics or laptop* or software or (interactive near/2 digital) or "web-based" or wearable or "information retrieval" or video* or dvd* or audiovisual* or audio-visual* or multimedia or multi-media or hypermedia or cd-rom* or mhealth or m-health or e-health or ehealth or app* or (cell* next *phone*) or smartphone* or "smart phone" or (mobile next phone*) or (text next messag*) or (microcomputer* or micro-computer*) or texting or (short next messag*) or sms or mms or blog* or vlog or "social media" or virtual or (comput* next decision*) or "automated feedback" or (comput* next interact*)):ti,ab,kw</w:t>
      </w:r>
      <w:r w:rsidRPr="00662222">
        <w:rPr>
          <w:rFonts w:ascii="Arial" w:hAnsi="Arial" w:cs="Arial"/>
          <w:sz w:val="20"/>
          <w:szCs w:val="20"/>
        </w:rPr>
        <w:br/>
        <w:t>23. (online or website or on-line or internet or comput* or mobile or email or e-mail):ti,kw</w:t>
      </w:r>
      <w:r w:rsidRPr="00662222">
        <w:rPr>
          <w:rFonts w:ascii="Arial" w:hAnsi="Arial" w:cs="Arial"/>
          <w:sz w:val="20"/>
          <w:szCs w:val="20"/>
        </w:rPr>
        <w:br/>
        <w:t>24, {or #19-#23}</w:t>
      </w:r>
      <w:r w:rsidRPr="00662222">
        <w:rPr>
          <w:rFonts w:ascii="Arial" w:hAnsi="Arial" w:cs="Arial"/>
          <w:sz w:val="20"/>
          <w:szCs w:val="20"/>
        </w:rPr>
        <w:br/>
        <w:t>25. #18 and #24</w:t>
      </w:r>
    </w:p>
    <w:p w14:paraId="6C9E9544" w14:textId="77777777" w:rsidR="00ED31F1" w:rsidRPr="00662222" w:rsidRDefault="00ED31F1" w:rsidP="00662222">
      <w:pPr>
        <w:pStyle w:val="NormalWeb"/>
        <w:rPr>
          <w:rFonts w:ascii="Arial" w:hAnsi="Arial" w:cs="Arial"/>
          <w:sz w:val="20"/>
          <w:szCs w:val="20"/>
        </w:rPr>
      </w:pPr>
      <w:r w:rsidRPr="00662222">
        <w:rPr>
          <w:rFonts w:ascii="Arial" w:hAnsi="Arial" w:cs="Arial"/>
          <w:sz w:val="20"/>
          <w:szCs w:val="20"/>
        </w:rPr>
        <w:t>Publication Year from 2014 to 2017</w:t>
      </w:r>
    </w:p>
    <w:p w14:paraId="1AD1556E" w14:textId="77777777" w:rsidR="004363E6" w:rsidRPr="00662222" w:rsidRDefault="00ED31F1" w:rsidP="002C24FB">
      <w:pPr>
        <w:pStyle w:val="NormalWeb"/>
        <w:rPr>
          <w:sz w:val="20"/>
          <w:szCs w:val="20"/>
        </w:rPr>
      </w:pPr>
      <w:r w:rsidRPr="00662222">
        <w:rPr>
          <w:rFonts w:ascii="Arial" w:hAnsi="Arial" w:cs="Arial"/>
          <w:sz w:val="20"/>
          <w:szCs w:val="20"/>
        </w:rPr>
        <w:t>4394 Citations (4,148 from Trials; 227 Cochrane Reviews; 9 from Economic Evaluations; 5 from DARE; 5 Technology Reviews)</w:t>
      </w:r>
    </w:p>
    <w:sectPr w:rsidR="004363E6" w:rsidRPr="00662222" w:rsidSect="00662222">
      <w:footerReference w:type="default" r:id="rId9"/>
      <w:pgSz w:w="11906" w:h="16838"/>
      <w:pgMar w:top="1134" w:right="1418" w:bottom="1134"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26F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4716" w14:textId="77777777" w:rsidR="00CE339E" w:rsidRDefault="00CE339E" w:rsidP="00662222">
      <w:r>
        <w:separator/>
      </w:r>
    </w:p>
  </w:endnote>
  <w:endnote w:type="continuationSeparator" w:id="0">
    <w:p w14:paraId="40D15AE4" w14:textId="77777777" w:rsidR="00CE339E" w:rsidRDefault="00CE339E" w:rsidP="0066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72993"/>
      <w:docPartObj>
        <w:docPartGallery w:val="Page Numbers (Bottom of Page)"/>
        <w:docPartUnique/>
      </w:docPartObj>
    </w:sdtPr>
    <w:sdtEndPr>
      <w:rPr>
        <w:noProof/>
      </w:rPr>
    </w:sdtEndPr>
    <w:sdtContent>
      <w:p w14:paraId="09DBB4DA" w14:textId="754B3C94" w:rsidR="00062E58" w:rsidRDefault="00062E58">
        <w:pPr>
          <w:pStyle w:val="Footer"/>
          <w:jc w:val="right"/>
        </w:pPr>
        <w:r>
          <w:fldChar w:fldCharType="begin"/>
        </w:r>
        <w:r>
          <w:instrText xml:space="preserve"> PAGE   \* MERGEFORMAT </w:instrText>
        </w:r>
        <w:r>
          <w:fldChar w:fldCharType="separate"/>
        </w:r>
        <w:r w:rsidR="00692752">
          <w:rPr>
            <w:noProof/>
          </w:rPr>
          <w:t>9</w:t>
        </w:r>
        <w:r>
          <w:rPr>
            <w:noProof/>
          </w:rPr>
          <w:fldChar w:fldCharType="end"/>
        </w:r>
      </w:p>
    </w:sdtContent>
  </w:sdt>
  <w:p w14:paraId="4CB5BC74" w14:textId="77777777" w:rsidR="00062E58" w:rsidRDefault="0006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57C8" w14:textId="77777777" w:rsidR="00CE339E" w:rsidRDefault="00CE339E" w:rsidP="00662222">
      <w:r>
        <w:separator/>
      </w:r>
    </w:p>
  </w:footnote>
  <w:footnote w:type="continuationSeparator" w:id="0">
    <w:p w14:paraId="363551B1" w14:textId="77777777" w:rsidR="00CE339E" w:rsidRDefault="00CE339E" w:rsidP="00662222">
      <w:r>
        <w:continuationSeparator/>
      </w:r>
    </w:p>
  </w:footnote>
  <w:footnote w:id="1">
    <w:p w14:paraId="47D66848" w14:textId="77777777" w:rsidR="00C0708A" w:rsidRPr="00C0708A" w:rsidRDefault="00C0708A" w:rsidP="00C0708A">
      <w:pPr>
        <w:pStyle w:val="Footer"/>
        <w:rPr>
          <w:sz w:val="22"/>
        </w:rPr>
      </w:pPr>
      <w:r w:rsidRPr="00C0708A">
        <w:rPr>
          <w:rStyle w:val="FootnoteReference"/>
          <w:sz w:val="22"/>
        </w:rPr>
        <w:footnoteRef/>
      </w:r>
      <w:r w:rsidRPr="00C0708A">
        <w:rPr>
          <w:sz w:val="22"/>
        </w:rPr>
        <w:t xml:space="preserve"> </w:t>
      </w:r>
      <w:r w:rsidRPr="00C0708A">
        <w:rPr>
          <w:rFonts w:ascii="Arial" w:hAnsi="Arial" w:cs="Arial"/>
          <w:sz w:val="18"/>
          <w:szCs w:val="20"/>
        </w:rPr>
        <w:t>mp=title, abstract, original title, name of substance word, subject heading word, keyword heading word, protocol supplementary concept, rare disease supplementary concept, unique identifier</w:t>
      </w:r>
    </w:p>
    <w:p w14:paraId="076B5D3D" w14:textId="77777777" w:rsidR="00C0708A" w:rsidRDefault="00C0708A">
      <w:pPr>
        <w:pStyle w:val="FootnoteText"/>
      </w:pPr>
    </w:p>
  </w:footnote>
  <w:footnote w:id="2">
    <w:p w14:paraId="3CE4A0C9" w14:textId="77777777" w:rsidR="00062E58" w:rsidRDefault="00062E58">
      <w:pPr>
        <w:pStyle w:val="FootnoteText"/>
      </w:pPr>
      <w:r w:rsidRPr="00062E58">
        <w:rPr>
          <w:rStyle w:val="FootnoteReference"/>
          <w:sz w:val="18"/>
        </w:rPr>
        <w:footnoteRef/>
      </w:r>
      <w:r w:rsidRPr="00062E58">
        <w:rPr>
          <w:sz w:val="18"/>
        </w:rPr>
        <w:t xml:space="preserve"> </w:t>
      </w:r>
      <w:r w:rsidRPr="00062E58">
        <w:rPr>
          <w:rFonts w:ascii="Arial" w:hAnsi="Arial" w:cs="Arial"/>
          <w:sz w:val="18"/>
        </w:rPr>
        <w:t>mp=title, abstract, heading word, table of contents, key concepts, original title, tests &amp; measures</w:t>
      </w:r>
    </w:p>
  </w:footnote>
  <w:footnote w:id="3">
    <w:p w14:paraId="29F91EA1" w14:textId="77777777" w:rsidR="00DB51C3" w:rsidRDefault="00DB51C3">
      <w:pPr>
        <w:pStyle w:val="FootnoteText"/>
      </w:pPr>
      <w:r w:rsidRPr="00DB51C3">
        <w:rPr>
          <w:rStyle w:val="FootnoteReference"/>
          <w:sz w:val="22"/>
        </w:rPr>
        <w:footnoteRef/>
      </w:r>
      <w:r w:rsidRPr="00DB51C3">
        <w:rPr>
          <w:sz w:val="22"/>
        </w:rPr>
        <w:t xml:space="preserve"> </w:t>
      </w:r>
      <w:r w:rsidRPr="00892879">
        <w:rPr>
          <w:rFonts w:ascii="Arial" w:hAnsi="Arial" w:cs="Arial"/>
          <w:sz w:val="18"/>
        </w:rPr>
        <w:t>mp=title, other title, abstract, heading words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18CF"/>
    <w:multiLevelType w:val="multilevel"/>
    <w:tmpl w:val="C30E6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cken, Catherine">
    <w15:presenceInfo w15:providerId="None" w15:userId="Aicken, 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F1"/>
    <w:rsid w:val="00062E58"/>
    <w:rsid w:val="00217F73"/>
    <w:rsid w:val="00277102"/>
    <w:rsid w:val="002C24FB"/>
    <w:rsid w:val="002F34DE"/>
    <w:rsid w:val="004146E1"/>
    <w:rsid w:val="004C0DE2"/>
    <w:rsid w:val="00506186"/>
    <w:rsid w:val="00513397"/>
    <w:rsid w:val="00602AE9"/>
    <w:rsid w:val="00662222"/>
    <w:rsid w:val="00692752"/>
    <w:rsid w:val="00740AFA"/>
    <w:rsid w:val="007533A3"/>
    <w:rsid w:val="00760889"/>
    <w:rsid w:val="0079014E"/>
    <w:rsid w:val="00793E5D"/>
    <w:rsid w:val="00892879"/>
    <w:rsid w:val="009462E1"/>
    <w:rsid w:val="009C6A55"/>
    <w:rsid w:val="00A44896"/>
    <w:rsid w:val="00A844A6"/>
    <w:rsid w:val="00B20621"/>
    <w:rsid w:val="00B64D75"/>
    <w:rsid w:val="00C01E39"/>
    <w:rsid w:val="00C0708A"/>
    <w:rsid w:val="00CB444B"/>
    <w:rsid w:val="00CE339E"/>
    <w:rsid w:val="00D06456"/>
    <w:rsid w:val="00D90EBB"/>
    <w:rsid w:val="00DB51C3"/>
    <w:rsid w:val="00DD49DB"/>
    <w:rsid w:val="00E267C1"/>
    <w:rsid w:val="00ED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ED31F1"/>
    <w:pPr>
      <w:spacing w:after="90"/>
      <w:outlineLvl w:val="0"/>
    </w:pPr>
    <w:rPr>
      <w:b/>
      <w:bCs/>
      <w:kern w:val="36"/>
      <w:sz w:val="48"/>
      <w:szCs w:val="48"/>
    </w:rPr>
  </w:style>
  <w:style w:type="paragraph" w:styleId="Heading2">
    <w:name w:val="heading 2"/>
    <w:basedOn w:val="Normal"/>
    <w:link w:val="Heading2Char"/>
    <w:uiPriority w:val="9"/>
    <w:qFormat/>
    <w:rsid w:val="00ED31F1"/>
    <w:pPr>
      <w:spacing w:after="9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1F1"/>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31F1"/>
    <w:rPr>
      <w:rFonts w:ascii="Times New Roman" w:eastAsiaTheme="minorEastAsia" w:hAnsi="Times New Roman" w:cs="Times New Roman"/>
      <w:b/>
      <w:bCs/>
      <w:sz w:val="36"/>
      <w:szCs w:val="36"/>
      <w:lang w:eastAsia="en-GB"/>
    </w:rPr>
  </w:style>
  <w:style w:type="paragraph" w:styleId="NormalWeb">
    <w:name w:val="Normal (Web)"/>
    <w:basedOn w:val="Normal"/>
    <w:uiPriority w:val="99"/>
    <w:unhideWhenUsed/>
    <w:rsid w:val="00ED31F1"/>
    <w:pPr>
      <w:spacing w:after="120"/>
    </w:pPr>
  </w:style>
  <w:style w:type="character" w:customStyle="1" w:styleId="inserted1">
    <w:name w:val="inserted1"/>
    <w:basedOn w:val="DefaultParagraphFont"/>
    <w:rsid w:val="00ED31F1"/>
    <w:rPr>
      <w:color w:val="008000"/>
      <w:u w:val="single"/>
    </w:rPr>
  </w:style>
  <w:style w:type="paragraph" w:styleId="Header">
    <w:name w:val="header"/>
    <w:basedOn w:val="Normal"/>
    <w:link w:val="HeaderChar"/>
    <w:uiPriority w:val="99"/>
    <w:unhideWhenUsed/>
    <w:rsid w:val="00662222"/>
    <w:pPr>
      <w:tabs>
        <w:tab w:val="center" w:pos="4513"/>
        <w:tab w:val="right" w:pos="9026"/>
      </w:tabs>
    </w:pPr>
  </w:style>
  <w:style w:type="character" w:customStyle="1" w:styleId="HeaderChar">
    <w:name w:val="Header Char"/>
    <w:basedOn w:val="DefaultParagraphFont"/>
    <w:link w:val="Header"/>
    <w:uiPriority w:val="99"/>
    <w:rsid w:val="0066222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662222"/>
    <w:pPr>
      <w:tabs>
        <w:tab w:val="center" w:pos="4513"/>
        <w:tab w:val="right" w:pos="9026"/>
      </w:tabs>
    </w:pPr>
  </w:style>
  <w:style w:type="character" w:customStyle="1" w:styleId="FooterChar">
    <w:name w:val="Footer Char"/>
    <w:basedOn w:val="DefaultParagraphFont"/>
    <w:link w:val="Footer"/>
    <w:uiPriority w:val="99"/>
    <w:rsid w:val="00662222"/>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C0708A"/>
    <w:rPr>
      <w:sz w:val="16"/>
      <w:szCs w:val="16"/>
    </w:rPr>
  </w:style>
  <w:style w:type="paragraph" w:styleId="CommentText">
    <w:name w:val="annotation text"/>
    <w:basedOn w:val="Normal"/>
    <w:link w:val="CommentTextChar"/>
    <w:uiPriority w:val="99"/>
    <w:unhideWhenUsed/>
    <w:rsid w:val="00C0708A"/>
    <w:rPr>
      <w:sz w:val="20"/>
      <w:szCs w:val="20"/>
    </w:rPr>
  </w:style>
  <w:style w:type="character" w:customStyle="1" w:styleId="CommentTextChar">
    <w:name w:val="Comment Text Char"/>
    <w:basedOn w:val="DefaultParagraphFont"/>
    <w:link w:val="CommentText"/>
    <w:uiPriority w:val="99"/>
    <w:rsid w:val="00C0708A"/>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708A"/>
    <w:rPr>
      <w:b/>
      <w:bCs/>
    </w:rPr>
  </w:style>
  <w:style w:type="character" w:customStyle="1" w:styleId="CommentSubjectChar">
    <w:name w:val="Comment Subject Char"/>
    <w:basedOn w:val="CommentTextChar"/>
    <w:link w:val="CommentSubject"/>
    <w:uiPriority w:val="99"/>
    <w:semiHidden/>
    <w:rsid w:val="00C0708A"/>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C0708A"/>
    <w:rPr>
      <w:rFonts w:ascii="Tahoma" w:hAnsi="Tahoma" w:cs="Tahoma"/>
      <w:sz w:val="16"/>
      <w:szCs w:val="16"/>
    </w:rPr>
  </w:style>
  <w:style w:type="character" w:customStyle="1" w:styleId="BalloonTextChar">
    <w:name w:val="Balloon Text Char"/>
    <w:basedOn w:val="DefaultParagraphFont"/>
    <w:link w:val="BalloonText"/>
    <w:uiPriority w:val="99"/>
    <w:semiHidden/>
    <w:rsid w:val="00C0708A"/>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C0708A"/>
    <w:rPr>
      <w:sz w:val="20"/>
      <w:szCs w:val="20"/>
    </w:rPr>
  </w:style>
  <w:style w:type="character" w:customStyle="1" w:styleId="FootnoteTextChar">
    <w:name w:val="Footnote Text Char"/>
    <w:basedOn w:val="DefaultParagraphFont"/>
    <w:link w:val="FootnoteText"/>
    <w:uiPriority w:val="99"/>
    <w:semiHidden/>
    <w:rsid w:val="00C0708A"/>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0708A"/>
    <w:rPr>
      <w:vertAlign w:val="superscript"/>
    </w:rPr>
  </w:style>
  <w:style w:type="paragraph" w:styleId="EndnoteText">
    <w:name w:val="endnote text"/>
    <w:basedOn w:val="Normal"/>
    <w:link w:val="EndnoteTextChar"/>
    <w:uiPriority w:val="99"/>
    <w:semiHidden/>
    <w:unhideWhenUsed/>
    <w:rsid w:val="00DB51C3"/>
    <w:rPr>
      <w:sz w:val="20"/>
      <w:szCs w:val="20"/>
    </w:rPr>
  </w:style>
  <w:style w:type="character" w:customStyle="1" w:styleId="EndnoteTextChar">
    <w:name w:val="Endnote Text Char"/>
    <w:basedOn w:val="DefaultParagraphFont"/>
    <w:link w:val="EndnoteText"/>
    <w:uiPriority w:val="99"/>
    <w:semiHidden/>
    <w:rsid w:val="00DB51C3"/>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unhideWhenUsed/>
    <w:rsid w:val="00DB51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ED31F1"/>
    <w:pPr>
      <w:spacing w:after="90"/>
      <w:outlineLvl w:val="0"/>
    </w:pPr>
    <w:rPr>
      <w:b/>
      <w:bCs/>
      <w:kern w:val="36"/>
      <w:sz w:val="48"/>
      <w:szCs w:val="48"/>
    </w:rPr>
  </w:style>
  <w:style w:type="paragraph" w:styleId="Heading2">
    <w:name w:val="heading 2"/>
    <w:basedOn w:val="Normal"/>
    <w:link w:val="Heading2Char"/>
    <w:uiPriority w:val="9"/>
    <w:qFormat/>
    <w:rsid w:val="00ED31F1"/>
    <w:pPr>
      <w:spacing w:after="9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1F1"/>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31F1"/>
    <w:rPr>
      <w:rFonts w:ascii="Times New Roman" w:eastAsiaTheme="minorEastAsia" w:hAnsi="Times New Roman" w:cs="Times New Roman"/>
      <w:b/>
      <w:bCs/>
      <w:sz w:val="36"/>
      <w:szCs w:val="36"/>
      <w:lang w:eastAsia="en-GB"/>
    </w:rPr>
  </w:style>
  <w:style w:type="paragraph" w:styleId="NormalWeb">
    <w:name w:val="Normal (Web)"/>
    <w:basedOn w:val="Normal"/>
    <w:uiPriority w:val="99"/>
    <w:unhideWhenUsed/>
    <w:rsid w:val="00ED31F1"/>
    <w:pPr>
      <w:spacing w:after="120"/>
    </w:pPr>
  </w:style>
  <w:style w:type="character" w:customStyle="1" w:styleId="inserted1">
    <w:name w:val="inserted1"/>
    <w:basedOn w:val="DefaultParagraphFont"/>
    <w:rsid w:val="00ED31F1"/>
    <w:rPr>
      <w:color w:val="008000"/>
      <w:u w:val="single"/>
    </w:rPr>
  </w:style>
  <w:style w:type="paragraph" w:styleId="Header">
    <w:name w:val="header"/>
    <w:basedOn w:val="Normal"/>
    <w:link w:val="HeaderChar"/>
    <w:uiPriority w:val="99"/>
    <w:unhideWhenUsed/>
    <w:rsid w:val="00662222"/>
    <w:pPr>
      <w:tabs>
        <w:tab w:val="center" w:pos="4513"/>
        <w:tab w:val="right" w:pos="9026"/>
      </w:tabs>
    </w:pPr>
  </w:style>
  <w:style w:type="character" w:customStyle="1" w:styleId="HeaderChar">
    <w:name w:val="Header Char"/>
    <w:basedOn w:val="DefaultParagraphFont"/>
    <w:link w:val="Header"/>
    <w:uiPriority w:val="99"/>
    <w:rsid w:val="0066222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662222"/>
    <w:pPr>
      <w:tabs>
        <w:tab w:val="center" w:pos="4513"/>
        <w:tab w:val="right" w:pos="9026"/>
      </w:tabs>
    </w:pPr>
  </w:style>
  <w:style w:type="character" w:customStyle="1" w:styleId="FooterChar">
    <w:name w:val="Footer Char"/>
    <w:basedOn w:val="DefaultParagraphFont"/>
    <w:link w:val="Footer"/>
    <w:uiPriority w:val="99"/>
    <w:rsid w:val="00662222"/>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C0708A"/>
    <w:rPr>
      <w:sz w:val="16"/>
      <w:szCs w:val="16"/>
    </w:rPr>
  </w:style>
  <w:style w:type="paragraph" w:styleId="CommentText">
    <w:name w:val="annotation text"/>
    <w:basedOn w:val="Normal"/>
    <w:link w:val="CommentTextChar"/>
    <w:uiPriority w:val="99"/>
    <w:unhideWhenUsed/>
    <w:rsid w:val="00C0708A"/>
    <w:rPr>
      <w:sz w:val="20"/>
      <w:szCs w:val="20"/>
    </w:rPr>
  </w:style>
  <w:style w:type="character" w:customStyle="1" w:styleId="CommentTextChar">
    <w:name w:val="Comment Text Char"/>
    <w:basedOn w:val="DefaultParagraphFont"/>
    <w:link w:val="CommentText"/>
    <w:uiPriority w:val="99"/>
    <w:rsid w:val="00C0708A"/>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708A"/>
    <w:rPr>
      <w:b/>
      <w:bCs/>
    </w:rPr>
  </w:style>
  <w:style w:type="character" w:customStyle="1" w:styleId="CommentSubjectChar">
    <w:name w:val="Comment Subject Char"/>
    <w:basedOn w:val="CommentTextChar"/>
    <w:link w:val="CommentSubject"/>
    <w:uiPriority w:val="99"/>
    <w:semiHidden/>
    <w:rsid w:val="00C0708A"/>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C0708A"/>
    <w:rPr>
      <w:rFonts w:ascii="Tahoma" w:hAnsi="Tahoma" w:cs="Tahoma"/>
      <w:sz w:val="16"/>
      <w:szCs w:val="16"/>
    </w:rPr>
  </w:style>
  <w:style w:type="character" w:customStyle="1" w:styleId="BalloonTextChar">
    <w:name w:val="Balloon Text Char"/>
    <w:basedOn w:val="DefaultParagraphFont"/>
    <w:link w:val="BalloonText"/>
    <w:uiPriority w:val="99"/>
    <w:semiHidden/>
    <w:rsid w:val="00C0708A"/>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C0708A"/>
    <w:rPr>
      <w:sz w:val="20"/>
      <w:szCs w:val="20"/>
    </w:rPr>
  </w:style>
  <w:style w:type="character" w:customStyle="1" w:styleId="FootnoteTextChar">
    <w:name w:val="Footnote Text Char"/>
    <w:basedOn w:val="DefaultParagraphFont"/>
    <w:link w:val="FootnoteText"/>
    <w:uiPriority w:val="99"/>
    <w:semiHidden/>
    <w:rsid w:val="00C0708A"/>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0708A"/>
    <w:rPr>
      <w:vertAlign w:val="superscript"/>
    </w:rPr>
  </w:style>
  <w:style w:type="paragraph" w:styleId="EndnoteText">
    <w:name w:val="endnote text"/>
    <w:basedOn w:val="Normal"/>
    <w:link w:val="EndnoteTextChar"/>
    <w:uiPriority w:val="99"/>
    <w:semiHidden/>
    <w:unhideWhenUsed/>
    <w:rsid w:val="00DB51C3"/>
    <w:rPr>
      <w:sz w:val="20"/>
      <w:szCs w:val="20"/>
    </w:rPr>
  </w:style>
  <w:style w:type="character" w:customStyle="1" w:styleId="EndnoteTextChar">
    <w:name w:val="Endnote Text Char"/>
    <w:basedOn w:val="DefaultParagraphFont"/>
    <w:link w:val="EndnoteText"/>
    <w:uiPriority w:val="99"/>
    <w:semiHidden/>
    <w:rsid w:val="00DB51C3"/>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unhideWhenUsed/>
    <w:rsid w:val="00DB5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40AA-1CD5-425B-8D9C-CBB2150E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Bailey</dc:creator>
  <cp:lastModifiedBy>Julia Bailey</cp:lastModifiedBy>
  <cp:revision>2</cp:revision>
  <dcterms:created xsi:type="dcterms:W3CDTF">2019-11-12T06:20:00Z</dcterms:created>
  <dcterms:modified xsi:type="dcterms:W3CDTF">2019-11-12T06:20:00Z</dcterms:modified>
</cp:coreProperties>
</file>