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D8" w:rsidRDefault="00B76AD8" w:rsidP="00B76AD8">
      <w:pPr>
        <w:pStyle w:val="Heading3"/>
        <w:pageBreakBefore/>
        <w:jc w:val="both"/>
      </w:pPr>
      <w:r>
        <w:t xml:space="preserve">Supplemental Digital Content </w:t>
      </w:r>
      <w:r w:rsidR="00D47A96">
        <w:t>2</w:t>
      </w:r>
    </w:p>
    <w:p w:rsidR="00B76AD8" w:rsidRDefault="00D47A96" w:rsidP="00B76AD8">
      <w:pPr>
        <w:pStyle w:val="Heading6"/>
        <w:jc w:val="both"/>
      </w:pPr>
      <w:r>
        <w:t>Figure S1</w:t>
      </w:r>
      <w:r w:rsidR="00B76AD8">
        <w:t>: Viral load set point by HSV-2 serostatus in vaccine and placebo HIV seroconverters</w:t>
      </w:r>
    </w:p>
    <w:p w:rsidR="00B76AD8" w:rsidRPr="004E362E" w:rsidRDefault="00B76AD8" w:rsidP="00B76AD8">
      <w:pPr>
        <w:jc w:val="both"/>
      </w:pPr>
    </w:p>
    <w:p w:rsidR="00B76AD8" w:rsidRPr="00C12294" w:rsidRDefault="00B76AD8" w:rsidP="00B76AD8">
      <w:pPr>
        <w:jc w:val="both"/>
      </w:pPr>
      <w:r>
        <w:rPr>
          <w:noProof/>
        </w:rPr>
        <w:drawing>
          <wp:inline distT="0" distB="0" distL="0" distR="0">
            <wp:extent cx="5438775" cy="53721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D8" w:rsidRPr="0037092C" w:rsidRDefault="00B76AD8" w:rsidP="00B76AD8"/>
    <w:p w:rsidR="00B76AD8" w:rsidRDefault="00B76AD8" w:rsidP="00B76AD8"/>
    <w:p w:rsidR="00B76AD8" w:rsidRPr="0037092C" w:rsidRDefault="00B76AD8" w:rsidP="00B76AD8"/>
    <w:p w:rsidR="00B76AD8" w:rsidRDefault="00B76AD8" w:rsidP="00B76AD8">
      <w:pPr>
        <w:spacing w:line="480" w:lineRule="auto"/>
        <w:ind w:left="720" w:hanging="720"/>
        <w:jc w:val="both"/>
      </w:pPr>
    </w:p>
    <w:p w:rsidR="00B76AD8" w:rsidRDefault="00B76AD8" w:rsidP="00B76AD8">
      <w:pPr>
        <w:spacing w:line="480" w:lineRule="auto"/>
        <w:ind w:left="720" w:hanging="720"/>
        <w:jc w:val="both"/>
      </w:pPr>
    </w:p>
    <w:p w:rsidR="00B76AD8" w:rsidRDefault="00B76AD8" w:rsidP="00B76AD8">
      <w:pPr>
        <w:spacing w:line="480" w:lineRule="auto"/>
        <w:ind w:left="720" w:hanging="720"/>
        <w:jc w:val="both"/>
      </w:pPr>
    </w:p>
    <w:p w:rsidR="00B76AD8" w:rsidRDefault="00B76AD8" w:rsidP="00B76AD8">
      <w:pPr>
        <w:spacing w:line="480" w:lineRule="auto"/>
        <w:ind w:left="720" w:hanging="720"/>
        <w:jc w:val="both"/>
      </w:pPr>
    </w:p>
    <w:sectPr w:rsidR="00B76AD8" w:rsidSect="008E200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04" w:rsidRDefault="006A2004" w:rsidP="00A87158">
      <w:r>
        <w:separator/>
      </w:r>
    </w:p>
  </w:endnote>
  <w:endnote w:type="continuationSeparator" w:id="1">
    <w:p w:rsidR="006A2004" w:rsidRDefault="006A2004" w:rsidP="00A8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E" w:rsidRDefault="00B76AD8">
    <w:pPr>
      <w:pStyle w:val="Footer"/>
    </w:pPr>
    <w:r>
      <w:tab/>
      <w:t xml:space="preserve">- </w:t>
    </w:r>
    <w:r w:rsidR="00A87158">
      <w:fldChar w:fldCharType="begin"/>
    </w:r>
    <w:r>
      <w:instrText xml:space="preserve"> PAGE </w:instrText>
    </w:r>
    <w:r w:rsidR="00A87158">
      <w:fldChar w:fldCharType="separate"/>
    </w:r>
    <w:r w:rsidR="00D47A96">
      <w:rPr>
        <w:noProof/>
      </w:rPr>
      <w:t>1</w:t>
    </w:r>
    <w:r w:rsidR="00A87158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04" w:rsidRDefault="006A2004" w:rsidP="00A87158">
      <w:r>
        <w:separator/>
      </w:r>
    </w:p>
  </w:footnote>
  <w:footnote w:type="continuationSeparator" w:id="1">
    <w:p w:rsidR="006A2004" w:rsidRDefault="006A2004" w:rsidP="00A8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E" w:rsidRDefault="00B76AD8">
    <w:pPr>
      <w:pStyle w:val="Header"/>
    </w:pPr>
    <w:r>
      <w:t>HSV-2/STEP</w:t>
    </w:r>
    <w:r>
      <w:tab/>
    </w:r>
    <w:r>
      <w:tab/>
    </w:r>
    <w:r w:rsidR="00A87158">
      <w:fldChar w:fldCharType="begin"/>
    </w:r>
    <w:r>
      <w:instrText xml:space="preserve"> DATE \@ "MMMM d, yyyy" </w:instrText>
    </w:r>
    <w:r w:rsidR="00A87158">
      <w:fldChar w:fldCharType="separate"/>
    </w:r>
    <w:r w:rsidR="00D47A96">
      <w:rPr>
        <w:noProof/>
      </w:rPr>
      <w:t>March 24, 2011</w:t>
    </w:r>
    <w:r w:rsidR="00A87158">
      <w:fldChar w:fldCharType="end"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D8"/>
    <w:rsid w:val="006A2004"/>
    <w:rsid w:val="00A87158"/>
    <w:rsid w:val="00AA5FA0"/>
    <w:rsid w:val="00B76AD8"/>
    <w:rsid w:val="00D4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A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A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76AD8"/>
    <w:rPr>
      <w:rFonts w:ascii="Arial" w:eastAsia="SimSu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76AD8"/>
    <w:rPr>
      <w:rFonts w:ascii="Times New Roman" w:eastAsia="SimSu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B76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D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6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AD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D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Wolters Kluwer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2011-03-24T11:37:00Z</dcterms:created>
  <dcterms:modified xsi:type="dcterms:W3CDTF">2011-03-24T11:37:00Z</dcterms:modified>
</cp:coreProperties>
</file>