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1" w:rsidRPr="00E20752" w:rsidRDefault="00C22A91" w:rsidP="00C22A91">
      <w:pPr>
        <w:spacing w:after="0" w:line="240" w:lineRule="auto"/>
        <w:rPr>
          <w:rFonts w:ascii="Arial" w:hAnsi="Arial" w:cs="Arial"/>
          <w:b/>
          <w:sz w:val="20"/>
        </w:rPr>
      </w:pPr>
      <w:proofErr w:type="gramStart"/>
      <w:r w:rsidRPr="00E20752">
        <w:rPr>
          <w:rFonts w:ascii="Arial" w:hAnsi="Arial" w:cs="Arial"/>
          <w:b/>
          <w:sz w:val="20"/>
        </w:rPr>
        <w:t>Supplementa</w:t>
      </w:r>
      <w:r>
        <w:rPr>
          <w:rFonts w:ascii="Arial" w:hAnsi="Arial" w:cs="Arial"/>
          <w:b/>
          <w:sz w:val="20"/>
        </w:rPr>
        <w:t>l Digital Content 1 -</w:t>
      </w:r>
      <w:r w:rsidRPr="00E20752">
        <w:rPr>
          <w:rFonts w:ascii="Arial" w:hAnsi="Arial" w:cs="Arial"/>
          <w:b/>
          <w:sz w:val="20"/>
        </w:rPr>
        <w:t xml:space="preserve"> Table 1.</w:t>
      </w:r>
      <w:proofErr w:type="gramEnd"/>
      <w:r w:rsidRPr="00E20752">
        <w:rPr>
          <w:rFonts w:ascii="Arial" w:hAnsi="Arial" w:cs="Arial"/>
          <w:b/>
          <w:sz w:val="20"/>
        </w:rPr>
        <w:t xml:space="preserve">  Class I HLA alleles of the study population.</w:t>
      </w:r>
    </w:p>
    <w:tbl>
      <w:tblPr>
        <w:tblW w:w="5233" w:type="dxa"/>
        <w:tblInd w:w="95" w:type="dxa"/>
        <w:tblLook w:val="04A0"/>
      </w:tblPr>
      <w:tblGrid>
        <w:gridCol w:w="913"/>
        <w:gridCol w:w="1288"/>
        <w:gridCol w:w="1325"/>
        <w:gridCol w:w="177"/>
        <w:gridCol w:w="1530"/>
      </w:tblGrid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sz w:val="18"/>
                <w:szCs w:val="18"/>
              </w:rPr>
              <w:t>Subject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sz w:val="18"/>
                <w:szCs w:val="18"/>
              </w:rPr>
              <w:t>Class I HLA type</w:t>
            </w:r>
          </w:p>
        </w:tc>
      </w:tr>
      <w:tr w:rsidR="00C22A91" w:rsidRPr="006B1177" w:rsidTr="00CE33EF">
        <w:trPr>
          <w:trHeight w:val="144"/>
        </w:trPr>
        <w:tc>
          <w:tcPr>
            <w:tcW w:w="5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sz w:val="18"/>
                <w:szCs w:val="18"/>
              </w:rPr>
              <w:t>VRC vaccine recipients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B13, B15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C03, C06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B40, B58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C03,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B18, B49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B27, B51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C02, C15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B44, B57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C05, C06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A33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B27, B14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C02,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A26, A31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B15, B18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C03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A03, A30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B18, B35PY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C04, C05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B07, B52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C07,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B14, B58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A24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B15, B44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C04, C05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A03, A24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B35Px, B35PY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A26, A29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B44, B56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C01, C16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A03, A11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B44, B07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C02,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A24, A68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B35Px, B35PY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A30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B18, B57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C05,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A68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B08, B51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C07, C14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A29, A68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B07, B14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C08, C15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B41, B07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C07, C17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B37, B07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B08, B51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C01,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A25, A29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B40, B44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C03, C16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B49, B08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A33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B08, B14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B57, B07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C06, C15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B44, B51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C02,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B08, B14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A29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B27, B35Px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C01,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A03, A26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B56, B08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C01,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A03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B08, B35PY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054-023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B15, B08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C02, C03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A03, A11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B27, B07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C01,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A11, A69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B41, B52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C12, C17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A11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B35Px, B52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B45, B35PY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C15, C16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054-031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A01, A02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B50, B07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054-007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A02, A31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B15, B44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C03, C16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A03, A25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B18, B07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C07,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054-015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A24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bCs/>
                <w:sz w:val="18"/>
                <w:szCs w:val="18"/>
              </w:rPr>
              <w:t>B18, B35PY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752">
              <w:rPr>
                <w:rFonts w:ascii="Arial" w:hAnsi="Arial" w:cs="Arial"/>
                <w:sz w:val="18"/>
                <w:szCs w:val="18"/>
              </w:rPr>
              <w:t>C04,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523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22A91" w:rsidRPr="00E20752" w:rsidRDefault="00C22A91" w:rsidP="00CE33E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20752">
              <w:rPr>
                <w:rFonts w:ascii="Arial" w:hAnsi="Arial" w:cs="Arial"/>
                <w:b/>
                <w:sz w:val="18"/>
                <w:szCs w:val="18"/>
              </w:rPr>
              <w:t>MRK-Gag vaccine recipients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B49, B08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050-105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B44, B57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C05, C06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050-170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B52, B57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C06,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050-266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B08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B27, B35Px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C02,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050-197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050-284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B57, B39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050-128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B08, 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 A68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B14, B35Px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A01,A29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B51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B18, B57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B15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C02,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050-324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B27, B57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C01, C06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050-096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B15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C01, C03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B14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B14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B40, 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050-280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B44, B14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050-087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B37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050-007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B53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050-330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B46, B81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C01,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050-278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B40, 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050-199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B13, B51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C06, C15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050-076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C05, C16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050-326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B81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C18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050-264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B35Px, B18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050-286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B13, B07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050-109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B18, 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B07, 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050-279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B44, B51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C05, C15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C01,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050-065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050-091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B44, NEW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050-008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050-295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050-328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 A68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B40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050-271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A02,A24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B58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050-145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B57, B07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050-063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050-315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B81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050-178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C06,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050-238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B08, 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B44, B58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C16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050-054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B07,B14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050-152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B49, 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050-099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A03, A68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B57, B53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050-305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B18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C02,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050-258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B07, 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B27, 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C02,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050-243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B42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C07, C17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B44, B57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C05, C18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050-159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B51, B46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C01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B51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C07, C14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B56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C01,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A11, A68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B27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C02,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050-276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B49, B15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C02,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050-111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A23, A24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B49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A23, A25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B07, B08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050-090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A23, A26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B44, B55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050-245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A23, A29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B35PY, B53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A23, A30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B38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C04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A24, A30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B35Px, B39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050-029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A24, A33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B40, 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C03, C07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050-290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A24, A33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B35Px, B54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C08, C16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050-318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A25, A32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B44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050-224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B38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C12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050-135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A26, A33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B58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C03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050-206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A29, A34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B15, B27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C15</w:t>
            </w:r>
          </w:p>
        </w:tc>
      </w:tr>
      <w:tr w:rsidR="00C22A91" w:rsidRPr="006B1177" w:rsidTr="00CE33EF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050-232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A68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11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B35PY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2A91" w:rsidRPr="00E20752" w:rsidRDefault="00C22A91" w:rsidP="00CE3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177">
              <w:rPr>
                <w:rFonts w:ascii="Arial" w:hAnsi="Arial" w:cs="Arial"/>
                <w:color w:val="000000"/>
                <w:sz w:val="18"/>
                <w:szCs w:val="18"/>
              </w:rPr>
              <w:t>C04, C08</w:t>
            </w:r>
          </w:p>
        </w:tc>
      </w:tr>
    </w:tbl>
    <w:p w:rsidR="00F274F7" w:rsidRDefault="00F274F7"/>
    <w:sectPr w:rsidR="00F274F7" w:rsidSect="00F2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22A91"/>
    <w:rsid w:val="00C22A91"/>
    <w:rsid w:val="00F2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9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>Wolters Kluwer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2011-06-16T18:11:00Z</dcterms:created>
  <dcterms:modified xsi:type="dcterms:W3CDTF">2011-06-16T18:11:00Z</dcterms:modified>
</cp:coreProperties>
</file>