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A" w:rsidRDefault="00926FD6">
      <w:proofErr w:type="gramStart"/>
      <w:r w:rsidRPr="00926FD6">
        <w:rPr>
          <w:b/>
        </w:rPr>
        <w:t>Supplemental Digital Content 1.</w:t>
      </w:r>
      <w:proofErr w:type="gramEnd"/>
      <w:r>
        <w:t xml:space="preserve"> Map of Rwanda depicting expansion of health facilities offering antiretroviral treatment services between January 2005 and June 2010.</w:t>
      </w:r>
    </w:p>
    <w:p w:rsidR="00926FD6" w:rsidRDefault="00926FD6">
      <w:r>
        <w:rPr>
          <w:noProof/>
        </w:rPr>
        <w:drawing>
          <wp:inline distT="0" distB="0" distL="0" distR="0">
            <wp:extent cx="5943600" cy="4203065"/>
            <wp:effectExtent l="19050" t="0" r="0" b="0"/>
            <wp:docPr id="4" name="Picture 3" descr="Supplement Figure a, 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Figure a, map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D6" w:rsidRDefault="00926FD6"/>
    <w:p w:rsidR="00926FD6" w:rsidRDefault="00926FD6">
      <w:r>
        <w:rPr>
          <w:noProof/>
        </w:rPr>
        <w:lastRenderedPageBreak/>
        <w:drawing>
          <wp:inline distT="0" distB="0" distL="0" distR="0">
            <wp:extent cx="5943600" cy="4203065"/>
            <wp:effectExtent l="19050" t="0" r="0" b="0"/>
            <wp:docPr id="3" name="Picture 2" descr="Supplement Figure b, 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Figure b, map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FD6" w:rsidSect="00926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926FD6"/>
    <w:rsid w:val="0036149B"/>
    <w:rsid w:val="00926FD6"/>
    <w:rsid w:val="00BA3BCA"/>
    <w:rsid w:val="00E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>Wolters Kluwer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2011-10-27T11:52:00Z</dcterms:created>
  <dcterms:modified xsi:type="dcterms:W3CDTF">2011-10-27T11:54:00Z</dcterms:modified>
</cp:coreProperties>
</file>