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67" w:rsidRPr="001D2423" w:rsidRDefault="001E7502">
      <w:pPr>
        <w:rPr>
          <w:b/>
        </w:rPr>
      </w:pPr>
      <w:r w:rsidRPr="001D2423">
        <w:rPr>
          <w:b/>
        </w:rPr>
        <w:t>Supplement</w:t>
      </w:r>
      <w:r w:rsidR="001D2423" w:rsidRPr="001D2423">
        <w:rPr>
          <w:b/>
        </w:rPr>
        <w:t>al digital content</w:t>
      </w:r>
      <w:r w:rsidRPr="001D2423">
        <w:rPr>
          <w:b/>
        </w:rPr>
        <w:t xml:space="preserve"> 1: Challenges</w:t>
      </w:r>
      <w:r w:rsidR="00293BAC">
        <w:rPr>
          <w:b/>
        </w:rPr>
        <w:t xml:space="preserve"> of implementing mother-infant pair clinics</w:t>
      </w:r>
      <w:r w:rsidRPr="001D2423">
        <w:rPr>
          <w:b/>
        </w:rPr>
        <w:t xml:space="preserve"> identified by mentors</w:t>
      </w:r>
      <w:r w:rsidR="00293BAC">
        <w:rPr>
          <w:b/>
        </w:rPr>
        <w:t xml:space="preserve"> during the PRIME study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2227"/>
        <w:gridCol w:w="2306"/>
        <w:gridCol w:w="1974"/>
        <w:gridCol w:w="1785"/>
        <w:gridCol w:w="1737"/>
        <w:gridCol w:w="1684"/>
      </w:tblGrid>
      <w:tr w:rsidR="001E7502" w:rsidRPr="001971B7" w:rsidTr="00C57B2D">
        <w:trPr>
          <w:trHeight w:val="600"/>
        </w:trPr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Round 1  - September 2013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Round 2 - December 2013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Round 3 - May 2014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Round 4 - November 2014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Round 5 - December 2015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F7F7F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fr-FR"/>
              </w:rPr>
              <w:t>Round 6 - August 2016</w:t>
            </w:r>
          </w:p>
        </w:tc>
      </w:tr>
      <w:tr w:rsidR="001E7502" w:rsidRPr="001971B7" w:rsidTr="00C57B2D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i/>
                <w:iCs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i/>
                <w:iCs/>
                <w:color w:val="FFFFFF"/>
                <w:sz w:val="20"/>
                <w:szCs w:val="20"/>
                <w:lang w:eastAsia="fr-FR"/>
              </w:rPr>
              <w:t>Service Delivery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C57B2D">
        <w:trPr>
          <w:trHeight w:val="163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Provision of health services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Inconsistencies in provision integrated health services on a regular basis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Nutrition assessment not done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Changes in MIP clinics frequency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for many sites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Inconsistencies in provision integrated health services on a regular basis due to infrastructure and HR challenges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Some sites still failed to integrate ANC with MIP because of space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Some sites still failed to integrate ANC with MIP because of space, staff attitude</w:t>
            </w:r>
            <w:r w:rsidR="00293BA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and HR shortage</w:t>
            </w:r>
          </w:p>
        </w:tc>
      </w:tr>
      <w:tr w:rsidR="001E7502" w:rsidRPr="001971B7" w:rsidTr="00C57B2D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C57B2D" w:rsidRPr="001971B7" w:rsidTr="00D02C9B">
        <w:trPr>
          <w:trHeight w:val="74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C57B2D" w:rsidRPr="00D02C9B" w:rsidRDefault="00C57B2D" w:rsidP="00F361E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Option B+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C57B2D" w:rsidRPr="001971B7" w:rsidRDefault="00C57B2D" w:rsidP="00F361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Time period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C57B2D" w:rsidRPr="001971B7" w:rsidRDefault="00C57B2D" w:rsidP="00F361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C57B2D" w:rsidRPr="001971B7" w:rsidRDefault="00C57B2D" w:rsidP="00F361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C57B2D" w:rsidRPr="001971B7" w:rsidRDefault="00C57B2D" w:rsidP="00F361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C57B2D" w:rsidRPr="001971B7" w:rsidRDefault="00C57B2D" w:rsidP="00F361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C57B2D" w:rsidRPr="001971B7" w:rsidRDefault="00C57B2D" w:rsidP="00F361E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C57B2D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i/>
                <w:iCs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i/>
                <w:iCs/>
                <w:color w:val="FFFFFF"/>
                <w:sz w:val="20"/>
                <w:szCs w:val="20"/>
                <w:lang w:eastAsia="fr-FR"/>
              </w:rPr>
              <w:t>Human Resources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C57B2D">
        <w:trPr>
          <w:trHeight w:val="656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Shortage of staff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Lack of HR capacity to provide services due to high volume of patients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Lack of enough staff  to provide all services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C57B2D">
        <w:trPr>
          <w:trHeight w:val="1135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Understanding of MIP concept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Misunderstanding of MIP concept between staff members; confusion on MIP schedules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C57B2D">
        <w:trPr>
          <w:trHeight w:val="6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Identifying eligible MIP patients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Challenges to identify eligible patients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C57B2D">
        <w:trPr>
          <w:trHeight w:val="2958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Poor documentation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Important data not being recorded by staff or not consistently (</w:t>
            </w:r>
            <w:r w:rsidR="00293BAC"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i.e.</w:t>
            </w: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ART Cards, EID register, etc)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Issues with filling EID log book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Important data not being recorded by staff or not consistently (</w:t>
            </w:r>
            <w:r w:rsidR="00293BAC"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i.e.</w:t>
            </w: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ART Cards, EID register, etc)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Important data not recorded by staff or not consistently (</w:t>
            </w:r>
            <w:r w:rsidR="00293BAC"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i.e.</w:t>
            </w: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ART Cards, EID register, etc); some data clerks not trained on how to record data on documents; some staff feel overwhelmed and have not time to record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Important data not being recorded by staff or not consistently (</w:t>
            </w:r>
            <w:r w:rsidR="00293BAC"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i.e.</w:t>
            </w: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ART Cards, EID register, etc) and sometimes as a result of workload/pressure</w:t>
            </w:r>
          </w:p>
        </w:tc>
      </w:tr>
      <w:tr w:rsidR="001E7502" w:rsidRPr="001971B7" w:rsidTr="00D02C9B">
        <w:trPr>
          <w:trHeight w:val="72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lastRenderedPageBreak/>
              <w:t>Skills and training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Issues with collecting sample for DBS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Issues with collecting sample for DBS; lack of skills and need for training expressed by staff.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Some staff still not trained on ART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Some staff not being trained on how to fill out registers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D02C9B">
        <w:trPr>
          <w:trHeight w:val="459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Turnover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High turnover of staff leads to need to train new staff members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High turnover of staff led to the need of training new staff members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High turnover of staff with poor handover</w:t>
            </w:r>
          </w:p>
        </w:tc>
      </w:tr>
      <w:tr w:rsidR="001E7502" w:rsidRPr="001971B7" w:rsidTr="00D02C9B">
        <w:trPr>
          <w:trHeight w:val="23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Motivation/</w:t>
            </w:r>
            <w:r w:rsidR="00293BAC" w:rsidRPr="00D02C9B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commitment</w:t>
            </w:r>
            <w:r w:rsidRPr="00D02C9B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 xml:space="preserve"> and attitude of Health Care Workers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Lack of motivation of some staff who were not trained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Lack of  commitment of some staff especially counselors 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Some staff members refused to provide MIP clinic services when there are few clients; Health workers were expecting some incentives. Since they did</w:t>
            </w:r>
            <w:r w:rsidR="00293BA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n</w:t>
            </w:r>
            <w:r w:rsidR="00293BAC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</w:t>
            </w: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t get, they lost motivation</w:t>
            </w:r>
          </w:p>
        </w:tc>
      </w:tr>
      <w:tr w:rsidR="001E7502" w:rsidRPr="001971B7" w:rsidTr="00C57B2D">
        <w:trPr>
          <w:trHeight w:val="9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Supervision and support from MOH District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Lack of supervision from MOH District team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Lack of involvement from MOH District team</w:t>
            </w:r>
            <w:r w:rsidR="004A6190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4A6190"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Some sites still have no clear MIP clinic schedules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D02C9B">
        <w:trPr>
          <w:trHeight w:val="558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Team organization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Difficulties  in defining MIP clinic schedules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Poor team organiz</w:t>
            </w:r>
            <w:r w:rsidR="00D02C9B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ation for task shifting/sharing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Poor support from nurses and clinician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</w:t>
            </w: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perceived by lay cadres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Poor support from nurses and clinician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</w:t>
            </w: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 xml:space="preserve"> perceived by lay cadres</w:t>
            </w:r>
          </w:p>
        </w:tc>
      </w:tr>
      <w:tr w:rsidR="001E7502" w:rsidRPr="001971B7" w:rsidTr="00C57B2D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i/>
                <w:iCs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i/>
                <w:iCs/>
                <w:color w:val="FFFFFF"/>
                <w:sz w:val="20"/>
                <w:szCs w:val="20"/>
                <w:lang w:eastAsia="fr-FR"/>
              </w:rPr>
              <w:t>Commodity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C57B2D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HIV Tests kits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Stock out of HIV tests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Stock out of HIV tests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Stock out of supplies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D02C9B">
        <w:trPr>
          <w:trHeight w:val="74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DBS Sample collection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Challenges in getting EID results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Delay in getting EID results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Most facilities face delay in getting EID results (up to 2 months for some sites)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  <w:bookmarkStart w:id="0" w:name="_GoBack"/>
            <w:bookmarkEnd w:id="0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C57B2D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Nutrition equipment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Lack of weighing scale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C57B2D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i/>
                <w:iCs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i/>
                <w:iCs/>
                <w:color w:val="FFFFFF"/>
                <w:sz w:val="20"/>
                <w:szCs w:val="20"/>
                <w:lang w:eastAsia="fr-FR"/>
              </w:rPr>
              <w:lastRenderedPageBreak/>
              <w:t>Patient's attitude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D02C9B">
        <w:trPr>
          <w:trHeight w:val="513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Defaulting patients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Defaulting babies cannot be found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Some patients reluctant to initiate ART and/or come to their regular visits due to low male involvement or refuse to  take drugs for religious belief: Stigma on HIV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C57B2D">
        <w:trPr>
          <w:trHeight w:val="6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Seeking health care elsewhere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Some patients seek care in other facilities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BFBFB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C57B2D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i/>
                <w:iCs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i/>
                <w:iCs/>
                <w:color w:val="FFFFFF"/>
                <w:sz w:val="20"/>
                <w:szCs w:val="20"/>
                <w:lang w:eastAsia="fr-FR"/>
              </w:rPr>
              <w:t>Infrastructure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FFFFFF"/>
                <w:sz w:val="20"/>
                <w:szCs w:val="20"/>
                <w:lang w:eastAsia="fr-FR"/>
              </w:rPr>
              <w:t> </w:t>
            </w:r>
          </w:p>
        </w:tc>
      </w:tr>
      <w:tr w:rsidR="001E7502" w:rsidRPr="001971B7" w:rsidTr="00D02C9B">
        <w:trPr>
          <w:trHeight w:val="74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D02C9B" w:rsidRDefault="001E7502" w:rsidP="0069286D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fr-FR"/>
              </w:rPr>
            </w:pPr>
            <w:r w:rsidRPr="00D02C9B">
              <w:rPr>
                <w:rFonts w:eastAsia="Times New Roman" w:cs="Times New Roman"/>
                <w:b/>
                <w:sz w:val="20"/>
                <w:szCs w:val="20"/>
                <w:lang w:eastAsia="fr-FR"/>
              </w:rPr>
              <w:t>Lack of space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1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Limited space to provide adequate services including confidentiality; lack of appropriate storage space for files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Limited space to provide services and privacy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Limited space to provide integrated services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Limited space to provide integrated services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1E7502" w:rsidRPr="001971B7" w:rsidRDefault="001E7502" w:rsidP="006928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fr-FR"/>
              </w:rPr>
            </w:pPr>
            <w:r w:rsidRPr="001971B7">
              <w:rPr>
                <w:rFonts w:eastAsia="Times New Roman" w:cs="Times New Roman"/>
                <w:sz w:val="20"/>
                <w:szCs w:val="20"/>
                <w:lang w:eastAsia="fr-FR"/>
              </w:rPr>
              <w:t>Limited space to provide integrated services</w:t>
            </w:r>
          </w:p>
        </w:tc>
      </w:tr>
    </w:tbl>
    <w:p w:rsidR="001E7502" w:rsidRPr="001E7502" w:rsidRDefault="001E7502"/>
    <w:sectPr w:rsidR="001E7502" w:rsidRPr="001E7502" w:rsidSect="001971B7">
      <w:pgSz w:w="16838" w:h="11906" w:orient="landscape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B7"/>
    <w:rsid w:val="001971B7"/>
    <w:rsid w:val="001D2423"/>
    <w:rsid w:val="001E7502"/>
    <w:rsid w:val="00293BAC"/>
    <w:rsid w:val="0038108B"/>
    <w:rsid w:val="003B3DA9"/>
    <w:rsid w:val="00454E62"/>
    <w:rsid w:val="004A6190"/>
    <w:rsid w:val="00531F09"/>
    <w:rsid w:val="0072264D"/>
    <w:rsid w:val="007F7202"/>
    <w:rsid w:val="00942440"/>
    <w:rsid w:val="009840B9"/>
    <w:rsid w:val="00AF6293"/>
    <w:rsid w:val="00BC0E8E"/>
    <w:rsid w:val="00BF72B1"/>
    <w:rsid w:val="00C27A40"/>
    <w:rsid w:val="00C57B2D"/>
    <w:rsid w:val="00D02C9B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Jousset</dc:creator>
  <cp:lastModifiedBy>Jessica</cp:lastModifiedBy>
  <cp:revision>2</cp:revision>
  <dcterms:created xsi:type="dcterms:W3CDTF">2017-03-02T16:33:00Z</dcterms:created>
  <dcterms:modified xsi:type="dcterms:W3CDTF">2017-03-02T16:33:00Z</dcterms:modified>
</cp:coreProperties>
</file>