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chtearcering"/>
        <w:tblpPr w:leftFromText="141" w:rightFromText="141" w:horzAnchor="margin" w:tblpY="555"/>
        <w:tblW w:w="0" w:type="auto"/>
        <w:tblLook w:val="04A0" w:firstRow="1" w:lastRow="0" w:firstColumn="1" w:lastColumn="0" w:noHBand="0" w:noVBand="1"/>
      </w:tblPr>
      <w:tblGrid>
        <w:gridCol w:w="4606"/>
        <w:gridCol w:w="4606"/>
      </w:tblGrid>
      <w:tr w:rsidR="001E0A62" w:rsidRPr="001E0A62" w:rsidTr="001E0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E0A62" w:rsidRPr="001E0A62" w:rsidRDefault="001E0A62" w:rsidP="001E0A62">
            <w:pPr>
              <w:rPr>
                <w:sz w:val="24"/>
              </w:rPr>
            </w:pPr>
            <w:bookmarkStart w:id="0" w:name="_GoBack"/>
            <w:bookmarkEnd w:id="0"/>
            <w:r w:rsidRPr="001E0A62">
              <w:rPr>
                <w:sz w:val="24"/>
              </w:rPr>
              <w:t>NPA test</w:t>
            </w:r>
          </w:p>
        </w:tc>
        <w:tc>
          <w:tcPr>
            <w:tcW w:w="4606" w:type="dxa"/>
          </w:tcPr>
          <w:p w:rsidR="001E0A62" w:rsidRPr="001E0A62" w:rsidRDefault="001E0A62" w:rsidP="001E0A62">
            <w:pPr>
              <w:cnfStyle w:val="100000000000" w:firstRow="1" w:lastRow="0" w:firstColumn="0" w:lastColumn="0" w:oddVBand="0" w:evenVBand="0" w:oddHBand="0" w:evenHBand="0" w:firstRowFirstColumn="0" w:firstRowLastColumn="0" w:lastRowFirstColumn="0" w:lastRowLastColumn="0"/>
              <w:rPr>
                <w:sz w:val="24"/>
              </w:rPr>
            </w:pPr>
            <w:r w:rsidRPr="001E0A62">
              <w:rPr>
                <w:sz w:val="24"/>
              </w:rPr>
              <w:t>Domain</w:t>
            </w:r>
          </w:p>
        </w:tc>
      </w:tr>
      <w:tr w:rsidR="001E0A62" w:rsidRPr="001E0A62" w:rsidTr="001E0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E0A62" w:rsidRPr="009B1D90" w:rsidRDefault="001E0A62" w:rsidP="009B1D90">
            <w:pPr>
              <w:rPr>
                <w:sz w:val="24"/>
                <w:lang w:val="en-US"/>
              </w:rPr>
            </w:pPr>
            <w:r w:rsidRPr="009B1D90">
              <w:rPr>
                <w:sz w:val="24"/>
                <w:lang w:val="en-US"/>
              </w:rPr>
              <w:t>Controlled Oral Word Association Test</w:t>
            </w:r>
            <w:r w:rsidR="009B1D90">
              <w:rPr>
                <w:sz w:val="24"/>
                <w:lang w:val="en-US"/>
              </w:rPr>
              <w:fldChar w:fldCharType="begin" w:fldLock="1"/>
            </w:r>
            <w:r w:rsidR="004060C3">
              <w:rPr>
                <w:sz w:val="24"/>
                <w:lang w:val="en-US"/>
              </w:rPr>
              <w:instrText>ADDIN CSL_CITATION { "citationItems" : [ { "id" : "ITEM-1", "itemData" : { "author" : [ { "dropping-particle" : "", "family" : "Schmand", "given" : "Ben", "non-dropping-particle" : "", "parse-names" : false, "suffix" : "" }, { "dropping-particle" : "", "family" : "Groenink", "given" : "S.C.", "non-dropping-particle" : "", "parse-names" : false, "suffix" : "" }, { "dropping-particle" : "", "family" : "Dungen", "given" : "M.", "non-dropping-particle" : "van den", "parse-names" : false, "suffix" : "" } ], "container-title" : "Tijdschrift voor gerontologie en geriatrie", "id" : "ITEM-1", "issued" : { "date-parts" : [ [ "2008" ] ] }, "page" : "64-76", "title" : "Letterfluency: psychometrische eigenschappen en Nederlandse normen", "type" : "article-journal", "volume" : "39" }, "uris" : [ "http://www.mendeley.com/documents/?uuid=dfdfb82a-b2a8-44e5-bf25-7e8bb02133f6" ] } ], "mendeley" : { "formattedCitation" : "[1]", "plainTextFormattedCitation" : "[1]", "previouslyFormattedCitation" : "&lt;sup&gt;1&lt;/sup&gt;" }, "properties" : { "noteIndex" : 0 }, "schema" : "https://github.com/citation-style-language/schema/raw/master/csl-citation.json" }</w:instrText>
            </w:r>
            <w:r w:rsidR="009B1D90">
              <w:rPr>
                <w:sz w:val="24"/>
                <w:lang w:val="en-US"/>
              </w:rPr>
              <w:fldChar w:fldCharType="separate"/>
            </w:r>
            <w:r w:rsidR="004060C3" w:rsidRPr="004060C3">
              <w:rPr>
                <w:b w:val="0"/>
                <w:noProof/>
                <w:sz w:val="24"/>
                <w:lang w:val="en-US"/>
              </w:rPr>
              <w:t>[1]</w:t>
            </w:r>
            <w:r w:rsidR="009B1D90">
              <w:rPr>
                <w:sz w:val="24"/>
                <w:lang w:val="en-US"/>
              </w:rPr>
              <w:fldChar w:fldCharType="end"/>
            </w:r>
          </w:p>
        </w:tc>
        <w:tc>
          <w:tcPr>
            <w:tcW w:w="4606" w:type="dxa"/>
          </w:tcPr>
          <w:p w:rsidR="001E0A62" w:rsidRPr="001E0A62" w:rsidRDefault="001E0A62" w:rsidP="001E0A62">
            <w:pPr>
              <w:cnfStyle w:val="000000100000" w:firstRow="0" w:lastRow="0" w:firstColumn="0" w:lastColumn="0" w:oddVBand="0" w:evenVBand="0" w:oddHBand="1" w:evenHBand="0" w:firstRowFirstColumn="0" w:firstRowLastColumn="0" w:lastRowFirstColumn="0" w:lastRowLastColumn="0"/>
              <w:rPr>
                <w:sz w:val="24"/>
                <w:lang w:val="en-US"/>
              </w:rPr>
            </w:pPr>
            <w:r w:rsidRPr="001E0A62">
              <w:rPr>
                <w:sz w:val="24"/>
                <w:lang w:val="en-US"/>
              </w:rPr>
              <w:t>Verbal</w:t>
            </w:r>
          </w:p>
        </w:tc>
      </w:tr>
      <w:tr w:rsidR="001E0A62" w:rsidRPr="001E0A62" w:rsidTr="001E0A62">
        <w:tc>
          <w:tcPr>
            <w:cnfStyle w:val="001000000000" w:firstRow="0" w:lastRow="0" w:firstColumn="1" w:lastColumn="0" w:oddVBand="0" w:evenVBand="0" w:oddHBand="0" w:evenHBand="0" w:firstRowFirstColumn="0" w:firstRowLastColumn="0" w:lastRowFirstColumn="0" w:lastRowLastColumn="0"/>
            <w:tcW w:w="4606" w:type="dxa"/>
          </w:tcPr>
          <w:p w:rsidR="001E0A62" w:rsidRPr="001E0A62" w:rsidRDefault="001E0A62" w:rsidP="009B1D90">
            <w:pPr>
              <w:rPr>
                <w:sz w:val="24"/>
                <w:lang w:val="en-US"/>
              </w:rPr>
            </w:pPr>
            <w:r w:rsidRPr="001E0A62">
              <w:rPr>
                <w:sz w:val="24"/>
                <w:lang w:val="en-US"/>
              </w:rPr>
              <w:t>Category fluency</w:t>
            </w:r>
            <w:r w:rsidR="009B1D90">
              <w:rPr>
                <w:sz w:val="24"/>
                <w:lang w:val="en-US"/>
              </w:rPr>
              <w:fldChar w:fldCharType="begin" w:fldLock="1"/>
            </w:r>
            <w:r w:rsidR="004060C3">
              <w:rPr>
                <w:sz w:val="24"/>
                <w:lang w:val="en-US"/>
              </w:rPr>
              <w:instrText>ADDIN CSL_CITATION { "citationItems" : [ { "id" : "ITEM-1", "itemData" : { "DOI" : "10.1017/S1355617706060115", "ISSN" : "1355-6177", "PMID" : "16433947", "abstract" : "Previous research has indicated that performance on verbal fluency tests (VFTs) is influenced by language and/or culture. Consequently, normative VFT data for English-speaking people cannot be used for people for whom English is not their first language. The aim of the present study was to provide normative data for the Animal Naming, Profession Naming, and Letter M Naming (four-letter words beginning with the letter M) VFTs for Dutch-speaking populations, based on a large sample (N = 1856) of healthy men and women aged 24-81 years of different educational levels. The results showed that age affected the performance of all VFTs profoundly, but the age effect was not uniform: in the Profession and Letter M Naming VFTs, performance was stable in young adulthood but declined strongly after age 50. In contrast, in the Animal Naming VFT, performance appeared to decline linearly, starting early in life. Furthermore, males had higher scores than females on the Profession Naming VFT, and higher educated participants outperformed their lower educated counterparts on all three VFTs. Regression-based normative data were prepared for the 3 VFTs, and the advantages of using a regression-based normative approach instead of a traditional normative approach are discussed.", "author" : [ { "dropping-particle" : "", "family" : "Elst", "given" : "Wim", "non-dropping-particle" : "Van der", "parse-names" : false, "suffix" : "" }, { "dropping-particle" : "", "family" : "Boxtel", "given" : "Martin P J", "non-dropping-particle" : "Van", "parse-names" : false, "suffix" : "" }, { "dropping-particle" : "", "family" : "Breukelen", "given" : "Gerard J P", "non-dropping-particle" : "Van", "parse-names" : false, "suffix" : "" }, { "dropping-particle" : "", "family" : "Jolles", "given" : "Jelle", "non-dropping-particle" : "", "parse-names" : false, "suffix" : "" } ], "container-title" : "Journal of the International Neuropsychological Society : JINS", "id" : "ITEM-1", "issue" : "1", "issued" : { "date-parts" : [ [ "2006", "1", "23" ] ] }, "page" : "80-9", "title" : "Normative data for the Animal, Profession and Letter M Naming verbal fluency tests for Dutch speaking participants and the effects of age, education, and sex.", "type" : "article-journal", "volume" : "12" }, "uris" : [ "http://www.mendeley.com/documents/?uuid=13647537-65cd-331f-9ba1-0218e5ed6a29" ] } ], "mendeley" : { "formattedCitation" : "[2]", "plainTextFormattedCitation" : "[2]", "previouslyFormattedCitation" : "&lt;sup&gt;2&lt;/sup&gt;" }, "properties" : { "noteIndex" : 0 }, "schema" : "https://github.com/citation-style-language/schema/raw/master/csl-citation.json" }</w:instrText>
            </w:r>
            <w:r w:rsidR="009B1D90">
              <w:rPr>
                <w:sz w:val="24"/>
                <w:lang w:val="en-US"/>
              </w:rPr>
              <w:fldChar w:fldCharType="separate"/>
            </w:r>
            <w:r w:rsidR="004060C3" w:rsidRPr="004060C3">
              <w:rPr>
                <w:b w:val="0"/>
                <w:noProof/>
                <w:sz w:val="24"/>
                <w:lang w:val="en-US"/>
              </w:rPr>
              <w:t>[2]</w:t>
            </w:r>
            <w:r w:rsidR="009B1D90">
              <w:rPr>
                <w:sz w:val="24"/>
                <w:lang w:val="en-US"/>
              </w:rPr>
              <w:fldChar w:fldCharType="end"/>
            </w:r>
          </w:p>
        </w:tc>
        <w:tc>
          <w:tcPr>
            <w:tcW w:w="4606" w:type="dxa"/>
          </w:tcPr>
          <w:p w:rsidR="001E0A62" w:rsidRPr="001E0A62" w:rsidRDefault="001E0A62" w:rsidP="001E0A62">
            <w:pPr>
              <w:cnfStyle w:val="000000000000" w:firstRow="0" w:lastRow="0" w:firstColumn="0" w:lastColumn="0" w:oddVBand="0" w:evenVBand="0" w:oddHBand="0" w:evenHBand="0" w:firstRowFirstColumn="0" w:firstRowLastColumn="0" w:lastRowFirstColumn="0" w:lastRowLastColumn="0"/>
              <w:rPr>
                <w:sz w:val="24"/>
                <w:lang w:val="en-US"/>
              </w:rPr>
            </w:pPr>
            <w:r w:rsidRPr="001E0A62">
              <w:rPr>
                <w:sz w:val="24"/>
                <w:lang w:val="en-US"/>
              </w:rPr>
              <w:t>Verbal</w:t>
            </w:r>
          </w:p>
        </w:tc>
      </w:tr>
      <w:tr w:rsidR="001E0A62" w:rsidRPr="001E0A62" w:rsidTr="001E0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E0A62" w:rsidRPr="001E0A62" w:rsidRDefault="001E0A62" w:rsidP="009B1D90">
            <w:pPr>
              <w:rPr>
                <w:sz w:val="24"/>
                <w:lang w:val="en-US"/>
              </w:rPr>
            </w:pPr>
            <w:r w:rsidRPr="001E0A62">
              <w:rPr>
                <w:sz w:val="24"/>
                <w:lang w:val="en-US"/>
              </w:rPr>
              <w:t>Rey Auditory Verbal Learning Test</w:t>
            </w:r>
            <w:r w:rsidR="009B1D90">
              <w:rPr>
                <w:sz w:val="24"/>
                <w:lang w:val="en-US"/>
              </w:rPr>
              <w:fldChar w:fldCharType="begin" w:fldLock="1"/>
            </w:r>
            <w:r w:rsidR="004060C3">
              <w:rPr>
                <w:sz w:val="24"/>
                <w:lang w:val="en-US"/>
              </w:rPr>
              <w:instrText>ADDIN CSL_CITATION { "citationItems" : [ { "id" : "ITEM-1", "itemData" : { "author" : [ { "dropping-particle" : "", "family" : "A Rey", "given" : "", "non-dropping-particle" : "", "parse-names" : false, "suffix" : "" } ], "container-title" : "Archives de Psychologie", "id" : "ITEM-1", "issued" : { "date-parts" : [ [ "1941" ] ] }, "page" : "286-340", "title" : "The Rey Auditory Verbal Learning Test. L\u2019examen psychologique dans les cas d\u2019enc\u00e9phalopathie traumatique", "type" : "article-journal", "volume" : "28" }, "uris" : [ "http://www.mendeley.com/documents/?uuid=98576e85-aefc-4b35-a23c-332636ff0167" ] } ], "mendeley" : { "formattedCitation" : "[3]", "plainTextFormattedCitation" : "[3]", "previouslyFormattedCitation" : "&lt;sup&gt;3&lt;/sup&gt;" }, "properties" : { "noteIndex" : 0 }, "schema" : "https://github.com/citation-style-language/schema/raw/master/csl-citation.json" }</w:instrText>
            </w:r>
            <w:r w:rsidR="009B1D90">
              <w:rPr>
                <w:sz w:val="24"/>
                <w:lang w:val="en-US"/>
              </w:rPr>
              <w:fldChar w:fldCharType="separate"/>
            </w:r>
            <w:r w:rsidR="004060C3" w:rsidRPr="004060C3">
              <w:rPr>
                <w:b w:val="0"/>
                <w:noProof/>
                <w:sz w:val="24"/>
                <w:lang w:val="en-US"/>
              </w:rPr>
              <w:t>[3]</w:t>
            </w:r>
            <w:r w:rsidR="009B1D90">
              <w:rPr>
                <w:sz w:val="24"/>
                <w:lang w:val="en-US"/>
              </w:rPr>
              <w:fldChar w:fldCharType="end"/>
            </w:r>
          </w:p>
        </w:tc>
        <w:tc>
          <w:tcPr>
            <w:tcW w:w="4606" w:type="dxa"/>
          </w:tcPr>
          <w:p w:rsidR="001E0A62" w:rsidRPr="001E0A62" w:rsidRDefault="00DD3241" w:rsidP="001E0A62">
            <w:pPr>
              <w:cnfStyle w:val="000000100000" w:firstRow="0" w:lastRow="0" w:firstColumn="0" w:lastColumn="0" w:oddVBand="0" w:evenVBand="0" w:oddHBand="1" w:evenHBand="0" w:firstRowFirstColumn="0" w:firstRowLastColumn="0" w:lastRowFirstColumn="0" w:lastRowLastColumn="0"/>
              <w:rPr>
                <w:sz w:val="24"/>
                <w:lang w:val="en-US"/>
              </w:rPr>
            </w:pPr>
            <w:r>
              <w:rPr>
                <w:sz w:val="24"/>
                <w:lang w:val="en-US"/>
              </w:rPr>
              <w:t>Memory &amp;</w:t>
            </w:r>
            <w:r w:rsidR="001E0A62" w:rsidRPr="001E0A62">
              <w:rPr>
                <w:sz w:val="24"/>
                <w:lang w:val="en-US"/>
              </w:rPr>
              <w:t xml:space="preserve"> Learning</w:t>
            </w:r>
          </w:p>
        </w:tc>
      </w:tr>
      <w:tr w:rsidR="001E0A62" w:rsidRPr="001E0A62" w:rsidTr="001E0A62">
        <w:tc>
          <w:tcPr>
            <w:cnfStyle w:val="001000000000" w:firstRow="0" w:lastRow="0" w:firstColumn="1" w:lastColumn="0" w:oddVBand="0" w:evenVBand="0" w:oddHBand="0" w:evenHBand="0" w:firstRowFirstColumn="0" w:firstRowLastColumn="0" w:lastRowFirstColumn="0" w:lastRowLastColumn="0"/>
            <w:tcW w:w="4606" w:type="dxa"/>
          </w:tcPr>
          <w:p w:rsidR="001E0A62" w:rsidRPr="001E0A62" w:rsidRDefault="001E0A62" w:rsidP="009B1D90">
            <w:pPr>
              <w:rPr>
                <w:sz w:val="24"/>
                <w:lang w:val="en-US"/>
              </w:rPr>
            </w:pPr>
            <w:r w:rsidRPr="001E0A62">
              <w:rPr>
                <w:sz w:val="24"/>
                <w:lang w:val="en-US"/>
              </w:rPr>
              <w:t>Rey Complex figure Test</w:t>
            </w:r>
            <w:r w:rsidR="009B1D90">
              <w:rPr>
                <w:sz w:val="24"/>
                <w:lang w:val="en-US"/>
              </w:rPr>
              <w:fldChar w:fldCharType="begin" w:fldLock="1"/>
            </w:r>
            <w:r w:rsidR="004060C3">
              <w:rPr>
                <w:sz w:val="24"/>
                <w:lang w:val="en-US"/>
              </w:rPr>
              <w:instrText>ADDIN CSL_CITATION { "citationItems" : [ { "id" : "ITEM-1", "itemData" : { "author" : [ { "dropping-particle" : "", "family" : "A Rey", "given" : "", "non-dropping-particle" : "", "parse-names" : false, "suffix" : "" } ], "container-title" : "Archives de Psychologie", "id" : "ITEM-1", "issued" : { "date-parts" : [ [ "1941" ] ] }, "page" : "286-340", "title" : "The Rey Auditory Verbal Learning Test. L\u2019examen psychologique dans les cas d\u2019enc\u00e9phalopathie traumatique", "type" : "article-journal", "volume" : "28" }, "uris" : [ "http://www.mendeley.com/documents/?uuid=98576e85-aefc-4b35-a23c-332636ff0167" ] } ], "mendeley" : { "formattedCitation" : "[3]", "plainTextFormattedCitation" : "[3]", "previouslyFormattedCitation" : "&lt;sup&gt;3&lt;/sup&gt;" }, "properties" : { "noteIndex" : 0 }, "schema" : "https://github.com/citation-style-language/schema/raw/master/csl-citation.json" }</w:instrText>
            </w:r>
            <w:r w:rsidR="009B1D90">
              <w:rPr>
                <w:sz w:val="24"/>
                <w:lang w:val="en-US"/>
              </w:rPr>
              <w:fldChar w:fldCharType="separate"/>
            </w:r>
            <w:r w:rsidR="004060C3" w:rsidRPr="004060C3">
              <w:rPr>
                <w:b w:val="0"/>
                <w:noProof/>
                <w:sz w:val="24"/>
                <w:lang w:val="en-US"/>
              </w:rPr>
              <w:t>[3]</w:t>
            </w:r>
            <w:r w:rsidR="009B1D90">
              <w:rPr>
                <w:sz w:val="24"/>
                <w:lang w:val="en-US"/>
              </w:rPr>
              <w:fldChar w:fldCharType="end"/>
            </w:r>
          </w:p>
        </w:tc>
        <w:tc>
          <w:tcPr>
            <w:tcW w:w="4606" w:type="dxa"/>
          </w:tcPr>
          <w:p w:rsidR="001E0A62" w:rsidRPr="001E0A62" w:rsidRDefault="001E0A62" w:rsidP="001E0A62">
            <w:pPr>
              <w:cnfStyle w:val="000000000000" w:firstRow="0" w:lastRow="0" w:firstColumn="0" w:lastColumn="0" w:oddVBand="0" w:evenVBand="0" w:oddHBand="0" w:evenHBand="0" w:firstRowFirstColumn="0" w:firstRowLastColumn="0" w:lastRowFirstColumn="0" w:lastRowLastColumn="0"/>
              <w:rPr>
                <w:sz w:val="24"/>
                <w:lang w:val="en-US"/>
              </w:rPr>
            </w:pPr>
            <w:r w:rsidRPr="001E0A62">
              <w:rPr>
                <w:sz w:val="24"/>
                <w:lang w:val="en-US"/>
              </w:rPr>
              <w:t>Memory &amp; Learning</w:t>
            </w:r>
          </w:p>
        </w:tc>
      </w:tr>
      <w:tr w:rsidR="001E0A62" w:rsidRPr="001E0A62" w:rsidTr="001E0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E0A62" w:rsidRPr="001E0A62" w:rsidRDefault="001E0A62" w:rsidP="009B1D90">
            <w:pPr>
              <w:rPr>
                <w:sz w:val="24"/>
                <w:lang w:val="en-US"/>
              </w:rPr>
            </w:pPr>
            <w:r w:rsidRPr="001E0A62">
              <w:rPr>
                <w:sz w:val="24"/>
                <w:lang w:val="en-US"/>
              </w:rPr>
              <w:t>Trailmaking Test part B</w:t>
            </w:r>
            <w:r w:rsidR="009B1D90">
              <w:rPr>
                <w:sz w:val="24"/>
                <w:lang w:val="en-US"/>
              </w:rPr>
              <w:fldChar w:fldCharType="begin" w:fldLock="1"/>
            </w:r>
            <w:r w:rsidR="004060C3">
              <w:rPr>
                <w:sz w:val="24"/>
                <w:lang w:val="en-US"/>
              </w:rPr>
              <w:instrText>ADDIN CSL_CITATION { "citationItems" : [ { "id" : "ITEM-1", "itemData" : { "author" : [ { "dropping-particle" : "", "family" : "Reitan", "given" : "R.M.", "non-dropping-particle" : "", "parse-names" : false, "suffix" : "" }, { "dropping-particle" : "", "family" : "Wolfson", "given" : "D.", "non-dropping-particle" : "", "parse-names" : false, "suffix" : "" } ], "id" : "ITEM-1", "issued" : { "date-parts" : [ [ "1985" ] ] }, "publisher" : "Neuropsychological Press", "publisher-place" : "Tucson", "title" : "The Halstead-Reitan Neuropsychological Test Battery: Therapy and clinical interpretation", "type" : "article" }, "uris" : [ "http://www.mendeley.com/documents/?uuid=7cc46fcb-7a0a-4651-850e-83f6c9ba85f0" ] } ], "mendeley" : { "formattedCitation" : "[4]", "plainTextFormattedCitation" : "[4]", "previouslyFormattedCitation" : "&lt;sup&gt;4&lt;/sup&gt;" }, "properties" : { "noteIndex" : 0 }, "schema" : "https://github.com/citation-style-language/schema/raw/master/csl-citation.json" }</w:instrText>
            </w:r>
            <w:r w:rsidR="009B1D90">
              <w:rPr>
                <w:sz w:val="24"/>
                <w:lang w:val="en-US"/>
              </w:rPr>
              <w:fldChar w:fldCharType="separate"/>
            </w:r>
            <w:r w:rsidR="004060C3" w:rsidRPr="004060C3">
              <w:rPr>
                <w:b w:val="0"/>
                <w:noProof/>
                <w:sz w:val="24"/>
                <w:lang w:val="en-US"/>
              </w:rPr>
              <w:t>[4]</w:t>
            </w:r>
            <w:r w:rsidR="009B1D90">
              <w:rPr>
                <w:sz w:val="24"/>
                <w:lang w:val="en-US"/>
              </w:rPr>
              <w:fldChar w:fldCharType="end"/>
            </w:r>
          </w:p>
        </w:tc>
        <w:tc>
          <w:tcPr>
            <w:tcW w:w="4606" w:type="dxa"/>
          </w:tcPr>
          <w:p w:rsidR="001E0A62" w:rsidRPr="001E0A62" w:rsidRDefault="001E0A62" w:rsidP="001E0A62">
            <w:pPr>
              <w:cnfStyle w:val="000000100000" w:firstRow="0" w:lastRow="0" w:firstColumn="0" w:lastColumn="0" w:oddVBand="0" w:evenVBand="0" w:oddHBand="1" w:evenHBand="0" w:firstRowFirstColumn="0" w:firstRowLastColumn="0" w:lastRowFirstColumn="0" w:lastRowLastColumn="0"/>
              <w:rPr>
                <w:sz w:val="24"/>
                <w:lang w:val="en-US"/>
              </w:rPr>
            </w:pPr>
            <w:r w:rsidRPr="001E0A62">
              <w:rPr>
                <w:sz w:val="24"/>
                <w:lang w:val="en-US"/>
              </w:rPr>
              <w:t>Executive Functioning</w:t>
            </w:r>
          </w:p>
        </w:tc>
      </w:tr>
      <w:tr w:rsidR="001E0A62" w:rsidRPr="001E0A62" w:rsidTr="001E0A62">
        <w:tc>
          <w:tcPr>
            <w:cnfStyle w:val="001000000000" w:firstRow="0" w:lastRow="0" w:firstColumn="1" w:lastColumn="0" w:oddVBand="0" w:evenVBand="0" w:oddHBand="0" w:evenHBand="0" w:firstRowFirstColumn="0" w:firstRowLastColumn="0" w:lastRowFirstColumn="0" w:lastRowLastColumn="0"/>
            <w:tcW w:w="4606" w:type="dxa"/>
          </w:tcPr>
          <w:p w:rsidR="001E0A62" w:rsidRPr="001E0A62" w:rsidRDefault="001E0A62" w:rsidP="009B1D90">
            <w:pPr>
              <w:rPr>
                <w:sz w:val="24"/>
                <w:lang w:val="en-US"/>
              </w:rPr>
            </w:pPr>
            <w:r w:rsidRPr="001E0A62">
              <w:rPr>
                <w:sz w:val="24"/>
                <w:lang w:val="en-US"/>
              </w:rPr>
              <w:t>Brixton Spatial Anticipation Test</w:t>
            </w:r>
            <w:r w:rsidR="009B1D90">
              <w:rPr>
                <w:sz w:val="24"/>
                <w:lang w:val="en-US"/>
              </w:rPr>
              <w:fldChar w:fldCharType="begin" w:fldLock="1"/>
            </w:r>
            <w:r w:rsidR="004060C3">
              <w:rPr>
                <w:sz w:val="24"/>
                <w:lang w:val="en-US"/>
              </w:rPr>
              <w:instrText>ADDIN CSL_CITATION { "citationItems" : [ { "id" : "ITEM-1", "itemData" : { "author" : [ { "dropping-particle" : "", "family" : "Burgess", "given" : "P.W.", "non-dropping-particle" : "", "parse-names" : false, "suffix" : "" }, { "dropping-particle" : "", "family" : "Shallice", "given" : "T.", "non-dropping-particle" : "", "parse-names" : false, "suffix" : "" } ], "id" : "ITEM-1", "issued" : { "date-parts" : [ [ "1997" ] ] }, "publisher" : "Thames valley test company", "publisher-place" : "Burry St Edmunds", "title" : "The hayling and Brixton tests", "type" : "article" }, "uris" : [ "http://www.mendeley.com/documents/?uuid=0ffd4bcb-ad99-4bae-a40b-3554f35df90c" ] } ], "mendeley" : { "formattedCitation" : "[5]", "plainTextFormattedCitation" : "[5]", "previouslyFormattedCitation" : "&lt;sup&gt;5&lt;/sup&gt;" }, "properties" : { "noteIndex" : 0 }, "schema" : "https://github.com/citation-style-language/schema/raw/master/csl-citation.json" }</w:instrText>
            </w:r>
            <w:r w:rsidR="009B1D90">
              <w:rPr>
                <w:sz w:val="24"/>
                <w:lang w:val="en-US"/>
              </w:rPr>
              <w:fldChar w:fldCharType="separate"/>
            </w:r>
            <w:r w:rsidR="004060C3" w:rsidRPr="004060C3">
              <w:rPr>
                <w:b w:val="0"/>
                <w:noProof/>
                <w:sz w:val="24"/>
                <w:lang w:val="en-US"/>
              </w:rPr>
              <w:t>[5]</w:t>
            </w:r>
            <w:r w:rsidR="009B1D90">
              <w:rPr>
                <w:sz w:val="24"/>
                <w:lang w:val="en-US"/>
              </w:rPr>
              <w:fldChar w:fldCharType="end"/>
            </w:r>
          </w:p>
        </w:tc>
        <w:tc>
          <w:tcPr>
            <w:tcW w:w="4606" w:type="dxa"/>
          </w:tcPr>
          <w:p w:rsidR="001E0A62" w:rsidRPr="001E0A62" w:rsidRDefault="001E0A62" w:rsidP="001E0A62">
            <w:pPr>
              <w:cnfStyle w:val="000000000000" w:firstRow="0" w:lastRow="0" w:firstColumn="0" w:lastColumn="0" w:oddVBand="0" w:evenVBand="0" w:oddHBand="0" w:evenHBand="0" w:firstRowFirstColumn="0" w:firstRowLastColumn="0" w:lastRowFirstColumn="0" w:lastRowLastColumn="0"/>
              <w:rPr>
                <w:sz w:val="24"/>
                <w:lang w:val="en-US"/>
              </w:rPr>
            </w:pPr>
            <w:r w:rsidRPr="001E0A62">
              <w:rPr>
                <w:sz w:val="24"/>
                <w:lang w:val="en-US"/>
              </w:rPr>
              <w:t>Executive Functioning</w:t>
            </w:r>
          </w:p>
        </w:tc>
      </w:tr>
      <w:tr w:rsidR="001E0A62" w:rsidRPr="001E0A62" w:rsidTr="001E0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E0A62" w:rsidRPr="001E0A62" w:rsidRDefault="001E0A62" w:rsidP="009B1D90">
            <w:pPr>
              <w:rPr>
                <w:sz w:val="24"/>
                <w:lang w:val="en-US"/>
              </w:rPr>
            </w:pPr>
            <w:r w:rsidRPr="001E0A62">
              <w:rPr>
                <w:sz w:val="24"/>
                <w:lang w:val="en-US"/>
              </w:rPr>
              <w:t>Visual Elevator</w:t>
            </w:r>
            <w:r w:rsidR="009B1D90">
              <w:rPr>
                <w:sz w:val="24"/>
                <w:lang w:val="en-US"/>
              </w:rPr>
              <w:fldChar w:fldCharType="begin" w:fldLock="1"/>
            </w:r>
            <w:r w:rsidR="004060C3">
              <w:rPr>
                <w:sz w:val="24"/>
                <w:lang w:val="en-US"/>
              </w:rPr>
              <w:instrText>ADDIN CSL_CITATION { "citationItems" : [ { "id" : "ITEM-1", "itemData" : { "author" : [ { "dropping-particle" : "", "family" : "Robertson", "given" : "I.H.", "non-dropping-particle" : "", "parse-names" : false, "suffix" : "" }, { "dropping-particle" : "", "family" : "Ward", "given" : "T.", "non-dropping-particle" : "", "parse-names" : false, "suffix" : "" }, { "dropping-particle" : "", "family" : "Ridgeway", "given" : "V.", "non-dropping-particle" : "", "parse-names" : false, "suffix" : "" }, { "dropping-particle" : "", "family" : "Nimmo-Smith", "given" : "I.", "non-dropping-particle" : "", "parse-names" : false, "suffix" : "" } ], "id" : "ITEM-1", "issued" : { "date-parts" : [ [ "1994" ] ] }, "publisher" : "Thames valley test company", "publisher-place" : "Burry St Edmunds", "title" : "The test of everyday attention", "type" : "article" }, "uris" : [ "http://www.mendeley.com/documents/?uuid=8a66da21-6c82-4cdd-8557-3d572a897c07" ] } ], "mendeley" : { "formattedCitation" : "[6]", "plainTextFormattedCitation" : "[6]", "previouslyFormattedCitation" : "&lt;sup&gt;6&lt;/sup&gt;" }, "properties" : { "noteIndex" : 0 }, "schema" : "https://github.com/citation-style-language/schema/raw/master/csl-citation.json" }</w:instrText>
            </w:r>
            <w:r w:rsidR="009B1D90">
              <w:rPr>
                <w:sz w:val="24"/>
                <w:lang w:val="en-US"/>
              </w:rPr>
              <w:fldChar w:fldCharType="separate"/>
            </w:r>
            <w:r w:rsidR="004060C3" w:rsidRPr="004060C3">
              <w:rPr>
                <w:b w:val="0"/>
                <w:noProof/>
                <w:sz w:val="24"/>
                <w:lang w:val="en-US"/>
              </w:rPr>
              <w:t>[6]</w:t>
            </w:r>
            <w:r w:rsidR="009B1D90">
              <w:rPr>
                <w:sz w:val="24"/>
                <w:lang w:val="en-US"/>
              </w:rPr>
              <w:fldChar w:fldCharType="end"/>
            </w:r>
          </w:p>
        </w:tc>
        <w:tc>
          <w:tcPr>
            <w:tcW w:w="4606" w:type="dxa"/>
          </w:tcPr>
          <w:p w:rsidR="001E0A62" w:rsidRPr="001E0A62" w:rsidRDefault="001E0A62" w:rsidP="001E0A62">
            <w:pPr>
              <w:cnfStyle w:val="000000100000" w:firstRow="0" w:lastRow="0" w:firstColumn="0" w:lastColumn="0" w:oddVBand="0" w:evenVBand="0" w:oddHBand="1" w:evenHBand="0" w:firstRowFirstColumn="0" w:firstRowLastColumn="0" w:lastRowFirstColumn="0" w:lastRowLastColumn="0"/>
              <w:rPr>
                <w:sz w:val="24"/>
                <w:lang w:val="en-US"/>
              </w:rPr>
            </w:pPr>
            <w:r w:rsidRPr="001E0A62">
              <w:rPr>
                <w:sz w:val="24"/>
                <w:lang w:val="en-US"/>
              </w:rPr>
              <w:t>Executive Functioning</w:t>
            </w:r>
          </w:p>
        </w:tc>
      </w:tr>
      <w:tr w:rsidR="001E0A62" w:rsidRPr="001E0A62" w:rsidTr="001E0A62">
        <w:tc>
          <w:tcPr>
            <w:cnfStyle w:val="001000000000" w:firstRow="0" w:lastRow="0" w:firstColumn="1" w:lastColumn="0" w:oddVBand="0" w:evenVBand="0" w:oddHBand="0" w:evenHBand="0" w:firstRowFirstColumn="0" w:firstRowLastColumn="0" w:lastRowFirstColumn="0" w:lastRowLastColumn="0"/>
            <w:tcW w:w="4606" w:type="dxa"/>
          </w:tcPr>
          <w:p w:rsidR="001E0A62" w:rsidRPr="001E0A62" w:rsidRDefault="001E0A62" w:rsidP="009B1D90">
            <w:pPr>
              <w:rPr>
                <w:sz w:val="24"/>
                <w:lang w:val="en-US"/>
              </w:rPr>
            </w:pPr>
            <w:r w:rsidRPr="001E0A62">
              <w:rPr>
                <w:sz w:val="24"/>
                <w:lang w:val="en-US"/>
              </w:rPr>
              <w:t>Letter-Number-Sequencing WAIS-IV NL</w:t>
            </w:r>
            <w:r w:rsidR="009B1D90">
              <w:rPr>
                <w:sz w:val="24"/>
                <w:lang w:val="en-US"/>
              </w:rPr>
              <w:fldChar w:fldCharType="begin" w:fldLock="1"/>
            </w:r>
            <w:r w:rsidR="004060C3">
              <w:rPr>
                <w:sz w:val="24"/>
                <w:lang w:val="en-US"/>
              </w:rPr>
              <w:instrText>ADDIN CSL_CITATION { "citationItems" : [ { "id" : "ITEM-1", "itemData" : { "author" : [ { "dropping-particle" : "", "family" : "Wechsler", "given" : "D.", "non-dropping-particle" : "", "parse-names" : false, "suffix" : "" } ], "id" : "ITEM-1", "issued" : { "date-parts" : [ [ "2013" ] ] }, "publisher" : "Pearson inc.", "publisher-place" : "Amsterdam", "title" : "Wechsler adult intelligence scale - fourth edition - Nederlandstalige bewerking", "type" : "article" }, "uris" : [ "http://www.mendeley.com/documents/?uuid=892028ac-a547-4ffd-9f7f-06be4132cfee" ] } ], "mendeley" : { "formattedCitation" : "[7]", "plainTextFormattedCitation" : "[7]", "previouslyFormattedCitation" : "&lt;sup&gt;7&lt;/sup&gt;" }, "properties" : { "noteIndex" : 0 }, "schema" : "https://github.com/citation-style-language/schema/raw/master/csl-citation.json" }</w:instrText>
            </w:r>
            <w:r w:rsidR="009B1D90">
              <w:rPr>
                <w:sz w:val="24"/>
                <w:lang w:val="en-US"/>
              </w:rPr>
              <w:fldChar w:fldCharType="separate"/>
            </w:r>
            <w:r w:rsidR="004060C3" w:rsidRPr="004060C3">
              <w:rPr>
                <w:b w:val="0"/>
                <w:noProof/>
                <w:sz w:val="24"/>
                <w:lang w:val="en-US"/>
              </w:rPr>
              <w:t>[7]</w:t>
            </w:r>
            <w:r w:rsidR="009B1D90">
              <w:rPr>
                <w:sz w:val="24"/>
                <w:lang w:val="en-US"/>
              </w:rPr>
              <w:fldChar w:fldCharType="end"/>
            </w:r>
          </w:p>
        </w:tc>
        <w:tc>
          <w:tcPr>
            <w:tcW w:w="4606" w:type="dxa"/>
          </w:tcPr>
          <w:p w:rsidR="001E0A62" w:rsidRPr="001E0A62" w:rsidRDefault="001E0A62" w:rsidP="001E0A62">
            <w:pPr>
              <w:cnfStyle w:val="000000000000" w:firstRow="0" w:lastRow="0" w:firstColumn="0" w:lastColumn="0" w:oddVBand="0" w:evenVBand="0" w:oddHBand="0" w:evenHBand="0" w:firstRowFirstColumn="0" w:firstRowLastColumn="0" w:lastRowFirstColumn="0" w:lastRowLastColumn="0"/>
              <w:rPr>
                <w:sz w:val="24"/>
                <w:lang w:val="en-US"/>
              </w:rPr>
            </w:pPr>
            <w:r w:rsidRPr="001E0A62">
              <w:rPr>
                <w:sz w:val="24"/>
                <w:lang w:val="en-US"/>
              </w:rPr>
              <w:t>Attention/Working memory</w:t>
            </w:r>
          </w:p>
        </w:tc>
      </w:tr>
      <w:tr w:rsidR="001E0A62" w:rsidRPr="001E0A62" w:rsidTr="001E0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E0A62" w:rsidRPr="001E0A62" w:rsidRDefault="001E0A62" w:rsidP="009B1D90">
            <w:pPr>
              <w:rPr>
                <w:sz w:val="24"/>
                <w:lang w:val="en-US"/>
              </w:rPr>
            </w:pPr>
            <w:r w:rsidRPr="001E0A62">
              <w:rPr>
                <w:sz w:val="24"/>
                <w:lang w:val="en-US"/>
              </w:rPr>
              <w:t>Paced Auditory Serial Addition Test</w:t>
            </w:r>
            <w:r w:rsidR="009B1D90">
              <w:rPr>
                <w:sz w:val="24"/>
                <w:lang w:val="en-US"/>
              </w:rPr>
              <w:fldChar w:fldCharType="begin" w:fldLock="1"/>
            </w:r>
            <w:r w:rsidR="004060C3">
              <w:rPr>
                <w:sz w:val="24"/>
                <w:lang w:val="en-US"/>
              </w:rPr>
              <w:instrText>ADDIN CSL_CITATION { "citationItems" : [ { "id" : "ITEM-1", "itemData" : { "author" : [ { "dropping-particle" : "", "family" : "Gronwall", "given" : "D.", "non-dropping-particle" : "", "parse-names" : false, "suffix" : "" }, { "dropping-particle" : "", "family" : "Samspon", "given" : "H.", "non-dropping-particle" : "", "parse-names" : false, "suffix" : "" } ], "id" : "ITEM-1", "issued" : { "date-parts" : [ [ "1974" ] ] }, "publisher" : "Auckland University", "publisher-place" : "Auckland", "title" : "The psychological effects of concussion", "type" : "article" }, "uris" : [ "http://www.mendeley.com/documents/?uuid=0f0e29ef-062a-47ce-a8f4-79f583421573" ] } ], "mendeley" : { "formattedCitation" : "[8]", "plainTextFormattedCitation" : "[8]", "previouslyFormattedCitation" : "&lt;sup&gt;8&lt;/sup&gt;" }, "properties" : { "noteIndex" : 0 }, "schema" : "https://github.com/citation-style-language/schema/raw/master/csl-citation.json" }</w:instrText>
            </w:r>
            <w:r w:rsidR="009B1D90">
              <w:rPr>
                <w:sz w:val="24"/>
                <w:lang w:val="en-US"/>
              </w:rPr>
              <w:fldChar w:fldCharType="separate"/>
            </w:r>
            <w:r w:rsidR="004060C3" w:rsidRPr="004060C3">
              <w:rPr>
                <w:b w:val="0"/>
                <w:noProof/>
                <w:sz w:val="24"/>
                <w:lang w:val="en-US"/>
              </w:rPr>
              <w:t>[8]</w:t>
            </w:r>
            <w:r w:rsidR="009B1D90">
              <w:rPr>
                <w:sz w:val="24"/>
                <w:lang w:val="en-US"/>
              </w:rPr>
              <w:fldChar w:fldCharType="end"/>
            </w:r>
          </w:p>
        </w:tc>
        <w:tc>
          <w:tcPr>
            <w:tcW w:w="4606" w:type="dxa"/>
          </w:tcPr>
          <w:p w:rsidR="001E0A62" w:rsidRPr="001E0A62" w:rsidRDefault="001E0A62" w:rsidP="001E0A62">
            <w:pPr>
              <w:cnfStyle w:val="000000100000" w:firstRow="0" w:lastRow="0" w:firstColumn="0" w:lastColumn="0" w:oddVBand="0" w:evenVBand="0" w:oddHBand="1" w:evenHBand="0" w:firstRowFirstColumn="0" w:firstRowLastColumn="0" w:lastRowFirstColumn="0" w:lastRowLastColumn="0"/>
              <w:rPr>
                <w:sz w:val="24"/>
                <w:lang w:val="en-US"/>
              </w:rPr>
            </w:pPr>
            <w:r w:rsidRPr="001E0A62">
              <w:rPr>
                <w:sz w:val="24"/>
                <w:lang w:val="en-US"/>
              </w:rPr>
              <w:t>Attenti</w:t>
            </w:r>
            <w:r w:rsidR="00082F97">
              <w:rPr>
                <w:sz w:val="24"/>
                <w:lang w:val="en-US"/>
              </w:rPr>
              <w:t>o</w:t>
            </w:r>
            <w:r w:rsidRPr="001E0A62">
              <w:rPr>
                <w:sz w:val="24"/>
                <w:lang w:val="en-US"/>
              </w:rPr>
              <w:t>n/Working memory</w:t>
            </w:r>
          </w:p>
        </w:tc>
      </w:tr>
      <w:tr w:rsidR="001E0A62" w:rsidRPr="001E0A62" w:rsidTr="001E0A62">
        <w:tc>
          <w:tcPr>
            <w:cnfStyle w:val="001000000000" w:firstRow="0" w:lastRow="0" w:firstColumn="1" w:lastColumn="0" w:oddVBand="0" w:evenVBand="0" w:oddHBand="0" w:evenHBand="0" w:firstRowFirstColumn="0" w:firstRowLastColumn="0" w:lastRowFirstColumn="0" w:lastRowLastColumn="0"/>
            <w:tcW w:w="4606" w:type="dxa"/>
          </w:tcPr>
          <w:p w:rsidR="001E0A62" w:rsidRPr="001E0A62" w:rsidRDefault="001E0A62" w:rsidP="009B1D90">
            <w:pPr>
              <w:rPr>
                <w:sz w:val="24"/>
                <w:lang w:val="en-US"/>
              </w:rPr>
            </w:pPr>
            <w:r w:rsidRPr="001E0A62">
              <w:rPr>
                <w:sz w:val="24"/>
                <w:lang w:val="en-US"/>
              </w:rPr>
              <w:t>Digit Symbol WAIS-IV NL</w:t>
            </w:r>
            <w:r w:rsidR="009B1D90">
              <w:rPr>
                <w:sz w:val="24"/>
                <w:lang w:val="en-US"/>
              </w:rPr>
              <w:fldChar w:fldCharType="begin" w:fldLock="1"/>
            </w:r>
            <w:r w:rsidR="004060C3">
              <w:rPr>
                <w:sz w:val="24"/>
                <w:lang w:val="en-US"/>
              </w:rPr>
              <w:instrText>ADDIN CSL_CITATION { "citationItems" : [ { "id" : "ITEM-1", "itemData" : { "author" : [ { "dropping-particle" : "", "family" : "Wechsler", "given" : "D.", "non-dropping-particle" : "", "parse-names" : false, "suffix" : "" } ], "id" : "ITEM-1", "issued" : { "date-parts" : [ [ "2013" ] ] }, "publisher" : "Pearson inc.", "publisher-place" : "Amsterdam", "title" : "Wechsler adult intelligence scale - fourth edition - Nederlandstalige bewerking", "type" : "article" }, "uris" : [ "http://www.mendeley.com/documents/?uuid=892028ac-a547-4ffd-9f7f-06be4132cfee" ] } ], "mendeley" : { "formattedCitation" : "[7]", "plainTextFormattedCitation" : "[7]", "previouslyFormattedCitation" : "&lt;sup&gt;7&lt;/sup&gt;" }, "properties" : { "noteIndex" : 0 }, "schema" : "https://github.com/citation-style-language/schema/raw/master/csl-citation.json" }</w:instrText>
            </w:r>
            <w:r w:rsidR="009B1D90">
              <w:rPr>
                <w:sz w:val="24"/>
                <w:lang w:val="en-US"/>
              </w:rPr>
              <w:fldChar w:fldCharType="separate"/>
            </w:r>
            <w:r w:rsidR="004060C3" w:rsidRPr="004060C3">
              <w:rPr>
                <w:b w:val="0"/>
                <w:noProof/>
                <w:sz w:val="24"/>
                <w:lang w:val="en-US"/>
              </w:rPr>
              <w:t>[7]</w:t>
            </w:r>
            <w:r w:rsidR="009B1D90">
              <w:rPr>
                <w:sz w:val="24"/>
                <w:lang w:val="en-US"/>
              </w:rPr>
              <w:fldChar w:fldCharType="end"/>
            </w:r>
          </w:p>
        </w:tc>
        <w:tc>
          <w:tcPr>
            <w:tcW w:w="4606" w:type="dxa"/>
          </w:tcPr>
          <w:p w:rsidR="001E0A62" w:rsidRPr="001E0A62" w:rsidRDefault="001E0A62" w:rsidP="001E0A62">
            <w:pPr>
              <w:cnfStyle w:val="000000000000" w:firstRow="0" w:lastRow="0" w:firstColumn="0" w:lastColumn="0" w:oddVBand="0" w:evenVBand="0" w:oddHBand="0" w:evenHBand="0" w:firstRowFirstColumn="0" w:firstRowLastColumn="0" w:lastRowFirstColumn="0" w:lastRowLastColumn="0"/>
              <w:rPr>
                <w:sz w:val="24"/>
                <w:lang w:val="en-US"/>
              </w:rPr>
            </w:pPr>
            <w:r w:rsidRPr="001E0A62">
              <w:rPr>
                <w:sz w:val="24"/>
                <w:lang w:val="en-US"/>
              </w:rPr>
              <w:t>Speed of information processing</w:t>
            </w:r>
          </w:p>
        </w:tc>
      </w:tr>
      <w:tr w:rsidR="001E0A62" w:rsidRPr="001E0A62" w:rsidTr="001E0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E0A62" w:rsidRPr="001E0A62" w:rsidRDefault="001E0A62" w:rsidP="009B1D90">
            <w:pPr>
              <w:rPr>
                <w:sz w:val="24"/>
                <w:lang w:val="en-US"/>
              </w:rPr>
            </w:pPr>
            <w:r w:rsidRPr="001E0A62">
              <w:rPr>
                <w:sz w:val="24"/>
                <w:lang w:val="en-US"/>
              </w:rPr>
              <w:t>Symbol Search WAIS-IV NL</w:t>
            </w:r>
            <w:r w:rsidR="009B1D90">
              <w:rPr>
                <w:sz w:val="24"/>
                <w:lang w:val="en-US"/>
              </w:rPr>
              <w:fldChar w:fldCharType="begin" w:fldLock="1"/>
            </w:r>
            <w:r w:rsidR="004060C3">
              <w:rPr>
                <w:sz w:val="24"/>
                <w:lang w:val="en-US"/>
              </w:rPr>
              <w:instrText>ADDIN CSL_CITATION { "citationItems" : [ { "id" : "ITEM-1", "itemData" : { "author" : [ { "dropping-particle" : "", "family" : "Wechsler", "given" : "D.", "non-dropping-particle" : "", "parse-names" : false, "suffix" : "" } ], "id" : "ITEM-1", "issued" : { "date-parts" : [ [ "2013" ] ] }, "publisher" : "Pearson inc.", "publisher-place" : "Amsterdam", "title" : "Wechsler adult intelligence scale - fourth edition - Nederlandstalige bewerking", "type" : "article" }, "uris" : [ "http://www.mendeley.com/documents/?uuid=892028ac-a547-4ffd-9f7f-06be4132cfee" ] } ], "mendeley" : { "formattedCitation" : "[7]", "plainTextFormattedCitation" : "[7]", "previouslyFormattedCitation" : "&lt;sup&gt;7&lt;/sup&gt;" }, "properties" : { "noteIndex" : 0 }, "schema" : "https://github.com/citation-style-language/schema/raw/master/csl-citation.json" }</w:instrText>
            </w:r>
            <w:r w:rsidR="009B1D90">
              <w:rPr>
                <w:sz w:val="24"/>
                <w:lang w:val="en-US"/>
              </w:rPr>
              <w:fldChar w:fldCharType="separate"/>
            </w:r>
            <w:r w:rsidR="004060C3" w:rsidRPr="004060C3">
              <w:rPr>
                <w:b w:val="0"/>
                <w:noProof/>
                <w:sz w:val="24"/>
                <w:lang w:val="en-US"/>
              </w:rPr>
              <w:t>[7]</w:t>
            </w:r>
            <w:r w:rsidR="009B1D90">
              <w:rPr>
                <w:sz w:val="24"/>
                <w:lang w:val="en-US"/>
              </w:rPr>
              <w:fldChar w:fldCharType="end"/>
            </w:r>
          </w:p>
        </w:tc>
        <w:tc>
          <w:tcPr>
            <w:tcW w:w="4606" w:type="dxa"/>
          </w:tcPr>
          <w:p w:rsidR="001E0A62" w:rsidRPr="001E0A62" w:rsidRDefault="001E0A62" w:rsidP="001E0A62">
            <w:pPr>
              <w:cnfStyle w:val="000000100000" w:firstRow="0" w:lastRow="0" w:firstColumn="0" w:lastColumn="0" w:oddVBand="0" w:evenVBand="0" w:oddHBand="1" w:evenHBand="0" w:firstRowFirstColumn="0" w:firstRowLastColumn="0" w:lastRowFirstColumn="0" w:lastRowLastColumn="0"/>
              <w:rPr>
                <w:sz w:val="24"/>
                <w:lang w:val="en-US"/>
              </w:rPr>
            </w:pPr>
            <w:r w:rsidRPr="001E0A62">
              <w:rPr>
                <w:sz w:val="24"/>
                <w:lang w:val="en-US"/>
              </w:rPr>
              <w:t>Speed of information processing</w:t>
            </w:r>
          </w:p>
        </w:tc>
      </w:tr>
      <w:tr w:rsidR="001E0A62" w:rsidRPr="001E0A62" w:rsidTr="001E0A62">
        <w:tc>
          <w:tcPr>
            <w:cnfStyle w:val="001000000000" w:firstRow="0" w:lastRow="0" w:firstColumn="1" w:lastColumn="0" w:oddVBand="0" w:evenVBand="0" w:oddHBand="0" w:evenHBand="0" w:firstRowFirstColumn="0" w:firstRowLastColumn="0" w:lastRowFirstColumn="0" w:lastRowLastColumn="0"/>
            <w:tcW w:w="4606" w:type="dxa"/>
          </w:tcPr>
          <w:p w:rsidR="001E0A62" w:rsidRPr="001E0A62" w:rsidRDefault="001E0A62" w:rsidP="009B1D90">
            <w:pPr>
              <w:rPr>
                <w:sz w:val="24"/>
                <w:lang w:val="en-US"/>
              </w:rPr>
            </w:pPr>
            <w:r w:rsidRPr="001E0A62">
              <w:rPr>
                <w:sz w:val="24"/>
                <w:lang w:val="en-US"/>
              </w:rPr>
              <w:t>Trailmaking Test part A</w:t>
            </w:r>
            <w:r w:rsidR="009B1D90">
              <w:rPr>
                <w:sz w:val="24"/>
                <w:lang w:val="en-US"/>
              </w:rPr>
              <w:fldChar w:fldCharType="begin" w:fldLock="1"/>
            </w:r>
            <w:r w:rsidR="004060C3">
              <w:rPr>
                <w:sz w:val="24"/>
                <w:lang w:val="en-US"/>
              </w:rPr>
              <w:instrText>ADDIN CSL_CITATION { "citationItems" : [ { "id" : "ITEM-1", "itemData" : { "author" : [ { "dropping-particle" : "", "family" : "Reitan", "given" : "R.M.", "non-dropping-particle" : "", "parse-names" : false, "suffix" : "" }, { "dropping-particle" : "", "family" : "Wolfson", "given" : "D.", "non-dropping-particle" : "", "parse-names" : false, "suffix" : "" } ], "id" : "ITEM-1", "issued" : { "date-parts" : [ [ "1985" ] ] }, "publisher" : "Neuropsychological Press", "publisher-place" : "Tucson", "title" : "The Halstead-Reitan Neuropsychological Test Battery: Therapy and clinical interpretation", "type" : "article" }, "uris" : [ "http://www.mendeley.com/documents/?uuid=7cc46fcb-7a0a-4651-850e-83f6c9ba85f0" ] } ], "mendeley" : { "formattedCitation" : "[4]", "plainTextFormattedCitation" : "[4]", "previouslyFormattedCitation" : "&lt;sup&gt;4&lt;/sup&gt;" }, "properties" : { "noteIndex" : 0 }, "schema" : "https://github.com/citation-style-language/schema/raw/master/csl-citation.json" }</w:instrText>
            </w:r>
            <w:r w:rsidR="009B1D90">
              <w:rPr>
                <w:sz w:val="24"/>
                <w:lang w:val="en-US"/>
              </w:rPr>
              <w:fldChar w:fldCharType="separate"/>
            </w:r>
            <w:r w:rsidR="004060C3" w:rsidRPr="004060C3">
              <w:rPr>
                <w:b w:val="0"/>
                <w:noProof/>
                <w:sz w:val="24"/>
                <w:lang w:val="en-US"/>
              </w:rPr>
              <w:t>[4]</w:t>
            </w:r>
            <w:r w:rsidR="009B1D90">
              <w:rPr>
                <w:sz w:val="24"/>
                <w:lang w:val="en-US"/>
              </w:rPr>
              <w:fldChar w:fldCharType="end"/>
            </w:r>
          </w:p>
        </w:tc>
        <w:tc>
          <w:tcPr>
            <w:tcW w:w="4606" w:type="dxa"/>
          </w:tcPr>
          <w:p w:rsidR="001E0A62" w:rsidRPr="001E0A62" w:rsidRDefault="001E0A62" w:rsidP="001E0A62">
            <w:pPr>
              <w:cnfStyle w:val="000000000000" w:firstRow="0" w:lastRow="0" w:firstColumn="0" w:lastColumn="0" w:oddVBand="0" w:evenVBand="0" w:oddHBand="0" w:evenHBand="0" w:firstRowFirstColumn="0" w:firstRowLastColumn="0" w:lastRowFirstColumn="0" w:lastRowLastColumn="0"/>
              <w:rPr>
                <w:sz w:val="24"/>
                <w:lang w:val="en-US"/>
              </w:rPr>
            </w:pPr>
            <w:r w:rsidRPr="001E0A62">
              <w:rPr>
                <w:sz w:val="24"/>
                <w:lang w:val="en-US"/>
              </w:rPr>
              <w:t>Speed of information processing</w:t>
            </w:r>
          </w:p>
        </w:tc>
      </w:tr>
      <w:tr w:rsidR="001E0A62" w:rsidRPr="001E0A62" w:rsidTr="001E0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E0A62" w:rsidRPr="001E0A62" w:rsidRDefault="001E0A62" w:rsidP="009B1D90">
            <w:pPr>
              <w:rPr>
                <w:sz w:val="24"/>
                <w:lang w:val="en-US"/>
              </w:rPr>
            </w:pPr>
            <w:r w:rsidRPr="001E0A62">
              <w:rPr>
                <w:sz w:val="24"/>
                <w:lang w:val="en-US"/>
              </w:rPr>
              <w:t>Grooved Pegboard (dominant and non-dominant)</w:t>
            </w:r>
            <w:r w:rsidR="009B1D90">
              <w:rPr>
                <w:sz w:val="24"/>
                <w:lang w:val="en-US"/>
              </w:rPr>
              <w:fldChar w:fldCharType="begin" w:fldLock="1"/>
            </w:r>
            <w:r w:rsidR="004060C3">
              <w:rPr>
                <w:sz w:val="24"/>
                <w:lang w:val="en-US"/>
              </w:rPr>
              <w:instrText>ADDIN CSL_CITATION { "citationItems" : [ { "id" : "ITEM-1", "itemData" : { "author" : [ { "dropping-particle" : "", "family" : "Roy", "given" : "E.A.", "non-dropping-particle" : "", "parse-names" : false, "suffix" : "" }, { "dropping-particle" : "", "family" : "Square-Storer", "given" : "P.A.", "non-dropping-particle" : "", "parse-names" : false, "suffix" : "" } ], "id" : "ITEM-1", "issued" : { "date-parts" : [ [ "1994" ] ] }, "publisher" : "Academic Press", "publisher-place" : "St. Louis", "title" : "Neuropsychology of movement sequencing disorders and apraxia", "type" : "article" }, "uris" : [ "http://www.mendeley.com/documents/?uuid=c87af4ee-f1af-4c8d-aaec-ea7dd6d4a4e4" ] } ], "mendeley" : { "formattedCitation" : "[9]", "plainTextFormattedCitation" : "[9]", "previouslyFormattedCitation" : "&lt;sup&gt;9&lt;/sup&gt;" }, "properties" : { "noteIndex" : 0 }, "schema" : "https://github.com/citation-style-language/schema/raw/master/csl-citation.json" }</w:instrText>
            </w:r>
            <w:r w:rsidR="009B1D90">
              <w:rPr>
                <w:sz w:val="24"/>
                <w:lang w:val="en-US"/>
              </w:rPr>
              <w:fldChar w:fldCharType="separate"/>
            </w:r>
            <w:r w:rsidR="004060C3" w:rsidRPr="004060C3">
              <w:rPr>
                <w:b w:val="0"/>
                <w:noProof/>
                <w:sz w:val="24"/>
                <w:lang w:val="en-US"/>
              </w:rPr>
              <w:t>[9]</w:t>
            </w:r>
            <w:r w:rsidR="009B1D90">
              <w:rPr>
                <w:sz w:val="24"/>
                <w:lang w:val="en-US"/>
              </w:rPr>
              <w:fldChar w:fldCharType="end"/>
            </w:r>
          </w:p>
        </w:tc>
        <w:tc>
          <w:tcPr>
            <w:tcW w:w="4606" w:type="dxa"/>
          </w:tcPr>
          <w:p w:rsidR="001E0A62" w:rsidRPr="001E0A62" w:rsidRDefault="001E0A62" w:rsidP="001E0A62">
            <w:pPr>
              <w:cnfStyle w:val="000000100000" w:firstRow="0" w:lastRow="0" w:firstColumn="0" w:lastColumn="0" w:oddVBand="0" w:evenVBand="0" w:oddHBand="1" w:evenHBand="0" w:firstRowFirstColumn="0" w:firstRowLastColumn="0" w:lastRowFirstColumn="0" w:lastRowLastColumn="0"/>
              <w:rPr>
                <w:sz w:val="24"/>
                <w:lang w:val="en-US"/>
              </w:rPr>
            </w:pPr>
            <w:r w:rsidRPr="001E0A62">
              <w:rPr>
                <w:sz w:val="24"/>
                <w:lang w:val="en-US"/>
              </w:rPr>
              <w:t>motor</w:t>
            </w:r>
          </w:p>
        </w:tc>
      </w:tr>
    </w:tbl>
    <w:p w:rsidR="0062660C" w:rsidRDefault="001E0A62">
      <w:pPr>
        <w:rPr>
          <w:lang w:val="en-US"/>
        </w:rPr>
      </w:pPr>
      <w:r>
        <w:rPr>
          <w:lang w:val="en-US"/>
        </w:rPr>
        <w:t>Supplemental Table 1. NPA subtests and domains</w:t>
      </w:r>
    </w:p>
    <w:p w:rsidR="009B1D90" w:rsidRDefault="009B1D90">
      <w:pPr>
        <w:rPr>
          <w:lang w:val="en-US"/>
        </w:rPr>
      </w:pPr>
      <w:r>
        <w:rPr>
          <w:lang w:val="en-US"/>
        </w:rPr>
        <w:t>NPA: NeuroPsychological Assessment; WAIS; Wechsler Adult Intelligence Scale.</w:t>
      </w:r>
    </w:p>
    <w:p w:rsidR="009B1D90" w:rsidRDefault="009B1D90">
      <w:pPr>
        <w:rPr>
          <w:lang w:val="en-US"/>
        </w:rPr>
      </w:pPr>
    </w:p>
    <w:p w:rsidR="009B1D90" w:rsidRDefault="009B1D90">
      <w:pPr>
        <w:rPr>
          <w:lang w:val="en-US"/>
        </w:rPr>
      </w:pPr>
      <w:r>
        <w:rPr>
          <w:lang w:val="en-US"/>
        </w:rPr>
        <w:t>References</w:t>
      </w:r>
    </w:p>
    <w:p w:rsidR="004060C3" w:rsidRPr="004060C3" w:rsidRDefault="009B1D90" w:rsidP="004060C3">
      <w:pPr>
        <w:widowControl w:val="0"/>
        <w:autoSpaceDE w:val="0"/>
        <w:autoSpaceDN w:val="0"/>
        <w:adjustRightInd w:val="0"/>
        <w:spacing w:before="100" w:after="100" w:line="240" w:lineRule="auto"/>
        <w:ind w:left="640" w:hanging="640"/>
        <w:rPr>
          <w:rFonts w:ascii="Calibri" w:hAnsi="Calibri" w:cs="Calibri"/>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004060C3" w:rsidRPr="004060C3">
        <w:rPr>
          <w:rFonts w:ascii="Calibri" w:hAnsi="Calibri" w:cs="Calibri"/>
          <w:noProof/>
          <w:szCs w:val="24"/>
        </w:rPr>
        <w:t xml:space="preserve">1 </w:t>
      </w:r>
      <w:r w:rsidR="004060C3" w:rsidRPr="004060C3">
        <w:rPr>
          <w:rFonts w:ascii="Calibri" w:hAnsi="Calibri" w:cs="Calibri"/>
          <w:noProof/>
          <w:szCs w:val="24"/>
        </w:rPr>
        <w:tab/>
        <w:t xml:space="preserve">Schmand B, Groenink SC, van den Dungen M. Letterfluency: </w:t>
      </w:r>
      <w:r w:rsidR="004060C3" w:rsidRPr="004060C3">
        <w:rPr>
          <w:rFonts w:ascii="Calibri" w:hAnsi="Calibri" w:cs="Calibri"/>
          <w:b/>
          <w:noProof/>
          <w:szCs w:val="24"/>
        </w:rPr>
        <w:t>psychometrische eigenschappen en Nederlandse normen.</w:t>
      </w:r>
      <w:r w:rsidR="004060C3" w:rsidRPr="004060C3">
        <w:rPr>
          <w:rFonts w:ascii="Calibri" w:hAnsi="Calibri" w:cs="Calibri"/>
          <w:noProof/>
          <w:szCs w:val="24"/>
        </w:rPr>
        <w:t xml:space="preserve"> </w:t>
      </w:r>
      <w:r w:rsidR="004060C3" w:rsidRPr="004060C3">
        <w:rPr>
          <w:rFonts w:ascii="Calibri" w:hAnsi="Calibri" w:cs="Calibri"/>
          <w:i/>
          <w:iCs/>
          <w:noProof/>
          <w:szCs w:val="24"/>
        </w:rPr>
        <w:t>Tijdschr Gerontol Geriatr</w:t>
      </w:r>
      <w:r w:rsidR="004060C3" w:rsidRPr="004060C3">
        <w:rPr>
          <w:rFonts w:ascii="Calibri" w:hAnsi="Calibri" w:cs="Calibri"/>
          <w:noProof/>
          <w:szCs w:val="24"/>
        </w:rPr>
        <w:t xml:space="preserve"> 2008; </w:t>
      </w:r>
      <w:r w:rsidR="004060C3" w:rsidRPr="004060C3">
        <w:rPr>
          <w:rFonts w:ascii="Calibri" w:hAnsi="Calibri" w:cs="Calibri"/>
          <w:b/>
          <w:bCs/>
          <w:noProof/>
          <w:szCs w:val="24"/>
        </w:rPr>
        <w:t>39</w:t>
      </w:r>
      <w:r w:rsidR="004060C3" w:rsidRPr="004060C3">
        <w:rPr>
          <w:rFonts w:ascii="Calibri" w:hAnsi="Calibri" w:cs="Calibri"/>
          <w:noProof/>
          <w:szCs w:val="24"/>
        </w:rPr>
        <w:t>:64–76.</w:t>
      </w:r>
    </w:p>
    <w:p w:rsidR="004060C3" w:rsidRPr="004060C3" w:rsidRDefault="004060C3" w:rsidP="004060C3">
      <w:pPr>
        <w:widowControl w:val="0"/>
        <w:autoSpaceDE w:val="0"/>
        <w:autoSpaceDN w:val="0"/>
        <w:adjustRightInd w:val="0"/>
        <w:spacing w:before="100" w:after="100" w:line="240" w:lineRule="auto"/>
        <w:ind w:left="640" w:hanging="640"/>
        <w:rPr>
          <w:rFonts w:ascii="Calibri" w:hAnsi="Calibri" w:cs="Calibri"/>
          <w:noProof/>
          <w:szCs w:val="24"/>
        </w:rPr>
      </w:pPr>
      <w:r w:rsidRPr="004060C3">
        <w:rPr>
          <w:rFonts w:ascii="Calibri" w:hAnsi="Calibri" w:cs="Calibri"/>
          <w:noProof/>
          <w:szCs w:val="24"/>
        </w:rPr>
        <w:t xml:space="preserve">2 </w:t>
      </w:r>
      <w:r w:rsidRPr="004060C3">
        <w:rPr>
          <w:rFonts w:ascii="Calibri" w:hAnsi="Calibri" w:cs="Calibri"/>
          <w:noProof/>
          <w:szCs w:val="24"/>
        </w:rPr>
        <w:tab/>
        <w:t xml:space="preserve">Van der Elst W, Van Boxtel MPJ, Van Breukelen GJP, Jolles J. </w:t>
      </w:r>
      <w:r w:rsidRPr="004060C3">
        <w:rPr>
          <w:rFonts w:ascii="Calibri" w:hAnsi="Calibri" w:cs="Calibri"/>
          <w:b/>
          <w:noProof/>
          <w:szCs w:val="24"/>
        </w:rPr>
        <w:t>Normative data for the Animal, Profession and Letter M Naming verbal fluency tests for Dutch speaking participants and the effects of age, education, and sex.</w:t>
      </w:r>
      <w:r w:rsidRPr="004060C3">
        <w:rPr>
          <w:rFonts w:ascii="Calibri" w:hAnsi="Calibri" w:cs="Calibri"/>
          <w:noProof/>
          <w:szCs w:val="24"/>
        </w:rPr>
        <w:t xml:space="preserve"> </w:t>
      </w:r>
      <w:r w:rsidRPr="004060C3">
        <w:rPr>
          <w:rFonts w:ascii="Calibri" w:hAnsi="Calibri" w:cs="Calibri"/>
          <w:i/>
          <w:iCs/>
          <w:noProof/>
          <w:szCs w:val="24"/>
        </w:rPr>
        <w:t>J Int Neuropsychol Soc</w:t>
      </w:r>
      <w:r w:rsidRPr="004060C3">
        <w:rPr>
          <w:rFonts w:ascii="Calibri" w:hAnsi="Calibri" w:cs="Calibri"/>
          <w:noProof/>
          <w:szCs w:val="24"/>
        </w:rPr>
        <w:t xml:space="preserve"> 2006; </w:t>
      </w:r>
      <w:r w:rsidRPr="004060C3">
        <w:rPr>
          <w:rFonts w:ascii="Calibri" w:hAnsi="Calibri" w:cs="Calibri"/>
          <w:b/>
          <w:bCs/>
          <w:noProof/>
          <w:szCs w:val="24"/>
        </w:rPr>
        <w:t>12</w:t>
      </w:r>
      <w:r w:rsidRPr="004060C3">
        <w:rPr>
          <w:rFonts w:ascii="Calibri" w:hAnsi="Calibri" w:cs="Calibri"/>
          <w:noProof/>
          <w:szCs w:val="24"/>
        </w:rPr>
        <w:t>:80–9.</w:t>
      </w:r>
    </w:p>
    <w:p w:rsidR="004060C3" w:rsidRPr="004060C3" w:rsidRDefault="004060C3" w:rsidP="004060C3">
      <w:pPr>
        <w:widowControl w:val="0"/>
        <w:autoSpaceDE w:val="0"/>
        <w:autoSpaceDN w:val="0"/>
        <w:adjustRightInd w:val="0"/>
        <w:spacing w:before="100" w:after="100" w:line="240" w:lineRule="auto"/>
        <w:ind w:left="640" w:hanging="640"/>
        <w:rPr>
          <w:rFonts w:ascii="Calibri" w:hAnsi="Calibri" w:cs="Calibri"/>
          <w:noProof/>
          <w:szCs w:val="24"/>
        </w:rPr>
      </w:pPr>
      <w:r w:rsidRPr="004060C3">
        <w:rPr>
          <w:rFonts w:ascii="Calibri" w:hAnsi="Calibri" w:cs="Calibri"/>
          <w:noProof/>
          <w:szCs w:val="24"/>
        </w:rPr>
        <w:t xml:space="preserve">3 </w:t>
      </w:r>
      <w:r w:rsidRPr="004060C3">
        <w:rPr>
          <w:rFonts w:ascii="Calibri" w:hAnsi="Calibri" w:cs="Calibri"/>
          <w:noProof/>
          <w:szCs w:val="24"/>
        </w:rPr>
        <w:tab/>
        <w:t xml:space="preserve">A Rey. The Rey Auditory Verbal Learning Test. </w:t>
      </w:r>
      <w:r w:rsidRPr="004060C3">
        <w:rPr>
          <w:rFonts w:ascii="Calibri" w:hAnsi="Calibri" w:cs="Calibri"/>
          <w:b/>
          <w:noProof/>
          <w:szCs w:val="24"/>
        </w:rPr>
        <w:t>L’examen psychologique dans les cas d’encéphalopathie traumatique.</w:t>
      </w:r>
      <w:r w:rsidRPr="004060C3">
        <w:rPr>
          <w:rFonts w:ascii="Calibri" w:hAnsi="Calibri" w:cs="Calibri"/>
          <w:noProof/>
          <w:szCs w:val="24"/>
        </w:rPr>
        <w:t xml:space="preserve"> </w:t>
      </w:r>
      <w:r w:rsidRPr="004060C3">
        <w:rPr>
          <w:rFonts w:ascii="Calibri" w:hAnsi="Calibri" w:cs="Calibri"/>
          <w:i/>
          <w:iCs/>
          <w:noProof/>
          <w:szCs w:val="24"/>
        </w:rPr>
        <w:t>Arch Psychol (Geneve)</w:t>
      </w:r>
      <w:r w:rsidRPr="004060C3">
        <w:rPr>
          <w:rFonts w:ascii="Calibri" w:hAnsi="Calibri" w:cs="Calibri"/>
          <w:noProof/>
          <w:szCs w:val="24"/>
        </w:rPr>
        <w:t xml:space="preserve"> 1941; </w:t>
      </w:r>
      <w:r w:rsidRPr="004060C3">
        <w:rPr>
          <w:rFonts w:ascii="Calibri" w:hAnsi="Calibri" w:cs="Calibri"/>
          <w:b/>
          <w:bCs/>
          <w:noProof/>
          <w:szCs w:val="24"/>
        </w:rPr>
        <w:t>28</w:t>
      </w:r>
      <w:r w:rsidRPr="004060C3">
        <w:rPr>
          <w:rFonts w:ascii="Calibri" w:hAnsi="Calibri" w:cs="Calibri"/>
          <w:noProof/>
          <w:szCs w:val="24"/>
        </w:rPr>
        <w:t>:286–340.</w:t>
      </w:r>
    </w:p>
    <w:p w:rsidR="004060C3" w:rsidRPr="004060C3" w:rsidRDefault="004060C3" w:rsidP="004060C3">
      <w:pPr>
        <w:widowControl w:val="0"/>
        <w:autoSpaceDE w:val="0"/>
        <w:autoSpaceDN w:val="0"/>
        <w:adjustRightInd w:val="0"/>
        <w:spacing w:before="100" w:after="100" w:line="240" w:lineRule="auto"/>
        <w:ind w:left="640" w:hanging="640"/>
        <w:rPr>
          <w:rFonts w:ascii="Calibri" w:hAnsi="Calibri" w:cs="Calibri"/>
          <w:noProof/>
          <w:szCs w:val="24"/>
        </w:rPr>
      </w:pPr>
      <w:r w:rsidRPr="004060C3">
        <w:rPr>
          <w:rFonts w:ascii="Calibri" w:hAnsi="Calibri" w:cs="Calibri"/>
          <w:noProof/>
          <w:szCs w:val="24"/>
        </w:rPr>
        <w:t xml:space="preserve">4 </w:t>
      </w:r>
      <w:r w:rsidRPr="004060C3">
        <w:rPr>
          <w:rFonts w:ascii="Calibri" w:hAnsi="Calibri" w:cs="Calibri"/>
          <w:noProof/>
          <w:szCs w:val="24"/>
        </w:rPr>
        <w:tab/>
        <w:t xml:space="preserve">Reitan RM, Wolfson D. </w:t>
      </w:r>
      <w:r w:rsidRPr="00224DD0">
        <w:rPr>
          <w:rFonts w:ascii="Calibri" w:hAnsi="Calibri" w:cs="Calibri"/>
          <w:i/>
          <w:noProof/>
          <w:szCs w:val="24"/>
        </w:rPr>
        <w:t>The Halstead-Reitan Neuropsychological Test Battery: Therapy and clinical interpretation</w:t>
      </w:r>
      <w:r w:rsidR="004F2537">
        <w:rPr>
          <w:rFonts w:ascii="Calibri" w:hAnsi="Calibri" w:cs="Calibri"/>
          <w:i/>
          <w:noProof/>
          <w:szCs w:val="24"/>
        </w:rPr>
        <w:t xml:space="preserve"> 1E</w:t>
      </w:r>
      <w:r w:rsidRPr="00224DD0">
        <w:rPr>
          <w:rFonts w:ascii="Calibri" w:hAnsi="Calibri" w:cs="Calibri"/>
          <w:i/>
          <w:noProof/>
          <w:szCs w:val="24"/>
        </w:rPr>
        <w:t>.</w:t>
      </w:r>
      <w:r>
        <w:rPr>
          <w:rFonts w:ascii="Calibri" w:hAnsi="Calibri" w:cs="Calibri"/>
          <w:b/>
          <w:noProof/>
          <w:szCs w:val="24"/>
        </w:rPr>
        <w:t xml:space="preserve"> </w:t>
      </w:r>
      <w:r>
        <w:rPr>
          <w:rFonts w:ascii="Calibri" w:hAnsi="Calibri" w:cs="Calibri"/>
          <w:noProof/>
          <w:szCs w:val="24"/>
        </w:rPr>
        <w:t>Tuscon: Neuropsychology Press;</w:t>
      </w:r>
      <w:r w:rsidRPr="004060C3">
        <w:rPr>
          <w:rFonts w:ascii="Calibri" w:hAnsi="Calibri" w:cs="Calibri"/>
          <w:noProof/>
          <w:szCs w:val="24"/>
        </w:rPr>
        <w:t xml:space="preserve"> 1985.</w:t>
      </w:r>
    </w:p>
    <w:p w:rsidR="004060C3" w:rsidRPr="004060C3" w:rsidRDefault="004060C3" w:rsidP="004060C3">
      <w:pPr>
        <w:widowControl w:val="0"/>
        <w:autoSpaceDE w:val="0"/>
        <w:autoSpaceDN w:val="0"/>
        <w:adjustRightInd w:val="0"/>
        <w:spacing w:before="100" w:after="100" w:line="240" w:lineRule="auto"/>
        <w:ind w:left="640" w:hanging="640"/>
        <w:rPr>
          <w:rFonts w:ascii="Calibri" w:hAnsi="Calibri" w:cs="Calibri"/>
          <w:noProof/>
          <w:szCs w:val="24"/>
        </w:rPr>
      </w:pPr>
      <w:r w:rsidRPr="004060C3">
        <w:rPr>
          <w:rFonts w:ascii="Calibri" w:hAnsi="Calibri" w:cs="Calibri"/>
          <w:noProof/>
          <w:szCs w:val="24"/>
        </w:rPr>
        <w:t xml:space="preserve">5 </w:t>
      </w:r>
      <w:r w:rsidRPr="004060C3">
        <w:rPr>
          <w:rFonts w:ascii="Calibri" w:hAnsi="Calibri" w:cs="Calibri"/>
          <w:noProof/>
          <w:szCs w:val="24"/>
        </w:rPr>
        <w:tab/>
        <w:t xml:space="preserve">Burgess PW, Shallice T. </w:t>
      </w:r>
      <w:r w:rsidRPr="00224DD0">
        <w:rPr>
          <w:rFonts w:ascii="Calibri" w:hAnsi="Calibri" w:cs="Calibri"/>
          <w:i/>
          <w:noProof/>
          <w:szCs w:val="24"/>
        </w:rPr>
        <w:t>The hayling and Brixton tests</w:t>
      </w:r>
      <w:r w:rsidR="004F2537">
        <w:rPr>
          <w:rFonts w:ascii="Calibri" w:hAnsi="Calibri" w:cs="Calibri"/>
          <w:i/>
          <w:noProof/>
          <w:szCs w:val="24"/>
        </w:rPr>
        <w:t xml:space="preserve"> 1E</w:t>
      </w:r>
      <w:r w:rsidRPr="00224DD0">
        <w:rPr>
          <w:rFonts w:ascii="Calibri" w:hAnsi="Calibri" w:cs="Calibri"/>
          <w:i/>
          <w:noProof/>
          <w:szCs w:val="24"/>
        </w:rPr>
        <w:t>.</w:t>
      </w:r>
      <w:r w:rsidRPr="004060C3">
        <w:rPr>
          <w:rFonts w:ascii="Calibri" w:hAnsi="Calibri" w:cs="Calibri"/>
          <w:noProof/>
          <w:szCs w:val="24"/>
        </w:rPr>
        <w:t xml:space="preserve"> </w:t>
      </w:r>
      <w:r>
        <w:rPr>
          <w:rFonts w:ascii="Calibri" w:hAnsi="Calibri" w:cs="Calibri"/>
          <w:noProof/>
          <w:szCs w:val="24"/>
        </w:rPr>
        <w:t>Harlow: Thames Valley Test Company</w:t>
      </w:r>
      <w:r w:rsidR="00224DD0">
        <w:rPr>
          <w:rFonts w:ascii="Calibri" w:hAnsi="Calibri" w:cs="Calibri"/>
          <w:noProof/>
          <w:szCs w:val="24"/>
        </w:rPr>
        <w:t xml:space="preserve">; </w:t>
      </w:r>
      <w:r w:rsidRPr="004060C3">
        <w:rPr>
          <w:rFonts w:ascii="Calibri" w:hAnsi="Calibri" w:cs="Calibri"/>
          <w:noProof/>
          <w:szCs w:val="24"/>
        </w:rPr>
        <w:t>1997.</w:t>
      </w:r>
    </w:p>
    <w:p w:rsidR="004060C3" w:rsidRPr="004060C3" w:rsidRDefault="004060C3" w:rsidP="004060C3">
      <w:pPr>
        <w:widowControl w:val="0"/>
        <w:autoSpaceDE w:val="0"/>
        <w:autoSpaceDN w:val="0"/>
        <w:adjustRightInd w:val="0"/>
        <w:spacing w:before="100" w:after="100" w:line="240" w:lineRule="auto"/>
        <w:ind w:left="640" w:hanging="640"/>
        <w:rPr>
          <w:rFonts w:ascii="Calibri" w:hAnsi="Calibri" w:cs="Calibri"/>
          <w:noProof/>
          <w:szCs w:val="24"/>
        </w:rPr>
      </w:pPr>
      <w:r w:rsidRPr="004060C3">
        <w:rPr>
          <w:rFonts w:ascii="Calibri" w:hAnsi="Calibri" w:cs="Calibri"/>
          <w:noProof/>
          <w:szCs w:val="24"/>
        </w:rPr>
        <w:t xml:space="preserve">6 </w:t>
      </w:r>
      <w:r w:rsidRPr="004060C3">
        <w:rPr>
          <w:rFonts w:ascii="Calibri" w:hAnsi="Calibri" w:cs="Calibri"/>
          <w:noProof/>
          <w:szCs w:val="24"/>
        </w:rPr>
        <w:tab/>
        <w:t xml:space="preserve">Robertson IH, Ward T, Ridgeway V, Nimmo-Smith I. </w:t>
      </w:r>
      <w:r w:rsidRPr="00224DD0">
        <w:rPr>
          <w:rFonts w:ascii="Calibri" w:hAnsi="Calibri" w:cs="Calibri"/>
          <w:i/>
          <w:noProof/>
          <w:szCs w:val="24"/>
        </w:rPr>
        <w:t>The test of everyday attention</w:t>
      </w:r>
      <w:r w:rsidR="004F2537">
        <w:rPr>
          <w:rFonts w:ascii="Calibri" w:hAnsi="Calibri" w:cs="Calibri"/>
          <w:i/>
          <w:noProof/>
          <w:szCs w:val="24"/>
        </w:rPr>
        <w:t xml:space="preserve"> 1E</w:t>
      </w:r>
      <w:r w:rsidRPr="00224DD0">
        <w:rPr>
          <w:rFonts w:ascii="Calibri" w:hAnsi="Calibri" w:cs="Calibri"/>
          <w:noProof/>
          <w:szCs w:val="24"/>
        </w:rPr>
        <w:t>.</w:t>
      </w:r>
      <w:r w:rsidRPr="004060C3">
        <w:rPr>
          <w:rFonts w:ascii="Calibri" w:hAnsi="Calibri" w:cs="Calibri"/>
          <w:noProof/>
          <w:szCs w:val="24"/>
        </w:rPr>
        <w:t xml:space="preserve"> </w:t>
      </w:r>
      <w:r w:rsidR="00224DD0">
        <w:rPr>
          <w:rFonts w:ascii="Calibri" w:hAnsi="Calibri" w:cs="Calibri"/>
          <w:noProof/>
          <w:szCs w:val="24"/>
        </w:rPr>
        <w:t xml:space="preserve">Harlow: Thames Valley Test Company; </w:t>
      </w:r>
      <w:r w:rsidRPr="004060C3">
        <w:rPr>
          <w:rFonts w:ascii="Calibri" w:hAnsi="Calibri" w:cs="Calibri"/>
          <w:noProof/>
          <w:szCs w:val="24"/>
        </w:rPr>
        <w:t>1994.</w:t>
      </w:r>
    </w:p>
    <w:p w:rsidR="004060C3" w:rsidRPr="004060C3" w:rsidRDefault="004060C3" w:rsidP="004060C3">
      <w:pPr>
        <w:widowControl w:val="0"/>
        <w:autoSpaceDE w:val="0"/>
        <w:autoSpaceDN w:val="0"/>
        <w:adjustRightInd w:val="0"/>
        <w:spacing w:before="100" w:after="100" w:line="240" w:lineRule="auto"/>
        <w:ind w:left="640" w:hanging="640"/>
        <w:rPr>
          <w:rFonts w:ascii="Calibri" w:hAnsi="Calibri" w:cs="Calibri"/>
          <w:noProof/>
          <w:szCs w:val="24"/>
        </w:rPr>
      </w:pPr>
      <w:r w:rsidRPr="004060C3">
        <w:rPr>
          <w:rFonts w:ascii="Calibri" w:hAnsi="Calibri" w:cs="Calibri"/>
          <w:noProof/>
          <w:szCs w:val="24"/>
        </w:rPr>
        <w:t xml:space="preserve">7 </w:t>
      </w:r>
      <w:r w:rsidRPr="004060C3">
        <w:rPr>
          <w:rFonts w:ascii="Calibri" w:hAnsi="Calibri" w:cs="Calibri"/>
          <w:noProof/>
          <w:szCs w:val="24"/>
        </w:rPr>
        <w:tab/>
        <w:t xml:space="preserve">Wechsler D. </w:t>
      </w:r>
      <w:r w:rsidRPr="00224DD0">
        <w:rPr>
          <w:rFonts w:ascii="Calibri" w:hAnsi="Calibri" w:cs="Calibri"/>
          <w:i/>
          <w:noProof/>
          <w:szCs w:val="24"/>
        </w:rPr>
        <w:t>Wechsler adult intelligence scale - fourth edition - Nederlandstalige bewerking</w:t>
      </w:r>
      <w:r w:rsidR="005E7C43">
        <w:rPr>
          <w:rFonts w:ascii="Calibri" w:hAnsi="Calibri" w:cs="Calibri"/>
          <w:i/>
          <w:noProof/>
          <w:szCs w:val="24"/>
        </w:rPr>
        <w:t xml:space="preserve"> </w:t>
      </w:r>
      <w:r w:rsidR="004F2537">
        <w:rPr>
          <w:rFonts w:ascii="Calibri" w:hAnsi="Calibri" w:cs="Calibri"/>
          <w:i/>
          <w:noProof/>
          <w:szCs w:val="24"/>
        </w:rPr>
        <w:t>1</w:t>
      </w:r>
      <w:r w:rsidR="004F2537" w:rsidRPr="005E7C43">
        <w:rPr>
          <w:rFonts w:ascii="Calibri" w:hAnsi="Calibri" w:cs="Calibri"/>
          <w:i/>
          <w:noProof/>
          <w:szCs w:val="24"/>
          <w:vertAlign w:val="superscript"/>
        </w:rPr>
        <w:t>E</w:t>
      </w:r>
      <w:r w:rsidR="005E7C43">
        <w:rPr>
          <w:rFonts w:ascii="Calibri" w:hAnsi="Calibri" w:cs="Calibri"/>
          <w:i/>
          <w:noProof/>
          <w:szCs w:val="24"/>
        </w:rPr>
        <w:t>.</w:t>
      </w:r>
      <w:r w:rsidR="00224DD0" w:rsidRPr="00224DD0">
        <w:rPr>
          <w:rFonts w:ascii="Calibri" w:hAnsi="Calibri" w:cs="Calibri"/>
          <w:i/>
          <w:noProof/>
          <w:szCs w:val="24"/>
        </w:rPr>
        <w:t xml:space="preserve"> </w:t>
      </w:r>
      <w:r w:rsidR="00224DD0">
        <w:rPr>
          <w:rFonts w:ascii="Calibri" w:hAnsi="Calibri" w:cs="Calibri"/>
          <w:noProof/>
          <w:szCs w:val="24"/>
        </w:rPr>
        <w:t>Amsterdam: Pearson;</w:t>
      </w:r>
      <w:r w:rsidRPr="004060C3">
        <w:rPr>
          <w:rFonts w:ascii="Calibri" w:hAnsi="Calibri" w:cs="Calibri"/>
          <w:noProof/>
          <w:szCs w:val="24"/>
        </w:rPr>
        <w:t xml:space="preserve"> 2013.</w:t>
      </w:r>
    </w:p>
    <w:p w:rsidR="004060C3" w:rsidRPr="004060C3" w:rsidRDefault="004060C3" w:rsidP="004060C3">
      <w:pPr>
        <w:widowControl w:val="0"/>
        <w:autoSpaceDE w:val="0"/>
        <w:autoSpaceDN w:val="0"/>
        <w:adjustRightInd w:val="0"/>
        <w:spacing w:before="100" w:after="100" w:line="240" w:lineRule="auto"/>
        <w:ind w:left="640" w:hanging="640"/>
        <w:rPr>
          <w:rFonts w:ascii="Calibri" w:hAnsi="Calibri" w:cs="Calibri"/>
          <w:noProof/>
          <w:szCs w:val="24"/>
        </w:rPr>
      </w:pPr>
      <w:r w:rsidRPr="004060C3">
        <w:rPr>
          <w:rFonts w:ascii="Calibri" w:hAnsi="Calibri" w:cs="Calibri"/>
          <w:noProof/>
          <w:szCs w:val="24"/>
        </w:rPr>
        <w:t xml:space="preserve">8 </w:t>
      </w:r>
      <w:r w:rsidRPr="004060C3">
        <w:rPr>
          <w:rFonts w:ascii="Calibri" w:hAnsi="Calibri" w:cs="Calibri"/>
          <w:noProof/>
          <w:szCs w:val="24"/>
        </w:rPr>
        <w:tab/>
        <w:t>Gronwall D, Sam</w:t>
      </w:r>
      <w:r w:rsidR="00224DD0">
        <w:rPr>
          <w:rFonts w:ascii="Calibri" w:hAnsi="Calibri" w:cs="Calibri"/>
          <w:noProof/>
          <w:szCs w:val="24"/>
        </w:rPr>
        <w:t>ps</w:t>
      </w:r>
      <w:r w:rsidRPr="004060C3">
        <w:rPr>
          <w:rFonts w:ascii="Calibri" w:hAnsi="Calibri" w:cs="Calibri"/>
          <w:noProof/>
          <w:szCs w:val="24"/>
        </w:rPr>
        <w:t xml:space="preserve">on H. </w:t>
      </w:r>
      <w:r w:rsidRPr="00224DD0">
        <w:rPr>
          <w:rFonts w:ascii="Calibri" w:hAnsi="Calibri" w:cs="Calibri"/>
          <w:i/>
          <w:noProof/>
          <w:szCs w:val="24"/>
        </w:rPr>
        <w:t>The psychological effects of concussion</w:t>
      </w:r>
      <w:r w:rsidR="004F2537">
        <w:rPr>
          <w:rFonts w:ascii="Calibri" w:hAnsi="Calibri" w:cs="Calibri"/>
          <w:i/>
          <w:noProof/>
          <w:szCs w:val="24"/>
        </w:rPr>
        <w:t xml:space="preserve"> 1E</w:t>
      </w:r>
      <w:r w:rsidRPr="00224DD0">
        <w:rPr>
          <w:rFonts w:ascii="Calibri" w:hAnsi="Calibri" w:cs="Calibri"/>
          <w:i/>
          <w:noProof/>
          <w:szCs w:val="24"/>
        </w:rPr>
        <w:t>.</w:t>
      </w:r>
      <w:r w:rsidRPr="004060C3">
        <w:rPr>
          <w:rFonts w:ascii="Calibri" w:hAnsi="Calibri" w:cs="Calibri"/>
          <w:noProof/>
          <w:szCs w:val="24"/>
        </w:rPr>
        <w:t xml:space="preserve"> </w:t>
      </w:r>
      <w:r w:rsidR="00224DD0">
        <w:rPr>
          <w:rFonts w:ascii="Calibri" w:hAnsi="Calibri" w:cs="Calibri"/>
          <w:noProof/>
          <w:szCs w:val="24"/>
        </w:rPr>
        <w:t xml:space="preserve">London: Oxford University Press; </w:t>
      </w:r>
      <w:r w:rsidRPr="004060C3">
        <w:rPr>
          <w:rFonts w:ascii="Calibri" w:hAnsi="Calibri" w:cs="Calibri"/>
          <w:noProof/>
          <w:szCs w:val="24"/>
        </w:rPr>
        <w:t>1974.</w:t>
      </w:r>
    </w:p>
    <w:p w:rsidR="004060C3" w:rsidRPr="004060C3" w:rsidRDefault="004060C3" w:rsidP="004060C3">
      <w:pPr>
        <w:widowControl w:val="0"/>
        <w:autoSpaceDE w:val="0"/>
        <w:autoSpaceDN w:val="0"/>
        <w:adjustRightInd w:val="0"/>
        <w:spacing w:before="100" w:after="100" w:line="240" w:lineRule="auto"/>
        <w:ind w:left="640" w:hanging="640"/>
        <w:rPr>
          <w:rFonts w:ascii="Calibri" w:hAnsi="Calibri" w:cs="Calibri"/>
          <w:noProof/>
        </w:rPr>
      </w:pPr>
      <w:r w:rsidRPr="004060C3">
        <w:rPr>
          <w:rFonts w:ascii="Calibri" w:hAnsi="Calibri" w:cs="Calibri"/>
          <w:noProof/>
          <w:szCs w:val="24"/>
        </w:rPr>
        <w:t xml:space="preserve">9 </w:t>
      </w:r>
      <w:r w:rsidRPr="004060C3">
        <w:rPr>
          <w:rFonts w:ascii="Calibri" w:hAnsi="Calibri" w:cs="Calibri"/>
          <w:noProof/>
          <w:szCs w:val="24"/>
        </w:rPr>
        <w:tab/>
        <w:t xml:space="preserve">Roy EA, Square-Storer PA. </w:t>
      </w:r>
      <w:r w:rsidRPr="00224DD0">
        <w:rPr>
          <w:rFonts w:ascii="Calibri" w:hAnsi="Calibri" w:cs="Calibri"/>
          <w:noProof/>
          <w:szCs w:val="24"/>
        </w:rPr>
        <w:t>Neuropsychology of movement sequencing disorders and apraxia</w:t>
      </w:r>
      <w:r w:rsidRPr="004060C3">
        <w:rPr>
          <w:rFonts w:ascii="Calibri" w:hAnsi="Calibri" w:cs="Calibri"/>
          <w:noProof/>
          <w:szCs w:val="24"/>
        </w:rPr>
        <w:t>.</w:t>
      </w:r>
      <w:r w:rsidR="00224DD0">
        <w:rPr>
          <w:rFonts w:ascii="Calibri" w:hAnsi="Calibri" w:cs="Calibri"/>
          <w:noProof/>
          <w:szCs w:val="24"/>
        </w:rPr>
        <w:t xml:space="preserve"> In: </w:t>
      </w:r>
      <w:r w:rsidR="00224DD0">
        <w:rPr>
          <w:rFonts w:ascii="Calibri" w:hAnsi="Calibri" w:cs="Calibri"/>
          <w:i/>
          <w:noProof/>
          <w:szCs w:val="24"/>
        </w:rPr>
        <w:t>Neuropsychology</w:t>
      </w:r>
      <w:r w:rsidR="004F2537">
        <w:rPr>
          <w:rFonts w:ascii="Calibri" w:hAnsi="Calibri" w:cs="Calibri"/>
          <w:i/>
          <w:noProof/>
          <w:szCs w:val="24"/>
        </w:rPr>
        <w:t xml:space="preserve"> 2</w:t>
      </w:r>
      <w:r w:rsidR="004F2537" w:rsidRPr="005E7C43">
        <w:rPr>
          <w:rFonts w:ascii="Calibri" w:hAnsi="Calibri" w:cs="Calibri"/>
          <w:i/>
          <w:noProof/>
          <w:szCs w:val="24"/>
          <w:vertAlign w:val="superscript"/>
        </w:rPr>
        <w:t>E</w:t>
      </w:r>
      <w:r w:rsidR="005E7C43">
        <w:rPr>
          <w:rFonts w:ascii="Calibri" w:hAnsi="Calibri" w:cs="Calibri"/>
          <w:i/>
          <w:noProof/>
          <w:szCs w:val="24"/>
        </w:rPr>
        <w:t>.</w:t>
      </w:r>
      <w:r w:rsidR="00224DD0">
        <w:rPr>
          <w:rFonts w:ascii="Calibri" w:hAnsi="Calibri" w:cs="Calibri"/>
          <w:noProof/>
          <w:szCs w:val="24"/>
        </w:rPr>
        <w:t xml:space="preserve"> Cambrigde; Academic Press</w:t>
      </w:r>
      <w:r w:rsidRPr="004060C3">
        <w:rPr>
          <w:rFonts w:ascii="Calibri" w:hAnsi="Calibri" w:cs="Calibri"/>
          <w:noProof/>
          <w:szCs w:val="24"/>
        </w:rPr>
        <w:t xml:space="preserve"> 1994.</w:t>
      </w:r>
    </w:p>
    <w:p w:rsidR="009B1D90" w:rsidRPr="001E0A62" w:rsidRDefault="009B1D90" w:rsidP="009B1D90">
      <w:pPr>
        <w:pStyle w:val="Normaalweb"/>
        <w:ind w:left="640" w:hanging="640"/>
        <w:divId w:val="423645368"/>
        <w:rPr>
          <w:lang w:val="en-US"/>
        </w:rPr>
      </w:pPr>
      <w:r>
        <w:rPr>
          <w:lang w:val="en-US"/>
        </w:rPr>
        <w:fldChar w:fldCharType="end"/>
      </w:r>
    </w:p>
    <w:sectPr w:rsidR="009B1D90" w:rsidRPr="001E0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62"/>
    <w:rsid w:val="00060A8F"/>
    <w:rsid w:val="00082F97"/>
    <w:rsid w:val="001E0A62"/>
    <w:rsid w:val="00224DD0"/>
    <w:rsid w:val="004060C3"/>
    <w:rsid w:val="004F2537"/>
    <w:rsid w:val="005E7C43"/>
    <w:rsid w:val="0062660C"/>
    <w:rsid w:val="009B1D90"/>
    <w:rsid w:val="00DD3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E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1E0A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alweb">
    <w:name w:val="Normal (Web)"/>
    <w:basedOn w:val="Standaard"/>
    <w:uiPriority w:val="99"/>
    <w:unhideWhenUsed/>
    <w:rsid w:val="009B1D90"/>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E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1E0A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alweb">
    <w:name w:val="Normal (Web)"/>
    <w:basedOn w:val="Standaard"/>
    <w:uiPriority w:val="99"/>
    <w:unhideWhenUsed/>
    <w:rsid w:val="009B1D90"/>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2536">
      <w:bodyDiv w:val="1"/>
      <w:marLeft w:val="0"/>
      <w:marRight w:val="0"/>
      <w:marTop w:val="0"/>
      <w:marBottom w:val="0"/>
      <w:divBdr>
        <w:top w:val="none" w:sz="0" w:space="0" w:color="auto"/>
        <w:left w:val="none" w:sz="0" w:space="0" w:color="auto"/>
        <w:bottom w:val="none" w:sz="0" w:space="0" w:color="auto"/>
        <w:right w:val="none" w:sz="0" w:space="0" w:color="auto"/>
      </w:divBdr>
    </w:div>
    <w:div w:id="452553011">
      <w:bodyDiv w:val="1"/>
      <w:marLeft w:val="0"/>
      <w:marRight w:val="0"/>
      <w:marTop w:val="0"/>
      <w:marBottom w:val="0"/>
      <w:divBdr>
        <w:top w:val="none" w:sz="0" w:space="0" w:color="auto"/>
        <w:left w:val="none" w:sz="0" w:space="0" w:color="auto"/>
        <w:bottom w:val="none" w:sz="0" w:space="0" w:color="auto"/>
        <w:right w:val="none" w:sz="0" w:space="0" w:color="auto"/>
      </w:divBdr>
      <w:divsChild>
        <w:div w:id="326596339">
          <w:marLeft w:val="0"/>
          <w:marRight w:val="0"/>
          <w:marTop w:val="0"/>
          <w:marBottom w:val="0"/>
          <w:divBdr>
            <w:top w:val="none" w:sz="0" w:space="0" w:color="auto"/>
            <w:left w:val="none" w:sz="0" w:space="0" w:color="auto"/>
            <w:bottom w:val="none" w:sz="0" w:space="0" w:color="auto"/>
            <w:right w:val="none" w:sz="0" w:space="0" w:color="auto"/>
          </w:divBdr>
          <w:divsChild>
            <w:div w:id="517348674">
              <w:marLeft w:val="0"/>
              <w:marRight w:val="0"/>
              <w:marTop w:val="0"/>
              <w:marBottom w:val="0"/>
              <w:divBdr>
                <w:top w:val="none" w:sz="0" w:space="0" w:color="auto"/>
                <w:left w:val="none" w:sz="0" w:space="0" w:color="auto"/>
                <w:bottom w:val="none" w:sz="0" w:space="0" w:color="auto"/>
                <w:right w:val="none" w:sz="0" w:space="0" w:color="auto"/>
              </w:divBdr>
              <w:divsChild>
                <w:div w:id="1689715438">
                  <w:marLeft w:val="0"/>
                  <w:marRight w:val="0"/>
                  <w:marTop w:val="0"/>
                  <w:marBottom w:val="0"/>
                  <w:divBdr>
                    <w:top w:val="none" w:sz="0" w:space="0" w:color="auto"/>
                    <w:left w:val="none" w:sz="0" w:space="0" w:color="auto"/>
                    <w:bottom w:val="none" w:sz="0" w:space="0" w:color="auto"/>
                    <w:right w:val="none" w:sz="0" w:space="0" w:color="auto"/>
                  </w:divBdr>
                  <w:divsChild>
                    <w:div w:id="1763640872">
                      <w:marLeft w:val="0"/>
                      <w:marRight w:val="0"/>
                      <w:marTop w:val="0"/>
                      <w:marBottom w:val="0"/>
                      <w:divBdr>
                        <w:top w:val="none" w:sz="0" w:space="0" w:color="auto"/>
                        <w:left w:val="none" w:sz="0" w:space="0" w:color="auto"/>
                        <w:bottom w:val="none" w:sz="0" w:space="0" w:color="auto"/>
                        <w:right w:val="none" w:sz="0" w:space="0" w:color="auto"/>
                      </w:divBdr>
                      <w:divsChild>
                        <w:div w:id="1554383781">
                          <w:marLeft w:val="0"/>
                          <w:marRight w:val="0"/>
                          <w:marTop w:val="0"/>
                          <w:marBottom w:val="0"/>
                          <w:divBdr>
                            <w:top w:val="none" w:sz="0" w:space="0" w:color="auto"/>
                            <w:left w:val="none" w:sz="0" w:space="0" w:color="auto"/>
                            <w:bottom w:val="none" w:sz="0" w:space="0" w:color="auto"/>
                            <w:right w:val="none" w:sz="0" w:space="0" w:color="auto"/>
                          </w:divBdr>
                          <w:divsChild>
                            <w:div w:id="113135913">
                              <w:marLeft w:val="0"/>
                              <w:marRight w:val="0"/>
                              <w:marTop w:val="0"/>
                              <w:marBottom w:val="0"/>
                              <w:divBdr>
                                <w:top w:val="none" w:sz="0" w:space="0" w:color="auto"/>
                                <w:left w:val="none" w:sz="0" w:space="0" w:color="auto"/>
                                <w:bottom w:val="none" w:sz="0" w:space="0" w:color="auto"/>
                                <w:right w:val="none" w:sz="0" w:space="0" w:color="auto"/>
                              </w:divBdr>
                              <w:divsChild>
                                <w:div w:id="35398325">
                                  <w:marLeft w:val="0"/>
                                  <w:marRight w:val="0"/>
                                  <w:marTop w:val="0"/>
                                  <w:marBottom w:val="0"/>
                                  <w:divBdr>
                                    <w:top w:val="none" w:sz="0" w:space="0" w:color="auto"/>
                                    <w:left w:val="none" w:sz="0" w:space="0" w:color="auto"/>
                                    <w:bottom w:val="none" w:sz="0" w:space="0" w:color="auto"/>
                                    <w:right w:val="none" w:sz="0" w:space="0" w:color="auto"/>
                                  </w:divBdr>
                                  <w:divsChild>
                                    <w:div w:id="480004888">
                                      <w:marLeft w:val="0"/>
                                      <w:marRight w:val="0"/>
                                      <w:marTop w:val="0"/>
                                      <w:marBottom w:val="0"/>
                                      <w:divBdr>
                                        <w:top w:val="none" w:sz="0" w:space="0" w:color="auto"/>
                                        <w:left w:val="none" w:sz="0" w:space="0" w:color="auto"/>
                                        <w:bottom w:val="none" w:sz="0" w:space="0" w:color="auto"/>
                                        <w:right w:val="none" w:sz="0" w:space="0" w:color="auto"/>
                                      </w:divBdr>
                                      <w:divsChild>
                                        <w:div w:id="707754914">
                                          <w:marLeft w:val="0"/>
                                          <w:marRight w:val="0"/>
                                          <w:marTop w:val="0"/>
                                          <w:marBottom w:val="0"/>
                                          <w:divBdr>
                                            <w:top w:val="none" w:sz="0" w:space="0" w:color="auto"/>
                                            <w:left w:val="none" w:sz="0" w:space="0" w:color="auto"/>
                                            <w:bottom w:val="none" w:sz="0" w:space="0" w:color="auto"/>
                                            <w:right w:val="none" w:sz="0" w:space="0" w:color="auto"/>
                                          </w:divBdr>
                                          <w:divsChild>
                                            <w:div w:id="423645368">
                                              <w:marLeft w:val="0"/>
                                              <w:marRight w:val="0"/>
                                              <w:marTop w:val="0"/>
                                              <w:marBottom w:val="0"/>
                                              <w:divBdr>
                                                <w:top w:val="none" w:sz="0" w:space="0" w:color="auto"/>
                                                <w:left w:val="none" w:sz="0" w:space="0" w:color="auto"/>
                                                <w:bottom w:val="none" w:sz="0" w:space="0" w:color="auto"/>
                                                <w:right w:val="none" w:sz="0" w:space="0" w:color="auto"/>
                                              </w:divBdr>
                                              <w:divsChild>
                                                <w:div w:id="15967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670889">
      <w:bodyDiv w:val="1"/>
      <w:marLeft w:val="0"/>
      <w:marRight w:val="0"/>
      <w:marTop w:val="0"/>
      <w:marBottom w:val="0"/>
      <w:divBdr>
        <w:top w:val="none" w:sz="0" w:space="0" w:color="auto"/>
        <w:left w:val="none" w:sz="0" w:space="0" w:color="auto"/>
        <w:bottom w:val="none" w:sz="0" w:space="0" w:color="auto"/>
        <w:right w:val="none" w:sz="0" w:space="0" w:color="auto"/>
      </w:divBdr>
    </w:div>
    <w:div w:id="12385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244F-2083-4C50-86C0-0BB9E2AD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1482F6D5</Template>
  <TotalTime>0</TotalTime>
  <Pages>1</Pages>
  <Words>2533</Words>
  <Characters>13933</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Hakkers, C.S.</dc:creator>
  <cp:lastModifiedBy>Hakkers, C.S.</cp:lastModifiedBy>
  <cp:revision>2</cp:revision>
  <dcterms:created xsi:type="dcterms:W3CDTF">2018-06-25T16:57:00Z</dcterms:created>
  <dcterms:modified xsi:type="dcterms:W3CDTF">2018-06-25T16:57:00Z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http://www.zotero.org/styles/aids</vt:lpwstr>
  </property>
  <property fmtid="{D5CDD505-2E9C-101B-9397-08002B2CF9AE}" pid="4" name="Mendeley Recent Style Id 0_1">
    <vt:lpwstr>http://www.zotero.org/styles/aids</vt:lpwstr>
  </property>
  <property fmtid="{D5CDD505-2E9C-101B-9397-08002B2CF9AE}" pid="5" name="Mendeley Recent Style Name 0_1">
    <vt:lpwstr>AIDS</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http://www.zotero.org/styles/international-journal-of-infectious-diseases</vt:lpwstr>
  </property>
  <property fmtid="{D5CDD505-2E9C-101B-9397-08002B2CF9AE}" pid="13" name="Mendeley Recent Style Name 4_1">
    <vt:lpwstr>International Journal of Infectious Diseases</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http://www.zotero.org/styles/the-lancet-infectious-diseases</vt:lpwstr>
  </property>
  <property fmtid="{D5CDD505-2E9C-101B-9397-08002B2CF9AE}" pid="21" name="Mendeley Recent Style Name 8_1">
    <vt:lpwstr>The Lancet Infectious Diseases</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1d29acd0-47e1-3307-b005-2739bd16d49d</vt:lpwstr>
  </property>
</Properties>
</file>