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AABF" w14:textId="7BE6012F" w:rsidR="00DB05F0" w:rsidRPr="001F3B73" w:rsidRDefault="008E19BA" w:rsidP="00DB05F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F3B73">
        <w:rPr>
          <w:rFonts w:ascii="Times New Roman" w:hAnsi="Times New Roman" w:cs="Times New Roman"/>
          <w:b/>
        </w:rPr>
        <w:t xml:space="preserve">Supplemental Table 1. </w:t>
      </w:r>
      <w:r w:rsidR="00DB05F0" w:rsidRPr="001F3B73">
        <w:rPr>
          <w:rFonts w:ascii="Times New Roman" w:hAnsi="Times New Roman" w:cs="Times New Roman"/>
          <w:b/>
        </w:rPr>
        <w:t xml:space="preserve">Type of first CRC screening test among persons screened, by HIV status – Kaiser Permanente Northern California, 2005-2016 </w:t>
      </w:r>
    </w:p>
    <w:tbl>
      <w:tblPr>
        <w:tblStyle w:val="TableGrid"/>
        <w:tblW w:w="4088" w:type="pct"/>
        <w:tblLook w:val="04A0" w:firstRow="1" w:lastRow="0" w:firstColumn="1" w:lastColumn="0" w:noHBand="0" w:noVBand="1"/>
      </w:tblPr>
      <w:tblGrid>
        <w:gridCol w:w="2967"/>
        <w:gridCol w:w="2209"/>
        <w:gridCol w:w="2469"/>
      </w:tblGrid>
      <w:tr w:rsidR="00DB05F0" w:rsidRPr="001F3B73" w14:paraId="1473EDA5" w14:textId="77777777" w:rsidTr="006C72A0">
        <w:tc>
          <w:tcPr>
            <w:tcW w:w="1940" w:type="pct"/>
            <w:vAlign w:val="center"/>
          </w:tcPr>
          <w:p w14:paraId="075945B9" w14:textId="77777777" w:rsidR="00DB05F0" w:rsidRPr="001F3B73" w:rsidRDefault="00DB05F0" w:rsidP="006C7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Type of CRC screening test</w:t>
            </w:r>
          </w:p>
        </w:tc>
        <w:tc>
          <w:tcPr>
            <w:tcW w:w="1445" w:type="pct"/>
            <w:vAlign w:val="center"/>
          </w:tcPr>
          <w:p w14:paraId="06D46E07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Persons with HIV</w:t>
            </w: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 (%)</w:t>
            </w:r>
          </w:p>
          <w:p w14:paraId="1E8DAF47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N=2,223</w:t>
            </w:r>
          </w:p>
        </w:tc>
        <w:tc>
          <w:tcPr>
            <w:tcW w:w="1615" w:type="pct"/>
            <w:vAlign w:val="center"/>
          </w:tcPr>
          <w:p w14:paraId="3C89FB21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Persons without HIV</w:t>
            </w: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 (%)</w:t>
            </w: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N=19,264</w:t>
            </w:r>
          </w:p>
        </w:tc>
      </w:tr>
      <w:tr w:rsidR="00DB05F0" w:rsidRPr="001F3B73" w14:paraId="12DB50D6" w14:textId="77777777" w:rsidTr="006C72A0">
        <w:tc>
          <w:tcPr>
            <w:tcW w:w="1940" w:type="pct"/>
          </w:tcPr>
          <w:p w14:paraId="3E707F73" w14:textId="77777777" w:rsidR="00DB05F0" w:rsidRPr="001F3B73" w:rsidRDefault="00DB05F0" w:rsidP="006C7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 xml:space="preserve">FIT </w:t>
            </w:r>
          </w:p>
        </w:tc>
        <w:tc>
          <w:tcPr>
            <w:tcW w:w="1445" w:type="pct"/>
            <w:vAlign w:val="center"/>
          </w:tcPr>
          <w:p w14:paraId="7CD63491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1,844 (83.0)</w:t>
            </w:r>
          </w:p>
        </w:tc>
        <w:tc>
          <w:tcPr>
            <w:tcW w:w="1615" w:type="pct"/>
            <w:vAlign w:val="center"/>
          </w:tcPr>
          <w:p w14:paraId="40AB9E0E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16,098 (83.6)</w:t>
            </w:r>
          </w:p>
        </w:tc>
      </w:tr>
      <w:tr w:rsidR="00DB05F0" w:rsidRPr="001F3B73" w14:paraId="46747E54" w14:textId="77777777" w:rsidTr="006C72A0">
        <w:tc>
          <w:tcPr>
            <w:tcW w:w="1940" w:type="pct"/>
          </w:tcPr>
          <w:p w14:paraId="02B8DBBE" w14:textId="77777777" w:rsidR="00DB05F0" w:rsidRPr="001F3B73" w:rsidRDefault="00DB05F0" w:rsidP="006C7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Sigmoidoscopy</w:t>
            </w:r>
          </w:p>
        </w:tc>
        <w:tc>
          <w:tcPr>
            <w:tcW w:w="1445" w:type="pct"/>
            <w:vAlign w:val="center"/>
          </w:tcPr>
          <w:p w14:paraId="08D2ABC5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265 (11.9)</w:t>
            </w:r>
          </w:p>
        </w:tc>
        <w:tc>
          <w:tcPr>
            <w:tcW w:w="1615" w:type="pct"/>
            <w:vAlign w:val="center"/>
          </w:tcPr>
          <w:p w14:paraId="15144A56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2,284 (11.9)</w:t>
            </w:r>
          </w:p>
        </w:tc>
      </w:tr>
      <w:tr w:rsidR="00DB05F0" w:rsidRPr="001F3B73" w14:paraId="5E93F77D" w14:textId="77777777" w:rsidTr="006C72A0">
        <w:tc>
          <w:tcPr>
            <w:tcW w:w="1940" w:type="pct"/>
          </w:tcPr>
          <w:p w14:paraId="7E1F36D7" w14:textId="77777777" w:rsidR="00DB05F0" w:rsidRPr="001F3B73" w:rsidRDefault="00DB05F0" w:rsidP="006C72A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Colonoscopy</w:t>
            </w:r>
          </w:p>
        </w:tc>
        <w:tc>
          <w:tcPr>
            <w:tcW w:w="1445" w:type="pct"/>
            <w:vAlign w:val="center"/>
          </w:tcPr>
          <w:p w14:paraId="0E87C1DB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114 (5.1)</w:t>
            </w:r>
          </w:p>
        </w:tc>
        <w:tc>
          <w:tcPr>
            <w:tcW w:w="1615" w:type="pct"/>
            <w:vAlign w:val="center"/>
          </w:tcPr>
          <w:p w14:paraId="0924A9D5" w14:textId="77777777" w:rsidR="00DB05F0" w:rsidRPr="001F3B73" w:rsidRDefault="00DB05F0" w:rsidP="006C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882 (4.6)</w:t>
            </w:r>
          </w:p>
        </w:tc>
      </w:tr>
    </w:tbl>
    <w:p w14:paraId="1771C93A" w14:textId="1B832981" w:rsidR="00E82922" w:rsidRDefault="00E829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3510A3" w14:textId="7C8C65CA" w:rsidR="008E19BA" w:rsidRPr="002C615B" w:rsidRDefault="00E82922" w:rsidP="008E19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2. </w:t>
      </w:r>
      <w:r w:rsidR="000A5C6C">
        <w:rPr>
          <w:rFonts w:ascii="Times New Roman" w:hAnsi="Times New Roman" w:cs="Times New Roman"/>
          <w:b/>
        </w:rPr>
        <w:t>Association of HIV-specific factors</w:t>
      </w:r>
      <w:r w:rsidR="008E19BA" w:rsidRPr="001F3B73">
        <w:rPr>
          <w:rFonts w:ascii="Times New Roman" w:hAnsi="Times New Roman" w:cs="Times New Roman"/>
          <w:b/>
        </w:rPr>
        <w:t xml:space="preserve"> with detection of adenoma or </w:t>
      </w:r>
      <w:r w:rsidR="008E19BA">
        <w:rPr>
          <w:rFonts w:ascii="Times New Roman" w:hAnsi="Times New Roman" w:cs="Times New Roman"/>
          <w:b/>
        </w:rPr>
        <w:t xml:space="preserve">invasive colorectal </w:t>
      </w:r>
      <w:r w:rsidR="008E19BA" w:rsidRPr="001F3B73">
        <w:rPr>
          <w:rFonts w:ascii="Times New Roman" w:hAnsi="Times New Roman" w:cs="Times New Roman"/>
          <w:b/>
        </w:rPr>
        <w:t xml:space="preserve">cancer at sigmoidoscopy or colonoscopy CRC screening, among </w:t>
      </w:r>
      <w:r w:rsidR="008E19BA">
        <w:rPr>
          <w:rFonts w:ascii="Times New Roman" w:hAnsi="Times New Roman" w:cs="Times New Roman"/>
          <w:b/>
        </w:rPr>
        <w:t>persons with HIV</w:t>
      </w:r>
      <w:r w:rsidR="007911A3">
        <w:rPr>
          <w:rFonts w:ascii="Times New Roman" w:hAnsi="Times New Roman" w:cs="Times New Roman"/>
          <w:b/>
        </w:rPr>
        <w:t xml:space="preserve"> (N=822)</w:t>
      </w:r>
      <w:r w:rsidR="008E19BA" w:rsidRPr="001F3B73">
        <w:rPr>
          <w:rFonts w:ascii="Times New Roman" w:hAnsi="Times New Roman" w:cs="Times New Roman"/>
          <w:b/>
        </w:rPr>
        <w:t xml:space="preserve"> – Kaiser Permanente Northern California, 2005-2016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1801"/>
        <w:gridCol w:w="1260"/>
        <w:gridCol w:w="2339"/>
        <w:gridCol w:w="1345"/>
      </w:tblGrid>
      <w:tr w:rsidR="008E19BA" w:rsidRPr="001F3B73" w14:paraId="24413A74" w14:textId="77777777" w:rsidTr="008172DE">
        <w:tc>
          <w:tcPr>
            <w:tcW w:w="1393" w:type="pct"/>
            <w:vAlign w:val="center"/>
          </w:tcPr>
          <w:p w14:paraId="63CC213E" w14:textId="3361192B" w:rsidR="008E19BA" w:rsidRPr="001F3B73" w:rsidRDefault="000A5C6C" w:rsidP="0081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HIV-specific factors</w:t>
            </w:r>
          </w:p>
        </w:tc>
        <w:tc>
          <w:tcPr>
            <w:tcW w:w="1637" w:type="pct"/>
            <w:gridSpan w:val="2"/>
            <w:vAlign w:val="center"/>
          </w:tcPr>
          <w:p w14:paraId="2924342C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Unadjusted</w:t>
            </w:r>
          </w:p>
        </w:tc>
        <w:tc>
          <w:tcPr>
            <w:tcW w:w="1970" w:type="pct"/>
            <w:gridSpan w:val="2"/>
            <w:vAlign w:val="center"/>
          </w:tcPr>
          <w:p w14:paraId="6CF23DFE" w14:textId="76E95A66" w:rsidR="008E19BA" w:rsidRPr="00C41C29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r w:rsidR="00186F8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E19BA" w:rsidRPr="001F3B73" w14:paraId="0FED2794" w14:textId="77777777" w:rsidTr="008172DE">
        <w:tc>
          <w:tcPr>
            <w:tcW w:w="1393" w:type="pct"/>
            <w:vAlign w:val="center"/>
          </w:tcPr>
          <w:p w14:paraId="756C2D4F" w14:textId="77777777" w:rsidR="008E19BA" w:rsidRPr="001F3B73" w:rsidRDefault="008E19BA" w:rsidP="0081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5213203E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revalence ratio</w:t>
            </w: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74" w:type="pct"/>
            <w:vAlign w:val="center"/>
          </w:tcPr>
          <w:p w14:paraId="42C8BDC5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251" w:type="pct"/>
            <w:vAlign w:val="center"/>
          </w:tcPr>
          <w:p w14:paraId="2A2500D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revalence 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719" w:type="pct"/>
          </w:tcPr>
          <w:p w14:paraId="689DFC83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</w:p>
        </w:tc>
      </w:tr>
      <w:tr w:rsidR="008E19BA" w:rsidRPr="001F3B73" w14:paraId="44362108" w14:textId="77777777" w:rsidTr="008172DE">
        <w:tc>
          <w:tcPr>
            <w:tcW w:w="1393" w:type="pct"/>
          </w:tcPr>
          <w:p w14:paraId="61348E93" w14:textId="77777777" w:rsidR="008E19BA" w:rsidRPr="001F3B73" w:rsidRDefault="008E19BA" w:rsidP="0081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Duration of HIV infection</w:t>
            </w:r>
          </w:p>
          <w:p w14:paraId="384E76A5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≥20 years</w:t>
            </w:r>
          </w:p>
          <w:p w14:paraId="352A583B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10-20 years</w:t>
            </w:r>
          </w:p>
          <w:p w14:paraId="3487A36E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&lt;10 years</w:t>
            </w:r>
          </w:p>
        </w:tc>
        <w:tc>
          <w:tcPr>
            <w:tcW w:w="963" w:type="pct"/>
            <w:vAlign w:val="center"/>
          </w:tcPr>
          <w:p w14:paraId="52957E30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DF5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br/>
              <w:t>1.01 (0.77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1.32)</w:t>
            </w:r>
          </w:p>
          <w:p w14:paraId="2483CA2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0.80 (0.45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1.42)</w:t>
            </w:r>
          </w:p>
        </w:tc>
        <w:tc>
          <w:tcPr>
            <w:tcW w:w="674" w:type="pct"/>
            <w:vAlign w:val="center"/>
          </w:tcPr>
          <w:p w14:paraId="6EEF0C10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EB01B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6E409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0086FA26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51" w:type="pct"/>
            <w:vAlign w:val="center"/>
          </w:tcPr>
          <w:p w14:paraId="5537453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73EC6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14:paraId="47E01788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0.86 (0.65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1.13)</w:t>
            </w:r>
          </w:p>
          <w:p w14:paraId="7AF3A1EE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0.72 (0.42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1.26)</w:t>
            </w:r>
          </w:p>
        </w:tc>
        <w:tc>
          <w:tcPr>
            <w:tcW w:w="719" w:type="pct"/>
          </w:tcPr>
          <w:p w14:paraId="6F982C62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B8E6F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024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38984259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E19BA" w:rsidRPr="001F3B73" w14:paraId="084E9A63" w14:textId="77777777" w:rsidTr="008172DE">
        <w:tc>
          <w:tcPr>
            <w:tcW w:w="1393" w:type="pct"/>
          </w:tcPr>
          <w:p w14:paraId="6B9DFB6E" w14:textId="77777777" w:rsidR="008E19BA" w:rsidRPr="001F3B73" w:rsidRDefault="008E19BA" w:rsidP="008172D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Nadir CD4 T cell count (cells/µl, SD)</w:t>
            </w:r>
            <w:r w:rsidRPr="001F3B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6C3AEC3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≥500</w:t>
            </w:r>
          </w:p>
          <w:p w14:paraId="3C1435CC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200-499</w:t>
            </w:r>
          </w:p>
          <w:p w14:paraId="6E60AD78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&lt;200</w:t>
            </w:r>
          </w:p>
        </w:tc>
        <w:tc>
          <w:tcPr>
            <w:tcW w:w="963" w:type="pct"/>
            <w:vAlign w:val="center"/>
          </w:tcPr>
          <w:p w14:paraId="0DEBD70C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5A3F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085A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14:paraId="1F63938F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0.86 (0.61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1.22)</w:t>
            </w:r>
          </w:p>
          <w:p w14:paraId="4A20AA8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0.88 (0.62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1.25)</w:t>
            </w:r>
          </w:p>
        </w:tc>
        <w:tc>
          <w:tcPr>
            <w:tcW w:w="674" w:type="pct"/>
            <w:vAlign w:val="center"/>
          </w:tcPr>
          <w:p w14:paraId="623A746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157B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E99F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653A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  <w:p w14:paraId="7684183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51" w:type="pct"/>
            <w:vAlign w:val="center"/>
          </w:tcPr>
          <w:p w14:paraId="44A1DB35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36962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E8202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14:paraId="1D5E636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0.82 (0.58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1.18)</w:t>
            </w:r>
          </w:p>
          <w:p w14:paraId="4918A76F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0.93 (0.57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1.54)</w:t>
            </w:r>
          </w:p>
        </w:tc>
        <w:tc>
          <w:tcPr>
            <w:tcW w:w="719" w:type="pct"/>
          </w:tcPr>
          <w:p w14:paraId="51DC2391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D4E2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B741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C5B1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14:paraId="34E9CC47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8E19BA" w:rsidRPr="001F3B73" w14:paraId="5AA959E3" w14:textId="77777777" w:rsidTr="008172DE">
        <w:tc>
          <w:tcPr>
            <w:tcW w:w="1393" w:type="pct"/>
          </w:tcPr>
          <w:p w14:paraId="4A856C3B" w14:textId="77777777" w:rsidR="008E19BA" w:rsidRPr="001F3B73" w:rsidRDefault="008E19BA" w:rsidP="0081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Current CD4 T cell count (cells/µl, SD)</w:t>
            </w:r>
          </w:p>
          <w:p w14:paraId="7B95E9F9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≥500</w:t>
            </w:r>
          </w:p>
          <w:p w14:paraId="413DEDCB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200-499</w:t>
            </w:r>
          </w:p>
          <w:p w14:paraId="7FD853CB" w14:textId="77777777" w:rsidR="008E19BA" w:rsidRPr="001F3B73" w:rsidRDefault="008E19BA" w:rsidP="008172D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&lt;200</w:t>
            </w:r>
          </w:p>
        </w:tc>
        <w:tc>
          <w:tcPr>
            <w:tcW w:w="963" w:type="pct"/>
            <w:vAlign w:val="center"/>
          </w:tcPr>
          <w:p w14:paraId="291384C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9FE8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6E71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14:paraId="5DDB8FF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1.16 (0.88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1.52)</w:t>
            </w:r>
          </w:p>
          <w:p w14:paraId="4B2E6B7E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0.60 (0.18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2.06)</w:t>
            </w:r>
          </w:p>
        </w:tc>
        <w:tc>
          <w:tcPr>
            <w:tcW w:w="674" w:type="pct"/>
            <w:vAlign w:val="center"/>
          </w:tcPr>
          <w:p w14:paraId="4EDEA82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934C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DB95A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C9D5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14:paraId="1E1DF9B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51" w:type="pct"/>
            <w:vAlign w:val="center"/>
          </w:tcPr>
          <w:p w14:paraId="7F029249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2F76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AE2A6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  <w:p w14:paraId="5E65A9CF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1.27 (0.93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1.74)</w:t>
            </w:r>
          </w:p>
          <w:p w14:paraId="7D304A2E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0.57 (0.16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1.99)</w:t>
            </w:r>
          </w:p>
        </w:tc>
        <w:tc>
          <w:tcPr>
            <w:tcW w:w="719" w:type="pct"/>
          </w:tcPr>
          <w:p w14:paraId="409ABAB3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945C3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106D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0DD1E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14:paraId="2E8FB898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8E19BA" w:rsidRPr="001F3B73" w14:paraId="0FCECA76" w14:textId="77777777" w:rsidTr="008172DE">
        <w:tc>
          <w:tcPr>
            <w:tcW w:w="1393" w:type="pct"/>
          </w:tcPr>
          <w:p w14:paraId="2DEA3BEC" w14:textId="77777777" w:rsidR="008E19BA" w:rsidRPr="001F3B73" w:rsidRDefault="008E19BA" w:rsidP="0081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antiretroviral therapy</w:t>
            </w:r>
          </w:p>
        </w:tc>
        <w:tc>
          <w:tcPr>
            <w:tcW w:w="963" w:type="pct"/>
            <w:vAlign w:val="center"/>
          </w:tcPr>
          <w:p w14:paraId="0E099A24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2.32)</w:t>
            </w:r>
          </w:p>
        </w:tc>
        <w:tc>
          <w:tcPr>
            <w:tcW w:w="674" w:type="pct"/>
            <w:vAlign w:val="center"/>
          </w:tcPr>
          <w:p w14:paraId="216AFC8B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51" w:type="pct"/>
          </w:tcPr>
          <w:p w14:paraId="20673372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1.73)</w:t>
            </w:r>
          </w:p>
        </w:tc>
        <w:tc>
          <w:tcPr>
            <w:tcW w:w="719" w:type="pct"/>
          </w:tcPr>
          <w:p w14:paraId="322D52D0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8E19BA" w:rsidRPr="001F3B73" w14:paraId="58B26F1C" w14:textId="77777777" w:rsidTr="008172DE">
        <w:tc>
          <w:tcPr>
            <w:tcW w:w="1393" w:type="pct"/>
          </w:tcPr>
          <w:p w14:paraId="0B39BCA1" w14:textId="77777777" w:rsidR="008E19BA" w:rsidRPr="001F3B73" w:rsidRDefault="008E19BA" w:rsidP="0081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sz w:val="20"/>
                <w:szCs w:val="20"/>
              </w:rPr>
              <w:t>Prior AIDS diagnosis</w:t>
            </w:r>
          </w:p>
        </w:tc>
        <w:tc>
          <w:tcPr>
            <w:tcW w:w="963" w:type="pct"/>
            <w:vAlign w:val="center"/>
          </w:tcPr>
          <w:p w14:paraId="410622F6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1.19)</w:t>
            </w:r>
          </w:p>
        </w:tc>
        <w:tc>
          <w:tcPr>
            <w:tcW w:w="674" w:type="pct"/>
            <w:vAlign w:val="center"/>
          </w:tcPr>
          <w:p w14:paraId="2378133B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51" w:type="pct"/>
          </w:tcPr>
          <w:p w14:paraId="50868C6F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1.23)</w:t>
            </w:r>
          </w:p>
        </w:tc>
        <w:tc>
          <w:tcPr>
            <w:tcW w:w="719" w:type="pct"/>
          </w:tcPr>
          <w:p w14:paraId="54C65B89" w14:textId="77777777" w:rsidR="008E19BA" w:rsidRPr="001F3B73" w:rsidRDefault="008E19BA" w:rsidP="0081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</w:tbl>
    <w:p w14:paraId="505D64EE" w14:textId="2F0F6016" w:rsidR="008E19BA" w:rsidRPr="00322C6C" w:rsidRDefault="008E19BA" w:rsidP="008E19B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</w:rPr>
        <w:t>1</w:t>
      </w:r>
      <w:r w:rsidRPr="001F3B7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Adjusted for </w:t>
      </w:r>
      <w:r w:rsidR="00310F9B">
        <w:rPr>
          <w:rFonts w:ascii="Times New Roman" w:eastAsiaTheme="minorEastAsia" w:hAnsi="Times New Roman" w:cs="Times New Roman"/>
          <w:color w:val="000000"/>
          <w:sz w:val="20"/>
          <w:szCs w:val="20"/>
        </w:rPr>
        <w:t>sex, age</w:t>
      </w:r>
      <w:r w:rsidR="00186F8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race/ethnicity, number of outpatient visits in year prior </w:t>
      </w:r>
      <w:r w:rsidR="000A5C6C">
        <w:rPr>
          <w:rFonts w:ascii="Times New Roman" w:eastAsiaTheme="minorEastAsia" w:hAnsi="Times New Roman" w:cs="Times New Roman"/>
          <w:color w:val="000000"/>
          <w:sz w:val="20"/>
          <w:szCs w:val="20"/>
        </w:rPr>
        <w:t>start of follow-up,</w:t>
      </w:r>
      <w:r w:rsidR="00186F8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smoking status (never, past, current), BMI category (normal, underweight, overweight, obese), type-2 diabetes</w:t>
      </w:r>
      <w:r w:rsidR="0054038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 IBD diagnosed after start of follow-up</w:t>
      </w:r>
      <w:r w:rsidR="000A5C6C">
        <w:rPr>
          <w:rFonts w:ascii="Times New Roman" w:eastAsiaTheme="minorEastAsia" w:hAnsi="Times New Roman" w:cs="Times New Roman"/>
          <w:color w:val="000000"/>
          <w:sz w:val="20"/>
          <w:szCs w:val="20"/>
        </w:rPr>
        <w:t>. Non-HIV factors were not significantly associated with CRC screening and are not shown.</w:t>
      </w:r>
    </w:p>
    <w:p w14:paraId="2DB31AC1" w14:textId="58410A97" w:rsidR="00A72C63" w:rsidRPr="008E19BA" w:rsidRDefault="008E19BA" w:rsidP="008E19B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1F3B73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1F3B73">
        <w:rPr>
          <w:rFonts w:ascii="Times New Roman" w:hAnsi="Times New Roman" w:cs="Times New Roman"/>
          <w:sz w:val="20"/>
        </w:rPr>
        <w:t xml:space="preserve">Lowest recorded in Kaiser Permanente electronic health records. </w:t>
      </w:r>
      <w:r w:rsidRPr="001F3B73">
        <w:rPr>
          <w:rFonts w:ascii="Times New Roman" w:hAnsi="Times New Roman" w:cs="Times New Roman"/>
          <w:sz w:val="20"/>
        </w:rPr>
        <w:br/>
      </w:r>
      <w:r w:rsidRPr="000D4EEC">
        <w:rPr>
          <w:rFonts w:ascii="Times New Roman" w:hAnsi="Times New Roman" w:cs="Times New Roman"/>
          <w:sz w:val="20"/>
          <w:szCs w:val="20"/>
        </w:rPr>
        <w:br/>
      </w:r>
    </w:p>
    <w:sectPr w:rsidR="00A72C63" w:rsidRPr="008E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3C98"/>
    <w:multiLevelType w:val="multilevel"/>
    <w:tmpl w:val="A33EFE1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1" w15:restartNumberingAfterBreak="0">
    <w:nsid w:val="38C822E5"/>
    <w:multiLevelType w:val="multilevel"/>
    <w:tmpl w:val="E236E9F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A"/>
    <w:rsid w:val="000A5C6C"/>
    <w:rsid w:val="00185F12"/>
    <w:rsid w:val="00186F8A"/>
    <w:rsid w:val="00195DFC"/>
    <w:rsid w:val="001970EB"/>
    <w:rsid w:val="001A1DDD"/>
    <w:rsid w:val="00241F6F"/>
    <w:rsid w:val="00310F9B"/>
    <w:rsid w:val="00444A9B"/>
    <w:rsid w:val="004B325A"/>
    <w:rsid w:val="00540383"/>
    <w:rsid w:val="005A27D2"/>
    <w:rsid w:val="0067344D"/>
    <w:rsid w:val="006B5B7B"/>
    <w:rsid w:val="006C72A0"/>
    <w:rsid w:val="00720198"/>
    <w:rsid w:val="00781B0E"/>
    <w:rsid w:val="007911A3"/>
    <w:rsid w:val="008172DE"/>
    <w:rsid w:val="008C5A96"/>
    <w:rsid w:val="008E19BA"/>
    <w:rsid w:val="008F60C4"/>
    <w:rsid w:val="00911D4F"/>
    <w:rsid w:val="009F5668"/>
    <w:rsid w:val="00A56A3C"/>
    <w:rsid w:val="00A72C63"/>
    <w:rsid w:val="00B43D56"/>
    <w:rsid w:val="00B65605"/>
    <w:rsid w:val="00C41C29"/>
    <w:rsid w:val="00D71B1D"/>
    <w:rsid w:val="00DB05F0"/>
    <w:rsid w:val="00DB3CD3"/>
    <w:rsid w:val="00DD3247"/>
    <w:rsid w:val="00E30130"/>
    <w:rsid w:val="00E82922"/>
    <w:rsid w:val="00EF2755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7E6C"/>
  <w15:chartTrackingRefBased/>
  <w15:docId w15:val="{F53F4F9E-5F53-4AE8-890E-4F11DEE8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2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 Lam</dc:creator>
  <cp:keywords/>
  <dc:description/>
  <cp:lastModifiedBy>Laura Anderson</cp:lastModifiedBy>
  <cp:revision>3</cp:revision>
  <dcterms:created xsi:type="dcterms:W3CDTF">2019-02-18T19:14:00Z</dcterms:created>
  <dcterms:modified xsi:type="dcterms:W3CDTF">2019-02-18T19:14:00Z</dcterms:modified>
</cp:coreProperties>
</file>