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3EF" w:rsidRDefault="00A723EF">
      <w:r w:rsidRPr="008B3B9B">
        <w:rPr>
          <w:rFonts w:ascii="Arial" w:hAnsi="Arial" w:cs="Arial"/>
          <w:sz w:val="24"/>
          <w:szCs w:val="24"/>
        </w:rPr>
        <w:t>Supplemental Table 1. Supplemental baseline characteristics of the intervention and control participants</w:t>
      </w:r>
    </w:p>
    <w:tbl>
      <w:tblPr>
        <w:tblStyle w:val="TableGrid"/>
        <w:tblpPr w:leftFromText="180" w:rightFromText="180" w:vertAnchor="page" w:tblpX="-185" w:tblpY="2581"/>
        <w:tblW w:w="9535" w:type="dxa"/>
        <w:tblLook w:val="04A0" w:firstRow="1" w:lastRow="0" w:firstColumn="1" w:lastColumn="0" w:noHBand="0" w:noVBand="1"/>
      </w:tblPr>
      <w:tblGrid>
        <w:gridCol w:w="4065"/>
        <w:gridCol w:w="2191"/>
        <w:gridCol w:w="2290"/>
        <w:gridCol w:w="989"/>
      </w:tblGrid>
      <w:tr w:rsidR="00A723EF" w:rsidRPr="00BB4CFF" w:rsidTr="00931E1B">
        <w:tc>
          <w:tcPr>
            <w:tcW w:w="4065" w:type="dxa"/>
          </w:tcPr>
          <w:p w:rsidR="00A723EF" w:rsidRPr="00BB4CFF" w:rsidRDefault="00A723EF" w:rsidP="00931E1B">
            <w:pPr>
              <w:jc w:val="center"/>
              <w:rPr>
                <w:rFonts w:ascii="Arial" w:hAnsi="Arial" w:cs="Arial"/>
              </w:rPr>
            </w:pPr>
            <w:r w:rsidRPr="00BB4CFF">
              <w:rPr>
                <w:rFonts w:ascii="Arial" w:hAnsi="Arial" w:cs="Arial"/>
              </w:rPr>
              <w:t>Characteristic</w:t>
            </w:r>
          </w:p>
        </w:tc>
        <w:tc>
          <w:tcPr>
            <w:tcW w:w="2191" w:type="dxa"/>
          </w:tcPr>
          <w:p w:rsidR="00A723EF" w:rsidRPr="00BB4CF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Control condition (N=226</w:t>
            </w:r>
            <w:r w:rsidRPr="00BB4CFF">
              <w:rPr>
                <w:rFonts w:ascii="Arial" w:hAnsi="Arial" w:cs="Arial"/>
              </w:rPr>
              <w:t>*)</w:t>
            </w:r>
          </w:p>
        </w:tc>
        <w:tc>
          <w:tcPr>
            <w:tcW w:w="2290" w:type="dxa"/>
          </w:tcPr>
          <w:p w:rsidR="00A723EF" w:rsidRPr="00BB4CF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condition (N=216</w:t>
            </w:r>
            <w:r w:rsidRPr="00BB4CFF">
              <w:rPr>
                <w:rFonts w:ascii="Arial" w:hAnsi="Arial" w:cs="Arial"/>
              </w:rPr>
              <w:t>*)</w:t>
            </w:r>
          </w:p>
        </w:tc>
        <w:tc>
          <w:tcPr>
            <w:tcW w:w="989" w:type="dxa"/>
          </w:tcPr>
          <w:p w:rsidR="00A723EF" w:rsidRPr="00BB4CFF" w:rsidRDefault="00A723EF" w:rsidP="00931E1B">
            <w:pPr>
              <w:jc w:val="center"/>
              <w:rPr>
                <w:rFonts w:ascii="Arial" w:hAnsi="Arial" w:cs="Arial"/>
              </w:rPr>
            </w:pPr>
            <w:r w:rsidRPr="00BB4CFF">
              <w:rPr>
                <w:rFonts w:ascii="Arial" w:hAnsi="Arial" w:cs="Arial"/>
              </w:rPr>
              <w:t>P</w:t>
            </w:r>
          </w:p>
        </w:tc>
      </w:tr>
      <w:tr w:rsidR="00A723EF" w:rsidRPr="00BB4CFF" w:rsidTr="00931E1B">
        <w:tc>
          <w:tcPr>
            <w:tcW w:w="4065" w:type="dxa"/>
          </w:tcPr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since HIV diagnosis, mean (SD)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receiving ART, N (%)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Hazardous alcohol use (AUDIT≥8)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marijuana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marijuana in last 30 days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cocaine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cocaine in the last 30 days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heroin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heroin in the last 30 days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crystal methamphetamine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crystal methamphetamine in the last 30 days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on methadone maintenance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initiation of smoking, mean (SD)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Exhaled carbon monoxide (ppm)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Smokes menthol cigarettes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Pr="00A1660F" w:rsidRDefault="00A723EF" w:rsidP="00931E1B">
            <w:pPr>
              <w:rPr>
                <w:rFonts w:ascii="Arial" w:hAnsi="Arial" w:cs="Arial"/>
                <w:b/>
              </w:rPr>
            </w:pPr>
            <w:r w:rsidRPr="00A1660F">
              <w:rPr>
                <w:rFonts w:ascii="Arial" w:hAnsi="Arial" w:cs="Arial"/>
                <w:b/>
              </w:rPr>
              <w:t>Ever used an e-cigarette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knowledge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or present health conditions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Thrush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PCP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Other pneumonia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Depression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Anxiety/Panic disorder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Diabetes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Myocardial infarction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Stroke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Hypertension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High cholesterol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Asthma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COPD or emphysema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Hepatitis B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Hepatitis C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Cancer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PTSD score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Perceived discrimination score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Decisional balance score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Pro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Con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Self-efficacy score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Loneliness score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 score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Anxiety score 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Perceived stress score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Boredom score</w:t>
            </w:r>
          </w:p>
          <w:p w:rsidR="00A723EF" w:rsidRDefault="00A723EF" w:rsidP="00931E1B">
            <w:pPr>
              <w:rPr>
                <w:rFonts w:ascii="Arial" w:hAnsi="Arial" w:cs="Arial"/>
              </w:rPr>
            </w:pPr>
          </w:p>
          <w:p w:rsidR="00A723EF" w:rsidRPr="00BB4CFF" w:rsidRDefault="00A723EF" w:rsidP="0093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Distress tolerance score</w:t>
            </w:r>
          </w:p>
        </w:tc>
        <w:tc>
          <w:tcPr>
            <w:tcW w:w="2191" w:type="dxa"/>
          </w:tcPr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19.4 (8.2)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(95)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(24)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 (76)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(33)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 (66)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(23)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(29)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(24)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17.5 (7.0)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 (8.3)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 (81)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Pr="00A1660F" w:rsidRDefault="00A723EF" w:rsidP="00931E1B">
            <w:pPr>
              <w:jc w:val="center"/>
              <w:rPr>
                <w:rFonts w:ascii="Arial" w:hAnsi="Arial" w:cs="Arial"/>
                <w:b/>
              </w:rPr>
            </w:pPr>
            <w:r w:rsidRPr="00A1660F">
              <w:rPr>
                <w:rFonts w:ascii="Arial" w:hAnsi="Arial" w:cs="Arial"/>
                <w:b/>
              </w:rPr>
              <w:t>34 (16)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(1.3)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 (35)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(16)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(22)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(54)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(34)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 (18)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 (32)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 (24)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(34)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(14)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(11)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 (28)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(7)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(1.6)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(0.6)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(2.9)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9.8 (3.1)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(0.7)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 (7.6)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40.1 (11.9)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 (5.8)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(2.8)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50.9 (11.0)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Pr="00BB4CF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(0.9)</w:t>
            </w:r>
          </w:p>
        </w:tc>
        <w:tc>
          <w:tcPr>
            <w:tcW w:w="2290" w:type="dxa"/>
          </w:tcPr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18.4 (8.7)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(95)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(20)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 (75)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(36)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(69)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(19)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(26)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(7)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(21)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 (5.5)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 (7.0)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 (76)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Pr="00A1660F" w:rsidRDefault="00A723EF" w:rsidP="00931E1B">
            <w:pPr>
              <w:jc w:val="center"/>
              <w:rPr>
                <w:rFonts w:ascii="Arial" w:hAnsi="Arial" w:cs="Arial"/>
                <w:b/>
              </w:rPr>
            </w:pPr>
            <w:r w:rsidRPr="00A1660F">
              <w:rPr>
                <w:rFonts w:ascii="Arial" w:hAnsi="Arial" w:cs="Arial"/>
                <w:b/>
              </w:rPr>
              <w:t>46 (24)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(1.4)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(34)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(14)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(27)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(62)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(34)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(13)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(3)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68 (36)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(25)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(35)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(9)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(10)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(20)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(8)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(1.6)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(0.8)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(3.0)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 (3.2)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(0.8)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 (8.0)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39.9 (12.4)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(6.1)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 (3.0)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50.3 (11.6)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Pr="00BB4CF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(0.9)</w:t>
            </w:r>
          </w:p>
        </w:tc>
        <w:tc>
          <w:tcPr>
            <w:tcW w:w="989" w:type="dxa"/>
          </w:tcPr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0.23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Pr="00A1660F" w:rsidRDefault="00A723EF" w:rsidP="00931E1B">
            <w:pPr>
              <w:jc w:val="center"/>
              <w:rPr>
                <w:rFonts w:ascii="Arial" w:hAnsi="Arial" w:cs="Arial"/>
                <w:b/>
              </w:rPr>
            </w:pPr>
            <w:r w:rsidRPr="00A1660F">
              <w:rPr>
                <w:rFonts w:ascii="Arial" w:hAnsi="Arial" w:cs="Arial"/>
                <w:b/>
              </w:rPr>
              <w:t>0.04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0.87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0.45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0.88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</w:t>
            </w: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</w:p>
          <w:p w:rsidR="00A723EF" w:rsidRDefault="00A723EF" w:rsidP="00931E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  <w:p w:rsidR="00A723EF" w:rsidRPr="00BB4CFF" w:rsidRDefault="00A723EF" w:rsidP="00931E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723EF" w:rsidRPr="00F02BEE" w:rsidRDefault="00A723EF" w:rsidP="00A723EF">
      <w:pPr>
        <w:rPr>
          <w:rFonts w:ascii="Arial" w:hAnsi="Arial" w:cs="Arial"/>
        </w:rPr>
      </w:pPr>
      <w:r w:rsidRPr="0071421C">
        <w:rPr>
          <w:rFonts w:ascii="Arial" w:hAnsi="Arial" w:cs="Arial"/>
          <w:i/>
        </w:rPr>
        <w:lastRenderedPageBreak/>
        <w:t>Note</w:t>
      </w:r>
      <w:r>
        <w:rPr>
          <w:rFonts w:ascii="Arial" w:hAnsi="Arial" w:cs="Arial"/>
        </w:rPr>
        <w:t>- SD=standard deviation, ART=antiretroviral therapy, AUDIT=Alcohol Use Disorders Identification Test, PCP-</w:t>
      </w:r>
      <w:r w:rsidRPr="0071421C">
        <w:rPr>
          <w:rFonts w:ascii="Arial" w:hAnsi="Arial" w:cs="Arial"/>
          <w:i/>
        </w:rPr>
        <w:t xml:space="preserve">Pneumocystis </w:t>
      </w:r>
      <w:proofErr w:type="spellStart"/>
      <w:r w:rsidRPr="0071421C">
        <w:rPr>
          <w:rFonts w:ascii="Arial" w:hAnsi="Arial" w:cs="Arial"/>
          <w:i/>
        </w:rPr>
        <w:t>jirovecii</w:t>
      </w:r>
      <w:proofErr w:type="spellEnd"/>
      <w:r>
        <w:rPr>
          <w:rFonts w:ascii="Arial" w:hAnsi="Arial" w:cs="Arial"/>
        </w:rPr>
        <w:t xml:space="preserve"> pneumonia, COPD=chronic obstructive pulmonary disease, PTSD=post-traumatic stress disorder.</w:t>
      </w:r>
    </w:p>
    <w:p w:rsidR="00A723EF" w:rsidRDefault="00A723EF" w:rsidP="00A723EF">
      <w:pPr>
        <w:rPr>
          <w:rFonts w:ascii="Arial" w:hAnsi="Arial" w:cs="Arial"/>
        </w:rPr>
      </w:pPr>
      <w:r w:rsidRPr="008C5CE3">
        <w:rPr>
          <w:rFonts w:ascii="Arial" w:hAnsi="Arial" w:cs="Arial"/>
        </w:rPr>
        <w:t>*Percentages are calculated using the number of completed responses as the denominator.</w:t>
      </w:r>
    </w:p>
    <w:p w:rsidR="00F55BC3" w:rsidRDefault="00F55BC3" w:rsidP="00A723EF">
      <w:pPr>
        <w:rPr>
          <w:rFonts w:ascii="Arial" w:hAnsi="Arial" w:cs="Arial"/>
        </w:rPr>
      </w:pPr>
    </w:p>
    <w:p w:rsidR="00F55BC3" w:rsidRDefault="00F55BC3" w:rsidP="00A723EF">
      <w:pPr>
        <w:rPr>
          <w:rFonts w:ascii="Arial" w:hAnsi="Arial" w:cs="Arial"/>
        </w:rPr>
      </w:pPr>
    </w:p>
    <w:p w:rsidR="00F55BC3" w:rsidRDefault="00F55BC3" w:rsidP="00A723EF">
      <w:pPr>
        <w:rPr>
          <w:rFonts w:ascii="Arial" w:hAnsi="Arial" w:cs="Arial"/>
        </w:rPr>
      </w:pPr>
    </w:p>
    <w:p w:rsidR="00F55BC3" w:rsidRDefault="00F55BC3" w:rsidP="00A723EF">
      <w:pPr>
        <w:rPr>
          <w:rFonts w:ascii="Arial" w:hAnsi="Arial" w:cs="Arial"/>
        </w:rPr>
      </w:pPr>
    </w:p>
    <w:p w:rsidR="00F55BC3" w:rsidRDefault="00F55BC3" w:rsidP="00A723EF">
      <w:pPr>
        <w:rPr>
          <w:rFonts w:ascii="Arial" w:hAnsi="Arial" w:cs="Arial"/>
        </w:rPr>
      </w:pPr>
    </w:p>
    <w:p w:rsidR="00F55BC3" w:rsidRDefault="00F55BC3" w:rsidP="00A723EF">
      <w:pPr>
        <w:rPr>
          <w:rFonts w:ascii="Arial" w:hAnsi="Arial" w:cs="Arial"/>
        </w:rPr>
      </w:pPr>
    </w:p>
    <w:p w:rsidR="00F55BC3" w:rsidRDefault="00F55BC3" w:rsidP="00A723EF">
      <w:pPr>
        <w:rPr>
          <w:rFonts w:ascii="Arial" w:hAnsi="Arial" w:cs="Arial"/>
        </w:rPr>
      </w:pPr>
    </w:p>
    <w:p w:rsidR="00F55BC3" w:rsidRDefault="00F55BC3" w:rsidP="00A723EF">
      <w:pPr>
        <w:rPr>
          <w:rFonts w:ascii="Arial" w:hAnsi="Arial" w:cs="Arial"/>
        </w:rPr>
      </w:pPr>
    </w:p>
    <w:p w:rsidR="00F55BC3" w:rsidRDefault="00F55BC3" w:rsidP="00A723EF">
      <w:pPr>
        <w:rPr>
          <w:rFonts w:ascii="Arial" w:hAnsi="Arial" w:cs="Arial"/>
        </w:rPr>
      </w:pPr>
    </w:p>
    <w:p w:rsidR="00F55BC3" w:rsidRPr="008C5CE3" w:rsidRDefault="00F55BC3" w:rsidP="00F55B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Supplemental Table 2. </w:t>
      </w:r>
      <w:r w:rsidRPr="008C5CE3">
        <w:rPr>
          <w:rFonts w:ascii="Arial" w:hAnsi="Arial" w:cs="Arial"/>
        </w:rPr>
        <w:t>Association of baseline variables with biochemically verified 3-month and 6-month 7-day point prevalence abstinence.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3997"/>
        <w:gridCol w:w="1283"/>
        <w:gridCol w:w="1327"/>
        <w:gridCol w:w="896"/>
        <w:gridCol w:w="1323"/>
        <w:gridCol w:w="1434"/>
        <w:gridCol w:w="900"/>
      </w:tblGrid>
      <w:tr w:rsidR="00F55BC3" w:rsidRPr="004F18F2" w:rsidTr="004D7724">
        <w:tc>
          <w:tcPr>
            <w:tcW w:w="3997" w:type="dxa"/>
            <w:vMerge w:val="restart"/>
          </w:tcPr>
          <w:p w:rsidR="00F55BC3" w:rsidRPr="004F18F2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Baseline characteristic, N (%)</w:t>
            </w:r>
          </w:p>
        </w:tc>
        <w:tc>
          <w:tcPr>
            <w:tcW w:w="3506" w:type="dxa"/>
            <w:gridSpan w:val="3"/>
          </w:tcPr>
          <w:p w:rsidR="00F55BC3" w:rsidRPr="004F18F2" w:rsidRDefault="00F55BC3" w:rsidP="004D7724">
            <w:pPr>
              <w:jc w:val="center"/>
              <w:rPr>
                <w:rFonts w:ascii="Arial" w:hAnsi="Arial" w:cs="Arial"/>
              </w:rPr>
            </w:pPr>
            <w:r w:rsidRPr="004F18F2">
              <w:rPr>
                <w:rFonts w:ascii="Arial" w:hAnsi="Arial" w:cs="Arial"/>
              </w:rPr>
              <w:t>3 months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3657" w:type="dxa"/>
            <w:gridSpan w:val="3"/>
          </w:tcPr>
          <w:p w:rsidR="00F55BC3" w:rsidRPr="004F18F2" w:rsidRDefault="00F55BC3" w:rsidP="004D7724">
            <w:pPr>
              <w:jc w:val="center"/>
              <w:rPr>
                <w:rFonts w:ascii="Arial" w:hAnsi="Arial" w:cs="Arial"/>
              </w:rPr>
            </w:pPr>
            <w:r w:rsidRPr="004F18F2">
              <w:rPr>
                <w:rFonts w:ascii="Arial" w:hAnsi="Arial" w:cs="Arial"/>
              </w:rPr>
              <w:t>6 months</w:t>
            </w:r>
            <w:r>
              <w:rPr>
                <w:rFonts w:ascii="Arial" w:hAnsi="Arial" w:cs="Arial"/>
              </w:rPr>
              <w:t>*</w:t>
            </w:r>
          </w:p>
        </w:tc>
      </w:tr>
      <w:tr w:rsidR="00F55BC3" w:rsidRPr="004F18F2" w:rsidTr="004D7724">
        <w:tc>
          <w:tcPr>
            <w:tcW w:w="3997" w:type="dxa"/>
            <w:vMerge/>
          </w:tcPr>
          <w:p w:rsidR="00F55BC3" w:rsidRPr="004F18F2" w:rsidRDefault="00F55BC3" w:rsidP="004D7724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F55BC3" w:rsidRPr="004F18F2" w:rsidRDefault="00F55BC3" w:rsidP="004D7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Abstinent</w:t>
            </w:r>
          </w:p>
        </w:tc>
        <w:tc>
          <w:tcPr>
            <w:tcW w:w="1327" w:type="dxa"/>
          </w:tcPr>
          <w:p w:rsidR="00F55BC3" w:rsidRPr="004F18F2" w:rsidRDefault="00F55BC3" w:rsidP="004D7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Non-abstinent</w:t>
            </w:r>
          </w:p>
        </w:tc>
        <w:tc>
          <w:tcPr>
            <w:tcW w:w="896" w:type="dxa"/>
          </w:tcPr>
          <w:p w:rsidR="00F55BC3" w:rsidRPr="004F18F2" w:rsidRDefault="00F55BC3" w:rsidP="004D7724">
            <w:pPr>
              <w:jc w:val="center"/>
              <w:rPr>
                <w:rFonts w:ascii="Arial" w:hAnsi="Arial" w:cs="Arial"/>
              </w:rPr>
            </w:pPr>
            <w:r w:rsidRPr="004F18F2">
              <w:rPr>
                <w:rFonts w:ascii="Arial" w:hAnsi="Arial" w:cs="Arial"/>
              </w:rPr>
              <w:t>P</w:t>
            </w:r>
          </w:p>
        </w:tc>
        <w:tc>
          <w:tcPr>
            <w:tcW w:w="1323" w:type="dxa"/>
          </w:tcPr>
          <w:p w:rsidR="00F55BC3" w:rsidRPr="004F18F2" w:rsidRDefault="00F55BC3" w:rsidP="004D7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Abstinent</w:t>
            </w:r>
          </w:p>
        </w:tc>
        <w:tc>
          <w:tcPr>
            <w:tcW w:w="1434" w:type="dxa"/>
          </w:tcPr>
          <w:p w:rsidR="00F55BC3" w:rsidRPr="004F18F2" w:rsidRDefault="00F55BC3" w:rsidP="004D7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Non-abstinent</w:t>
            </w:r>
          </w:p>
        </w:tc>
        <w:tc>
          <w:tcPr>
            <w:tcW w:w="900" w:type="dxa"/>
          </w:tcPr>
          <w:p w:rsidR="00F55BC3" w:rsidRPr="004F18F2" w:rsidRDefault="00F55BC3" w:rsidP="004D7724">
            <w:pPr>
              <w:jc w:val="center"/>
              <w:rPr>
                <w:rFonts w:ascii="Arial" w:hAnsi="Arial" w:cs="Arial"/>
              </w:rPr>
            </w:pPr>
            <w:r w:rsidRPr="004F18F2">
              <w:rPr>
                <w:rFonts w:ascii="Arial" w:hAnsi="Arial" w:cs="Arial"/>
              </w:rPr>
              <w:t>P</w:t>
            </w:r>
          </w:p>
        </w:tc>
      </w:tr>
      <w:tr w:rsidR="00F55BC3" w:rsidRPr="004F18F2" w:rsidTr="004D7724">
        <w:tc>
          <w:tcPr>
            <w:tcW w:w="3997" w:type="dxa"/>
          </w:tcPr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gender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Latino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Black/African American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White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Other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Married/living with partner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Stably housed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status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Unemployed/disabled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Part-time employment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Full-time employment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Educational attainment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 xml:space="preserve">   Less than high school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 xml:space="preserve">   Some high school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 xml:space="preserve">   High school graduate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 xml:space="preserve">   Some college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 xml:space="preserve">   College graduate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Graduated high school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Household finances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Comfortable with some extras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Enough but no extras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Have to cut back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Can’t make ends meet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HIV risk behavior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Heterosexual contact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Same sex contact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Injection drug use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Transfusion/other/unknown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recent CD4+ count (cells/</w:t>
            </w:r>
            <w:proofErr w:type="spellStart"/>
            <w:r>
              <w:rPr>
                <w:rFonts w:ascii="Arial" w:hAnsi="Arial" w:cs="Arial"/>
              </w:rPr>
              <w:t>ul</w:t>
            </w:r>
            <w:proofErr w:type="spellEnd"/>
            <w:r>
              <w:rPr>
                <w:rFonts w:ascii="Arial" w:hAnsi="Arial" w:cs="Arial"/>
              </w:rPr>
              <w:t>),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lastRenderedPageBreak/>
              <w:t>Most recent HIV viral load&lt;40 copies/ml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Daily cigarette consumption,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Non-daily smoker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Uses other tobacco product in addition to cigarettes (dual user)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Nicotine dependence score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Motivation to quit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Years since HIV diagnosis,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Ever took antiretroviral medication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Hazardous alcohol use (AUDIT≥8)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marijuana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marijuana in last 30 days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cocaine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Used cocaine in the last 30 days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heroin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heroin in the last 30 days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crystal methamphetamine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Used crystal methamphetamine in the last 30 days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on methadone maintenance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 at initiation of smoking,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Exhaled carbon monoxide (ppm),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Smokes menthol cigarettes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 used an e-cigarette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knowledge,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 or present health conditions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Thrush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PCP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Other pneumonia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Depression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Anxiety/Panic disorder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Diabetes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Myocardial infarction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Stroke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Hypertension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High cholesterol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Asthma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COPD or emphysema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Hepatitis B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Hepatitis C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Cancer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PTSD score,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Perceived discrimination score,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Decisional balance score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Pro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Con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Self-efficacy score,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Loneliness score,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Depression score,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Anxiety score,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Perceived stress score,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Boredom score, Mean (SD)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Distress tolerance score, Mean (SD)</w:t>
            </w:r>
          </w:p>
          <w:p w:rsidR="00F55BC3" w:rsidRPr="004F18F2" w:rsidRDefault="00F55BC3" w:rsidP="004D7724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51.5 (8.8)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(49)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(21)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41 (98)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 (10)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C30D62">
              <w:rPr>
                <w:rFonts w:ascii="Arial" w:hAnsi="Arial" w:cs="Arial"/>
              </w:rPr>
              <w:t>3 (15)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2 (11)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9 (8)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14 (12)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12 (10)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5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31 (74)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(10)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572 (335)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  <w:b/>
              </w:rPr>
            </w:pPr>
          </w:p>
          <w:p w:rsidR="00F55BC3" w:rsidRDefault="00F55BC3" w:rsidP="004D7724">
            <w:pPr>
              <w:rPr>
                <w:rFonts w:ascii="Arial" w:hAnsi="Arial" w:cs="Arial"/>
                <w:b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lastRenderedPageBreak/>
              <w:t>34 (83)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7.6 (7.3)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14 (21)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3.7 (2.3)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7.9 (1.1)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18.7 (10.1)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41 (98)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(21)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 (79)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(45)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(64)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(26)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 (6.8)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6.9 (5.7)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(83)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 (1.2)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(32)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(24)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(56)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(39)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(20)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(41)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(34)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(37)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(1.7)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(0.9)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 (2.8)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 (3.3)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(0.6)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 (7.6)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38.8 (12.0)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 (5.6)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 (3.1)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48.1 (10.4)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30D62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 (0.7)</w:t>
            </w:r>
          </w:p>
        </w:tc>
        <w:tc>
          <w:tcPr>
            <w:tcW w:w="1327" w:type="dxa"/>
          </w:tcPr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50.5 (9.1)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(55)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(20)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(18)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291 (78)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245 (66)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623 (385)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  <w:b/>
              </w:rPr>
            </w:pPr>
          </w:p>
          <w:p w:rsidR="00F55BC3" w:rsidRDefault="00F55BC3" w:rsidP="004D7724">
            <w:pPr>
              <w:rPr>
                <w:rFonts w:ascii="Arial" w:hAnsi="Arial" w:cs="Arial"/>
                <w:b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lastRenderedPageBreak/>
              <w:t>250 (65)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10.8 (8.0)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24 (7)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(15)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4.9 (2.2)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7.3 (1.5)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 (8.2)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351 (95)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(22)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 (75)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 (33)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 (68)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(22)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(28)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(11)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 (6.3)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12.6 (8.2)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 (84)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(20)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(1.4)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 (35)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 (16)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(24)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 (58)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120 33)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(15)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(33)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(23)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 (34)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(10)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(25)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(7)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(1.6)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(0.7)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 (3.0)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9.6 (3.1)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(0.7)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23.3 (7.8)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40.2 (12.1)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 (6.0)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(2.8)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50.9 (11.4)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4F18F2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(0.9)</w:t>
            </w:r>
          </w:p>
        </w:tc>
        <w:tc>
          <w:tcPr>
            <w:tcW w:w="896" w:type="dxa"/>
          </w:tcPr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0.41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&lt;0.001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0.86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0.31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  <w:b/>
              </w:rPr>
            </w:pPr>
          </w:p>
          <w:p w:rsidR="00F55BC3" w:rsidRDefault="00F55BC3" w:rsidP="004D7724">
            <w:pPr>
              <w:rPr>
                <w:rFonts w:ascii="Arial" w:hAnsi="Arial" w:cs="Arial"/>
                <w:b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lastRenderedPageBreak/>
              <w:t>0.02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0.01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0.002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0.003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0.008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0.43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&lt;0.001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0.79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4F18F2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</w:t>
            </w:r>
          </w:p>
        </w:tc>
        <w:tc>
          <w:tcPr>
            <w:tcW w:w="1323" w:type="dxa"/>
          </w:tcPr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49.3 (11.4)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(47)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(16)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(86)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(14)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2 (11)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10 (9)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19 (16)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19 (17)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8 (20)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9748D7" w:rsidRDefault="00F55BC3" w:rsidP="004D7724">
            <w:pPr>
              <w:rPr>
                <w:rFonts w:ascii="Arial" w:hAnsi="Arial" w:cs="Arial"/>
                <w:b/>
              </w:rPr>
            </w:pPr>
            <w:r w:rsidRPr="008066C3">
              <w:rPr>
                <w:rFonts w:ascii="Arial" w:hAnsi="Arial" w:cs="Arial"/>
                <w:b/>
              </w:rPr>
              <w:t>46 (79)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(19)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(13)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(11)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(15)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680 (349)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 (78)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7.8 (6.9)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18 (33)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4 (7)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3.7 (2.1)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 (1.4)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 (10.3)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56 (97)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(19)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(79)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(41)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(60)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6 (11)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(23)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(7.9)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8.2 (6.6)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 (78)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 (1.4)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(33)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(23)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(60)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(42)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(19)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(35)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(39)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(19)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(1.6)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(0.9)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(2.6)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 (3.2)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(0.7)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22.9 (8.0)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39.7 (12.6)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 (6.1)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(2.9)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49.7 (11.3)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2.6 (0.7)</w:t>
            </w:r>
          </w:p>
        </w:tc>
        <w:tc>
          <w:tcPr>
            <w:tcW w:w="1434" w:type="dxa"/>
          </w:tcPr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50.7 (8.7)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 (55)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(20)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(19)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 (79)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Pr="008066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9748D7" w:rsidRDefault="00F55BC3" w:rsidP="004D7724">
            <w:pPr>
              <w:rPr>
                <w:rFonts w:ascii="Arial" w:hAnsi="Arial" w:cs="Arial"/>
                <w:b/>
              </w:rPr>
            </w:pPr>
            <w:r w:rsidRPr="008066C3">
              <w:rPr>
                <w:rFonts w:ascii="Arial" w:hAnsi="Arial" w:cs="Arial"/>
                <w:b/>
              </w:rPr>
              <w:t>228 (65)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608 (385)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240 (65)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11.0 (8.0)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48 (14)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59 (17)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4.9 (2.3)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(1.5)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 (8.0)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335 (95)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(23)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 (75)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(34)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 (69)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80 (23)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 (29)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 (6.0)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12.6 (8.2)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 (85)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 (20)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(1.4)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 (35)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(16)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 (24)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(57)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 (32)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 (15)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 (33)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(25)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(34)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(12)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(11)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 (25)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(8)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(1.6)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 (0.7)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 (3.0)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 (3.1)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(0.7)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23.2 (7.7)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40.0 (12.1)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 (5.9)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6.4 (2.9)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50.7 (11.3)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2.9 (0.9)</w:t>
            </w:r>
          </w:p>
        </w:tc>
        <w:tc>
          <w:tcPr>
            <w:tcW w:w="900" w:type="dxa"/>
          </w:tcPr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0.28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0.26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9748D7" w:rsidRDefault="00F55BC3" w:rsidP="004D7724">
            <w:pPr>
              <w:rPr>
                <w:rFonts w:ascii="Arial" w:hAnsi="Arial" w:cs="Arial"/>
                <w:b/>
              </w:rPr>
            </w:pPr>
            <w:r w:rsidRPr="008066C3">
              <w:rPr>
                <w:rFonts w:ascii="Arial" w:hAnsi="Arial" w:cs="Arial"/>
                <w:b/>
              </w:rPr>
              <w:t>0.03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0.06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0.002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&lt;0.001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0.04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CF03FE" w:rsidRDefault="00F55BC3" w:rsidP="004D7724">
            <w:pPr>
              <w:rPr>
                <w:rFonts w:ascii="Arial" w:hAnsi="Arial" w:cs="Arial"/>
                <w:b/>
              </w:rPr>
            </w:pPr>
            <w:r w:rsidRPr="00CF03FE">
              <w:rPr>
                <w:rFonts w:ascii="Arial" w:hAnsi="Arial" w:cs="Arial"/>
                <w:b/>
              </w:rPr>
              <w:t>&lt;0.001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0.29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 w:rsidRPr="008066C3">
              <w:rPr>
                <w:rFonts w:ascii="Arial" w:hAnsi="Arial" w:cs="Arial"/>
              </w:rPr>
              <w:t>0.64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0.03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0.97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&lt;0.001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0.77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0.85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0.66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0.39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0.78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Default="00F55BC3" w:rsidP="004D7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</w:t>
            </w:r>
          </w:p>
          <w:p w:rsidR="00F55BC3" w:rsidRDefault="00F55BC3" w:rsidP="004D7724">
            <w:pPr>
              <w:rPr>
                <w:rFonts w:ascii="Arial" w:hAnsi="Arial" w:cs="Arial"/>
              </w:rPr>
            </w:pPr>
          </w:p>
          <w:p w:rsidR="00F55BC3" w:rsidRPr="00D976DD" w:rsidRDefault="00F55BC3" w:rsidP="004D7724">
            <w:pPr>
              <w:rPr>
                <w:rFonts w:ascii="Arial" w:hAnsi="Arial" w:cs="Arial"/>
                <w:b/>
              </w:rPr>
            </w:pPr>
            <w:r w:rsidRPr="00D976DD">
              <w:rPr>
                <w:rFonts w:ascii="Arial" w:hAnsi="Arial" w:cs="Arial"/>
                <w:b/>
              </w:rPr>
              <w:t>0.004</w:t>
            </w:r>
          </w:p>
        </w:tc>
      </w:tr>
    </w:tbl>
    <w:p w:rsidR="00F55BC3" w:rsidRDefault="00F55BC3" w:rsidP="00F55B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Note- SD=standard deviation,</w:t>
      </w:r>
      <w:r w:rsidRPr="007E66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AUDIT=Alcohol Use Disorders Identification Test, ppm=parts per million, PCP-</w:t>
      </w:r>
      <w:r w:rsidRPr="0071421C">
        <w:rPr>
          <w:rFonts w:ascii="Arial" w:hAnsi="Arial" w:cs="Arial"/>
          <w:i/>
        </w:rPr>
        <w:t xml:space="preserve">Pneumocystis </w:t>
      </w:r>
      <w:proofErr w:type="spellStart"/>
      <w:r w:rsidRPr="0071421C">
        <w:rPr>
          <w:rFonts w:ascii="Arial" w:hAnsi="Arial" w:cs="Arial"/>
          <w:i/>
        </w:rPr>
        <w:t>jirovecii</w:t>
      </w:r>
      <w:proofErr w:type="spellEnd"/>
      <w:r>
        <w:rPr>
          <w:rFonts w:ascii="Arial" w:hAnsi="Arial" w:cs="Arial"/>
        </w:rPr>
        <w:t xml:space="preserve"> pneumonia, COPD=chronic obstructive pulmonary disease, PTSD=post-traumatic stress disorder.</w:t>
      </w:r>
    </w:p>
    <w:p w:rsidR="008172CC" w:rsidRDefault="00F55BC3">
      <w:r w:rsidRPr="008C5CE3">
        <w:rPr>
          <w:rFonts w:ascii="Arial" w:hAnsi="Arial" w:cs="Arial"/>
        </w:rPr>
        <w:t>*For binary variables the denominator represents the number of participants who with the specified abstinence endpoint, and the numerator is the number of participants in either the abstinent or non-abstinent group having that characteristic.  For categorical variables, the denominator represents the number of abstinent participants, and the numerator represents the number of abstinent participants with the specified characteristic.</w:t>
      </w:r>
      <w:bookmarkStart w:id="0" w:name="_GoBack"/>
      <w:bookmarkEnd w:id="0"/>
    </w:p>
    <w:sectPr w:rsidR="00817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EF"/>
    <w:rsid w:val="008172CC"/>
    <w:rsid w:val="009A6CD7"/>
    <w:rsid w:val="00A723EF"/>
    <w:rsid w:val="00B457CE"/>
    <w:rsid w:val="00F5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A049"/>
  <w15:chartTrackingRefBased/>
  <w15:docId w15:val="{D7FA87A6-32B4-4CD1-BD2A-E0D2D0A4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Montefiore Medical Center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Shuter</dc:creator>
  <cp:keywords/>
  <dc:description/>
  <cp:lastModifiedBy>Jonathan Shuter</cp:lastModifiedBy>
  <cp:revision>3</cp:revision>
  <dcterms:created xsi:type="dcterms:W3CDTF">2019-09-26T14:52:00Z</dcterms:created>
  <dcterms:modified xsi:type="dcterms:W3CDTF">2019-09-26T14:53:00Z</dcterms:modified>
</cp:coreProperties>
</file>