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7C" w:rsidRPr="00DE4E70" w:rsidRDefault="00235754" w:rsidP="00F110E4">
      <w:pPr>
        <w:rPr>
          <w:rFonts w:ascii="Arial" w:hAnsi="Arial"/>
          <w:sz w:val="20"/>
          <w:szCs w:val="20"/>
        </w:rPr>
      </w:pPr>
      <w:bookmarkStart w:id="0" w:name="_GoBack"/>
      <w:r w:rsidRPr="00235754">
        <w:rPr>
          <w:rFonts w:ascii="Arial" w:hAnsi="Arial" w:cs="Arial"/>
          <w:b/>
          <w:sz w:val="22"/>
          <w:szCs w:val="22"/>
        </w:rPr>
        <w:t>Supplemental Digital Content 4, Supplemental Table 4</w:t>
      </w:r>
      <w:bookmarkEnd w:id="0"/>
      <w:r w:rsidR="0088018F" w:rsidRPr="00DE4E70">
        <w:rPr>
          <w:rFonts w:ascii="Arial" w:hAnsi="Arial" w:cs="Arial"/>
          <w:b/>
          <w:sz w:val="20"/>
          <w:szCs w:val="20"/>
        </w:rPr>
        <w:t>.</w:t>
      </w:r>
      <w:r w:rsidR="00F110E4" w:rsidRPr="00DE4E70">
        <w:rPr>
          <w:rFonts w:ascii="Arial" w:hAnsi="Arial" w:cs="Arial"/>
          <w:sz w:val="20"/>
          <w:szCs w:val="20"/>
        </w:rPr>
        <w:t xml:space="preserve"> </w:t>
      </w:r>
      <w:r w:rsidR="0073483A" w:rsidRPr="00DE4E70">
        <w:rPr>
          <w:rFonts w:ascii="Arial" w:hAnsi="Arial"/>
          <w:sz w:val="20"/>
          <w:szCs w:val="20"/>
        </w:rPr>
        <w:t>Multivariable</w:t>
      </w:r>
      <w:r w:rsidR="00B1647C" w:rsidRPr="00DE4E70">
        <w:rPr>
          <w:rFonts w:ascii="Arial" w:hAnsi="Arial"/>
          <w:sz w:val="20"/>
          <w:szCs w:val="20"/>
        </w:rPr>
        <w:t xml:space="preserve"> logistic regression analysis</w:t>
      </w:r>
      <w:r w:rsidR="00913F7C" w:rsidRPr="00DE4E70">
        <w:rPr>
          <w:rFonts w:ascii="Arial" w:hAnsi="Arial"/>
          <w:sz w:val="20"/>
          <w:szCs w:val="20"/>
        </w:rPr>
        <w:t>,</w:t>
      </w:r>
      <w:r w:rsidR="00B1647C" w:rsidRPr="00DE4E70">
        <w:rPr>
          <w:rFonts w:ascii="Arial" w:hAnsi="Arial"/>
          <w:sz w:val="20"/>
          <w:szCs w:val="20"/>
        </w:rPr>
        <w:t xml:space="preserve"> </w:t>
      </w:r>
      <w:r w:rsidR="00913F7C" w:rsidRPr="00DE4E70">
        <w:rPr>
          <w:rFonts w:ascii="Arial" w:hAnsi="Arial"/>
          <w:sz w:val="20"/>
          <w:szCs w:val="20"/>
        </w:rPr>
        <w:t xml:space="preserve">with </w:t>
      </w:r>
      <w:r w:rsidR="00935D60" w:rsidRPr="00DE4E70">
        <w:rPr>
          <w:rFonts w:ascii="Arial" w:hAnsi="Arial"/>
          <w:sz w:val="20"/>
          <w:szCs w:val="20"/>
        </w:rPr>
        <w:t>ARDS</w:t>
      </w:r>
      <w:r w:rsidR="00913F7C" w:rsidRPr="00DE4E70">
        <w:rPr>
          <w:rFonts w:ascii="Arial" w:hAnsi="Arial"/>
          <w:sz w:val="20"/>
          <w:szCs w:val="20"/>
        </w:rPr>
        <w:t xml:space="preserve"> as the dependent variable, for </w:t>
      </w:r>
      <w:r w:rsidR="00CF0BD3" w:rsidRPr="00DE4E70">
        <w:rPr>
          <w:rFonts w:ascii="Arial" w:hAnsi="Arial"/>
          <w:sz w:val="20"/>
          <w:szCs w:val="20"/>
        </w:rPr>
        <w:t xml:space="preserve">(a) driving pressure; </w:t>
      </w:r>
      <w:r w:rsidR="00913F7C" w:rsidRPr="00DE4E70">
        <w:rPr>
          <w:rFonts w:ascii="Arial" w:hAnsi="Arial"/>
          <w:sz w:val="20"/>
          <w:szCs w:val="20"/>
        </w:rPr>
        <w:t>(</w:t>
      </w:r>
      <w:r w:rsidR="00CF0BD3" w:rsidRPr="00DE4E70">
        <w:rPr>
          <w:rFonts w:ascii="Arial" w:hAnsi="Arial"/>
          <w:sz w:val="20"/>
          <w:szCs w:val="20"/>
        </w:rPr>
        <w:t>b</w:t>
      </w:r>
      <w:r w:rsidR="00913F7C" w:rsidRPr="00DE4E70">
        <w:rPr>
          <w:rFonts w:ascii="Arial" w:hAnsi="Arial"/>
          <w:sz w:val="20"/>
          <w:szCs w:val="20"/>
        </w:rPr>
        <w:t>) plateau pressure; (</w:t>
      </w:r>
      <w:r w:rsidR="00CF0BD3" w:rsidRPr="00DE4E70">
        <w:rPr>
          <w:rFonts w:ascii="Arial" w:hAnsi="Arial"/>
          <w:sz w:val="20"/>
          <w:szCs w:val="20"/>
        </w:rPr>
        <w:t>c</w:t>
      </w:r>
      <w:r w:rsidR="00E43429">
        <w:rPr>
          <w:rFonts w:ascii="Arial" w:hAnsi="Arial"/>
          <w:sz w:val="20"/>
          <w:szCs w:val="20"/>
        </w:rPr>
        <w:t xml:space="preserve">) compliance; </w:t>
      </w:r>
      <w:r w:rsidR="00913F7C" w:rsidRPr="00DE4E70">
        <w:rPr>
          <w:rFonts w:ascii="Arial" w:hAnsi="Arial"/>
          <w:sz w:val="20"/>
          <w:szCs w:val="20"/>
        </w:rPr>
        <w:t>(</w:t>
      </w:r>
      <w:r w:rsidR="00CF0BD3" w:rsidRPr="00DE4E70">
        <w:rPr>
          <w:rFonts w:ascii="Arial" w:hAnsi="Arial"/>
          <w:sz w:val="20"/>
          <w:szCs w:val="20"/>
        </w:rPr>
        <w:t>d</w:t>
      </w:r>
      <w:r w:rsidR="00913F7C" w:rsidRPr="00DE4E70">
        <w:rPr>
          <w:rFonts w:ascii="Arial" w:hAnsi="Arial"/>
          <w:sz w:val="20"/>
          <w:szCs w:val="20"/>
        </w:rPr>
        <w:t>) mechanical power</w:t>
      </w:r>
      <w:r w:rsidR="00E43429">
        <w:rPr>
          <w:rFonts w:ascii="Arial" w:hAnsi="Arial"/>
          <w:sz w:val="20"/>
          <w:szCs w:val="20"/>
        </w:rPr>
        <w:t>; and (e) PEEP</w:t>
      </w:r>
      <w:r w:rsidR="00913F7C" w:rsidRPr="00DE4E70">
        <w:rPr>
          <w:rFonts w:ascii="Arial" w:hAnsi="Arial"/>
          <w:sz w:val="20"/>
          <w:szCs w:val="20"/>
        </w:rPr>
        <w:t>.</w:t>
      </w:r>
    </w:p>
    <w:p w:rsidR="00913F7C" w:rsidRDefault="00913F7C" w:rsidP="00F110E4">
      <w:pPr>
        <w:rPr>
          <w:rFonts w:ascii="Arial" w:hAnsi="Arial"/>
          <w:sz w:val="22"/>
          <w:szCs w:val="22"/>
        </w:rPr>
      </w:pPr>
    </w:p>
    <w:p w:rsidR="00CF0BD3" w:rsidRPr="00DE4E70" w:rsidRDefault="00CF0BD3" w:rsidP="00DE4E70">
      <w:pPr>
        <w:pStyle w:val="ListParagraph"/>
        <w:numPr>
          <w:ilvl w:val="0"/>
          <w:numId w:val="1"/>
        </w:numPr>
        <w:spacing w:after="60"/>
        <w:rPr>
          <w:rFonts w:ascii="Arial" w:hAnsi="Arial"/>
          <w:b/>
          <w:sz w:val="20"/>
          <w:szCs w:val="20"/>
        </w:rPr>
      </w:pPr>
      <w:r w:rsidRPr="00CF0BD3">
        <w:rPr>
          <w:rFonts w:ascii="Arial" w:hAnsi="Arial"/>
          <w:b/>
          <w:sz w:val="20"/>
          <w:szCs w:val="20"/>
        </w:rPr>
        <w:t>Driving Pressure</w:t>
      </w:r>
    </w:p>
    <w:tbl>
      <w:tblPr>
        <w:tblW w:w="1051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2"/>
        <w:gridCol w:w="2160"/>
        <w:gridCol w:w="2160"/>
        <w:gridCol w:w="2160"/>
      </w:tblGrid>
      <w:tr w:rsidR="00CF0BD3" w:rsidRPr="00DE4E70" w:rsidTr="000B797A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BD3" w:rsidRPr="00DE4E70" w:rsidRDefault="00CF0BD3" w:rsidP="00DE4E7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DE4E70">
              <w:rPr>
                <w:rFonts w:ascii="Arial" w:hAnsi="Arial"/>
                <w:b/>
                <w:sz w:val="20"/>
                <w:szCs w:val="20"/>
              </w:rPr>
              <w:t>Variables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BD3" w:rsidRPr="00DE4E70" w:rsidRDefault="00CF0BD3" w:rsidP="00DE4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DE4E70">
              <w:rPr>
                <w:rFonts w:ascii="Arial" w:hAnsi="Arial"/>
                <w:b/>
                <w:sz w:val="20"/>
                <w:szCs w:val="20"/>
              </w:rPr>
              <w:t>aOR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BD3" w:rsidRPr="00DE4E70" w:rsidRDefault="00CF0BD3" w:rsidP="00DE4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E4E70">
              <w:rPr>
                <w:rFonts w:ascii="Arial" w:hAnsi="Arial"/>
                <w:b/>
                <w:sz w:val="20"/>
                <w:szCs w:val="20"/>
              </w:rPr>
              <w:t>95% 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BD3" w:rsidRPr="00DE4E70" w:rsidRDefault="00CF0BD3" w:rsidP="00DE4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E4E70">
              <w:rPr>
                <w:rFonts w:ascii="Arial" w:hAnsi="Arial"/>
                <w:b/>
                <w:i/>
                <w:sz w:val="20"/>
                <w:szCs w:val="20"/>
              </w:rPr>
              <w:t>P</w:t>
            </w:r>
            <w:r w:rsidRPr="00DE4E70">
              <w:rPr>
                <w:rFonts w:ascii="Arial" w:hAnsi="Arial"/>
                <w:b/>
                <w:sz w:val="20"/>
                <w:szCs w:val="20"/>
              </w:rPr>
              <w:t>-value</w:t>
            </w:r>
          </w:p>
        </w:tc>
      </w:tr>
      <w:tr w:rsidR="00CF0BD3" w:rsidRPr="00C86F46" w:rsidTr="000B797A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Pr="00CF0BD3" w:rsidRDefault="00CF0BD3" w:rsidP="00DE4E70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Age</w:t>
            </w:r>
            <w:r w:rsidRPr="00CF0BD3"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Pr="00CF0BD3" w:rsidRDefault="00CF0BD3" w:rsidP="00DE4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0.99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Pr="00CF0BD3" w:rsidRDefault="00CF0BD3" w:rsidP="00DE4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0.98 - 1.00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Pr="00CF0BD3" w:rsidRDefault="00A83FCD" w:rsidP="00DE4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0.039</w:t>
            </w:r>
          </w:p>
        </w:tc>
      </w:tr>
      <w:tr w:rsidR="00CF0BD3" w:rsidRPr="00C86F46" w:rsidTr="000B797A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Pr="00CF0BD3" w:rsidRDefault="00CF0BD3" w:rsidP="00DE4E70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Race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Pr="00CF0BD3" w:rsidRDefault="00A83FCD" w:rsidP="00DE4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Pr="00CF0BD3" w:rsidRDefault="00A83FCD" w:rsidP="00DE4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0.29</w:t>
            </w:r>
            <w:r w:rsidR="00CF0BD3" w:rsidRPr="00CF0BD3">
              <w:rPr>
                <w:rFonts w:ascii="Arial" w:hAnsi="Arial"/>
                <w:sz w:val="18"/>
                <w:szCs w:val="18"/>
              </w:rPr>
              <w:t xml:space="preserve"> - 0.65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Pr="00CF0BD3" w:rsidRDefault="00CF0BD3" w:rsidP="00DE4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&lt;0.001</w:t>
            </w:r>
          </w:p>
        </w:tc>
      </w:tr>
      <w:tr w:rsidR="00CF0BD3" w:rsidRPr="00C86F46" w:rsidTr="000B797A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Pr="00CF0BD3" w:rsidRDefault="00CF0BD3" w:rsidP="00DE4E70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Cirrhosis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Pr="00CF0BD3" w:rsidRDefault="00A83FCD" w:rsidP="00DE4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Pr="00CF0BD3" w:rsidRDefault="00A83FCD" w:rsidP="00A83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1.60 - 5.13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Pr="00CF0BD3" w:rsidRDefault="00CF0BD3" w:rsidP="00DE4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&lt;0.001</w:t>
            </w:r>
          </w:p>
        </w:tc>
      </w:tr>
      <w:tr w:rsidR="00CF0BD3" w:rsidRPr="00C86F46" w:rsidTr="000B797A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Pr="00CF0BD3" w:rsidRDefault="00CF0BD3" w:rsidP="00DE4E7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Sepsis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Pr="00CF0BD3" w:rsidRDefault="00A83FCD" w:rsidP="00DE4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Pr="00CF0BD3" w:rsidRDefault="00A83FCD" w:rsidP="00A83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1.39 - 3.01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Pr="00CF0BD3" w:rsidRDefault="00CF0BD3" w:rsidP="00DE4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&lt;0.001</w:t>
            </w:r>
          </w:p>
        </w:tc>
      </w:tr>
      <w:tr w:rsidR="00CF0BD3" w:rsidRPr="00C86F46" w:rsidTr="000B797A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Pr="00CF0BD3" w:rsidRDefault="00CF0BD3" w:rsidP="00DE4E7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Fluid balance day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Pr="00CF0BD3" w:rsidRDefault="00CF0BD3" w:rsidP="00DE4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1.01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Pr="00CF0BD3" w:rsidRDefault="00CF0BD3" w:rsidP="00DE4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1.00 - 1.02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Pr="00CF0BD3" w:rsidRDefault="00A83FCD" w:rsidP="00DE4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0.060</w:t>
            </w:r>
          </w:p>
        </w:tc>
      </w:tr>
      <w:tr w:rsidR="00A83FCD" w:rsidRPr="00C86F46" w:rsidTr="000B797A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CF0BD3" w:rsidRDefault="00A83FCD" w:rsidP="00586577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Arterial pH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CF0BD3" w:rsidRDefault="00A83FCD" w:rsidP="00586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CF0BD3" w:rsidRDefault="00A83FCD" w:rsidP="00A83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0.001 - 0.05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CF0BD3" w:rsidRDefault="00A83FCD" w:rsidP="00586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&lt;0.001</w:t>
            </w:r>
          </w:p>
        </w:tc>
      </w:tr>
      <w:tr w:rsidR="00CF0BD3" w:rsidRPr="00C86F46" w:rsidTr="000B797A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Pr="00CF0BD3" w:rsidRDefault="00CF0BD3" w:rsidP="00DE4E7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P</w:t>
            </w:r>
            <w:r w:rsidRPr="00CF0BD3">
              <w:rPr>
                <w:rFonts w:ascii="Arial" w:hAnsi="Arial"/>
                <w:sz w:val="18"/>
                <w:szCs w:val="18"/>
                <w:vertAlign w:val="subscript"/>
              </w:rPr>
              <w:t>a</w:t>
            </w:r>
            <w:r w:rsidRPr="00CF0BD3">
              <w:rPr>
                <w:rFonts w:ascii="Arial" w:hAnsi="Arial"/>
                <w:sz w:val="18"/>
                <w:szCs w:val="18"/>
              </w:rPr>
              <w:t>O</w:t>
            </w:r>
            <w:r w:rsidRPr="00CF0BD3">
              <w:rPr>
                <w:rFonts w:ascii="Arial" w:hAnsi="Arial"/>
                <w:sz w:val="18"/>
                <w:szCs w:val="18"/>
                <w:vertAlign w:val="subscript"/>
              </w:rPr>
              <w:t>2</w:t>
            </w:r>
            <w:r w:rsidRPr="00CF0BD3">
              <w:rPr>
                <w:rFonts w:ascii="Arial" w:hAnsi="Arial"/>
                <w:sz w:val="18"/>
                <w:szCs w:val="18"/>
              </w:rPr>
              <w:t>:F</w:t>
            </w:r>
            <w:r w:rsidRPr="00CF0BD3">
              <w:rPr>
                <w:rFonts w:ascii="Arial" w:hAnsi="Arial"/>
                <w:sz w:val="18"/>
                <w:szCs w:val="18"/>
                <w:vertAlign w:val="subscript"/>
              </w:rPr>
              <w:t>i</w:t>
            </w:r>
            <w:r w:rsidRPr="00CF0BD3">
              <w:rPr>
                <w:rFonts w:ascii="Arial" w:hAnsi="Arial"/>
                <w:sz w:val="18"/>
                <w:szCs w:val="18"/>
              </w:rPr>
              <w:t>O</w:t>
            </w:r>
            <w:r w:rsidRPr="00CF0BD3">
              <w:rPr>
                <w:rFonts w:ascii="Arial" w:hAnsi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Pr="00CF0BD3" w:rsidRDefault="00CF0BD3" w:rsidP="00DE4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0.99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Pr="00CF0BD3" w:rsidRDefault="00A83FCD" w:rsidP="00A83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0.98 - 0.99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Pr="00CF0BD3" w:rsidRDefault="00CF0BD3" w:rsidP="00DE4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&lt;0.001</w:t>
            </w:r>
          </w:p>
        </w:tc>
      </w:tr>
      <w:tr w:rsidR="00CF0BD3" w:rsidRPr="00C86F46" w:rsidTr="000B797A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Pr="00CF0BD3" w:rsidRDefault="00CF0BD3" w:rsidP="00DE4E7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Driving pressure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Pr="00CF0BD3" w:rsidRDefault="00A83FCD" w:rsidP="00DE4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Pr="00CF0BD3" w:rsidRDefault="00A83FCD" w:rsidP="00DE4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1.04</w:t>
            </w:r>
            <w:r w:rsidR="00CF0BD3" w:rsidRPr="00CF0BD3">
              <w:rPr>
                <w:rFonts w:ascii="Arial" w:hAnsi="Arial"/>
                <w:sz w:val="18"/>
                <w:szCs w:val="18"/>
              </w:rPr>
              <w:t xml:space="preserve"> - 1.12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Pr="00CF0BD3" w:rsidRDefault="00CF0BD3" w:rsidP="00DE4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&lt;0.001</w:t>
            </w:r>
          </w:p>
        </w:tc>
      </w:tr>
    </w:tbl>
    <w:p w:rsidR="00CF0BD3" w:rsidRPr="00CF0BD3" w:rsidRDefault="00CF0BD3" w:rsidP="00DE4E70">
      <w:pPr>
        <w:rPr>
          <w:rFonts w:ascii="Arial" w:eastAsia="Times New Roman" w:hAnsi="Arial" w:cs="Times New Roman"/>
          <w:sz w:val="16"/>
          <w:szCs w:val="16"/>
        </w:rPr>
      </w:pPr>
      <w:r w:rsidRPr="00CF0BD3">
        <w:rPr>
          <w:rFonts w:ascii="Arial" w:eastAsia="Times New Roman" w:hAnsi="Arial" w:cs="Times New Roman"/>
          <w:sz w:val="16"/>
          <w:szCs w:val="16"/>
        </w:rPr>
        <w:t>Removed from model for no</w:t>
      </w:r>
      <w:r w:rsidR="00A83FCD">
        <w:rPr>
          <w:rFonts w:ascii="Arial" w:eastAsia="Times New Roman" w:hAnsi="Arial" w:cs="Times New Roman"/>
          <w:sz w:val="16"/>
          <w:szCs w:val="16"/>
        </w:rPr>
        <w:t>n-significance: gender (p = 0.42), BMI (p = 0.32), immunosuppression (p = 0.16), APACHE II (p = 0.75), lactate (p = 0.54)</w:t>
      </w:r>
      <w:r w:rsidRPr="00CF0BD3">
        <w:rPr>
          <w:rFonts w:ascii="Arial" w:eastAsia="Times New Roman" w:hAnsi="Arial" w:cs="Times New Roman"/>
          <w:sz w:val="16"/>
          <w:szCs w:val="16"/>
        </w:rPr>
        <w:t>.</w:t>
      </w:r>
    </w:p>
    <w:p w:rsidR="00CF0BD3" w:rsidRPr="00CF0BD3" w:rsidRDefault="00CF0BD3" w:rsidP="00DE4E70">
      <w:pPr>
        <w:rPr>
          <w:rFonts w:ascii="Arial" w:hAnsi="Arial"/>
          <w:sz w:val="16"/>
          <w:szCs w:val="16"/>
        </w:rPr>
      </w:pPr>
      <w:r w:rsidRPr="00CF0BD3">
        <w:rPr>
          <w:rFonts w:ascii="Arial" w:hAnsi="Arial"/>
          <w:sz w:val="16"/>
          <w:szCs w:val="16"/>
        </w:rPr>
        <w:t>P</w:t>
      </w:r>
      <w:r w:rsidRPr="00CF0BD3">
        <w:rPr>
          <w:rFonts w:ascii="Arial" w:hAnsi="Arial"/>
          <w:sz w:val="16"/>
          <w:szCs w:val="16"/>
          <w:vertAlign w:val="subscript"/>
        </w:rPr>
        <w:t>a</w:t>
      </w:r>
      <w:r w:rsidRPr="00CF0BD3">
        <w:rPr>
          <w:rFonts w:ascii="Arial" w:hAnsi="Arial"/>
          <w:sz w:val="16"/>
          <w:szCs w:val="16"/>
        </w:rPr>
        <w:t>O</w:t>
      </w:r>
      <w:r w:rsidRPr="00CF0BD3">
        <w:rPr>
          <w:rFonts w:ascii="Arial" w:hAnsi="Arial"/>
          <w:sz w:val="16"/>
          <w:szCs w:val="16"/>
          <w:vertAlign w:val="subscript"/>
        </w:rPr>
        <w:t>2</w:t>
      </w:r>
      <w:r w:rsidRPr="00CF0BD3">
        <w:rPr>
          <w:rFonts w:ascii="Arial" w:hAnsi="Arial"/>
          <w:sz w:val="16"/>
          <w:szCs w:val="16"/>
        </w:rPr>
        <w:t>: partial pressure of arterial oxygen; F</w:t>
      </w:r>
      <w:r w:rsidRPr="00CF0BD3">
        <w:rPr>
          <w:rFonts w:ascii="Arial" w:hAnsi="Arial"/>
          <w:sz w:val="16"/>
          <w:szCs w:val="16"/>
          <w:vertAlign w:val="subscript"/>
        </w:rPr>
        <w:t>i</w:t>
      </w:r>
      <w:r w:rsidRPr="00CF0BD3">
        <w:rPr>
          <w:rFonts w:ascii="Arial" w:hAnsi="Arial"/>
          <w:sz w:val="16"/>
          <w:szCs w:val="16"/>
        </w:rPr>
        <w:t>O</w:t>
      </w:r>
      <w:r w:rsidRPr="00CF0BD3">
        <w:rPr>
          <w:rFonts w:ascii="Arial" w:hAnsi="Arial"/>
          <w:sz w:val="16"/>
          <w:szCs w:val="16"/>
          <w:vertAlign w:val="subscript"/>
        </w:rPr>
        <w:t>2</w:t>
      </w:r>
      <w:r w:rsidRPr="00CF0BD3">
        <w:rPr>
          <w:rFonts w:ascii="Arial" w:hAnsi="Arial"/>
          <w:sz w:val="16"/>
          <w:szCs w:val="16"/>
        </w:rPr>
        <w:t>: fraction of inspired oxygen; APACHE: acute physiology and chronic health evaluation</w:t>
      </w:r>
    </w:p>
    <w:p w:rsidR="00CF0BD3" w:rsidRPr="00CF0BD3" w:rsidRDefault="00CF0BD3" w:rsidP="00CF0BD3">
      <w:pPr>
        <w:pStyle w:val="ListParagraph"/>
        <w:rPr>
          <w:rFonts w:ascii="Arial" w:hAnsi="Arial"/>
          <w:sz w:val="22"/>
          <w:szCs w:val="22"/>
        </w:rPr>
      </w:pPr>
    </w:p>
    <w:p w:rsidR="00F110E4" w:rsidRPr="00CF0BD3" w:rsidRDefault="00913F7C" w:rsidP="00F110E4">
      <w:pPr>
        <w:pStyle w:val="ListParagraph"/>
        <w:numPr>
          <w:ilvl w:val="0"/>
          <w:numId w:val="1"/>
        </w:numPr>
        <w:rPr>
          <w:rFonts w:ascii="Arial" w:hAnsi="Arial"/>
          <w:b/>
          <w:sz w:val="20"/>
          <w:szCs w:val="20"/>
        </w:rPr>
      </w:pPr>
      <w:r w:rsidRPr="00CF0BD3">
        <w:rPr>
          <w:rFonts w:ascii="Arial" w:hAnsi="Arial"/>
          <w:b/>
          <w:sz w:val="20"/>
          <w:szCs w:val="20"/>
        </w:rPr>
        <w:t>Plateau Pressure</w:t>
      </w:r>
    </w:p>
    <w:tbl>
      <w:tblPr>
        <w:tblW w:w="1051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2"/>
        <w:gridCol w:w="2160"/>
        <w:gridCol w:w="2160"/>
        <w:gridCol w:w="2160"/>
      </w:tblGrid>
      <w:tr w:rsidR="00935D60" w:rsidRPr="00C86F46" w:rsidTr="002A30ED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D60" w:rsidRPr="00DE4E70" w:rsidRDefault="00935D60" w:rsidP="00DE4E7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DE4E70">
              <w:rPr>
                <w:rFonts w:ascii="Arial" w:hAnsi="Arial"/>
                <w:b/>
                <w:sz w:val="20"/>
                <w:szCs w:val="20"/>
              </w:rPr>
              <w:t>Variables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D60" w:rsidRPr="00DE4E70" w:rsidRDefault="00935D60" w:rsidP="00DE4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DE4E70">
              <w:rPr>
                <w:rFonts w:ascii="Arial" w:hAnsi="Arial"/>
                <w:b/>
                <w:sz w:val="20"/>
                <w:szCs w:val="20"/>
              </w:rPr>
              <w:t>aOR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D60" w:rsidRPr="00DE4E70" w:rsidRDefault="00935D60" w:rsidP="00DE4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E4E70">
              <w:rPr>
                <w:rFonts w:ascii="Arial" w:hAnsi="Arial"/>
                <w:b/>
                <w:sz w:val="20"/>
                <w:szCs w:val="20"/>
              </w:rPr>
              <w:t>95% 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D60" w:rsidRPr="00DE4E70" w:rsidRDefault="00935D60" w:rsidP="00DE4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E4E70">
              <w:rPr>
                <w:rFonts w:ascii="Arial" w:hAnsi="Arial"/>
                <w:b/>
                <w:i/>
                <w:sz w:val="20"/>
                <w:szCs w:val="20"/>
              </w:rPr>
              <w:t>P</w:t>
            </w:r>
            <w:r w:rsidRPr="00DE4E70">
              <w:rPr>
                <w:rFonts w:ascii="Arial" w:hAnsi="Arial"/>
                <w:b/>
                <w:sz w:val="20"/>
                <w:szCs w:val="20"/>
              </w:rPr>
              <w:t>-value</w:t>
            </w:r>
          </w:p>
        </w:tc>
      </w:tr>
      <w:tr w:rsidR="00B947CE" w:rsidRPr="00935D60" w:rsidTr="002A30ED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CE" w:rsidRPr="00CF0BD3" w:rsidRDefault="00B947CE" w:rsidP="00586577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Age</w:t>
            </w:r>
            <w:r w:rsidRPr="00CF0BD3"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CE" w:rsidRPr="00CF0BD3" w:rsidRDefault="00B947CE" w:rsidP="00586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0.99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CE" w:rsidRPr="00CF0BD3" w:rsidRDefault="00B947CE" w:rsidP="00586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0.98 - 1.00</w:t>
            </w: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CE" w:rsidRPr="00CF0BD3" w:rsidRDefault="00B947CE" w:rsidP="00586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0.063</w:t>
            </w:r>
          </w:p>
        </w:tc>
      </w:tr>
      <w:tr w:rsidR="00935D60" w:rsidRPr="00935D60" w:rsidTr="002A30ED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0" w:rsidRPr="00CF0BD3" w:rsidRDefault="00935D60" w:rsidP="00DE4E70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Race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0" w:rsidRPr="00CF0BD3" w:rsidRDefault="00A83FCD" w:rsidP="00DE4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0" w:rsidRPr="00CF0BD3" w:rsidRDefault="00A83FCD" w:rsidP="00DE4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0.27 - 0.60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0" w:rsidRPr="00CF0BD3" w:rsidRDefault="00935D60" w:rsidP="00DE4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&lt;0.001</w:t>
            </w:r>
          </w:p>
        </w:tc>
      </w:tr>
      <w:tr w:rsidR="00B947CE" w:rsidRPr="00935D60" w:rsidTr="002A30ED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CE" w:rsidRPr="00CF0BD3" w:rsidRDefault="00B947CE" w:rsidP="00DE4E70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BMI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CE" w:rsidRDefault="00B947CE" w:rsidP="00DE4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CE" w:rsidRDefault="00B947CE" w:rsidP="00B94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0.96 - 0.99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CE" w:rsidRPr="00CF0BD3" w:rsidRDefault="00B947CE" w:rsidP="00DE4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0.043</w:t>
            </w:r>
          </w:p>
        </w:tc>
      </w:tr>
      <w:tr w:rsidR="00935D60" w:rsidRPr="00935D60" w:rsidTr="002A30ED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0" w:rsidRPr="00CF0BD3" w:rsidRDefault="00935D60" w:rsidP="00DE4E70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Cirrhosis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0" w:rsidRPr="00CF0BD3" w:rsidRDefault="00A83FCD" w:rsidP="00DE4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0" w:rsidRPr="00CF0BD3" w:rsidRDefault="00A83FCD" w:rsidP="00DE4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1.63 - 5.31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0" w:rsidRPr="00CF0BD3" w:rsidRDefault="00935D60" w:rsidP="00DE4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&lt;0.001</w:t>
            </w:r>
          </w:p>
        </w:tc>
      </w:tr>
      <w:tr w:rsidR="00935D60" w:rsidRPr="00935D60" w:rsidTr="002A30ED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0" w:rsidRPr="00CF0BD3" w:rsidRDefault="00935D60" w:rsidP="00DE4E7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Sepsis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0" w:rsidRPr="00CF0BD3" w:rsidRDefault="00A83FCD" w:rsidP="00DE4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0" w:rsidRPr="00CF0BD3" w:rsidRDefault="00A83FCD" w:rsidP="00DE4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1.38 - 3.01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0" w:rsidRPr="00CF0BD3" w:rsidRDefault="00935D60" w:rsidP="00DE4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&lt;0.001</w:t>
            </w:r>
          </w:p>
        </w:tc>
      </w:tr>
      <w:tr w:rsidR="00935D60" w:rsidRPr="00935D60" w:rsidTr="002A30ED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0" w:rsidRPr="00CF0BD3" w:rsidRDefault="00935D60" w:rsidP="00DE4E7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Arterial pH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0" w:rsidRPr="00CF0BD3" w:rsidRDefault="00A83FCD" w:rsidP="00DE4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0" w:rsidRPr="00CF0BD3" w:rsidRDefault="00A83FCD" w:rsidP="00A83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0.001 - 0.05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0" w:rsidRPr="00CF0BD3" w:rsidRDefault="00A83FCD" w:rsidP="00DE4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&lt;0.001</w:t>
            </w:r>
          </w:p>
        </w:tc>
      </w:tr>
      <w:tr w:rsidR="00935D60" w:rsidRPr="00935D60" w:rsidTr="002A30ED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0" w:rsidRPr="00CF0BD3" w:rsidRDefault="00935D60" w:rsidP="00DE4E7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P</w:t>
            </w:r>
            <w:r w:rsidRPr="00CF0BD3">
              <w:rPr>
                <w:rFonts w:ascii="Arial" w:hAnsi="Arial"/>
                <w:sz w:val="18"/>
                <w:szCs w:val="18"/>
                <w:vertAlign w:val="subscript"/>
              </w:rPr>
              <w:t>a</w:t>
            </w:r>
            <w:r w:rsidRPr="00CF0BD3">
              <w:rPr>
                <w:rFonts w:ascii="Arial" w:hAnsi="Arial"/>
                <w:sz w:val="18"/>
                <w:szCs w:val="18"/>
              </w:rPr>
              <w:t>O</w:t>
            </w:r>
            <w:r w:rsidRPr="00CF0BD3">
              <w:rPr>
                <w:rFonts w:ascii="Arial" w:hAnsi="Arial"/>
                <w:sz w:val="18"/>
                <w:szCs w:val="18"/>
                <w:vertAlign w:val="subscript"/>
              </w:rPr>
              <w:t>2</w:t>
            </w:r>
            <w:r w:rsidRPr="00CF0BD3">
              <w:rPr>
                <w:rFonts w:ascii="Arial" w:hAnsi="Arial"/>
                <w:sz w:val="18"/>
                <w:szCs w:val="18"/>
              </w:rPr>
              <w:t>:F</w:t>
            </w:r>
            <w:r w:rsidRPr="00CF0BD3">
              <w:rPr>
                <w:rFonts w:ascii="Arial" w:hAnsi="Arial"/>
                <w:sz w:val="18"/>
                <w:szCs w:val="18"/>
                <w:vertAlign w:val="subscript"/>
              </w:rPr>
              <w:t>i</w:t>
            </w:r>
            <w:r w:rsidRPr="00CF0BD3">
              <w:rPr>
                <w:rFonts w:ascii="Arial" w:hAnsi="Arial"/>
                <w:sz w:val="18"/>
                <w:szCs w:val="18"/>
              </w:rPr>
              <w:t>O</w:t>
            </w:r>
            <w:r w:rsidRPr="00CF0BD3">
              <w:rPr>
                <w:rFonts w:ascii="Arial" w:hAnsi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0" w:rsidRPr="00CF0BD3" w:rsidRDefault="00935D60" w:rsidP="00DE4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0.99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0" w:rsidRPr="00CF0BD3" w:rsidRDefault="00A83FCD" w:rsidP="00A83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0.98 - 0.993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0" w:rsidRPr="00CF0BD3" w:rsidRDefault="00935D60" w:rsidP="00DE4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&lt;0.001</w:t>
            </w:r>
          </w:p>
        </w:tc>
      </w:tr>
      <w:tr w:rsidR="00935D60" w:rsidRPr="00935D60" w:rsidTr="002A30ED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0" w:rsidRPr="00CF0BD3" w:rsidRDefault="00935D60" w:rsidP="00DE4E7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Plateau pressure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0" w:rsidRPr="00CF0BD3" w:rsidRDefault="00B947CE" w:rsidP="00DE4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0" w:rsidRPr="00CF0BD3" w:rsidRDefault="00B947CE" w:rsidP="00DE4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1.08 - 1.17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0" w:rsidRPr="00CF0BD3" w:rsidRDefault="00935D60" w:rsidP="00DE4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&lt;0.001</w:t>
            </w:r>
          </w:p>
        </w:tc>
      </w:tr>
    </w:tbl>
    <w:p w:rsidR="00935D60" w:rsidRPr="00CF0BD3" w:rsidRDefault="00935D60" w:rsidP="00DE4E70">
      <w:pPr>
        <w:rPr>
          <w:rFonts w:ascii="Arial" w:eastAsia="Times New Roman" w:hAnsi="Arial" w:cs="Times New Roman"/>
          <w:sz w:val="16"/>
          <w:szCs w:val="16"/>
        </w:rPr>
      </w:pPr>
      <w:r w:rsidRPr="00CF0BD3">
        <w:rPr>
          <w:rFonts w:ascii="Arial" w:eastAsia="Times New Roman" w:hAnsi="Arial" w:cs="Times New Roman"/>
          <w:sz w:val="16"/>
          <w:szCs w:val="16"/>
        </w:rPr>
        <w:t>Removed f</w:t>
      </w:r>
      <w:r w:rsidR="00B947CE">
        <w:rPr>
          <w:rFonts w:ascii="Arial" w:eastAsia="Times New Roman" w:hAnsi="Arial" w:cs="Times New Roman"/>
          <w:sz w:val="16"/>
          <w:szCs w:val="16"/>
        </w:rPr>
        <w:t>rom model for non-significance: gender (p = 0.32</w:t>
      </w:r>
      <w:r w:rsidRPr="00CF0BD3">
        <w:rPr>
          <w:rFonts w:ascii="Arial" w:eastAsia="Times New Roman" w:hAnsi="Arial" w:cs="Times New Roman"/>
          <w:sz w:val="16"/>
          <w:szCs w:val="16"/>
        </w:rPr>
        <w:t xml:space="preserve">), </w:t>
      </w:r>
      <w:r w:rsidR="00A83FCD">
        <w:rPr>
          <w:rFonts w:ascii="Arial" w:eastAsia="Times New Roman" w:hAnsi="Arial" w:cs="Times New Roman"/>
          <w:sz w:val="16"/>
          <w:szCs w:val="16"/>
        </w:rPr>
        <w:t>immunosuppression (p= 0.30)</w:t>
      </w:r>
      <w:r w:rsidRPr="00CF0BD3">
        <w:rPr>
          <w:rFonts w:ascii="Arial" w:eastAsia="Times New Roman" w:hAnsi="Arial" w:cs="Times New Roman"/>
          <w:sz w:val="16"/>
          <w:szCs w:val="16"/>
        </w:rPr>
        <w:t xml:space="preserve">, </w:t>
      </w:r>
      <w:r w:rsidR="00A83FCD">
        <w:rPr>
          <w:rFonts w:ascii="Arial" w:eastAsia="Times New Roman" w:hAnsi="Arial" w:cs="Times New Roman"/>
          <w:sz w:val="16"/>
          <w:szCs w:val="16"/>
        </w:rPr>
        <w:t xml:space="preserve">APACHE II (p= 0.57), </w:t>
      </w:r>
      <w:r w:rsidR="00B947CE">
        <w:rPr>
          <w:rFonts w:ascii="Arial" w:eastAsia="Times New Roman" w:hAnsi="Arial" w:cs="Times New Roman"/>
          <w:sz w:val="16"/>
          <w:szCs w:val="16"/>
        </w:rPr>
        <w:t>lactate (p = 0.45</w:t>
      </w:r>
      <w:r w:rsidRPr="00CF0BD3">
        <w:rPr>
          <w:rFonts w:ascii="Arial" w:eastAsia="Times New Roman" w:hAnsi="Arial" w:cs="Times New Roman"/>
          <w:sz w:val="16"/>
          <w:szCs w:val="16"/>
        </w:rPr>
        <w:t>)</w:t>
      </w:r>
      <w:r w:rsidR="00A83FCD">
        <w:rPr>
          <w:rFonts w:ascii="Arial" w:eastAsia="Times New Roman" w:hAnsi="Arial" w:cs="Times New Roman"/>
          <w:sz w:val="16"/>
          <w:szCs w:val="16"/>
        </w:rPr>
        <w:t>, fluid balance day 1 (p= 0.15)</w:t>
      </w:r>
      <w:r w:rsidRPr="00CF0BD3">
        <w:rPr>
          <w:rFonts w:ascii="Arial" w:eastAsia="Times New Roman" w:hAnsi="Arial" w:cs="Times New Roman"/>
          <w:sz w:val="16"/>
          <w:szCs w:val="16"/>
        </w:rPr>
        <w:t>.</w:t>
      </w:r>
    </w:p>
    <w:p w:rsidR="00935D60" w:rsidRPr="00CF0BD3" w:rsidRDefault="00935D60" w:rsidP="00935D60">
      <w:pPr>
        <w:rPr>
          <w:rFonts w:ascii="Arial" w:hAnsi="Arial"/>
          <w:sz w:val="16"/>
          <w:szCs w:val="16"/>
        </w:rPr>
      </w:pPr>
      <w:r w:rsidRPr="00CF0BD3">
        <w:rPr>
          <w:rFonts w:ascii="Arial" w:hAnsi="Arial"/>
          <w:sz w:val="16"/>
          <w:szCs w:val="16"/>
        </w:rPr>
        <w:t>P</w:t>
      </w:r>
      <w:r w:rsidRPr="00CF0BD3">
        <w:rPr>
          <w:rFonts w:ascii="Arial" w:hAnsi="Arial"/>
          <w:sz w:val="16"/>
          <w:szCs w:val="16"/>
          <w:vertAlign w:val="subscript"/>
        </w:rPr>
        <w:t>a</w:t>
      </w:r>
      <w:r w:rsidRPr="00CF0BD3">
        <w:rPr>
          <w:rFonts w:ascii="Arial" w:hAnsi="Arial"/>
          <w:sz w:val="16"/>
          <w:szCs w:val="16"/>
        </w:rPr>
        <w:t>O</w:t>
      </w:r>
      <w:r w:rsidRPr="00CF0BD3">
        <w:rPr>
          <w:rFonts w:ascii="Arial" w:hAnsi="Arial"/>
          <w:sz w:val="16"/>
          <w:szCs w:val="16"/>
          <w:vertAlign w:val="subscript"/>
        </w:rPr>
        <w:t>2</w:t>
      </w:r>
      <w:r w:rsidRPr="00CF0BD3">
        <w:rPr>
          <w:rFonts w:ascii="Arial" w:hAnsi="Arial"/>
          <w:sz w:val="16"/>
          <w:szCs w:val="16"/>
        </w:rPr>
        <w:t>: partial pressure of arterial oxygen; F</w:t>
      </w:r>
      <w:r w:rsidRPr="00CF0BD3">
        <w:rPr>
          <w:rFonts w:ascii="Arial" w:hAnsi="Arial"/>
          <w:sz w:val="16"/>
          <w:szCs w:val="16"/>
          <w:vertAlign w:val="subscript"/>
        </w:rPr>
        <w:t>i</w:t>
      </w:r>
      <w:r w:rsidRPr="00CF0BD3">
        <w:rPr>
          <w:rFonts w:ascii="Arial" w:hAnsi="Arial"/>
          <w:sz w:val="16"/>
          <w:szCs w:val="16"/>
        </w:rPr>
        <w:t>O</w:t>
      </w:r>
      <w:r w:rsidRPr="00CF0BD3">
        <w:rPr>
          <w:rFonts w:ascii="Arial" w:hAnsi="Arial"/>
          <w:sz w:val="16"/>
          <w:szCs w:val="16"/>
          <w:vertAlign w:val="subscript"/>
        </w:rPr>
        <w:t>2</w:t>
      </w:r>
      <w:r w:rsidRPr="00CF0BD3">
        <w:rPr>
          <w:rFonts w:ascii="Arial" w:hAnsi="Arial"/>
          <w:sz w:val="16"/>
          <w:szCs w:val="16"/>
        </w:rPr>
        <w:t>: fraction of inspired oxygen; APACHE: acute physiology and chronic health evaluation</w:t>
      </w:r>
    </w:p>
    <w:p w:rsidR="00CF0BD3" w:rsidRDefault="00CF0BD3" w:rsidP="00494C30">
      <w:pPr>
        <w:rPr>
          <w:rFonts w:ascii="Arial" w:hAnsi="Arial"/>
          <w:sz w:val="20"/>
          <w:szCs w:val="20"/>
        </w:rPr>
      </w:pPr>
    </w:p>
    <w:p w:rsidR="000E6EB6" w:rsidRPr="00CF0BD3" w:rsidRDefault="00913F7C" w:rsidP="00494C30">
      <w:pPr>
        <w:pStyle w:val="ListParagraph"/>
        <w:numPr>
          <w:ilvl w:val="0"/>
          <w:numId w:val="1"/>
        </w:numPr>
        <w:rPr>
          <w:rFonts w:ascii="Arial" w:hAnsi="Arial"/>
          <w:b/>
          <w:sz w:val="20"/>
          <w:szCs w:val="20"/>
        </w:rPr>
      </w:pPr>
      <w:r w:rsidRPr="00CF0BD3">
        <w:rPr>
          <w:rFonts w:ascii="Arial" w:hAnsi="Arial"/>
          <w:b/>
          <w:sz w:val="20"/>
          <w:szCs w:val="20"/>
        </w:rPr>
        <w:t>Compliance</w:t>
      </w:r>
    </w:p>
    <w:tbl>
      <w:tblPr>
        <w:tblW w:w="1051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2"/>
        <w:gridCol w:w="2160"/>
        <w:gridCol w:w="2160"/>
        <w:gridCol w:w="2160"/>
      </w:tblGrid>
      <w:tr w:rsidR="00312E90" w:rsidRPr="00C86F46" w:rsidTr="002A30ED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2E90" w:rsidRPr="00DE4E70" w:rsidRDefault="00312E90" w:rsidP="00CF0BD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DE4E70">
              <w:rPr>
                <w:rFonts w:ascii="Arial" w:hAnsi="Arial"/>
                <w:b/>
                <w:sz w:val="20"/>
                <w:szCs w:val="20"/>
              </w:rPr>
              <w:t>Variables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2E90" w:rsidRPr="00DE4E70" w:rsidRDefault="00312E90" w:rsidP="00CF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DE4E70">
              <w:rPr>
                <w:rFonts w:ascii="Arial" w:hAnsi="Arial"/>
                <w:b/>
                <w:sz w:val="20"/>
                <w:szCs w:val="20"/>
              </w:rPr>
              <w:t>aOR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2E90" w:rsidRPr="00DE4E70" w:rsidRDefault="00312E90" w:rsidP="00CF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E4E70">
              <w:rPr>
                <w:rFonts w:ascii="Arial" w:hAnsi="Arial"/>
                <w:b/>
                <w:sz w:val="20"/>
                <w:szCs w:val="20"/>
              </w:rPr>
              <w:t>95% 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2E90" w:rsidRPr="00DE4E70" w:rsidRDefault="00312E90" w:rsidP="00CF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E4E70">
              <w:rPr>
                <w:rFonts w:ascii="Arial" w:hAnsi="Arial"/>
                <w:b/>
                <w:i/>
                <w:sz w:val="20"/>
                <w:szCs w:val="20"/>
              </w:rPr>
              <w:t>P</w:t>
            </w:r>
            <w:r w:rsidRPr="00DE4E70">
              <w:rPr>
                <w:rFonts w:ascii="Arial" w:hAnsi="Arial"/>
                <w:b/>
                <w:sz w:val="20"/>
                <w:szCs w:val="20"/>
              </w:rPr>
              <w:t>-value</w:t>
            </w:r>
          </w:p>
        </w:tc>
      </w:tr>
      <w:tr w:rsidR="00312E90" w:rsidRPr="00C86F46" w:rsidTr="002A30ED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312E90" w:rsidP="00CF0BD3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Age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312E90" w:rsidP="00CF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0.99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312E90" w:rsidP="00CF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0.98 - 0.99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2D4D90" w:rsidP="00CF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0.039</w:t>
            </w:r>
          </w:p>
        </w:tc>
      </w:tr>
      <w:tr w:rsidR="00312E90" w:rsidRPr="00C86F46" w:rsidTr="002A30ED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312E90" w:rsidP="00CF0BD3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Race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2D4D90" w:rsidP="00CF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2D4D90" w:rsidP="00CF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0.29 - 0.65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312E90" w:rsidP="00CF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&lt;0.001</w:t>
            </w:r>
          </w:p>
        </w:tc>
      </w:tr>
      <w:tr w:rsidR="00312E90" w:rsidRPr="00C86F46" w:rsidTr="002A30ED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312E90" w:rsidP="00CF0BD3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Cirrhosis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2D4D90" w:rsidP="00CF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2D4D90" w:rsidP="002D4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1.60 - 5.13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312E90" w:rsidP="00CF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0.001</w:t>
            </w:r>
          </w:p>
        </w:tc>
      </w:tr>
      <w:tr w:rsidR="00312E90" w:rsidRPr="00C86F46" w:rsidTr="002A30ED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312E90" w:rsidP="00CF0BD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Sepsis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2D4D90" w:rsidP="00CF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2D4D90" w:rsidP="00CF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1.39 - 3.01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312E90" w:rsidP="00CF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&lt;0.001</w:t>
            </w:r>
          </w:p>
        </w:tc>
      </w:tr>
      <w:tr w:rsidR="002D4D90" w:rsidRPr="00C86F46" w:rsidTr="002A30ED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90" w:rsidRPr="00CF0BD3" w:rsidRDefault="002D4D90" w:rsidP="00DE6A5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Arterial pH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90" w:rsidRPr="00CF0BD3" w:rsidRDefault="002D4D90" w:rsidP="00DE6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90" w:rsidRPr="00CF0BD3" w:rsidRDefault="002D4D90" w:rsidP="00DE6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0.001 - 0.05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90" w:rsidRPr="00CF0BD3" w:rsidRDefault="002D4D90" w:rsidP="00DE6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&lt;0.001</w:t>
            </w:r>
          </w:p>
        </w:tc>
      </w:tr>
      <w:tr w:rsidR="00312E90" w:rsidRPr="00C86F46" w:rsidTr="002A30ED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312E90" w:rsidP="00CF0BD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Fluid balance day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312E90" w:rsidP="00CF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1.01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312E90" w:rsidP="00CF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1.00 - 1.02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2D4D90" w:rsidP="00CF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0.060</w:t>
            </w:r>
          </w:p>
        </w:tc>
      </w:tr>
      <w:tr w:rsidR="00312E90" w:rsidRPr="00C86F46" w:rsidTr="002A30ED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312E90" w:rsidP="00CF0BD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P</w:t>
            </w:r>
            <w:r w:rsidRPr="00CF0BD3">
              <w:rPr>
                <w:rFonts w:ascii="Arial" w:hAnsi="Arial"/>
                <w:sz w:val="18"/>
                <w:szCs w:val="18"/>
                <w:vertAlign w:val="subscript"/>
              </w:rPr>
              <w:t>a</w:t>
            </w:r>
            <w:r w:rsidRPr="00CF0BD3">
              <w:rPr>
                <w:rFonts w:ascii="Arial" w:hAnsi="Arial"/>
                <w:sz w:val="18"/>
                <w:szCs w:val="18"/>
              </w:rPr>
              <w:t>O</w:t>
            </w:r>
            <w:r w:rsidRPr="00CF0BD3">
              <w:rPr>
                <w:rFonts w:ascii="Arial" w:hAnsi="Arial"/>
                <w:sz w:val="18"/>
                <w:szCs w:val="18"/>
                <w:vertAlign w:val="subscript"/>
              </w:rPr>
              <w:t>2</w:t>
            </w:r>
            <w:r w:rsidRPr="00CF0BD3">
              <w:rPr>
                <w:rFonts w:ascii="Arial" w:hAnsi="Arial"/>
                <w:sz w:val="18"/>
                <w:szCs w:val="18"/>
              </w:rPr>
              <w:t>:F</w:t>
            </w:r>
            <w:r w:rsidRPr="00CF0BD3">
              <w:rPr>
                <w:rFonts w:ascii="Arial" w:hAnsi="Arial"/>
                <w:sz w:val="18"/>
                <w:szCs w:val="18"/>
                <w:vertAlign w:val="subscript"/>
              </w:rPr>
              <w:t>i</w:t>
            </w:r>
            <w:r w:rsidRPr="00CF0BD3">
              <w:rPr>
                <w:rFonts w:ascii="Arial" w:hAnsi="Arial"/>
                <w:sz w:val="18"/>
                <w:szCs w:val="18"/>
              </w:rPr>
              <w:t>O</w:t>
            </w:r>
            <w:r w:rsidRPr="00CF0BD3">
              <w:rPr>
                <w:rFonts w:ascii="Arial" w:hAnsi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312E90" w:rsidP="00CF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0.99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2D4D90" w:rsidP="002D4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0.988 - 0.993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312E90" w:rsidP="00CF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&lt;0.001</w:t>
            </w:r>
          </w:p>
        </w:tc>
      </w:tr>
      <w:tr w:rsidR="00312E90" w:rsidRPr="00C86F46" w:rsidTr="002A30ED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312E90" w:rsidP="00CF0BD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Compliance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2D4D90" w:rsidP="00CF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2D4D90" w:rsidP="002D4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1.04 - 1.12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2D4D90" w:rsidP="00CF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&lt;0.001</w:t>
            </w:r>
          </w:p>
        </w:tc>
      </w:tr>
    </w:tbl>
    <w:p w:rsidR="00312E90" w:rsidRPr="00CF0BD3" w:rsidRDefault="00312E90" w:rsidP="00312E90">
      <w:pPr>
        <w:rPr>
          <w:rFonts w:ascii="Arial" w:eastAsia="Times New Roman" w:hAnsi="Arial" w:cs="Times New Roman"/>
          <w:sz w:val="16"/>
          <w:szCs w:val="16"/>
        </w:rPr>
      </w:pPr>
      <w:r w:rsidRPr="00CF0BD3">
        <w:rPr>
          <w:rFonts w:ascii="Arial" w:eastAsia="Times New Roman" w:hAnsi="Arial" w:cs="Times New Roman"/>
          <w:sz w:val="16"/>
          <w:szCs w:val="16"/>
        </w:rPr>
        <w:t>Removed from model for no</w:t>
      </w:r>
      <w:r w:rsidR="002D4D90">
        <w:rPr>
          <w:rFonts w:ascii="Arial" w:eastAsia="Times New Roman" w:hAnsi="Arial" w:cs="Times New Roman"/>
          <w:sz w:val="16"/>
          <w:szCs w:val="16"/>
        </w:rPr>
        <w:t>n-significance: gender (p = 0.42), immunosuppression (p = 0.16), BMI (p = 0.32), APACHE II (p = 0.75), lactate (p = 0.54).</w:t>
      </w:r>
    </w:p>
    <w:p w:rsidR="00312E90" w:rsidRDefault="00312E90" w:rsidP="00312E90">
      <w:pPr>
        <w:rPr>
          <w:rFonts w:ascii="Arial" w:hAnsi="Arial"/>
          <w:sz w:val="16"/>
          <w:szCs w:val="16"/>
        </w:rPr>
      </w:pPr>
      <w:r w:rsidRPr="00CF0BD3">
        <w:rPr>
          <w:rFonts w:ascii="Arial" w:hAnsi="Arial"/>
          <w:sz w:val="16"/>
          <w:szCs w:val="16"/>
        </w:rPr>
        <w:t>P</w:t>
      </w:r>
      <w:r w:rsidRPr="00CF0BD3">
        <w:rPr>
          <w:rFonts w:ascii="Arial" w:hAnsi="Arial"/>
          <w:sz w:val="16"/>
          <w:szCs w:val="16"/>
          <w:vertAlign w:val="subscript"/>
        </w:rPr>
        <w:t>a</w:t>
      </w:r>
      <w:r w:rsidRPr="00CF0BD3">
        <w:rPr>
          <w:rFonts w:ascii="Arial" w:hAnsi="Arial"/>
          <w:sz w:val="16"/>
          <w:szCs w:val="16"/>
        </w:rPr>
        <w:t>O</w:t>
      </w:r>
      <w:r w:rsidRPr="00CF0BD3">
        <w:rPr>
          <w:rFonts w:ascii="Arial" w:hAnsi="Arial"/>
          <w:sz w:val="16"/>
          <w:szCs w:val="16"/>
          <w:vertAlign w:val="subscript"/>
        </w:rPr>
        <w:t>2</w:t>
      </w:r>
      <w:r w:rsidRPr="00CF0BD3">
        <w:rPr>
          <w:rFonts w:ascii="Arial" w:hAnsi="Arial"/>
          <w:sz w:val="16"/>
          <w:szCs w:val="16"/>
        </w:rPr>
        <w:t>: partial pressure of arterial oxygen; F</w:t>
      </w:r>
      <w:r w:rsidRPr="00CF0BD3">
        <w:rPr>
          <w:rFonts w:ascii="Arial" w:hAnsi="Arial"/>
          <w:sz w:val="16"/>
          <w:szCs w:val="16"/>
          <w:vertAlign w:val="subscript"/>
        </w:rPr>
        <w:t>i</w:t>
      </w:r>
      <w:r w:rsidRPr="00CF0BD3">
        <w:rPr>
          <w:rFonts w:ascii="Arial" w:hAnsi="Arial"/>
          <w:sz w:val="16"/>
          <w:szCs w:val="16"/>
        </w:rPr>
        <w:t>O</w:t>
      </w:r>
      <w:r w:rsidRPr="00CF0BD3">
        <w:rPr>
          <w:rFonts w:ascii="Arial" w:hAnsi="Arial"/>
          <w:sz w:val="16"/>
          <w:szCs w:val="16"/>
          <w:vertAlign w:val="subscript"/>
        </w:rPr>
        <w:t>2</w:t>
      </w:r>
      <w:r w:rsidRPr="00CF0BD3">
        <w:rPr>
          <w:rFonts w:ascii="Arial" w:hAnsi="Arial"/>
          <w:sz w:val="16"/>
          <w:szCs w:val="16"/>
        </w:rPr>
        <w:t>: fraction of inspired oxygen; APACHE: acute physiology and chronic health evaluation</w:t>
      </w:r>
    </w:p>
    <w:p w:rsidR="000E6EB6" w:rsidRPr="00CF0BD3" w:rsidRDefault="000E6EB6" w:rsidP="00494C30">
      <w:pPr>
        <w:rPr>
          <w:rFonts w:ascii="Arial" w:hAnsi="Arial"/>
          <w:sz w:val="20"/>
          <w:szCs w:val="20"/>
        </w:rPr>
      </w:pPr>
    </w:p>
    <w:p w:rsidR="00312E90" w:rsidRPr="00574A77" w:rsidRDefault="00474F77" w:rsidP="00312E90">
      <w:pPr>
        <w:pStyle w:val="ListParagraph"/>
        <w:numPr>
          <w:ilvl w:val="0"/>
          <w:numId w:val="1"/>
        </w:numPr>
        <w:rPr>
          <w:rFonts w:ascii="Arial" w:hAnsi="Arial"/>
          <w:b/>
          <w:sz w:val="20"/>
          <w:szCs w:val="20"/>
        </w:rPr>
      </w:pPr>
      <w:r w:rsidRPr="00574A77">
        <w:rPr>
          <w:rFonts w:ascii="Arial" w:hAnsi="Arial"/>
          <w:b/>
          <w:sz w:val="20"/>
          <w:szCs w:val="20"/>
        </w:rPr>
        <w:t>Mechanical Power</w:t>
      </w:r>
    </w:p>
    <w:tbl>
      <w:tblPr>
        <w:tblW w:w="1051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2"/>
        <w:gridCol w:w="2160"/>
        <w:gridCol w:w="2160"/>
        <w:gridCol w:w="2160"/>
      </w:tblGrid>
      <w:tr w:rsidR="00312E90" w:rsidRPr="00DE4E70" w:rsidTr="002A30ED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2E90" w:rsidRPr="00DE4E70" w:rsidRDefault="00312E90" w:rsidP="00CF0BD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DE4E70">
              <w:rPr>
                <w:rFonts w:ascii="Arial" w:hAnsi="Arial"/>
                <w:b/>
                <w:sz w:val="20"/>
                <w:szCs w:val="20"/>
              </w:rPr>
              <w:t>Variables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2E90" w:rsidRPr="00DE4E70" w:rsidRDefault="00312E90" w:rsidP="00CF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DE4E70">
              <w:rPr>
                <w:rFonts w:ascii="Arial" w:hAnsi="Arial"/>
                <w:b/>
                <w:sz w:val="20"/>
                <w:szCs w:val="20"/>
              </w:rPr>
              <w:t>aOR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2E90" w:rsidRPr="00DE4E70" w:rsidRDefault="00312E90" w:rsidP="00CF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E4E70">
              <w:rPr>
                <w:rFonts w:ascii="Arial" w:hAnsi="Arial"/>
                <w:b/>
                <w:sz w:val="20"/>
                <w:szCs w:val="20"/>
              </w:rPr>
              <w:t>95% 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2E90" w:rsidRPr="00DE4E70" w:rsidRDefault="00312E90" w:rsidP="00CF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E4E70">
              <w:rPr>
                <w:rFonts w:ascii="Arial" w:hAnsi="Arial"/>
                <w:b/>
                <w:i/>
                <w:sz w:val="20"/>
                <w:szCs w:val="20"/>
              </w:rPr>
              <w:t>P</w:t>
            </w:r>
            <w:r w:rsidRPr="00DE4E70">
              <w:rPr>
                <w:rFonts w:ascii="Arial" w:hAnsi="Arial"/>
                <w:b/>
                <w:sz w:val="20"/>
                <w:szCs w:val="20"/>
              </w:rPr>
              <w:t>-value</w:t>
            </w:r>
          </w:p>
        </w:tc>
      </w:tr>
      <w:tr w:rsidR="00312E90" w:rsidRPr="00C86F46" w:rsidTr="002A30ED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312E90" w:rsidP="00CF0BD3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Age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312E90" w:rsidP="00CF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0.99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574A77" w:rsidP="00CF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0.98 - 1.000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574A77" w:rsidP="00CF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0.042</w:t>
            </w:r>
          </w:p>
        </w:tc>
      </w:tr>
      <w:tr w:rsidR="00312E90" w:rsidRPr="00C86F46" w:rsidTr="002A30ED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312E90" w:rsidP="00CF0BD3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Race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574A77" w:rsidP="00CF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574A77" w:rsidP="00CF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0.30 - 0.62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312E90" w:rsidP="00CF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&lt;0.001</w:t>
            </w:r>
          </w:p>
        </w:tc>
      </w:tr>
      <w:tr w:rsidR="00312E90" w:rsidRPr="00C86F46" w:rsidTr="002A30ED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312E90" w:rsidP="00CF0BD3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Cirrhosis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574A77" w:rsidP="00CF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574A77" w:rsidP="00CF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1.51 - 4.40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312E90" w:rsidP="00CF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&lt;0.001</w:t>
            </w:r>
          </w:p>
        </w:tc>
      </w:tr>
      <w:tr w:rsidR="00312E90" w:rsidRPr="00C86F46" w:rsidTr="002A30ED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312E90" w:rsidP="00CF0BD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Sepsis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574A77" w:rsidP="00CF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574A77" w:rsidP="00CF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1.61 - 3.31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312E90" w:rsidP="00CF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&lt;0.001</w:t>
            </w:r>
          </w:p>
        </w:tc>
      </w:tr>
      <w:tr w:rsidR="00574A77" w:rsidRPr="00C86F46" w:rsidTr="002A30ED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77" w:rsidRPr="00CF0BD3" w:rsidRDefault="00574A77" w:rsidP="00CB616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Arterial pH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77" w:rsidRPr="00CF0BD3" w:rsidRDefault="00574A77" w:rsidP="00CB6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77" w:rsidRPr="00CF0BD3" w:rsidRDefault="00574A77" w:rsidP="00CB6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0.001 - 0.002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77" w:rsidRPr="00CF0BD3" w:rsidRDefault="00574A77" w:rsidP="00CB6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&lt;0.001</w:t>
            </w:r>
          </w:p>
        </w:tc>
      </w:tr>
      <w:tr w:rsidR="00312E90" w:rsidRPr="00C86F46" w:rsidTr="002A30ED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312E90" w:rsidP="00CF0BD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 xml:space="preserve">Mechanical power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574A77" w:rsidP="00CF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574A77" w:rsidP="00CF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1.00 - 1.06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0" w:rsidRPr="00CF0BD3" w:rsidRDefault="00574A77" w:rsidP="00CF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0.029</w:t>
            </w:r>
          </w:p>
        </w:tc>
      </w:tr>
    </w:tbl>
    <w:p w:rsidR="00312E90" w:rsidRPr="00CF0BD3" w:rsidRDefault="00312E90" w:rsidP="00312E90">
      <w:pPr>
        <w:rPr>
          <w:rFonts w:ascii="Arial" w:eastAsia="Times New Roman" w:hAnsi="Arial" w:cs="Times New Roman"/>
          <w:sz w:val="16"/>
          <w:szCs w:val="16"/>
        </w:rPr>
      </w:pPr>
      <w:r w:rsidRPr="00CF0BD3">
        <w:rPr>
          <w:rFonts w:ascii="Arial" w:eastAsia="Times New Roman" w:hAnsi="Arial" w:cs="Times New Roman"/>
          <w:sz w:val="16"/>
          <w:szCs w:val="16"/>
        </w:rPr>
        <w:t xml:space="preserve">Removed from model for non-significance: </w:t>
      </w:r>
      <w:r w:rsidR="00574A77">
        <w:rPr>
          <w:rFonts w:ascii="Arial" w:eastAsia="Times New Roman" w:hAnsi="Arial" w:cs="Times New Roman"/>
          <w:sz w:val="16"/>
          <w:szCs w:val="16"/>
        </w:rPr>
        <w:t>gender (p = 0.32), immunosuppression (p = 0.10), BMI (p = 0.29), APACHE II (p = 0.99), lactate (p = 0.48), fluid balance day 1 (p=0.12).</w:t>
      </w:r>
    </w:p>
    <w:p w:rsidR="00312E90" w:rsidRDefault="00312E90" w:rsidP="00312E90">
      <w:pPr>
        <w:rPr>
          <w:rFonts w:ascii="Arial" w:hAnsi="Arial"/>
          <w:sz w:val="16"/>
          <w:szCs w:val="16"/>
        </w:rPr>
      </w:pPr>
      <w:r w:rsidRPr="00CF0BD3">
        <w:rPr>
          <w:rFonts w:ascii="Arial" w:hAnsi="Arial"/>
          <w:sz w:val="16"/>
          <w:szCs w:val="16"/>
        </w:rPr>
        <w:t>P</w:t>
      </w:r>
      <w:r w:rsidRPr="00CF0BD3">
        <w:rPr>
          <w:rFonts w:ascii="Arial" w:hAnsi="Arial"/>
          <w:sz w:val="16"/>
          <w:szCs w:val="16"/>
          <w:vertAlign w:val="subscript"/>
        </w:rPr>
        <w:t>a</w:t>
      </w:r>
      <w:r w:rsidRPr="00CF0BD3">
        <w:rPr>
          <w:rFonts w:ascii="Arial" w:hAnsi="Arial"/>
          <w:sz w:val="16"/>
          <w:szCs w:val="16"/>
        </w:rPr>
        <w:t>O</w:t>
      </w:r>
      <w:r w:rsidRPr="00CF0BD3">
        <w:rPr>
          <w:rFonts w:ascii="Arial" w:hAnsi="Arial"/>
          <w:sz w:val="16"/>
          <w:szCs w:val="16"/>
          <w:vertAlign w:val="subscript"/>
        </w:rPr>
        <w:t>2</w:t>
      </w:r>
      <w:r w:rsidRPr="00CF0BD3">
        <w:rPr>
          <w:rFonts w:ascii="Arial" w:hAnsi="Arial"/>
          <w:sz w:val="16"/>
          <w:szCs w:val="16"/>
        </w:rPr>
        <w:t>: partial pressure of arterial oxygen; F</w:t>
      </w:r>
      <w:r w:rsidRPr="00CF0BD3">
        <w:rPr>
          <w:rFonts w:ascii="Arial" w:hAnsi="Arial"/>
          <w:sz w:val="16"/>
          <w:szCs w:val="16"/>
          <w:vertAlign w:val="subscript"/>
        </w:rPr>
        <w:t>i</w:t>
      </w:r>
      <w:r w:rsidRPr="00CF0BD3">
        <w:rPr>
          <w:rFonts w:ascii="Arial" w:hAnsi="Arial"/>
          <w:sz w:val="16"/>
          <w:szCs w:val="16"/>
        </w:rPr>
        <w:t>O</w:t>
      </w:r>
      <w:r w:rsidRPr="00CF0BD3">
        <w:rPr>
          <w:rFonts w:ascii="Arial" w:hAnsi="Arial"/>
          <w:sz w:val="16"/>
          <w:szCs w:val="16"/>
          <w:vertAlign w:val="subscript"/>
        </w:rPr>
        <w:t>2</w:t>
      </w:r>
      <w:r w:rsidRPr="00CF0BD3">
        <w:rPr>
          <w:rFonts w:ascii="Arial" w:hAnsi="Arial"/>
          <w:sz w:val="16"/>
          <w:szCs w:val="16"/>
        </w:rPr>
        <w:t>: fraction of inspired oxygen; APACHE: acute physiology and chronic health evaluation</w:t>
      </w:r>
    </w:p>
    <w:p w:rsidR="004F45FB" w:rsidRDefault="004F45FB" w:rsidP="00312E90">
      <w:pPr>
        <w:rPr>
          <w:rFonts w:ascii="Arial" w:hAnsi="Arial"/>
          <w:sz w:val="16"/>
          <w:szCs w:val="16"/>
        </w:rPr>
      </w:pPr>
    </w:p>
    <w:p w:rsidR="004F45FB" w:rsidRPr="00DE4E70" w:rsidRDefault="004F45FB" w:rsidP="004F45FB">
      <w:pPr>
        <w:pStyle w:val="ListParagraph"/>
        <w:numPr>
          <w:ilvl w:val="0"/>
          <w:numId w:val="1"/>
        </w:numPr>
        <w:rPr>
          <w:rFonts w:ascii="Arial" w:hAnsi="Arial"/>
          <w:b/>
          <w:sz w:val="20"/>
          <w:szCs w:val="20"/>
        </w:rPr>
      </w:pPr>
      <w:r w:rsidRPr="004F45FB">
        <w:rPr>
          <w:rFonts w:ascii="Arial" w:hAnsi="Arial"/>
          <w:b/>
          <w:sz w:val="20"/>
          <w:szCs w:val="20"/>
        </w:rPr>
        <w:t>PEEP</w:t>
      </w:r>
    </w:p>
    <w:tbl>
      <w:tblPr>
        <w:tblW w:w="1051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2"/>
        <w:gridCol w:w="2160"/>
        <w:gridCol w:w="2160"/>
        <w:gridCol w:w="2160"/>
      </w:tblGrid>
      <w:tr w:rsidR="004F45FB" w:rsidRPr="00DE4E70" w:rsidTr="00AE32A1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45FB" w:rsidRPr="00DE4E70" w:rsidRDefault="004F45FB" w:rsidP="00AE32A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DE4E70">
              <w:rPr>
                <w:rFonts w:ascii="Arial" w:hAnsi="Arial"/>
                <w:b/>
                <w:sz w:val="20"/>
                <w:szCs w:val="20"/>
              </w:rPr>
              <w:t>Variables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45FB" w:rsidRPr="00DE4E70" w:rsidRDefault="004F45FB" w:rsidP="00AE3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DE4E70">
              <w:rPr>
                <w:rFonts w:ascii="Arial" w:hAnsi="Arial"/>
                <w:b/>
                <w:sz w:val="20"/>
                <w:szCs w:val="20"/>
              </w:rPr>
              <w:t>aOR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45FB" w:rsidRPr="00DE4E70" w:rsidRDefault="004F45FB" w:rsidP="00AE3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E4E70">
              <w:rPr>
                <w:rFonts w:ascii="Arial" w:hAnsi="Arial"/>
                <w:b/>
                <w:sz w:val="20"/>
                <w:szCs w:val="20"/>
              </w:rPr>
              <w:t>95% 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45FB" w:rsidRPr="00DE4E70" w:rsidRDefault="004F45FB" w:rsidP="00AE3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E4E70">
              <w:rPr>
                <w:rFonts w:ascii="Arial" w:hAnsi="Arial"/>
                <w:b/>
                <w:i/>
                <w:sz w:val="20"/>
                <w:szCs w:val="20"/>
              </w:rPr>
              <w:t>P</w:t>
            </w:r>
            <w:r w:rsidRPr="00DE4E70">
              <w:rPr>
                <w:rFonts w:ascii="Arial" w:hAnsi="Arial"/>
                <w:b/>
                <w:sz w:val="20"/>
                <w:szCs w:val="20"/>
              </w:rPr>
              <w:t>-value</w:t>
            </w:r>
          </w:p>
        </w:tc>
      </w:tr>
      <w:tr w:rsidR="004F45FB" w:rsidRPr="00C86F46" w:rsidTr="00AE32A1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FB" w:rsidRPr="00CF0BD3" w:rsidRDefault="004F45FB" w:rsidP="00AE32A1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Race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FB" w:rsidRPr="00CF0BD3" w:rsidRDefault="002D29A5" w:rsidP="00AE3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FB" w:rsidRPr="00CF0BD3" w:rsidRDefault="002D29A5" w:rsidP="00AE3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0.32 - 0.70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FB" w:rsidRPr="00CF0BD3" w:rsidRDefault="004F45FB" w:rsidP="00AE3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&lt;0.001</w:t>
            </w:r>
          </w:p>
        </w:tc>
      </w:tr>
      <w:tr w:rsidR="004F45FB" w:rsidRPr="00C86F46" w:rsidTr="00AE32A1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FB" w:rsidRPr="00CF0BD3" w:rsidRDefault="004F45FB" w:rsidP="00AE32A1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Cirrhosis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FB" w:rsidRPr="00CF0BD3" w:rsidRDefault="002D29A5" w:rsidP="00AE3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FB" w:rsidRPr="00CF0BD3" w:rsidRDefault="002D29A5" w:rsidP="002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1.56 - 5.10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FB" w:rsidRPr="00CF0BD3" w:rsidRDefault="004F45FB" w:rsidP="00AE3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0.001</w:t>
            </w:r>
          </w:p>
        </w:tc>
      </w:tr>
      <w:tr w:rsidR="004F45FB" w:rsidRPr="00C86F46" w:rsidTr="00AE32A1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FB" w:rsidRPr="00CF0BD3" w:rsidRDefault="004F45FB" w:rsidP="00AE32A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Sepsis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FB" w:rsidRPr="00CF0BD3" w:rsidRDefault="002D29A5" w:rsidP="00AE3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FB" w:rsidRPr="00CF0BD3" w:rsidRDefault="002D29A5" w:rsidP="002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1.35 - 2.93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FB" w:rsidRPr="00CF0BD3" w:rsidRDefault="004F45FB" w:rsidP="00AE3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&lt;0.001</w:t>
            </w:r>
          </w:p>
        </w:tc>
      </w:tr>
      <w:tr w:rsidR="004F45FB" w:rsidRPr="00C86F46" w:rsidTr="00AE32A1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FB" w:rsidRPr="00CF0BD3" w:rsidRDefault="002D29A5" w:rsidP="00AE32A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Arterial </w:t>
            </w:r>
            <w:r w:rsidR="004F45FB">
              <w:rPr>
                <w:rFonts w:ascii="Arial" w:hAnsi="Arial"/>
                <w:sz w:val="18"/>
                <w:szCs w:val="18"/>
              </w:rPr>
              <w:t>pH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FB" w:rsidRPr="00CF0BD3" w:rsidRDefault="002D29A5" w:rsidP="00AE3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FB" w:rsidRPr="00CF0BD3" w:rsidRDefault="002D29A5" w:rsidP="003E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0.001</w:t>
            </w:r>
            <w:r w:rsidR="003E1247">
              <w:rPr>
                <w:rFonts w:ascii="Arial" w:hAnsi="Arial"/>
                <w:sz w:val="18"/>
                <w:szCs w:val="18"/>
              </w:rPr>
              <w:t xml:space="preserve"> - 0.012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FB" w:rsidRPr="00CF0BD3" w:rsidRDefault="004F45FB" w:rsidP="00AE3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0.083</w:t>
            </w:r>
          </w:p>
        </w:tc>
      </w:tr>
      <w:tr w:rsidR="004F45FB" w:rsidRPr="00C86F46" w:rsidTr="00AE32A1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FB" w:rsidRPr="00CF0BD3" w:rsidRDefault="004F45FB" w:rsidP="00AE32A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P</w:t>
            </w:r>
            <w:r w:rsidRPr="00CF0BD3">
              <w:rPr>
                <w:rFonts w:ascii="Arial" w:hAnsi="Arial"/>
                <w:sz w:val="18"/>
                <w:szCs w:val="18"/>
                <w:vertAlign w:val="subscript"/>
              </w:rPr>
              <w:t>a</w:t>
            </w:r>
            <w:r w:rsidRPr="00CF0BD3">
              <w:rPr>
                <w:rFonts w:ascii="Arial" w:hAnsi="Arial"/>
                <w:sz w:val="18"/>
                <w:szCs w:val="18"/>
              </w:rPr>
              <w:t>O</w:t>
            </w:r>
            <w:r w:rsidRPr="00CF0BD3">
              <w:rPr>
                <w:rFonts w:ascii="Arial" w:hAnsi="Arial"/>
                <w:sz w:val="18"/>
                <w:szCs w:val="18"/>
                <w:vertAlign w:val="subscript"/>
              </w:rPr>
              <w:t>2</w:t>
            </w:r>
            <w:r w:rsidRPr="00CF0BD3">
              <w:rPr>
                <w:rFonts w:ascii="Arial" w:hAnsi="Arial"/>
                <w:sz w:val="18"/>
                <w:szCs w:val="18"/>
              </w:rPr>
              <w:t>:F</w:t>
            </w:r>
            <w:r w:rsidRPr="00CF0BD3">
              <w:rPr>
                <w:rFonts w:ascii="Arial" w:hAnsi="Arial"/>
                <w:sz w:val="18"/>
                <w:szCs w:val="18"/>
                <w:vertAlign w:val="subscript"/>
              </w:rPr>
              <w:t>i</w:t>
            </w:r>
            <w:r w:rsidRPr="00CF0BD3">
              <w:rPr>
                <w:rFonts w:ascii="Arial" w:hAnsi="Arial"/>
                <w:sz w:val="18"/>
                <w:szCs w:val="18"/>
              </w:rPr>
              <w:t>O</w:t>
            </w:r>
            <w:r w:rsidRPr="00CF0BD3">
              <w:rPr>
                <w:rFonts w:ascii="Arial" w:hAnsi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FB" w:rsidRPr="00CF0BD3" w:rsidRDefault="004F45FB" w:rsidP="00AE3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0.99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FB" w:rsidRPr="00CF0BD3" w:rsidRDefault="003E1247" w:rsidP="004F4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0.98 - 0.994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FB" w:rsidRPr="00CF0BD3" w:rsidRDefault="004F45FB" w:rsidP="00AE3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&lt;0.001</w:t>
            </w:r>
          </w:p>
        </w:tc>
      </w:tr>
      <w:tr w:rsidR="003E1247" w:rsidRPr="00C86F46" w:rsidTr="00AE32A1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7" w:rsidRPr="00CF0BD3" w:rsidRDefault="003E1247" w:rsidP="00AE32A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PEEP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7" w:rsidRPr="00CF0BD3" w:rsidRDefault="003E1247" w:rsidP="00AE3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7" w:rsidRDefault="003E1247" w:rsidP="003E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1.19 - 1.45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7" w:rsidRPr="00CF0BD3" w:rsidRDefault="003E1247" w:rsidP="00AE3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CF0BD3">
              <w:rPr>
                <w:rFonts w:ascii="Arial" w:hAnsi="Arial"/>
                <w:sz w:val="18"/>
                <w:szCs w:val="18"/>
              </w:rPr>
              <w:t>&lt;0.001</w:t>
            </w:r>
          </w:p>
        </w:tc>
      </w:tr>
    </w:tbl>
    <w:p w:rsidR="004F45FB" w:rsidRPr="00CF0BD3" w:rsidRDefault="004F45FB" w:rsidP="004F45FB">
      <w:pPr>
        <w:rPr>
          <w:rFonts w:ascii="Arial" w:eastAsia="Times New Roman" w:hAnsi="Arial" w:cs="Times New Roman"/>
          <w:sz w:val="16"/>
          <w:szCs w:val="16"/>
        </w:rPr>
      </w:pPr>
      <w:r w:rsidRPr="00CF0BD3">
        <w:rPr>
          <w:rFonts w:ascii="Arial" w:eastAsia="Times New Roman" w:hAnsi="Arial" w:cs="Times New Roman"/>
          <w:sz w:val="16"/>
          <w:szCs w:val="16"/>
        </w:rPr>
        <w:t>Removed from model for no</w:t>
      </w:r>
      <w:r>
        <w:rPr>
          <w:rFonts w:ascii="Arial" w:eastAsia="Times New Roman" w:hAnsi="Arial" w:cs="Times New Roman"/>
          <w:sz w:val="16"/>
          <w:szCs w:val="16"/>
        </w:rPr>
        <w:t xml:space="preserve">n-significance: </w:t>
      </w:r>
      <w:r w:rsidR="002D29A5">
        <w:rPr>
          <w:rFonts w:ascii="Arial" w:eastAsia="Times New Roman" w:hAnsi="Arial" w:cs="Times New Roman"/>
          <w:sz w:val="16"/>
          <w:szCs w:val="16"/>
        </w:rPr>
        <w:t xml:space="preserve">age (p= 0.12), </w:t>
      </w:r>
      <w:r w:rsidR="003E1247">
        <w:rPr>
          <w:rFonts w:ascii="Arial" w:eastAsia="Times New Roman" w:hAnsi="Arial" w:cs="Times New Roman"/>
          <w:sz w:val="16"/>
          <w:szCs w:val="16"/>
        </w:rPr>
        <w:t>gender (p = 0.81), immunosuppression (p = 0.42), BMI (p = 0.11</w:t>
      </w:r>
      <w:r>
        <w:rPr>
          <w:rFonts w:ascii="Arial" w:eastAsia="Times New Roman" w:hAnsi="Arial" w:cs="Times New Roman"/>
          <w:sz w:val="16"/>
          <w:szCs w:val="16"/>
        </w:rPr>
        <w:t xml:space="preserve">), APACHE </w:t>
      </w:r>
      <w:r w:rsidR="003E1247">
        <w:rPr>
          <w:rFonts w:ascii="Arial" w:eastAsia="Times New Roman" w:hAnsi="Arial" w:cs="Times New Roman"/>
          <w:sz w:val="16"/>
          <w:szCs w:val="16"/>
        </w:rPr>
        <w:t>II (p = 0.45), lactate (p = 0.24), fluid balance day 1 (p= 0.22)</w:t>
      </w:r>
      <w:r>
        <w:rPr>
          <w:rFonts w:ascii="Arial" w:eastAsia="Times New Roman" w:hAnsi="Arial" w:cs="Times New Roman"/>
          <w:sz w:val="16"/>
          <w:szCs w:val="16"/>
        </w:rPr>
        <w:t>.</w:t>
      </w:r>
    </w:p>
    <w:p w:rsidR="00312E90" w:rsidRPr="0076630C" w:rsidRDefault="004F45FB" w:rsidP="0076630C">
      <w:pPr>
        <w:rPr>
          <w:rFonts w:ascii="Arial" w:hAnsi="Arial"/>
          <w:sz w:val="16"/>
          <w:szCs w:val="16"/>
        </w:rPr>
      </w:pPr>
      <w:r w:rsidRPr="00CF0BD3">
        <w:rPr>
          <w:rFonts w:ascii="Arial" w:hAnsi="Arial"/>
          <w:sz w:val="16"/>
          <w:szCs w:val="16"/>
        </w:rPr>
        <w:lastRenderedPageBreak/>
        <w:t>P</w:t>
      </w:r>
      <w:r w:rsidRPr="00CF0BD3">
        <w:rPr>
          <w:rFonts w:ascii="Arial" w:hAnsi="Arial"/>
          <w:sz w:val="16"/>
          <w:szCs w:val="16"/>
          <w:vertAlign w:val="subscript"/>
        </w:rPr>
        <w:t>a</w:t>
      </w:r>
      <w:r w:rsidRPr="00CF0BD3">
        <w:rPr>
          <w:rFonts w:ascii="Arial" w:hAnsi="Arial"/>
          <w:sz w:val="16"/>
          <w:szCs w:val="16"/>
        </w:rPr>
        <w:t>O</w:t>
      </w:r>
      <w:r w:rsidRPr="00CF0BD3">
        <w:rPr>
          <w:rFonts w:ascii="Arial" w:hAnsi="Arial"/>
          <w:sz w:val="16"/>
          <w:szCs w:val="16"/>
          <w:vertAlign w:val="subscript"/>
        </w:rPr>
        <w:t>2</w:t>
      </w:r>
      <w:r w:rsidRPr="00CF0BD3">
        <w:rPr>
          <w:rFonts w:ascii="Arial" w:hAnsi="Arial"/>
          <w:sz w:val="16"/>
          <w:szCs w:val="16"/>
        </w:rPr>
        <w:t>: partial pressure of arterial oxygen; F</w:t>
      </w:r>
      <w:r w:rsidRPr="00CF0BD3">
        <w:rPr>
          <w:rFonts w:ascii="Arial" w:hAnsi="Arial"/>
          <w:sz w:val="16"/>
          <w:szCs w:val="16"/>
          <w:vertAlign w:val="subscript"/>
        </w:rPr>
        <w:t>i</w:t>
      </w:r>
      <w:r w:rsidRPr="00CF0BD3">
        <w:rPr>
          <w:rFonts w:ascii="Arial" w:hAnsi="Arial"/>
          <w:sz w:val="16"/>
          <w:szCs w:val="16"/>
        </w:rPr>
        <w:t>O</w:t>
      </w:r>
      <w:r w:rsidRPr="00CF0BD3">
        <w:rPr>
          <w:rFonts w:ascii="Arial" w:hAnsi="Arial"/>
          <w:sz w:val="16"/>
          <w:szCs w:val="16"/>
          <w:vertAlign w:val="subscript"/>
        </w:rPr>
        <w:t>2</w:t>
      </w:r>
      <w:r w:rsidRPr="00CF0BD3">
        <w:rPr>
          <w:rFonts w:ascii="Arial" w:hAnsi="Arial"/>
          <w:sz w:val="16"/>
          <w:szCs w:val="16"/>
        </w:rPr>
        <w:t>: fraction of inspired oxygen; APACHE: acute physiology and chronic health evaluation</w:t>
      </w:r>
    </w:p>
    <w:sectPr w:rsidR="00312E90" w:rsidRPr="0076630C" w:rsidSect="00CF0B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6DAE"/>
    <w:multiLevelType w:val="hybridMultilevel"/>
    <w:tmpl w:val="479ED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E4"/>
    <w:rsid w:val="000E6EB6"/>
    <w:rsid w:val="00207760"/>
    <w:rsid w:val="00235754"/>
    <w:rsid w:val="00297FB2"/>
    <w:rsid w:val="002D29A5"/>
    <w:rsid w:val="002D4D90"/>
    <w:rsid w:val="00312E90"/>
    <w:rsid w:val="003B32D6"/>
    <w:rsid w:val="003E1247"/>
    <w:rsid w:val="00474F77"/>
    <w:rsid w:val="00494C30"/>
    <w:rsid w:val="004C664A"/>
    <w:rsid w:val="004D08AA"/>
    <w:rsid w:val="004F45FB"/>
    <w:rsid w:val="00574A77"/>
    <w:rsid w:val="00581BBB"/>
    <w:rsid w:val="005E31D1"/>
    <w:rsid w:val="006A24C7"/>
    <w:rsid w:val="0073483A"/>
    <w:rsid w:val="0076630C"/>
    <w:rsid w:val="007935E1"/>
    <w:rsid w:val="00793D51"/>
    <w:rsid w:val="0085324F"/>
    <w:rsid w:val="0088018F"/>
    <w:rsid w:val="008A0CCE"/>
    <w:rsid w:val="00913F7C"/>
    <w:rsid w:val="00935D60"/>
    <w:rsid w:val="0097365F"/>
    <w:rsid w:val="00973BF5"/>
    <w:rsid w:val="00993022"/>
    <w:rsid w:val="00A83FCD"/>
    <w:rsid w:val="00AA2D17"/>
    <w:rsid w:val="00B1647C"/>
    <w:rsid w:val="00B72811"/>
    <w:rsid w:val="00B947CE"/>
    <w:rsid w:val="00CF0BD3"/>
    <w:rsid w:val="00D02C6C"/>
    <w:rsid w:val="00DA17C1"/>
    <w:rsid w:val="00DE4E70"/>
    <w:rsid w:val="00E43429"/>
    <w:rsid w:val="00F0225C"/>
    <w:rsid w:val="00F110E4"/>
    <w:rsid w:val="00F3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E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E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Fuller, Brian</dc:creator>
  <cp:lastModifiedBy>Fuller, Brian</cp:lastModifiedBy>
  <cp:revision>17</cp:revision>
  <cp:lastPrinted>2016-10-25T16:22:00Z</cp:lastPrinted>
  <dcterms:created xsi:type="dcterms:W3CDTF">2017-02-22T19:48:00Z</dcterms:created>
  <dcterms:modified xsi:type="dcterms:W3CDTF">2017-06-21T14:32:00Z</dcterms:modified>
</cp:coreProperties>
</file>