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moyenne1-Accent3"/>
        <w:tblpPr w:leftFromText="141" w:rightFromText="141" w:horzAnchor="margin" w:tblpY="1189"/>
        <w:tblW w:w="0" w:type="auto"/>
        <w:tblLayout w:type="fixed"/>
        <w:tblLook w:val="06A0" w:firstRow="1" w:lastRow="0" w:firstColumn="1" w:lastColumn="0" w:noHBand="1" w:noVBand="1"/>
      </w:tblPr>
      <w:tblGrid>
        <w:gridCol w:w="3786"/>
        <w:gridCol w:w="5426"/>
      </w:tblGrid>
      <w:tr w:rsidR="00FD7631" w:rsidRPr="00FD7631" w:rsidTr="00BD0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</w:tcPr>
          <w:p w:rsidR="00FD7631" w:rsidRPr="00FD7631" w:rsidRDefault="00FD7631" w:rsidP="00FD763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auto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b w:val="0"/>
                <w:bCs w:val="0"/>
                <w:color w:val="auto"/>
                <w:sz w:val="20"/>
                <w:szCs w:val="20"/>
                <w:lang w:eastAsia="fr-FR"/>
              </w:rPr>
              <w:t>Anesthesia</w:t>
            </w:r>
            <w:proofErr w:type="spellEnd"/>
            <w:r>
              <w:rPr>
                <w:rFonts w:ascii="Calibri" w:eastAsia="Times New Roman" w:hAnsi="Calibri" w:cs="Times New Roman"/>
                <w:b w:val="0"/>
                <w:bCs w:val="0"/>
                <w:color w:val="auto"/>
                <w:sz w:val="20"/>
                <w:szCs w:val="20"/>
                <w:lang w:eastAsia="fr-FR"/>
              </w:rPr>
              <w:t xml:space="preserve"> Non-</w:t>
            </w:r>
            <w:proofErr w:type="spellStart"/>
            <w:r>
              <w:rPr>
                <w:rFonts w:ascii="Calibri" w:eastAsia="Times New Roman" w:hAnsi="Calibri" w:cs="Times New Roman"/>
                <w:b w:val="0"/>
                <w:bCs w:val="0"/>
                <w:color w:val="auto"/>
                <w:sz w:val="20"/>
                <w:szCs w:val="20"/>
                <w:lang w:eastAsia="fr-FR"/>
              </w:rPr>
              <w:t>Technical</w:t>
            </w:r>
            <w:proofErr w:type="spellEnd"/>
            <w:r>
              <w:rPr>
                <w:rFonts w:ascii="Calibri" w:eastAsia="Times New Roman" w:hAnsi="Calibri" w:cs="Times New Roman"/>
                <w:b w:val="0"/>
                <w:bCs w:val="0"/>
                <w:color w:val="auto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 w:val="0"/>
                <w:bCs w:val="0"/>
                <w:color w:val="auto"/>
                <w:sz w:val="20"/>
                <w:szCs w:val="20"/>
                <w:lang w:eastAsia="fr-FR"/>
              </w:rPr>
              <w:t>Skills</w:t>
            </w:r>
            <w:proofErr w:type="spellEnd"/>
          </w:p>
        </w:tc>
        <w:tc>
          <w:tcPr>
            <w:tcW w:w="5426" w:type="dxa"/>
          </w:tcPr>
          <w:p w:rsidR="00FD7631" w:rsidRPr="00FD7631" w:rsidRDefault="00FD7631" w:rsidP="00FD7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</w:pPr>
          </w:p>
          <w:p w:rsidR="00FD7631" w:rsidRPr="00FD7631" w:rsidRDefault="00FD7631" w:rsidP="00FD7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auto"/>
                <w:sz w:val="20"/>
                <w:szCs w:val="20"/>
                <w:lang w:eastAsia="fr-FR"/>
              </w:rPr>
            </w:pPr>
          </w:p>
        </w:tc>
      </w:tr>
      <w:tr w:rsidR="00FD7631" w:rsidRPr="00FD7631" w:rsidTr="00BD0A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Merge w:val="restart"/>
            <w:vAlign w:val="center"/>
          </w:tcPr>
          <w:p w:rsidR="00FD7631" w:rsidRPr="00FD7631" w:rsidRDefault="00FD7631" w:rsidP="00FD763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Gestion de tâches</w:t>
            </w:r>
          </w:p>
        </w:tc>
        <w:tc>
          <w:tcPr>
            <w:tcW w:w="5426" w:type="dxa"/>
          </w:tcPr>
          <w:p w:rsidR="00FD7631" w:rsidRPr="00FD7631" w:rsidRDefault="00FD7631" w:rsidP="00FD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Prévoir et préparer</w:t>
            </w:r>
          </w:p>
        </w:tc>
      </w:tr>
      <w:tr w:rsidR="00FD7631" w:rsidRPr="00FD7631" w:rsidTr="00BD0A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Merge/>
            <w:vAlign w:val="center"/>
          </w:tcPr>
          <w:p w:rsidR="00FD7631" w:rsidRPr="00FD7631" w:rsidRDefault="00FD7631" w:rsidP="00FD763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26" w:type="dxa"/>
          </w:tcPr>
          <w:p w:rsidR="00FD7631" w:rsidRPr="00FD7631" w:rsidRDefault="00FD7631" w:rsidP="00FD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Priorisation</w:t>
            </w:r>
          </w:p>
        </w:tc>
      </w:tr>
      <w:tr w:rsidR="00FD7631" w:rsidRPr="00FD7631" w:rsidTr="00BD0A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Merge/>
            <w:vAlign w:val="center"/>
          </w:tcPr>
          <w:p w:rsidR="00FD7631" w:rsidRPr="00FD7631" w:rsidRDefault="00FD7631" w:rsidP="00FD763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26" w:type="dxa"/>
          </w:tcPr>
          <w:p w:rsidR="00FD7631" w:rsidRPr="00FD7631" w:rsidRDefault="00FD7631" w:rsidP="00FD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Assurer et maintenir standards</w:t>
            </w:r>
          </w:p>
        </w:tc>
      </w:tr>
      <w:tr w:rsidR="00FD7631" w:rsidRPr="00FD7631" w:rsidTr="00BD0A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Merge/>
            <w:tcBorders>
              <w:bottom w:val="single" w:sz="4" w:space="0" w:color="auto"/>
            </w:tcBorders>
            <w:vAlign w:val="center"/>
          </w:tcPr>
          <w:p w:rsidR="00FD7631" w:rsidRPr="00FD7631" w:rsidRDefault="00FD7631" w:rsidP="00FD763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26" w:type="dxa"/>
            <w:tcBorders>
              <w:bottom w:val="single" w:sz="4" w:space="0" w:color="auto"/>
            </w:tcBorders>
          </w:tcPr>
          <w:p w:rsidR="00FD7631" w:rsidRPr="00FD7631" w:rsidRDefault="00FD7631" w:rsidP="00FD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Identification et utilisation des ressources</w:t>
            </w:r>
          </w:p>
        </w:tc>
      </w:tr>
      <w:tr w:rsidR="00FD7631" w:rsidRPr="00FD7631" w:rsidTr="00BD0A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Merge w:val="restart"/>
            <w:tcBorders>
              <w:top w:val="single" w:sz="4" w:space="0" w:color="auto"/>
            </w:tcBorders>
            <w:vAlign w:val="center"/>
          </w:tcPr>
          <w:p w:rsidR="00FD7631" w:rsidRPr="00FD7631" w:rsidRDefault="00FD7631" w:rsidP="00FD763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Travail en équipe</w:t>
            </w:r>
          </w:p>
        </w:tc>
        <w:tc>
          <w:tcPr>
            <w:tcW w:w="5426" w:type="dxa"/>
            <w:tcBorders>
              <w:top w:val="single" w:sz="4" w:space="0" w:color="auto"/>
            </w:tcBorders>
          </w:tcPr>
          <w:p w:rsidR="00FD7631" w:rsidRPr="00FD7631" w:rsidRDefault="00FD7631" w:rsidP="00FD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Coordination des activités de l’équipe</w:t>
            </w:r>
          </w:p>
        </w:tc>
      </w:tr>
      <w:tr w:rsidR="00FD7631" w:rsidRPr="00FD7631" w:rsidTr="00BD0A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Merge/>
            <w:vAlign w:val="center"/>
          </w:tcPr>
          <w:p w:rsidR="00FD7631" w:rsidRPr="00FD7631" w:rsidRDefault="00FD7631" w:rsidP="00FD763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26" w:type="dxa"/>
          </w:tcPr>
          <w:p w:rsidR="00FD7631" w:rsidRPr="00FD7631" w:rsidRDefault="00FD7631" w:rsidP="00FD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Echange d’informations</w:t>
            </w:r>
          </w:p>
        </w:tc>
      </w:tr>
      <w:tr w:rsidR="00FD7631" w:rsidRPr="00FD7631" w:rsidTr="00BD0A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Merge/>
            <w:vAlign w:val="center"/>
          </w:tcPr>
          <w:p w:rsidR="00FD7631" w:rsidRPr="00FD7631" w:rsidRDefault="00FD7631" w:rsidP="00FD763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26" w:type="dxa"/>
          </w:tcPr>
          <w:p w:rsidR="00FD7631" w:rsidRPr="00FD7631" w:rsidRDefault="00FD7631" w:rsidP="00FD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Utilisation de l’autorité et assurance</w:t>
            </w:r>
          </w:p>
        </w:tc>
      </w:tr>
      <w:tr w:rsidR="00FD7631" w:rsidRPr="00FD7631" w:rsidTr="00BD0A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Merge/>
            <w:vAlign w:val="center"/>
          </w:tcPr>
          <w:p w:rsidR="00FD7631" w:rsidRPr="00FD7631" w:rsidRDefault="00FD7631" w:rsidP="00FD763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26" w:type="dxa"/>
          </w:tcPr>
          <w:p w:rsidR="00FD7631" w:rsidRPr="00FD7631" w:rsidRDefault="00FD7631" w:rsidP="00FD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Evaluation des capacités</w:t>
            </w:r>
          </w:p>
        </w:tc>
      </w:tr>
      <w:tr w:rsidR="00FD7631" w:rsidRPr="00FD7631" w:rsidTr="00BD0A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Merge/>
            <w:tcBorders>
              <w:bottom w:val="single" w:sz="4" w:space="0" w:color="auto"/>
            </w:tcBorders>
            <w:vAlign w:val="center"/>
          </w:tcPr>
          <w:p w:rsidR="00FD7631" w:rsidRPr="00FD7631" w:rsidRDefault="00FD7631" w:rsidP="00FD763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26" w:type="dxa"/>
            <w:tcBorders>
              <w:bottom w:val="single" w:sz="4" w:space="0" w:color="auto"/>
            </w:tcBorders>
          </w:tcPr>
          <w:p w:rsidR="00FD7631" w:rsidRPr="00FD7631" w:rsidRDefault="00FD7631" w:rsidP="00FD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Soutien des autres</w:t>
            </w:r>
          </w:p>
        </w:tc>
      </w:tr>
      <w:tr w:rsidR="00FD7631" w:rsidRPr="00FD7631" w:rsidTr="00BD0A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Merge w:val="restart"/>
            <w:tcBorders>
              <w:top w:val="single" w:sz="4" w:space="0" w:color="auto"/>
            </w:tcBorders>
            <w:vAlign w:val="center"/>
          </w:tcPr>
          <w:p w:rsidR="00FD7631" w:rsidRPr="00FD7631" w:rsidRDefault="00FD7631" w:rsidP="00FD763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Perception de la situation</w:t>
            </w:r>
          </w:p>
        </w:tc>
        <w:tc>
          <w:tcPr>
            <w:tcW w:w="5426" w:type="dxa"/>
            <w:tcBorders>
              <w:top w:val="single" w:sz="4" w:space="0" w:color="auto"/>
            </w:tcBorders>
          </w:tcPr>
          <w:p w:rsidR="00FD7631" w:rsidRPr="00FD7631" w:rsidRDefault="00FD7631" w:rsidP="00FD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Recueil d’informations</w:t>
            </w:r>
          </w:p>
        </w:tc>
      </w:tr>
      <w:tr w:rsidR="00FD7631" w:rsidRPr="00FD7631" w:rsidTr="00BD0A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Merge/>
            <w:vAlign w:val="center"/>
          </w:tcPr>
          <w:p w:rsidR="00FD7631" w:rsidRPr="00FD7631" w:rsidRDefault="00FD7631" w:rsidP="00FD763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26" w:type="dxa"/>
          </w:tcPr>
          <w:p w:rsidR="00FD7631" w:rsidRPr="00FD7631" w:rsidRDefault="00FD7631" w:rsidP="00FD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Reconnaissance et compréhension</w:t>
            </w:r>
          </w:p>
        </w:tc>
      </w:tr>
      <w:tr w:rsidR="00FD7631" w:rsidRPr="00FD7631" w:rsidTr="00BD0A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Merge/>
            <w:tcBorders>
              <w:bottom w:val="single" w:sz="4" w:space="0" w:color="auto"/>
            </w:tcBorders>
            <w:vAlign w:val="center"/>
          </w:tcPr>
          <w:p w:rsidR="00FD7631" w:rsidRPr="00FD7631" w:rsidRDefault="00FD7631" w:rsidP="00FD763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26" w:type="dxa"/>
            <w:tcBorders>
              <w:bottom w:val="single" w:sz="4" w:space="0" w:color="auto"/>
            </w:tcBorders>
          </w:tcPr>
          <w:p w:rsidR="00FD7631" w:rsidRPr="00FD7631" w:rsidRDefault="00FD7631" w:rsidP="00FD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Anticipation</w:t>
            </w:r>
          </w:p>
        </w:tc>
      </w:tr>
      <w:tr w:rsidR="00FD7631" w:rsidRPr="00FD7631" w:rsidTr="00BD0A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631" w:rsidRPr="00FD7631" w:rsidRDefault="00FD7631" w:rsidP="00FD763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Prise de décision</w:t>
            </w:r>
          </w:p>
        </w:tc>
        <w:tc>
          <w:tcPr>
            <w:tcW w:w="5426" w:type="dxa"/>
            <w:tcBorders>
              <w:top w:val="single" w:sz="4" w:space="0" w:color="auto"/>
            </w:tcBorders>
          </w:tcPr>
          <w:p w:rsidR="00FD7631" w:rsidRPr="00FD7631" w:rsidRDefault="00FD7631" w:rsidP="00FD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Identification des options</w:t>
            </w:r>
          </w:p>
        </w:tc>
      </w:tr>
      <w:tr w:rsidR="00FD7631" w:rsidRPr="00FD7631" w:rsidTr="00BD0A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Merge/>
            <w:tcBorders>
              <w:bottom w:val="single" w:sz="4" w:space="0" w:color="auto"/>
            </w:tcBorders>
          </w:tcPr>
          <w:p w:rsidR="00FD7631" w:rsidRPr="00FD7631" w:rsidRDefault="00FD7631" w:rsidP="00FD7631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26" w:type="dxa"/>
            <w:tcBorders>
              <w:bottom w:val="single" w:sz="8" w:space="0" w:color="BBBBBB" w:themeColor="accent3" w:themeTint="BF"/>
            </w:tcBorders>
          </w:tcPr>
          <w:p w:rsidR="00FD7631" w:rsidRPr="00FD7631" w:rsidRDefault="00FD7631" w:rsidP="00FD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Balance bénéfice risque et sélection</w:t>
            </w:r>
          </w:p>
        </w:tc>
      </w:tr>
      <w:tr w:rsidR="00FD7631" w:rsidRPr="00FD7631" w:rsidTr="00BD0A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Merge/>
            <w:tcBorders>
              <w:bottom w:val="single" w:sz="4" w:space="0" w:color="auto"/>
            </w:tcBorders>
          </w:tcPr>
          <w:p w:rsidR="00FD7631" w:rsidRPr="00FD7631" w:rsidRDefault="00FD7631" w:rsidP="00FD7631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26" w:type="dxa"/>
            <w:tcBorders>
              <w:bottom w:val="single" w:sz="4" w:space="0" w:color="auto"/>
            </w:tcBorders>
          </w:tcPr>
          <w:p w:rsidR="00FD7631" w:rsidRPr="00FD7631" w:rsidRDefault="00FD7631" w:rsidP="00FD7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D7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Réévaluation</w:t>
            </w:r>
          </w:p>
        </w:tc>
      </w:tr>
    </w:tbl>
    <w:p w:rsidR="006D6D2B" w:rsidRDefault="006D6D2B"/>
    <w:p w:rsidR="006D6D2B" w:rsidRPr="00FD7631" w:rsidRDefault="00BD0AC6">
      <w:pPr>
        <w:rPr>
          <w:sz w:val="20"/>
          <w:lang w:val="en-US"/>
        </w:rPr>
      </w:pPr>
      <w:r w:rsidRPr="00FD7631">
        <w:rPr>
          <w:sz w:val="20"/>
          <w:u w:val="single"/>
          <w:lang w:val="en-US"/>
        </w:rPr>
        <w:t xml:space="preserve">Laminated sheet n°1: </w:t>
      </w:r>
      <w:r w:rsidRPr="00FD7631">
        <w:rPr>
          <w:sz w:val="20"/>
          <w:lang w:val="en-US"/>
        </w:rPr>
        <w:t xml:space="preserve">Presentation of the four categories of the Anesthesia non-technical </w:t>
      </w:r>
      <w:r w:rsidR="00FD7631" w:rsidRPr="00FD7631">
        <w:rPr>
          <w:sz w:val="20"/>
          <w:lang w:val="en-US"/>
        </w:rPr>
        <w:t>skills</w:t>
      </w:r>
      <w:r w:rsidR="00FD7631">
        <w:rPr>
          <w:sz w:val="20"/>
          <w:lang w:val="en-US"/>
        </w:rPr>
        <w:t xml:space="preserve"> </w:t>
      </w:r>
      <w:r w:rsidR="00FD7631" w:rsidRPr="00FD7631">
        <w:rPr>
          <w:sz w:val="20"/>
          <w:lang w:val="en-US"/>
        </w:rPr>
        <w:t>framework</w:t>
      </w:r>
    </w:p>
    <w:p w:rsidR="006D0060" w:rsidRPr="00FD7631" w:rsidRDefault="006D0060">
      <w:pPr>
        <w:rPr>
          <w:sz w:val="20"/>
          <w:lang w:val="en-US"/>
        </w:rPr>
      </w:pPr>
    </w:p>
    <w:p w:rsidR="00BD0AC6" w:rsidRPr="00BD0AC6" w:rsidRDefault="00BD0AC6">
      <w:pPr>
        <w:rPr>
          <w:lang w:val="en-US"/>
        </w:rPr>
      </w:pPr>
    </w:p>
    <w:p w:rsidR="006D6D2B" w:rsidRDefault="00BD0AC6">
      <w:pPr>
        <w:rPr>
          <w:rStyle w:val="tlid-translation"/>
          <w:rFonts w:cstheme="minorHAnsi"/>
          <w:sz w:val="20"/>
          <w:lang w:val="en-US"/>
        </w:rPr>
      </w:pPr>
      <w:r w:rsidRPr="00FD7631">
        <w:rPr>
          <w:sz w:val="20"/>
          <w:u w:val="single"/>
          <w:lang w:val="en-US"/>
        </w:rPr>
        <w:t>Laminated sheet n°2:</w:t>
      </w:r>
      <w:r w:rsidRPr="00FD7631">
        <w:rPr>
          <w:sz w:val="20"/>
          <w:lang w:val="en-US"/>
        </w:rPr>
        <w:t xml:space="preserve"> </w:t>
      </w:r>
      <w:r w:rsidRPr="00FD7631">
        <w:rPr>
          <w:rStyle w:val="tlid-translation"/>
          <w:rFonts w:cstheme="minorHAnsi"/>
          <w:sz w:val="20"/>
          <w:lang w:val="en-US"/>
        </w:rPr>
        <w:t>PPH management algorithm from the French societies guidelines</w:t>
      </w:r>
    </w:p>
    <w:p w:rsidR="00FD7631" w:rsidRPr="00FD7631" w:rsidRDefault="00FD7631">
      <w:pPr>
        <w:rPr>
          <w:sz w:val="20"/>
          <w:lang w:val="en-US"/>
        </w:rPr>
      </w:pPr>
      <w:bookmarkStart w:id="0" w:name="_GoBack"/>
      <w:bookmarkEnd w:id="0"/>
    </w:p>
    <w:p w:rsidR="00015430" w:rsidRDefault="006D6D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78215</wp:posOffset>
                </wp:positionH>
                <wp:positionV relativeFrom="paragraph">
                  <wp:posOffset>3205922</wp:posOffset>
                </wp:positionV>
                <wp:extent cx="532738" cy="0"/>
                <wp:effectExtent l="0" t="0" r="2032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252.45pt" to="48.1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3007029</wp:posOffset>
                </wp:positionV>
                <wp:extent cx="858741" cy="238540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41" cy="238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9.6pt;margin-top:236.75pt;width:67.6pt;height:1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" fillcolor="white [3212]" stroked="f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754587" cy="3204376"/>
            <wp:effectExtent l="0" t="0" r="0" b="0"/>
            <wp:docPr id="1" name="Image 1" descr="D:\UTILISATEURS\3186993\Downloads\Algorythme HP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3186993\Downloads\Algorythme HPP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59" w:rsidRDefault="00B62459" w:rsidP="006D6D2B">
      <w:pPr>
        <w:spacing w:after="0" w:line="240" w:lineRule="auto"/>
      </w:pPr>
      <w:r>
        <w:separator/>
      </w:r>
    </w:p>
  </w:endnote>
  <w:endnote w:type="continuationSeparator" w:id="0">
    <w:p w:rsidR="00B62459" w:rsidRDefault="00B62459" w:rsidP="006D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59" w:rsidRDefault="00B62459" w:rsidP="006D6D2B">
      <w:pPr>
        <w:spacing w:after="0" w:line="240" w:lineRule="auto"/>
      </w:pPr>
      <w:r>
        <w:separator/>
      </w:r>
    </w:p>
  </w:footnote>
  <w:footnote w:type="continuationSeparator" w:id="0">
    <w:p w:rsidR="00B62459" w:rsidRDefault="00B62459" w:rsidP="006D6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45"/>
    <w:rsid w:val="00000545"/>
    <w:rsid w:val="00041865"/>
    <w:rsid w:val="002A4FD3"/>
    <w:rsid w:val="006163E3"/>
    <w:rsid w:val="006D0060"/>
    <w:rsid w:val="006D6D2B"/>
    <w:rsid w:val="00714A69"/>
    <w:rsid w:val="00B62459"/>
    <w:rsid w:val="00BD0AC6"/>
    <w:rsid w:val="00BF0DB6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D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D2B"/>
  </w:style>
  <w:style w:type="paragraph" w:styleId="Pieddepage">
    <w:name w:val="footer"/>
    <w:basedOn w:val="Normal"/>
    <w:link w:val="PieddepageCar"/>
    <w:uiPriority w:val="99"/>
    <w:unhideWhenUsed/>
    <w:rsid w:val="006D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D2B"/>
  </w:style>
  <w:style w:type="table" w:styleId="Tramemoyenne2-Accent3">
    <w:name w:val="Medium Shading 2 Accent 3"/>
    <w:basedOn w:val="TableauNormal"/>
    <w:uiPriority w:val="64"/>
    <w:rsid w:val="006D0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-Accent3">
    <w:name w:val="Colorful Shading Accent 3"/>
    <w:basedOn w:val="TableauNormal"/>
    <w:uiPriority w:val="71"/>
    <w:rsid w:val="006D0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3">
    <w:name w:val="Colorful Grid Accent 3"/>
    <w:basedOn w:val="TableauNormal"/>
    <w:uiPriority w:val="73"/>
    <w:rsid w:val="006D0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moyenne1-Accent3">
    <w:name w:val="Medium Shading 1 Accent 3"/>
    <w:basedOn w:val="TableauNormal"/>
    <w:uiPriority w:val="63"/>
    <w:rsid w:val="006D0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lid-translation">
    <w:name w:val="tlid-translation"/>
    <w:basedOn w:val="Policepardfaut"/>
    <w:rsid w:val="00BD0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D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D2B"/>
  </w:style>
  <w:style w:type="paragraph" w:styleId="Pieddepage">
    <w:name w:val="footer"/>
    <w:basedOn w:val="Normal"/>
    <w:link w:val="PieddepageCar"/>
    <w:uiPriority w:val="99"/>
    <w:unhideWhenUsed/>
    <w:rsid w:val="006D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D2B"/>
  </w:style>
  <w:style w:type="table" w:styleId="Tramemoyenne2-Accent3">
    <w:name w:val="Medium Shading 2 Accent 3"/>
    <w:basedOn w:val="TableauNormal"/>
    <w:uiPriority w:val="64"/>
    <w:rsid w:val="006D0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-Accent3">
    <w:name w:val="Colorful Shading Accent 3"/>
    <w:basedOn w:val="TableauNormal"/>
    <w:uiPriority w:val="71"/>
    <w:rsid w:val="006D0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3">
    <w:name w:val="Colorful Grid Accent 3"/>
    <w:basedOn w:val="TableauNormal"/>
    <w:uiPriority w:val="73"/>
    <w:rsid w:val="006D0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moyenne1-Accent3">
    <w:name w:val="Medium Shading 1 Accent 3"/>
    <w:basedOn w:val="TableauNormal"/>
    <w:uiPriority w:val="63"/>
    <w:rsid w:val="006D0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lid-translation">
    <w:name w:val="tlid-translation"/>
    <w:basedOn w:val="Policepardfaut"/>
    <w:rsid w:val="00BD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MICHELET Daphne</cp:lastModifiedBy>
  <cp:revision>5</cp:revision>
  <cp:lastPrinted>2019-06-08T19:55:00Z</cp:lastPrinted>
  <dcterms:created xsi:type="dcterms:W3CDTF">2019-06-08T10:00:00Z</dcterms:created>
  <dcterms:modified xsi:type="dcterms:W3CDTF">2019-07-01T09:31:00Z</dcterms:modified>
</cp:coreProperties>
</file>