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F28F" w14:textId="3976DD14" w:rsidR="008F7799" w:rsidRDefault="00A70468" w:rsidP="008F77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bookmarkStart w:id="0" w:name="_GoBack"/>
      <w:bookmarkEnd w:id="0"/>
      <w:r w:rsidR="008F7799">
        <w:rPr>
          <w:rFonts w:ascii="Times New Roman" w:eastAsia="Times New Roman" w:hAnsi="Times New Roman" w:cs="Times New Roman"/>
          <w:sz w:val="24"/>
          <w:szCs w:val="24"/>
        </w:rPr>
        <w:t xml:space="preserve">Figure 6. Self-Isolation for Workers who are COVID-19 Positive or Person Under Investigation </w:t>
      </w:r>
    </w:p>
    <w:p w14:paraId="77216493" w14:textId="14075787" w:rsidR="000C52AC" w:rsidRDefault="008F7799">
      <w:r>
        <w:rPr>
          <w:noProof/>
        </w:rPr>
        <w:drawing>
          <wp:inline distT="0" distB="0" distL="0" distR="0" wp14:anchorId="78B58672" wp14:editId="0082030C">
            <wp:extent cx="5943600" cy="347472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99"/>
    <w:rsid w:val="000C52AC"/>
    <w:rsid w:val="008F7799"/>
    <w:rsid w:val="00A70468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CD58"/>
  <w15:chartTrackingRefBased/>
  <w15:docId w15:val="{D232B321-B24B-4CCF-A6E0-D795C0F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9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Harris</dc:creator>
  <cp:keywords/>
  <dc:description/>
  <cp:lastModifiedBy>Chelsea Harris</cp:lastModifiedBy>
  <cp:revision>2</cp:revision>
  <dcterms:created xsi:type="dcterms:W3CDTF">2020-04-02T16:45:00Z</dcterms:created>
  <dcterms:modified xsi:type="dcterms:W3CDTF">2020-04-02T16:46:00Z</dcterms:modified>
</cp:coreProperties>
</file>