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9EE3" w14:textId="77777777" w:rsidR="00914AA7" w:rsidRDefault="00914AA7" w:rsidP="00914AA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8939710" w14:textId="77777777" w:rsidR="00955A83" w:rsidRPr="003F045A" w:rsidRDefault="00955A83" w:rsidP="008515F9">
      <w:pPr>
        <w:rPr>
          <w:rFonts w:ascii="Times New Roman" w:eastAsia="Times New Roman" w:hAnsi="Times New Roman" w:cs="Times New Roman"/>
        </w:rPr>
      </w:pPr>
      <w:r w:rsidRPr="003F045A">
        <w:rPr>
          <w:rFonts w:ascii="Times New Roman" w:eastAsia="Times New Roman" w:hAnsi="Times New Roman" w:cs="Times New Roman"/>
        </w:rPr>
        <w:t xml:space="preserve">Table </w:t>
      </w:r>
      <w:r>
        <w:rPr>
          <w:rFonts w:ascii="Times New Roman" w:eastAsia="Times New Roman" w:hAnsi="Times New Roman" w:cs="Times New Roman"/>
        </w:rPr>
        <w:t>S</w:t>
      </w:r>
      <w:r w:rsidRPr="003F045A">
        <w:rPr>
          <w:rFonts w:ascii="Times New Roman" w:eastAsia="Times New Roman" w:hAnsi="Times New Roman" w:cs="Times New Roman"/>
        </w:rPr>
        <w:t>1: Characteristics of patients undergoing elective surgery 2016-2017.</w:t>
      </w:r>
    </w:p>
    <w:p w14:paraId="459EFCFE" w14:textId="289B5F3E" w:rsidR="00914AA7" w:rsidRDefault="00914AA7" w:rsidP="00914A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dTable6Colorful"/>
        <w:tblW w:w="10839" w:type="dxa"/>
        <w:tblInd w:w="-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4"/>
        <w:gridCol w:w="1204"/>
        <w:gridCol w:w="1204"/>
        <w:gridCol w:w="1204"/>
        <w:gridCol w:w="1204"/>
        <w:gridCol w:w="1204"/>
      </w:tblGrid>
      <w:tr w:rsidR="008515F9" w:rsidRPr="003F045A" w14:paraId="58961E5F" w14:textId="77777777" w:rsidTr="0085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tcBorders>
              <w:bottom w:val="none" w:sz="0" w:space="0" w:color="auto"/>
            </w:tcBorders>
          </w:tcPr>
          <w:p w14:paraId="2A382DAB" w14:textId="77777777" w:rsidR="008515F9" w:rsidRPr="003F045A" w:rsidRDefault="008515F9" w:rsidP="00DB666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gridSpan w:val="4"/>
            <w:tcBorders>
              <w:bottom w:val="none" w:sz="0" w:space="0" w:color="auto"/>
            </w:tcBorders>
          </w:tcPr>
          <w:p w14:paraId="483CC0E7" w14:textId="77777777" w:rsidR="008515F9" w:rsidRPr="003F045A" w:rsidRDefault="008515F9" w:rsidP="00DB6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816" w:type="dxa"/>
            <w:gridSpan w:val="4"/>
            <w:tcBorders>
              <w:bottom w:val="none" w:sz="0" w:space="0" w:color="auto"/>
            </w:tcBorders>
          </w:tcPr>
          <w:p w14:paraId="5DC13834" w14:textId="77777777" w:rsidR="008515F9" w:rsidRPr="003F045A" w:rsidRDefault="008515F9" w:rsidP="00DB6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2017</w:t>
            </w:r>
          </w:p>
        </w:tc>
      </w:tr>
      <w:tr w:rsidR="008515F9" w:rsidRPr="003F045A" w14:paraId="0E24905F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1218098B" w14:textId="77777777" w:rsidR="008515F9" w:rsidRPr="003F045A" w:rsidRDefault="008515F9" w:rsidP="00DB66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hideMark/>
          </w:tcPr>
          <w:p w14:paraId="3F32C39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205" w:type="dxa"/>
            <w:hideMark/>
          </w:tcPr>
          <w:p w14:paraId="1986EE4C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204" w:type="dxa"/>
            <w:hideMark/>
          </w:tcPr>
          <w:p w14:paraId="68709D0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1204" w:type="dxa"/>
            <w:hideMark/>
          </w:tcPr>
          <w:p w14:paraId="43459B1E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04" w:type="dxa"/>
            <w:hideMark/>
          </w:tcPr>
          <w:p w14:paraId="605CABD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204" w:type="dxa"/>
            <w:hideMark/>
          </w:tcPr>
          <w:p w14:paraId="5E39E838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204" w:type="dxa"/>
            <w:hideMark/>
          </w:tcPr>
          <w:p w14:paraId="6E8E8941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1204" w:type="dxa"/>
            <w:hideMark/>
          </w:tcPr>
          <w:p w14:paraId="6D346571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8515F9" w:rsidRPr="003F045A" w14:paraId="33C98FD3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2BC34AC7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205" w:type="dxa"/>
            <w:hideMark/>
          </w:tcPr>
          <w:p w14:paraId="7E188BF5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205" w:type="dxa"/>
            <w:hideMark/>
          </w:tcPr>
          <w:p w14:paraId="0EBE23C7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61.5</w:t>
            </w:r>
          </w:p>
        </w:tc>
        <w:tc>
          <w:tcPr>
            <w:tcW w:w="1204" w:type="dxa"/>
            <w:hideMark/>
          </w:tcPr>
          <w:p w14:paraId="2F6F40D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204" w:type="dxa"/>
            <w:hideMark/>
          </w:tcPr>
          <w:p w14:paraId="5A165C4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777,600</w:t>
            </w:r>
          </w:p>
        </w:tc>
        <w:tc>
          <w:tcPr>
            <w:tcW w:w="1204" w:type="dxa"/>
            <w:hideMark/>
          </w:tcPr>
          <w:p w14:paraId="26DE0AA6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204" w:type="dxa"/>
            <w:hideMark/>
          </w:tcPr>
          <w:p w14:paraId="2F4B3E66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61.9</w:t>
            </w:r>
          </w:p>
        </w:tc>
        <w:tc>
          <w:tcPr>
            <w:tcW w:w="1204" w:type="dxa"/>
            <w:hideMark/>
          </w:tcPr>
          <w:p w14:paraId="74A59C74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04" w:type="dxa"/>
            <w:hideMark/>
          </w:tcPr>
          <w:p w14:paraId="10700056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772,021</w:t>
            </w:r>
          </w:p>
        </w:tc>
      </w:tr>
      <w:tr w:rsidR="008515F9" w:rsidRPr="003F045A" w14:paraId="21926330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569F6E6A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# Diagnoses</w:t>
            </w:r>
          </w:p>
        </w:tc>
        <w:tc>
          <w:tcPr>
            <w:tcW w:w="1205" w:type="dxa"/>
            <w:hideMark/>
          </w:tcPr>
          <w:p w14:paraId="3D5BAD67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05" w:type="dxa"/>
            <w:hideMark/>
          </w:tcPr>
          <w:p w14:paraId="01181A8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9.3</w:t>
            </w:r>
          </w:p>
        </w:tc>
        <w:tc>
          <w:tcPr>
            <w:tcW w:w="1204" w:type="dxa"/>
            <w:hideMark/>
          </w:tcPr>
          <w:p w14:paraId="14BEFCF9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204" w:type="dxa"/>
            <w:hideMark/>
          </w:tcPr>
          <w:p w14:paraId="7DFB91F4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777,600</w:t>
            </w:r>
          </w:p>
        </w:tc>
        <w:tc>
          <w:tcPr>
            <w:tcW w:w="1204" w:type="dxa"/>
            <w:hideMark/>
          </w:tcPr>
          <w:p w14:paraId="371B3D82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04" w:type="dxa"/>
            <w:hideMark/>
          </w:tcPr>
          <w:p w14:paraId="2B1369D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4" w:type="dxa"/>
            <w:hideMark/>
          </w:tcPr>
          <w:p w14:paraId="22D006C5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204" w:type="dxa"/>
            <w:hideMark/>
          </w:tcPr>
          <w:p w14:paraId="21A066BF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772,021</w:t>
            </w:r>
          </w:p>
        </w:tc>
      </w:tr>
      <w:tr w:rsidR="008515F9" w:rsidRPr="003F045A" w14:paraId="687BF0DA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07F3EBF4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# Procedures</w:t>
            </w:r>
          </w:p>
        </w:tc>
        <w:tc>
          <w:tcPr>
            <w:tcW w:w="1205" w:type="dxa"/>
            <w:hideMark/>
          </w:tcPr>
          <w:p w14:paraId="33AF960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5" w:type="dxa"/>
            <w:hideMark/>
          </w:tcPr>
          <w:p w14:paraId="721A7E3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04" w:type="dxa"/>
            <w:hideMark/>
          </w:tcPr>
          <w:p w14:paraId="7D68628F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204" w:type="dxa"/>
            <w:hideMark/>
          </w:tcPr>
          <w:p w14:paraId="289A07DB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777,600</w:t>
            </w:r>
          </w:p>
        </w:tc>
        <w:tc>
          <w:tcPr>
            <w:tcW w:w="1204" w:type="dxa"/>
            <w:hideMark/>
          </w:tcPr>
          <w:p w14:paraId="382C126F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4" w:type="dxa"/>
            <w:hideMark/>
          </w:tcPr>
          <w:p w14:paraId="0DCBF6CE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204" w:type="dxa"/>
            <w:hideMark/>
          </w:tcPr>
          <w:p w14:paraId="64C8057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0.0003</w:t>
            </w:r>
          </w:p>
        </w:tc>
        <w:tc>
          <w:tcPr>
            <w:tcW w:w="1204" w:type="dxa"/>
            <w:hideMark/>
          </w:tcPr>
          <w:p w14:paraId="68859A4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772,021</w:t>
            </w:r>
          </w:p>
        </w:tc>
      </w:tr>
      <w:tr w:rsidR="008515F9" w:rsidRPr="003F045A" w14:paraId="1F834C48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75D3C657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Length of stay</w:t>
            </w:r>
          </w:p>
        </w:tc>
        <w:tc>
          <w:tcPr>
            <w:tcW w:w="1205" w:type="dxa"/>
            <w:hideMark/>
          </w:tcPr>
          <w:p w14:paraId="586CEE11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5" w:type="dxa"/>
            <w:hideMark/>
          </w:tcPr>
          <w:p w14:paraId="65F5E2C2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1204" w:type="dxa"/>
            <w:hideMark/>
          </w:tcPr>
          <w:p w14:paraId="25090B7D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204" w:type="dxa"/>
            <w:hideMark/>
          </w:tcPr>
          <w:p w14:paraId="670A7A2C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777,595</w:t>
            </w:r>
          </w:p>
        </w:tc>
        <w:tc>
          <w:tcPr>
            <w:tcW w:w="1204" w:type="dxa"/>
            <w:hideMark/>
          </w:tcPr>
          <w:p w14:paraId="17FDD9EE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4" w:type="dxa"/>
            <w:hideMark/>
          </w:tcPr>
          <w:p w14:paraId="009E412D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1204" w:type="dxa"/>
            <w:hideMark/>
          </w:tcPr>
          <w:p w14:paraId="52371A49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204" w:type="dxa"/>
            <w:hideMark/>
          </w:tcPr>
          <w:p w14:paraId="26F8528A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772,016</w:t>
            </w:r>
          </w:p>
        </w:tc>
      </w:tr>
      <w:tr w:rsidR="008515F9" w:rsidRPr="003F045A" w14:paraId="7B3528C6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0B1218F6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hideMark/>
          </w:tcPr>
          <w:p w14:paraId="50544EB0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205" w:type="dxa"/>
            <w:hideMark/>
          </w:tcPr>
          <w:p w14:paraId="4D5B8E0D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4C6579F0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6C03D7A2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04" w:type="dxa"/>
            <w:hideMark/>
          </w:tcPr>
          <w:p w14:paraId="6A744DD2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204" w:type="dxa"/>
            <w:hideMark/>
          </w:tcPr>
          <w:p w14:paraId="0ADA67C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77CB114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4461E904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8515F9" w:rsidRPr="003F045A" w14:paraId="35DBBB8C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416A2A77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205" w:type="dxa"/>
            <w:hideMark/>
          </w:tcPr>
          <w:p w14:paraId="20EBFEDC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55.5%</w:t>
            </w:r>
          </w:p>
        </w:tc>
        <w:tc>
          <w:tcPr>
            <w:tcW w:w="1205" w:type="dxa"/>
            <w:hideMark/>
          </w:tcPr>
          <w:p w14:paraId="189CF96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431,017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591939E3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37CEA643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776,887</w:t>
            </w:r>
          </w:p>
        </w:tc>
        <w:tc>
          <w:tcPr>
            <w:tcW w:w="1204" w:type="dxa"/>
            <w:hideMark/>
          </w:tcPr>
          <w:p w14:paraId="0DCD284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55.2</w:t>
            </w:r>
            <w:r w:rsidRPr="00B84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%</w:t>
            </w:r>
          </w:p>
        </w:tc>
        <w:tc>
          <w:tcPr>
            <w:tcW w:w="1204" w:type="dxa"/>
            <w:hideMark/>
          </w:tcPr>
          <w:p w14:paraId="128F7175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426,365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24004F6D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3AF3CBBC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771,942</w:t>
            </w:r>
          </w:p>
        </w:tc>
      </w:tr>
      <w:tr w:rsidR="008515F9" w:rsidRPr="003F045A" w14:paraId="32FA24A6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49B6B1F1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ED Interaction</w:t>
            </w:r>
          </w:p>
        </w:tc>
        <w:tc>
          <w:tcPr>
            <w:tcW w:w="1205" w:type="dxa"/>
            <w:hideMark/>
          </w:tcPr>
          <w:p w14:paraId="00D53A5B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1.5%</w:t>
            </w:r>
          </w:p>
        </w:tc>
        <w:tc>
          <w:tcPr>
            <w:tcW w:w="1205" w:type="dxa"/>
            <w:hideMark/>
          </w:tcPr>
          <w:p w14:paraId="0F2C5355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11,791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3285A60B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4C3FC1E2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777,600</w:t>
            </w:r>
          </w:p>
        </w:tc>
        <w:tc>
          <w:tcPr>
            <w:tcW w:w="1204" w:type="dxa"/>
            <w:hideMark/>
          </w:tcPr>
          <w:p w14:paraId="44FDE10B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</w:t>
            </w:r>
            <w:r w:rsidRPr="00B84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%</w:t>
            </w:r>
          </w:p>
        </w:tc>
        <w:tc>
          <w:tcPr>
            <w:tcW w:w="1204" w:type="dxa"/>
            <w:hideMark/>
          </w:tcPr>
          <w:p w14:paraId="5AAF2E5F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11,220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0D92E86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7E97A00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772,021</w:t>
            </w:r>
          </w:p>
        </w:tc>
      </w:tr>
      <w:tr w:rsidR="008515F9" w:rsidRPr="003F045A" w14:paraId="4F87890A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415CB531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Discharge Destination Home</w:t>
            </w:r>
          </w:p>
        </w:tc>
        <w:tc>
          <w:tcPr>
            <w:tcW w:w="1205" w:type="dxa"/>
            <w:hideMark/>
          </w:tcPr>
          <w:p w14:paraId="1C9FFE2E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85.6%</w:t>
            </w:r>
          </w:p>
        </w:tc>
        <w:tc>
          <w:tcPr>
            <w:tcW w:w="1205" w:type="dxa"/>
            <w:hideMark/>
          </w:tcPr>
          <w:p w14:paraId="40E6FB5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664,635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7844D6CC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03F15809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776,880</w:t>
            </w:r>
          </w:p>
        </w:tc>
        <w:tc>
          <w:tcPr>
            <w:tcW w:w="1204" w:type="dxa"/>
            <w:hideMark/>
          </w:tcPr>
          <w:p w14:paraId="5CCAF190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88.7</w:t>
            </w:r>
            <w:r w:rsidRPr="00B84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%</w:t>
            </w:r>
          </w:p>
        </w:tc>
        <w:tc>
          <w:tcPr>
            <w:tcW w:w="1204" w:type="dxa"/>
            <w:hideMark/>
          </w:tcPr>
          <w:p w14:paraId="70A2062A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668,574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12D365D5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2F6577F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77,159</w:t>
            </w:r>
          </w:p>
        </w:tc>
      </w:tr>
      <w:tr w:rsidR="008515F9" w:rsidRPr="003F045A" w14:paraId="2F303583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1DA11FAC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Mortality</w:t>
            </w:r>
          </w:p>
        </w:tc>
        <w:tc>
          <w:tcPr>
            <w:tcW w:w="1205" w:type="dxa"/>
            <w:hideMark/>
          </w:tcPr>
          <w:p w14:paraId="4948D78F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0.4%</w:t>
            </w:r>
          </w:p>
        </w:tc>
        <w:tc>
          <w:tcPr>
            <w:tcW w:w="1205" w:type="dxa"/>
            <w:hideMark/>
          </w:tcPr>
          <w:p w14:paraId="0A826D22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3,228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48A15F35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71CE5462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776,880</w:t>
            </w:r>
          </w:p>
        </w:tc>
        <w:tc>
          <w:tcPr>
            <w:tcW w:w="1204" w:type="dxa"/>
            <w:hideMark/>
          </w:tcPr>
          <w:p w14:paraId="13883588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1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0.4%</w:t>
            </w:r>
          </w:p>
        </w:tc>
        <w:tc>
          <w:tcPr>
            <w:tcW w:w="1204" w:type="dxa"/>
            <w:hideMark/>
          </w:tcPr>
          <w:p w14:paraId="6B7A54AE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3,281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4F0F92D8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23813738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771,593</w:t>
            </w:r>
          </w:p>
        </w:tc>
      </w:tr>
      <w:tr w:rsidR="008515F9" w:rsidRPr="003F045A" w14:paraId="6EA9957C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6781B815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Race</w:t>
            </w:r>
          </w:p>
        </w:tc>
        <w:tc>
          <w:tcPr>
            <w:tcW w:w="1205" w:type="dxa"/>
            <w:hideMark/>
          </w:tcPr>
          <w:p w14:paraId="767FE121" w14:textId="77777777" w:rsidR="008515F9" w:rsidRPr="003F045A" w:rsidRDefault="008515F9" w:rsidP="00DB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hideMark/>
          </w:tcPr>
          <w:p w14:paraId="22ECB79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6E4BAE10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68617AF8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737,620</w:t>
            </w:r>
          </w:p>
        </w:tc>
        <w:tc>
          <w:tcPr>
            <w:tcW w:w="1204" w:type="dxa"/>
            <w:hideMark/>
          </w:tcPr>
          <w:p w14:paraId="7EB7704E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E5C55F9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175B1231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1BD5A863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740,003</w:t>
            </w:r>
          </w:p>
        </w:tc>
      </w:tr>
      <w:tr w:rsidR="008515F9" w:rsidRPr="003F045A" w14:paraId="6740682E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7AD8A6BC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1205" w:type="dxa"/>
            <w:hideMark/>
          </w:tcPr>
          <w:p w14:paraId="648181B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77.9%</w:t>
            </w:r>
          </w:p>
        </w:tc>
        <w:tc>
          <w:tcPr>
            <w:tcW w:w="1205" w:type="dxa"/>
            <w:hideMark/>
          </w:tcPr>
          <w:p w14:paraId="575945D5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574,517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16D8D0C0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16CD1D76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5EFE4D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77.6%</w:t>
            </w:r>
          </w:p>
        </w:tc>
        <w:tc>
          <w:tcPr>
            <w:tcW w:w="1204" w:type="dxa"/>
            <w:hideMark/>
          </w:tcPr>
          <w:p w14:paraId="6F2A4BE4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573,966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44AE507B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6E5252D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5F9" w:rsidRPr="003F045A" w14:paraId="0F87A58F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2CE98C8C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205" w:type="dxa"/>
            <w:hideMark/>
          </w:tcPr>
          <w:p w14:paraId="16C1968D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10.1%</w:t>
            </w:r>
          </w:p>
        </w:tc>
        <w:tc>
          <w:tcPr>
            <w:tcW w:w="1205" w:type="dxa"/>
            <w:hideMark/>
          </w:tcPr>
          <w:p w14:paraId="1BB961D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74,213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31EB1494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22813055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127FA0E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10.1%</w:t>
            </w:r>
          </w:p>
        </w:tc>
        <w:tc>
          <w:tcPr>
            <w:tcW w:w="1204" w:type="dxa"/>
            <w:hideMark/>
          </w:tcPr>
          <w:p w14:paraId="05B0C860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74,335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6A03C3D1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2D7C2AEE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5F9" w:rsidRPr="003F045A" w14:paraId="75B48809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61E72228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Hispanic</w:t>
            </w:r>
          </w:p>
        </w:tc>
        <w:tc>
          <w:tcPr>
            <w:tcW w:w="1205" w:type="dxa"/>
            <w:hideMark/>
          </w:tcPr>
          <w:p w14:paraId="7B16561C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7.1%</w:t>
            </w:r>
          </w:p>
        </w:tc>
        <w:tc>
          <w:tcPr>
            <w:tcW w:w="1205" w:type="dxa"/>
            <w:hideMark/>
          </w:tcPr>
          <w:p w14:paraId="22F25A7F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52,637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46868A6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3277C00C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370F5C29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7.4%</w:t>
            </w:r>
          </w:p>
        </w:tc>
        <w:tc>
          <w:tcPr>
            <w:tcW w:w="1204" w:type="dxa"/>
            <w:hideMark/>
          </w:tcPr>
          <w:p w14:paraId="634F5587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54,391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7591049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769176D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5F9" w:rsidRPr="003F045A" w14:paraId="13335E61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29D3C080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Asian or Pacific Islander</w:t>
            </w:r>
          </w:p>
        </w:tc>
        <w:tc>
          <w:tcPr>
            <w:tcW w:w="1205" w:type="dxa"/>
            <w:hideMark/>
          </w:tcPr>
          <w:p w14:paraId="3B8CB27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1.9%</w:t>
            </w:r>
          </w:p>
        </w:tc>
        <w:tc>
          <w:tcPr>
            <w:tcW w:w="1205" w:type="dxa"/>
            <w:hideMark/>
          </w:tcPr>
          <w:p w14:paraId="1FA7290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13,789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6ADE4C1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6D1AA217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31C936F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1.9%</w:t>
            </w:r>
          </w:p>
        </w:tc>
        <w:tc>
          <w:tcPr>
            <w:tcW w:w="1204" w:type="dxa"/>
            <w:hideMark/>
          </w:tcPr>
          <w:p w14:paraId="0F4F00F2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14,077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64E3FB82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1934A1E4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5F9" w:rsidRPr="003F045A" w14:paraId="3BE80928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34B86BB5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Native American</w:t>
            </w:r>
          </w:p>
        </w:tc>
        <w:tc>
          <w:tcPr>
            <w:tcW w:w="1205" w:type="dxa"/>
            <w:hideMark/>
          </w:tcPr>
          <w:p w14:paraId="2208C8A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0.4%</w:t>
            </w:r>
          </w:p>
        </w:tc>
        <w:tc>
          <w:tcPr>
            <w:tcW w:w="1205" w:type="dxa"/>
            <w:hideMark/>
          </w:tcPr>
          <w:p w14:paraId="4605CC70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3,262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6780B98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0597B6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13DF193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0.4%</w:t>
            </w:r>
          </w:p>
        </w:tc>
        <w:tc>
          <w:tcPr>
            <w:tcW w:w="1204" w:type="dxa"/>
            <w:hideMark/>
          </w:tcPr>
          <w:p w14:paraId="70D66EA6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3,242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6D5FCE30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0F75F942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5F9" w:rsidRPr="003F045A" w14:paraId="0F15790E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4FB41581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205" w:type="dxa"/>
            <w:hideMark/>
          </w:tcPr>
          <w:p w14:paraId="4AA9C4C3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2.6%</w:t>
            </w:r>
          </w:p>
        </w:tc>
        <w:tc>
          <w:tcPr>
            <w:tcW w:w="1205" w:type="dxa"/>
            <w:hideMark/>
          </w:tcPr>
          <w:p w14:paraId="6DEE50F1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19,202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6AA4212A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35992C9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05058A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2.7%</w:t>
            </w:r>
          </w:p>
        </w:tc>
        <w:tc>
          <w:tcPr>
            <w:tcW w:w="1204" w:type="dxa"/>
            <w:hideMark/>
          </w:tcPr>
          <w:p w14:paraId="3565B032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19,992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19254A7A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46A6FBC4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5F9" w:rsidRPr="003F045A" w14:paraId="4ADE2C1C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5D1C250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Elixhauser</w:t>
            </w:r>
            <w:proofErr w:type="spellEnd"/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Scale</w:t>
            </w:r>
          </w:p>
        </w:tc>
        <w:tc>
          <w:tcPr>
            <w:tcW w:w="1205" w:type="dxa"/>
          </w:tcPr>
          <w:p w14:paraId="1B1841B2" w14:textId="77777777" w:rsidR="008515F9" w:rsidRPr="003F045A" w:rsidRDefault="008515F9" w:rsidP="00DB6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14:paraId="0C9CF9D9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shd w:val="clear" w:color="auto" w:fill="404040" w:themeFill="text1" w:themeFillTint="BF"/>
          </w:tcPr>
          <w:p w14:paraId="7D29A570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41BCAEF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777,600</w:t>
            </w:r>
          </w:p>
        </w:tc>
        <w:tc>
          <w:tcPr>
            <w:tcW w:w="1204" w:type="dxa"/>
          </w:tcPr>
          <w:p w14:paraId="7E908474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093650BA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shd w:val="clear" w:color="auto" w:fill="404040" w:themeFill="text1" w:themeFillTint="BF"/>
          </w:tcPr>
          <w:p w14:paraId="03C3A958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04444A2C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772,021</w:t>
            </w:r>
          </w:p>
        </w:tc>
      </w:tr>
      <w:tr w:rsidR="008515F9" w:rsidRPr="003F045A" w14:paraId="69EB83E7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484F1BDE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05" w:type="dxa"/>
          </w:tcPr>
          <w:p w14:paraId="1DECEA7E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14.7%</w:t>
            </w:r>
          </w:p>
        </w:tc>
        <w:tc>
          <w:tcPr>
            <w:tcW w:w="1205" w:type="dxa"/>
          </w:tcPr>
          <w:p w14:paraId="24ECAB42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114,236</w:t>
            </w:r>
          </w:p>
        </w:tc>
        <w:tc>
          <w:tcPr>
            <w:tcW w:w="1204" w:type="dxa"/>
            <w:shd w:val="clear" w:color="auto" w:fill="404040" w:themeFill="text1" w:themeFillTint="BF"/>
          </w:tcPr>
          <w:p w14:paraId="2672C165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1B71FEEF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7F4DD5FC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13.5%</w:t>
            </w:r>
          </w:p>
        </w:tc>
        <w:tc>
          <w:tcPr>
            <w:tcW w:w="1204" w:type="dxa"/>
          </w:tcPr>
          <w:p w14:paraId="68172978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103,932</w:t>
            </w:r>
          </w:p>
        </w:tc>
        <w:tc>
          <w:tcPr>
            <w:tcW w:w="1204" w:type="dxa"/>
            <w:shd w:val="clear" w:color="auto" w:fill="404040" w:themeFill="text1" w:themeFillTint="BF"/>
          </w:tcPr>
          <w:p w14:paraId="5B9EC36C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74BBF679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515F9" w:rsidRPr="003F045A" w14:paraId="7A636AC9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0B30302E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5" w:type="dxa"/>
          </w:tcPr>
          <w:p w14:paraId="52B50078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21.6%</w:t>
            </w:r>
          </w:p>
        </w:tc>
        <w:tc>
          <w:tcPr>
            <w:tcW w:w="1205" w:type="dxa"/>
          </w:tcPr>
          <w:p w14:paraId="04DFD86F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167,995</w:t>
            </w:r>
          </w:p>
        </w:tc>
        <w:tc>
          <w:tcPr>
            <w:tcW w:w="1204" w:type="dxa"/>
            <w:shd w:val="clear" w:color="auto" w:fill="404040" w:themeFill="text1" w:themeFillTint="BF"/>
          </w:tcPr>
          <w:p w14:paraId="1A7ECFD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0DF79FA8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6FB4A6E0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21.2%</w:t>
            </w:r>
          </w:p>
        </w:tc>
        <w:tc>
          <w:tcPr>
            <w:tcW w:w="1204" w:type="dxa"/>
          </w:tcPr>
          <w:p w14:paraId="0072DE15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163,294</w:t>
            </w:r>
          </w:p>
        </w:tc>
        <w:tc>
          <w:tcPr>
            <w:tcW w:w="1204" w:type="dxa"/>
            <w:shd w:val="clear" w:color="auto" w:fill="404040" w:themeFill="text1" w:themeFillTint="BF"/>
          </w:tcPr>
          <w:p w14:paraId="51BE8519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1504F62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515F9" w:rsidRPr="003F045A" w14:paraId="7073551D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5304AB90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5" w:type="dxa"/>
          </w:tcPr>
          <w:p w14:paraId="7536879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22.3%</w:t>
            </w:r>
          </w:p>
        </w:tc>
        <w:tc>
          <w:tcPr>
            <w:tcW w:w="1205" w:type="dxa"/>
          </w:tcPr>
          <w:p w14:paraId="47FD2C69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173,336</w:t>
            </w:r>
          </w:p>
        </w:tc>
        <w:tc>
          <w:tcPr>
            <w:tcW w:w="1204" w:type="dxa"/>
            <w:shd w:val="clear" w:color="auto" w:fill="404040" w:themeFill="text1" w:themeFillTint="BF"/>
          </w:tcPr>
          <w:p w14:paraId="569D8F9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759A465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3A89FB3C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22.3%</w:t>
            </w:r>
          </w:p>
        </w:tc>
        <w:tc>
          <w:tcPr>
            <w:tcW w:w="1204" w:type="dxa"/>
          </w:tcPr>
          <w:p w14:paraId="5A77EF1B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172,020</w:t>
            </w:r>
          </w:p>
        </w:tc>
        <w:tc>
          <w:tcPr>
            <w:tcW w:w="1204" w:type="dxa"/>
            <w:shd w:val="clear" w:color="auto" w:fill="404040" w:themeFill="text1" w:themeFillTint="BF"/>
          </w:tcPr>
          <w:p w14:paraId="461CD57F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5B37382F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515F9" w:rsidRPr="003F045A" w14:paraId="5DCF9798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14:paraId="139524E9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3+</w:t>
            </w:r>
          </w:p>
        </w:tc>
        <w:tc>
          <w:tcPr>
            <w:tcW w:w="1205" w:type="dxa"/>
          </w:tcPr>
          <w:p w14:paraId="5BB5BD5C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41.4%</w:t>
            </w:r>
          </w:p>
        </w:tc>
        <w:tc>
          <w:tcPr>
            <w:tcW w:w="1205" w:type="dxa"/>
          </w:tcPr>
          <w:p w14:paraId="662E4D88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322,033</w:t>
            </w:r>
          </w:p>
        </w:tc>
        <w:tc>
          <w:tcPr>
            <w:tcW w:w="1204" w:type="dxa"/>
            <w:shd w:val="clear" w:color="auto" w:fill="404040" w:themeFill="text1" w:themeFillTint="BF"/>
          </w:tcPr>
          <w:p w14:paraId="196155D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4625EC9F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37F3645B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43.1%</w:t>
            </w:r>
          </w:p>
        </w:tc>
        <w:tc>
          <w:tcPr>
            <w:tcW w:w="1204" w:type="dxa"/>
          </w:tcPr>
          <w:p w14:paraId="0F5DD3AC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332,775</w:t>
            </w:r>
          </w:p>
        </w:tc>
        <w:tc>
          <w:tcPr>
            <w:tcW w:w="1204" w:type="dxa"/>
            <w:shd w:val="clear" w:color="auto" w:fill="404040" w:themeFill="text1" w:themeFillTint="BF"/>
          </w:tcPr>
          <w:p w14:paraId="1D8E3472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</w:tcPr>
          <w:p w14:paraId="737EAD69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515F9" w:rsidRPr="003F045A" w14:paraId="7A0FC7E2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7FF78532" w14:textId="77777777" w:rsidR="008515F9" w:rsidRPr="003F045A" w:rsidRDefault="008515F9" w:rsidP="00DB66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Payor</w:t>
            </w:r>
            <w:proofErr w:type="spellEnd"/>
          </w:p>
        </w:tc>
        <w:tc>
          <w:tcPr>
            <w:tcW w:w="1205" w:type="dxa"/>
            <w:hideMark/>
          </w:tcPr>
          <w:p w14:paraId="55BDCD58" w14:textId="77777777" w:rsidR="008515F9" w:rsidRPr="003F045A" w:rsidRDefault="008515F9" w:rsidP="00DB6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hideMark/>
          </w:tcPr>
          <w:p w14:paraId="6D7B7E4F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35A998A2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4651431C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776,684</w:t>
            </w:r>
          </w:p>
        </w:tc>
        <w:tc>
          <w:tcPr>
            <w:tcW w:w="1204" w:type="dxa"/>
            <w:hideMark/>
          </w:tcPr>
          <w:p w14:paraId="36887538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2C05BC5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731704A8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51AA3EE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770,694</w:t>
            </w:r>
          </w:p>
        </w:tc>
      </w:tr>
      <w:tr w:rsidR="008515F9" w:rsidRPr="003F045A" w14:paraId="0705690D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4A7434EB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Medicaid</w:t>
            </w:r>
          </w:p>
        </w:tc>
        <w:tc>
          <w:tcPr>
            <w:tcW w:w="1205" w:type="dxa"/>
            <w:hideMark/>
          </w:tcPr>
          <w:p w14:paraId="671EF31C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8.1%</w:t>
            </w:r>
          </w:p>
        </w:tc>
        <w:tc>
          <w:tcPr>
            <w:tcW w:w="1205" w:type="dxa"/>
            <w:hideMark/>
          </w:tcPr>
          <w:p w14:paraId="29616DE9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63,011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19C25D56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0836FFA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D6BAB73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8.0</w:t>
            </w:r>
            <w:r w:rsidRPr="00B84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%</w:t>
            </w:r>
          </w:p>
        </w:tc>
        <w:tc>
          <w:tcPr>
            <w:tcW w:w="1204" w:type="dxa"/>
            <w:hideMark/>
          </w:tcPr>
          <w:p w14:paraId="069D4E9F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61,830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5BDDD63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686F0AFD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5F9" w:rsidRPr="003F045A" w14:paraId="0A66FFF0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759BC2BB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Medicare</w:t>
            </w:r>
          </w:p>
        </w:tc>
        <w:tc>
          <w:tcPr>
            <w:tcW w:w="1205" w:type="dxa"/>
            <w:hideMark/>
          </w:tcPr>
          <w:p w14:paraId="738A63CF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48.1%</w:t>
            </w:r>
          </w:p>
        </w:tc>
        <w:tc>
          <w:tcPr>
            <w:tcW w:w="1205" w:type="dxa"/>
            <w:hideMark/>
          </w:tcPr>
          <w:p w14:paraId="1F240159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373,518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435484A1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1C70F167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33E9B8E3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49.3</w:t>
            </w:r>
            <w:r w:rsidRPr="00B84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%</w:t>
            </w:r>
          </w:p>
        </w:tc>
        <w:tc>
          <w:tcPr>
            <w:tcW w:w="1204" w:type="dxa"/>
            <w:hideMark/>
          </w:tcPr>
          <w:p w14:paraId="2866A659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379,928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05085B8F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2CAD2B68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5F9" w:rsidRPr="003F045A" w14:paraId="47E111D9" w14:textId="77777777" w:rsidTr="008515F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2C7554C8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Private</w:t>
            </w:r>
          </w:p>
        </w:tc>
        <w:tc>
          <w:tcPr>
            <w:tcW w:w="1205" w:type="dxa"/>
            <w:hideMark/>
          </w:tcPr>
          <w:p w14:paraId="2C425825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38.7%</w:t>
            </w:r>
          </w:p>
        </w:tc>
        <w:tc>
          <w:tcPr>
            <w:tcW w:w="1205" w:type="dxa"/>
            <w:hideMark/>
          </w:tcPr>
          <w:p w14:paraId="083C54F8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300,899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0D945330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0E48088B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7C7C877F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37.7</w:t>
            </w:r>
            <w:r w:rsidRPr="00B84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%</w:t>
            </w:r>
          </w:p>
        </w:tc>
        <w:tc>
          <w:tcPr>
            <w:tcW w:w="1204" w:type="dxa"/>
            <w:hideMark/>
          </w:tcPr>
          <w:p w14:paraId="50670C85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290,913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1C582E0C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7DEB5321" w14:textId="77777777" w:rsidR="008515F9" w:rsidRPr="003F045A" w:rsidRDefault="008515F9" w:rsidP="00DB6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5F9" w:rsidRPr="003F045A" w14:paraId="1C409CF7" w14:textId="77777777" w:rsidTr="00851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hideMark/>
          </w:tcPr>
          <w:p w14:paraId="20768B39" w14:textId="77777777" w:rsidR="008515F9" w:rsidRPr="003F045A" w:rsidRDefault="008515F9" w:rsidP="00DB666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205" w:type="dxa"/>
            <w:hideMark/>
          </w:tcPr>
          <w:p w14:paraId="7EC7D7EE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5.1%</w:t>
            </w:r>
          </w:p>
        </w:tc>
        <w:tc>
          <w:tcPr>
            <w:tcW w:w="1205" w:type="dxa"/>
            <w:hideMark/>
          </w:tcPr>
          <w:p w14:paraId="53B3B793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39,256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309674D2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170C5DC7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50766BB1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</w:t>
            </w:r>
            <w:r w:rsidRPr="00B84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%</w:t>
            </w:r>
          </w:p>
        </w:tc>
        <w:tc>
          <w:tcPr>
            <w:tcW w:w="1204" w:type="dxa"/>
            <w:hideMark/>
          </w:tcPr>
          <w:p w14:paraId="6A0E3B51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38,023</w:t>
            </w:r>
          </w:p>
        </w:tc>
        <w:tc>
          <w:tcPr>
            <w:tcW w:w="1204" w:type="dxa"/>
            <w:shd w:val="clear" w:color="auto" w:fill="404040" w:themeFill="text1" w:themeFillTint="BF"/>
            <w:hideMark/>
          </w:tcPr>
          <w:p w14:paraId="3F068059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hideMark/>
          </w:tcPr>
          <w:p w14:paraId="77769BB6" w14:textId="77777777" w:rsidR="008515F9" w:rsidRPr="003F045A" w:rsidRDefault="008515F9" w:rsidP="00DB6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98FC7F9" w14:textId="2B7E9E3B" w:rsidR="008515F9" w:rsidRDefault="008515F9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50AD8D5B" w14:textId="30169B23" w:rsidR="008515F9" w:rsidRDefault="008515F9" w:rsidP="00914AA7">
      <w:pPr>
        <w:rPr>
          <w:rFonts w:ascii="Times New Roman" w:eastAsia="Times New Roman" w:hAnsi="Times New Roman" w:cs="Times New Roman"/>
        </w:rPr>
      </w:pPr>
    </w:p>
    <w:p w14:paraId="6E4A6681" w14:textId="0224DDBB" w:rsidR="008515F9" w:rsidRDefault="008515F9" w:rsidP="00914AA7">
      <w:pPr>
        <w:rPr>
          <w:rFonts w:ascii="Times New Roman" w:eastAsia="Times New Roman" w:hAnsi="Times New Roman" w:cs="Times New Roman"/>
        </w:rPr>
      </w:pPr>
    </w:p>
    <w:p w14:paraId="61AEE792" w14:textId="23498D4D" w:rsidR="008515F9" w:rsidRDefault="008515F9" w:rsidP="00914AA7">
      <w:pPr>
        <w:rPr>
          <w:rFonts w:ascii="Times New Roman" w:eastAsia="Times New Roman" w:hAnsi="Times New Roman" w:cs="Times New Roman"/>
        </w:rPr>
      </w:pPr>
    </w:p>
    <w:sectPr w:rsidR="008515F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3FF8C" w14:textId="77777777" w:rsidR="00406E9C" w:rsidRDefault="00406E9C">
      <w:pPr>
        <w:spacing w:line="240" w:lineRule="auto"/>
      </w:pPr>
      <w:r>
        <w:separator/>
      </w:r>
    </w:p>
  </w:endnote>
  <w:endnote w:type="continuationSeparator" w:id="0">
    <w:p w14:paraId="63314007" w14:textId="77777777" w:rsidR="00406E9C" w:rsidRDefault="00406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87104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711C1" w14:textId="6FEB6D0E" w:rsidR="006652CD" w:rsidRPr="00BF1D8F" w:rsidRDefault="00914AA7">
        <w:pPr>
          <w:pStyle w:val="Footer"/>
          <w:jc w:val="center"/>
          <w:rPr>
            <w:rFonts w:ascii="Times New Roman" w:hAnsi="Times New Roman" w:cs="Times New Roman"/>
          </w:rPr>
        </w:pPr>
        <w:r w:rsidRPr="00BF1D8F">
          <w:rPr>
            <w:rFonts w:ascii="Times New Roman" w:hAnsi="Times New Roman" w:cs="Times New Roman"/>
          </w:rPr>
          <w:fldChar w:fldCharType="begin"/>
        </w:r>
        <w:r w:rsidRPr="00BF1D8F">
          <w:rPr>
            <w:rFonts w:ascii="Times New Roman" w:hAnsi="Times New Roman" w:cs="Times New Roman"/>
          </w:rPr>
          <w:instrText xml:space="preserve"> PAGE   \* MERGEFORMAT </w:instrText>
        </w:r>
        <w:r w:rsidRPr="00BF1D8F">
          <w:rPr>
            <w:rFonts w:ascii="Times New Roman" w:hAnsi="Times New Roman" w:cs="Times New Roman"/>
          </w:rPr>
          <w:fldChar w:fldCharType="separate"/>
        </w:r>
        <w:r w:rsidR="00955A83">
          <w:rPr>
            <w:rFonts w:ascii="Times New Roman" w:hAnsi="Times New Roman" w:cs="Times New Roman"/>
            <w:noProof/>
          </w:rPr>
          <w:t>1</w:t>
        </w:r>
        <w:r w:rsidRPr="00BF1D8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BD1272E" w14:textId="77777777" w:rsidR="006652CD" w:rsidRPr="00BF1D8F" w:rsidRDefault="00406E9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F96BB" w14:textId="77777777" w:rsidR="00406E9C" w:rsidRDefault="00406E9C">
      <w:pPr>
        <w:spacing w:line="240" w:lineRule="auto"/>
      </w:pPr>
      <w:r>
        <w:separator/>
      </w:r>
    </w:p>
  </w:footnote>
  <w:footnote w:type="continuationSeparator" w:id="0">
    <w:p w14:paraId="5E5A446B" w14:textId="77777777" w:rsidR="00406E9C" w:rsidRDefault="00406E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A7"/>
    <w:rsid w:val="000B7C71"/>
    <w:rsid w:val="001767AA"/>
    <w:rsid w:val="00406E9C"/>
    <w:rsid w:val="00742989"/>
    <w:rsid w:val="00803BE4"/>
    <w:rsid w:val="008515F9"/>
    <w:rsid w:val="00904557"/>
    <w:rsid w:val="00914AA7"/>
    <w:rsid w:val="00955A83"/>
    <w:rsid w:val="009B39D7"/>
    <w:rsid w:val="00A01E0D"/>
    <w:rsid w:val="00E0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8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">
    <w:name w:val="Grid Table 2"/>
    <w:basedOn w:val="TableNormal"/>
    <w:uiPriority w:val="47"/>
    <w:rsid w:val="00914AA7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14A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A7"/>
    <w:rPr>
      <w:rFonts w:ascii="Arial" w:eastAsia="Arial" w:hAnsi="Arial" w:cs="Arial"/>
      <w:lang w:val="en"/>
    </w:rPr>
  </w:style>
  <w:style w:type="table" w:customStyle="1" w:styleId="GridTable6Colorful">
    <w:name w:val="Grid Table 6 Colorful"/>
    <w:basedOn w:val="TableNormal"/>
    <w:uiPriority w:val="51"/>
    <w:rsid w:val="008515F9"/>
    <w:pPr>
      <w:spacing w:after="0" w:line="240" w:lineRule="auto"/>
    </w:pPr>
    <w:rPr>
      <w:rFonts w:ascii="Arial" w:eastAsia="Arial" w:hAnsi="Arial" w:cs="Arial"/>
      <w:color w:val="000000" w:themeColor="text1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">
    <w:name w:val="Grid Table 2"/>
    <w:basedOn w:val="TableNormal"/>
    <w:uiPriority w:val="47"/>
    <w:rsid w:val="00914AA7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14A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A7"/>
    <w:rPr>
      <w:rFonts w:ascii="Arial" w:eastAsia="Arial" w:hAnsi="Arial" w:cs="Arial"/>
      <w:lang w:val="en"/>
    </w:rPr>
  </w:style>
  <w:style w:type="table" w:customStyle="1" w:styleId="GridTable6Colorful">
    <w:name w:val="Grid Table 6 Colorful"/>
    <w:basedOn w:val="TableNormal"/>
    <w:uiPriority w:val="51"/>
    <w:rsid w:val="008515F9"/>
    <w:pPr>
      <w:spacing w:after="0" w:line="240" w:lineRule="auto"/>
    </w:pPr>
    <w:rPr>
      <w:rFonts w:ascii="Arial" w:eastAsia="Arial" w:hAnsi="Arial" w:cs="Arial"/>
      <w:color w:val="000000" w:themeColor="text1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1081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 Bose</dc:creator>
  <cp:lastModifiedBy>74014</cp:lastModifiedBy>
  <cp:revision>4</cp:revision>
  <dcterms:created xsi:type="dcterms:W3CDTF">2021-01-11T11:07:00Z</dcterms:created>
  <dcterms:modified xsi:type="dcterms:W3CDTF">2021-01-11T11:08:00Z</dcterms:modified>
</cp:coreProperties>
</file>