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81D2" w14:textId="214A2AFA" w:rsidR="00736113" w:rsidRPr="00BC09D9" w:rsidRDefault="00736113" w:rsidP="007361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Supplemental</w:t>
      </w:r>
      <w:r w:rsidRPr="00BC0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 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37953">
        <w:rPr>
          <w:rFonts w:ascii="Times New Roman" w:hAnsi="Times New Roman" w:cs="Times New Roman"/>
          <w:b/>
          <w:sz w:val="24"/>
          <w:szCs w:val="24"/>
        </w:rPr>
        <w:t>omparison of patient baseline characteristics after multiple imputation and propensity score weighting</w:t>
      </w:r>
    </w:p>
    <w:p w14:paraId="1E973892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6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1428"/>
        <w:gridCol w:w="1374"/>
        <w:gridCol w:w="1350"/>
        <w:gridCol w:w="1350"/>
        <w:gridCol w:w="900"/>
        <w:gridCol w:w="810"/>
      </w:tblGrid>
      <w:tr w:rsidR="00736113" w:rsidRPr="00BC09D9" w14:paraId="77C864E2" w14:textId="77777777" w:rsidTr="008D7E63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62065E" w14:textId="77777777" w:rsidR="00736113" w:rsidRPr="00BC09D9" w:rsidRDefault="00736113" w:rsidP="008D7E6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Baseline characteristics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9B090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Total</w:t>
            </w:r>
          </w:p>
          <w:p w14:paraId="0FB568C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(N=6385)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82102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ATD</w:t>
            </w:r>
          </w:p>
          <w:p w14:paraId="41B1C0C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(N=4784)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3D05E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RAI</w:t>
            </w:r>
          </w:p>
          <w:p w14:paraId="4F19566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(N=1274)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155AB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Surgery</w:t>
            </w:r>
          </w:p>
          <w:p w14:paraId="404593B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(N=327)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3FC12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ASMD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E18C1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736113" w:rsidRPr="00BC09D9" w14:paraId="4573A450" w14:textId="77777777" w:rsidTr="008D7E63">
        <w:trPr>
          <w:trHeight w:val="294"/>
          <w:jc w:val="center"/>
        </w:trPr>
        <w:tc>
          <w:tcPr>
            <w:tcW w:w="30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D32F15" w14:textId="77777777" w:rsidR="00736113" w:rsidRPr="00BC09D9" w:rsidRDefault="00736113" w:rsidP="008D7E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Patient demographics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C2119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28D8D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12AE6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B9959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AC721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A2751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22D737E4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007375B2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(year), Mean ± SE</w:t>
            </w:r>
          </w:p>
        </w:tc>
        <w:tc>
          <w:tcPr>
            <w:tcW w:w="1428" w:type="dxa"/>
            <w:noWrap/>
            <w:vAlign w:val="center"/>
            <w:hideMark/>
          </w:tcPr>
          <w:p w14:paraId="6876DEF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45.64±0.52</w:t>
            </w:r>
          </w:p>
        </w:tc>
        <w:tc>
          <w:tcPr>
            <w:tcW w:w="1374" w:type="dxa"/>
            <w:noWrap/>
            <w:vAlign w:val="center"/>
            <w:hideMark/>
          </w:tcPr>
          <w:p w14:paraId="3354978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45.36±0.28</w:t>
            </w:r>
          </w:p>
        </w:tc>
        <w:tc>
          <w:tcPr>
            <w:tcW w:w="1350" w:type="dxa"/>
            <w:noWrap/>
            <w:vAlign w:val="center"/>
            <w:hideMark/>
          </w:tcPr>
          <w:p w14:paraId="4F44F2C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44.99±0.67</w:t>
            </w:r>
          </w:p>
        </w:tc>
        <w:tc>
          <w:tcPr>
            <w:tcW w:w="1350" w:type="dxa"/>
            <w:noWrap/>
            <w:vAlign w:val="center"/>
            <w:hideMark/>
          </w:tcPr>
          <w:p w14:paraId="232277A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46.88±1.59</w:t>
            </w:r>
          </w:p>
        </w:tc>
        <w:tc>
          <w:tcPr>
            <w:tcW w:w="900" w:type="dxa"/>
            <w:noWrap/>
            <w:vAlign w:val="center"/>
            <w:hideMark/>
          </w:tcPr>
          <w:p w14:paraId="7C547CA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0.124</w:t>
            </w:r>
          </w:p>
        </w:tc>
        <w:tc>
          <w:tcPr>
            <w:tcW w:w="810" w:type="dxa"/>
            <w:noWrap/>
            <w:vAlign w:val="center"/>
            <w:hideMark/>
          </w:tcPr>
          <w:p w14:paraId="503F2E1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0.540</w:t>
            </w:r>
          </w:p>
        </w:tc>
      </w:tr>
      <w:tr w:rsidR="00736113" w:rsidRPr="00BC09D9" w14:paraId="7758AFBB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3587E704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 group</w:t>
            </w:r>
          </w:p>
        </w:tc>
        <w:tc>
          <w:tcPr>
            <w:tcW w:w="1428" w:type="dxa"/>
            <w:noWrap/>
            <w:vAlign w:val="center"/>
            <w:hideMark/>
          </w:tcPr>
          <w:p w14:paraId="39B65F5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2474731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270BF3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5A650DE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1D33E1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0.174</w:t>
            </w:r>
          </w:p>
        </w:tc>
        <w:tc>
          <w:tcPr>
            <w:tcW w:w="810" w:type="dxa"/>
            <w:noWrap/>
            <w:vAlign w:val="center"/>
            <w:hideMark/>
          </w:tcPr>
          <w:p w14:paraId="5001FD2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0.501</w:t>
            </w:r>
          </w:p>
        </w:tc>
      </w:tr>
      <w:tr w:rsidR="00736113" w:rsidRPr="00BC09D9" w14:paraId="5C97D3CF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205A837C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18-&lt;30</w:t>
            </w:r>
          </w:p>
        </w:tc>
        <w:tc>
          <w:tcPr>
            <w:tcW w:w="1428" w:type="dxa"/>
            <w:noWrap/>
            <w:vAlign w:val="center"/>
            <w:hideMark/>
          </w:tcPr>
          <w:p w14:paraId="4B72EAE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17.31%</w:t>
            </w:r>
          </w:p>
        </w:tc>
        <w:tc>
          <w:tcPr>
            <w:tcW w:w="1374" w:type="dxa"/>
            <w:noWrap/>
            <w:vAlign w:val="center"/>
            <w:hideMark/>
          </w:tcPr>
          <w:p w14:paraId="12AAD5B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19.16%</w:t>
            </w:r>
          </w:p>
        </w:tc>
        <w:tc>
          <w:tcPr>
            <w:tcW w:w="1350" w:type="dxa"/>
            <w:noWrap/>
            <w:vAlign w:val="center"/>
            <w:hideMark/>
          </w:tcPr>
          <w:p w14:paraId="3ED4DA7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18.24%</w:t>
            </w:r>
          </w:p>
        </w:tc>
        <w:tc>
          <w:tcPr>
            <w:tcW w:w="1350" w:type="dxa"/>
            <w:noWrap/>
            <w:vAlign w:val="center"/>
            <w:hideMark/>
          </w:tcPr>
          <w:p w14:paraId="06CDE80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13.55%</w:t>
            </w:r>
          </w:p>
        </w:tc>
        <w:tc>
          <w:tcPr>
            <w:tcW w:w="900" w:type="dxa"/>
            <w:noWrap/>
            <w:vAlign w:val="center"/>
            <w:hideMark/>
          </w:tcPr>
          <w:p w14:paraId="244B953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2A705D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65C3CAE0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47A589B6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30-&lt;50</w:t>
            </w:r>
          </w:p>
        </w:tc>
        <w:tc>
          <w:tcPr>
            <w:tcW w:w="1428" w:type="dxa"/>
            <w:noWrap/>
            <w:vAlign w:val="center"/>
            <w:hideMark/>
          </w:tcPr>
          <w:p w14:paraId="34A0EFF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44.34%</w:t>
            </w:r>
          </w:p>
        </w:tc>
        <w:tc>
          <w:tcPr>
            <w:tcW w:w="1374" w:type="dxa"/>
            <w:noWrap/>
            <w:vAlign w:val="center"/>
            <w:hideMark/>
          </w:tcPr>
          <w:p w14:paraId="1D22E9A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43.43%</w:t>
            </w:r>
          </w:p>
        </w:tc>
        <w:tc>
          <w:tcPr>
            <w:tcW w:w="1350" w:type="dxa"/>
            <w:noWrap/>
            <w:vAlign w:val="center"/>
            <w:hideMark/>
          </w:tcPr>
          <w:p w14:paraId="5F6B002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44.75%</w:t>
            </w:r>
          </w:p>
        </w:tc>
        <w:tc>
          <w:tcPr>
            <w:tcW w:w="1350" w:type="dxa"/>
            <w:noWrap/>
            <w:vAlign w:val="center"/>
            <w:hideMark/>
          </w:tcPr>
          <w:p w14:paraId="26F22A3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45.04%</w:t>
            </w:r>
          </w:p>
        </w:tc>
        <w:tc>
          <w:tcPr>
            <w:tcW w:w="900" w:type="dxa"/>
            <w:noWrap/>
            <w:vAlign w:val="center"/>
            <w:hideMark/>
          </w:tcPr>
          <w:p w14:paraId="334978F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4B2431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6326149D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234ADC34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50-&lt;70</w:t>
            </w:r>
          </w:p>
        </w:tc>
        <w:tc>
          <w:tcPr>
            <w:tcW w:w="1428" w:type="dxa"/>
            <w:noWrap/>
            <w:vAlign w:val="center"/>
            <w:hideMark/>
          </w:tcPr>
          <w:p w14:paraId="09EE6EC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29.58%</w:t>
            </w:r>
          </w:p>
        </w:tc>
        <w:tc>
          <w:tcPr>
            <w:tcW w:w="1374" w:type="dxa"/>
            <w:noWrap/>
            <w:vAlign w:val="center"/>
            <w:hideMark/>
          </w:tcPr>
          <w:p w14:paraId="1B1D023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27.80%</w:t>
            </w:r>
          </w:p>
        </w:tc>
        <w:tc>
          <w:tcPr>
            <w:tcW w:w="1350" w:type="dxa"/>
            <w:noWrap/>
            <w:vAlign w:val="center"/>
            <w:hideMark/>
          </w:tcPr>
          <w:p w14:paraId="42E9DE3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28.90%</w:t>
            </w:r>
          </w:p>
        </w:tc>
        <w:tc>
          <w:tcPr>
            <w:tcW w:w="1350" w:type="dxa"/>
            <w:noWrap/>
            <w:vAlign w:val="center"/>
            <w:hideMark/>
          </w:tcPr>
          <w:p w14:paraId="20FF3B6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32.91%</w:t>
            </w:r>
          </w:p>
        </w:tc>
        <w:tc>
          <w:tcPr>
            <w:tcW w:w="900" w:type="dxa"/>
            <w:noWrap/>
            <w:vAlign w:val="center"/>
            <w:hideMark/>
          </w:tcPr>
          <w:p w14:paraId="7A969A3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EA6E18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4689AB2A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46F1A386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≥70</w:t>
            </w:r>
          </w:p>
        </w:tc>
        <w:tc>
          <w:tcPr>
            <w:tcW w:w="1428" w:type="dxa"/>
            <w:noWrap/>
            <w:vAlign w:val="center"/>
            <w:hideMark/>
          </w:tcPr>
          <w:p w14:paraId="3F1B396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8.77%</w:t>
            </w:r>
          </w:p>
        </w:tc>
        <w:tc>
          <w:tcPr>
            <w:tcW w:w="1374" w:type="dxa"/>
            <w:noWrap/>
            <w:vAlign w:val="center"/>
            <w:hideMark/>
          </w:tcPr>
          <w:p w14:paraId="1274EEB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9.62%</w:t>
            </w:r>
          </w:p>
        </w:tc>
        <w:tc>
          <w:tcPr>
            <w:tcW w:w="1350" w:type="dxa"/>
            <w:noWrap/>
            <w:vAlign w:val="center"/>
            <w:hideMark/>
          </w:tcPr>
          <w:p w14:paraId="2AF6D05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8.11%</w:t>
            </w:r>
          </w:p>
        </w:tc>
        <w:tc>
          <w:tcPr>
            <w:tcW w:w="1350" w:type="dxa"/>
            <w:noWrap/>
            <w:vAlign w:val="center"/>
            <w:hideMark/>
          </w:tcPr>
          <w:p w14:paraId="59A2E4E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8.50%</w:t>
            </w:r>
          </w:p>
        </w:tc>
        <w:tc>
          <w:tcPr>
            <w:tcW w:w="900" w:type="dxa"/>
            <w:noWrap/>
            <w:vAlign w:val="center"/>
            <w:hideMark/>
          </w:tcPr>
          <w:p w14:paraId="5935641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04C9F5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1DF0F31F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2A784D17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1428" w:type="dxa"/>
            <w:noWrap/>
            <w:vAlign w:val="center"/>
            <w:hideMark/>
          </w:tcPr>
          <w:p w14:paraId="6432353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75311C6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81AB06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2EEEA6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12A2B90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0.020</w:t>
            </w:r>
          </w:p>
        </w:tc>
        <w:tc>
          <w:tcPr>
            <w:tcW w:w="810" w:type="dxa"/>
            <w:noWrap/>
            <w:vAlign w:val="center"/>
            <w:hideMark/>
          </w:tcPr>
          <w:p w14:paraId="079FF11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0.891</w:t>
            </w:r>
          </w:p>
        </w:tc>
      </w:tr>
      <w:tr w:rsidR="00736113" w:rsidRPr="00BC09D9" w14:paraId="77B622EA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3FABB817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428" w:type="dxa"/>
            <w:noWrap/>
            <w:vAlign w:val="center"/>
            <w:hideMark/>
          </w:tcPr>
          <w:p w14:paraId="39C21D4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72.63%</w:t>
            </w:r>
          </w:p>
        </w:tc>
        <w:tc>
          <w:tcPr>
            <w:tcW w:w="1374" w:type="dxa"/>
            <w:noWrap/>
            <w:vAlign w:val="center"/>
            <w:hideMark/>
          </w:tcPr>
          <w:p w14:paraId="66EAEFB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72.08%</w:t>
            </w:r>
          </w:p>
        </w:tc>
        <w:tc>
          <w:tcPr>
            <w:tcW w:w="1350" w:type="dxa"/>
            <w:noWrap/>
            <w:vAlign w:val="center"/>
            <w:hideMark/>
          </w:tcPr>
          <w:p w14:paraId="5DFBD43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72.93%</w:t>
            </w:r>
          </w:p>
        </w:tc>
        <w:tc>
          <w:tcPr>
            <w:tcW w:w="1350" w:type="dxa"/>
            <w:noWrap/>
            <w:vAlign w:val="center"/>
            <w:hideMark/>
          </w:tcPr>
          <w:p w14:paraId="21082DE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72.96%</w:t>
            </w:r>
          </w:p>
        </w:tc>
        <w:tc>
          <w:tcPr>
            <w:tcW w:w="900" w:type="dxa"/>
            <w:noWrap/>
            <w:vAlign w:val="center"/>
            <w:hideMark/>
          </w:tcPr>
          <w:p w14:paraId="51D6939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FE823E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0EFC8AE6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21666E96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428" w:type="dxa"/>
            <w:noWrap/>
            <w:vAlign w:val="center"/>
            <w:hideMark/>
          </w:tcPr>
          <w:p w14:paraId="71AD227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27.37%</w:t>
            </w:r>
          </w:p>
        </w:tc>
        <w:tc>
          <w:tcPr>
            <w:tcW w:w="1374" w:type="dxa"/>
            <w:noWrap/>
            <w:vAlign w:val="center"/>
            <w:hideMark/>
          </w:tcPr>
          <w:p w14:paraId="1A10355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27.92%</w:t>
            </w:r>
          </w:p>
        </w:tc>
        <w:tc>
          <w:tcPr>
            <w:tcW w:w="1350" w:type="dxa"/>
            <w:noWrap/>
            <w:vAlign w:val="center"/>
            <w:hideMark/>
          </w:tcPr>
          <w:p w14:paraId="7ADB9CE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27.07%</w:t>
            </w:r>
          </w:p>
        </w:tc>
        <w:tc>
          <w:tcPr>
            <w:tcW w:w="1350" w:type="dxa"/>
            <w:noWrap/>
            <w:vAlign w:val="center"/>
            <w:hideMark/>
          </w:tcPr>
          <w:p w14:paraId="56202B2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27.04%</w:t>
            </w:r>
          </w:p>
        </w:tc>
        <w:tc>
          <w:tcPr>
            <w:tcW w:w="900" w:type="dxa"/>
            <w:noWrap/>
            <w:vAlign w:val="center"/>
            <w:hideMark/>
          </w:tcPr>
          <w:p w14:paraId="2B2374B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A41879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5CEB3C99" w14:textId="77777777" w:rsidTr="008D7E63">
        <w:trPr>
          <w:trHeight w:val="353"/>
          <w:jc w:val="center"/>
        </w:trPr>
        <w:tc>
          <w:tcPr>
            <w:tcW w:w="3048" w:type="dxa"/>
            <w:vAlign w:val="center"/>
            <w:hideMark/>
          </w:tcPr>
          <w:p w14:paraId="09694C82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noWrap/>
            <w:vAlign w:val="center"/>
            <w:hideMark/>
          </w:tcPr>
          <w:p w14:paraId="27A8DE7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146C0AE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FEBCB5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3E486A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510E511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D48CCF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67980B45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4780ADDF" w14:textId="77777777" w:rsidR="00736113" w:rsidRPr="00BC09D9" w:rsidRDefault="00736113" w:rsidP="008D7E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Clinical parameters</w:t>
            </w:r>
          </w:p>
        </w:tc>
        <w:tc>
          <w:tcPr>
            <w:tcW w:w="1428" w:type="dxa"/>
            <w:noWrap/>
            <w:vAlign w:val="center"/>
            <w:hideMark/>
          </w:tcPr>
          <w:p w14:paraId="2E9B1A4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0F4B0C1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D1B144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2E6172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01201F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DE2245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3C31472E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4EF539CC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Laboratory result, Mean ± SE</w:t>
            </w:r>
          </w:p>
        </w:tc>
        <w:tc>
          <w:tcPr>
            <w:tcW w:w="1428" w:type="dxa"/>
            <w:noWrap/>
            <w:vAlign w:val="center"/>
            <w:hideMark/>
          </w:tcPr>
          <w:p w14:paraId="30B717E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7B1C0B9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DF5C5E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58B5CFC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51F22E8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2EF2A2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5975FC02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498472D9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Serum TSH, </w:t>
            </w:r>
            <w:bookmarkStart w:id="0" w:name="_Hlk51688884"/>
            <w:proofErr w:type="spellStart"/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mIU</w:t>
            </w:r>
            <w:proofErr w:type="spellEnd"/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/l </w:t>
            </w:r>
            <w:bookmarkEnd w:id="0"/>
          </w:p>
        </w:tc>
        <w:tc>
          <w:tcPr>
            <w:tcW w:w="1428" w:type="dxa"/>
            <w:noWrap/>
            <w:vAlign w:val="center"/>
            <w:hideMark/>
          </w:tcPr>
          <w:p w14:paraId="7936BF1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1.74±0.18</w:t>
            </w:r>
          </w:p>
        </w:tc>
        <w:tc>
          <w:tcPr>
            <w:tcW w:w="1374" w:type="dxa"/>
            <w:noWrap/>
            <w:vAlign w:val="center"/>
            <w:hideMark/>
          </w:tcPr>
          <w:p w14:paraId="444D50B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2.19±0.34</w:t>
            </w:r>
          </w:p>
        </w:tc>
        <w:tc>
          <w:tcPr>
            <w:tcW w:w="1350" w:type="dxa"/>
            <w:noWrap/>
            <w:vAlign w:val="center"/>
            <w:hideMark/>
          </w:tcPr>
          <w:p w14:paraId="651E261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1.25±0.30</w:t>
            </w:r>
          </w:p>
        </w:tc>
        <w:tc>
          <w:tcPr>
            <w:tcW w:w="1350" w:type="dxa"/>
            <w:noWrap/>
            <w:vAlign w:val="center"/>
            <w:hideMark/>
          </w:tcPr>
          <w:p w14:paraId="50A72CB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1.76±0.32</w:t>
            </w:r>
          </w:p>
        </w:tc>
        <w:tc>
          <w:tcPr>
            <w:tcW w:w="900" w:type="dxa"/>
            <w:noWrap/>
            <w:vAlign w:val="center"/>
            <w:hideMark/>
          </w:tcPr>
          <w:p w14:paraId="386C7BA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0.100</w:t>
            </w:r>
          </w:p>
        </w:tc>
        <w:tc>
          <w:tcPr>
            <w:tcW w:w="810" w:type="dxa"/>
            <w:noWrap/>
            <w:vAlign w:val="center"/>
            <w:hideMark/>
          </w:tcPr>
          <w:p w14:paraId="34D1389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0.104</w:t>
            </w:r>
          </w:p>
        </w:tc>
      </w:tr>
      <w:tr w:rsidR="00736113" w:rsidRPr="00BC09D9" w14:paraId="3361A45C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1E51C72C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SBP, mmHg </w:t>
            </w:r>
          </w:p>
        </w:tc>
        <w:tc>
          <w:tcPr>
            <w:tcW w:w="1428" w:type="dxa"/>
            <w:noWrap/>
            <w:vAlign w:val="center"/>
            <w:hideMark/>
          </w:tcPr>
          <w:p w14:paraId="4252B2C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128.67±0.75</w:t>
            </w:r>
          </w:p>
        </w:tc>
        <w:tc>
          <w:tcPr>
            <w:tcW w:w="1374" w:type="dxa"/>
            <w:noWrap/>
            <w:vAlign w:val="center"/>
            <w:hideMark/>
          </w:tcPr>
          <w:p w14:paraId="79A18DA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129.18±0.40</w:t>
            </w:r>
          </w:p>
        </w:tc>
        <w:tc>
          <w:tcPr>
            <w:tcW w:w="1350" w:type="dxa"/>
            <w:noWrap/>
            <w:vAlign w:val="center"/>
            <w:hideMark/>
          </w:tcPr>
          <w:p w14:paraId="45C4283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129.41±0.87</w:t>
            </w:r>
          </w:p>
        </w:tc>
        <w:tc>
          <w:tcPr>
            <w:tcW w:w="1350" w:type="dxa"/>
            <w:noWrap/>
            <w:vAlign w:val="center"/>
            <w:hideMark/>
          </w:tcPr>
          <w:p w14:paraId="1146C8A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126.97±2.16</w:t>
            </w:r>
          </w:p>
        </w:tc>
        <w:tc>
          <w:tcPr>
            <w:tcW w:w="900" w:type="dxa"/>
            <w:noWrap/>
            <w:vAlign w:val="center"/>
            <w:hideMark/>
          </w:tcPr>
          <w:p w14:paraId="638B806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0.133</w:t>
            </w:r>
          </w:p>
        </w:tc>
        <w:tc>
          <w:tcPr>
            <w:tcW w:w="810" w:type="dxa"/>
            <w:noWrap/>
            <w:vAlign w:val="center"/>
            <w:hideMark/>
          </w:tcPr>
          <w:p w14:paraId="79C91CC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0.494</w:t>
            </w:r>
          </w:p>
        </w:tc>
      </w:tr>
      <w:tr w:rsidR="00736113" w:rsidRPr="00BC09D9" w14:paraId="4C021B82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43EB1B63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DBP, mmHg</w:t>
            </w:r>
          </w:p>
        </w:tc>
        <w:tc>
          <w:tcPr>
            <w:tcW w:w="1428" w:type="dxa"/>
            <w:noWrap/>
            <w:vAlign w:val="center"/>
            <w:hideMark/>
          </w:tcPr>
          <w:p w14:paraId="2D86871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73.72±0.63</w:t>
            </w:r>
          </w:p>
        </w:tc>
        <w:tc>
          <w:tcPr>
            <w:tcW w:w="1374" w:type="dxa"/>
            <w:noWrap/>
            <w:vAlign w:val="center"/>
            <w:hideMark/>
          </w:tcPr>
          <w:p w14:paraId="1CFA882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73.75±0.33</w:t>
            </w:r>
          </w:p>
        </w:tc>
        <w:tc>
          <w:tcPr>
            <w:tcW w:w="1350" w:type="dxa"/>
            <w:noWrap/>
            <w:vAlign w:val="center"/>
            <w:hideMark/>
          </w:tcPr>
          <w:p w14:paraId="52461C7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73.79±0.67</w:t>
            </w:r>
          </w:p>
        </w:tc>
        <w:tc>
          <w:tcPr>
            <w:tcW w:w="1350" w:type="dxa"/>
            <w:noWrap/>
            <w:vAlign w:val="center"/>
            <w:hideMark/>
          </w:tcPr>
          <w:p w14:paraId="66BF6C2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73.59±1.68</w:t>
            </w:r>
          </w:p>
        </w:tc>
        <w:tc>
          <w:tcPr>
            <w:tcW w:w="900" w:type="dxa"/>
            <w:noWrap/>
            <w:vAlign w:val="center"/>
            <w:hideMark/>
          </w:tcPr>
          <w:p w14:paraId="58A418D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0.017</w:t>
            </w:r>
          </w:p>
        </w:tc>
        <w:tc>
          <w:tcPr>
            <w:tcW w:w="810" w:type="dxa"/>
            <w:noWrap/>
            <w:vAlign w:val="center"/>
            <w:hideMark/>
          </w:tcPr>
          <w:p w14:paraId="2A59A45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0.991</w:t>
            </w:r>
          </w:p>
        </w:tc>
      </w:tr>
      <w:tr w:rsidR="00736113" w:rsidRPr="00BC09D9" w14:paraId="5FC0A92F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07E620C6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TC/ HDL-C ratio</w:t>
            </w:r>
          </w:p>
        </w:tc>
        <w:tc>
          <w:tcPr>
            <w:tcW w:w="1428" w:type="dxa"/>
            <w:noWrap/>
            <w:vAlign w:val="center"/>
            <w:hideMark/>
          </w:tcPr>
          <w:p w14:paraId="2283F78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3.40±0.05</w:t>
            </w:r>
          </w:p>
        </w:tc>
        <w:tc>
          <w:tcPr>
            <w:tcW w:w="1374" w:type="dxa"/>
            <w:noWrap/>
            <w:vAlign w:val="center"/>
            <w:hideMark/>
          </w:tcPr>
          <w:p w14:paraId="3BBC380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3.38±0.02</w:t>
            </w:r>
          </w:p>
        </w:tc>
        <w:tc>
          <w:tcPr>
            <w:tcW w:w="1350" w:type="dxa"/>
            <w:noWrap/>
            <w:vAlign w:val="center"/>
            <w:hideMark/>
          </w:tcPr>
          <w:p w14:paraId="3EBE6F0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3.38±0.10</w:t>
            </w:r>
          </w:p>
        </w:tc>
        <w:tc>
          <w:tcPr>
            <w:tcW w:w="1350" w:type="dxa"/>
            <w:noWrap/>
            <w:vAlign w:val="center"/>
            <w:hideMark/>
          </w:tcPr>
          <w:p w14:paraId="2AB5935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3.47±0.09</w:t>
            </w:r>
          </w:p>
        </w:tc>
        <w:tc>
          <w:tcPr>
            <w:tcW w:w="900" w:type="dxa"/>
            <w:noWrap/>
            <w:vAlign w:val="center"/>
            <w:hideMark/>
          </w:tcPr>
          <w:p w14:paraId="12E254D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0.079</w:t>
            </w:r>
          </w:p>
        </w:tc>
        <w:tc>
          <w:tcPr>
            <w:tcW w:w="810" w:type="dxa"/>
            <w:noWrap/>
            <w:vAlign w:val="center"/>
            <w:hideMark/>
          </w:tcPr>
          <w:p w14:paraId="0FDE571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0.681</w:t>
            </w:r>
          </w:p>
        </w:tc>
      </w:tr>
      <w:tr w:rsidR="00736113" w:rsidRPr="00BC09D9" w14:paraId="737BE342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7D274C02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Triglyceride, mmol/l</w:t>
            </w:r>
          </w:p>
        </w:tc>
        <w:tc>
          <w:tcPr>
            <w:tcW w:w="1428" w:type="dxa"/>
            <w:noWrap/>
            <w:vAlign w:val="center"/>
            <w:hideMark/>
          </w:tcPr>
          <w:p w14:paraId="679BE40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1.16±0.04</w:t>
            </w:r>
          </w:p>
        </w:tc>
        <w:tc>
          <w:tcPr>
            <w:tcW w:w="1374" w:type="dxa"/>
            <w:noWrap/>
            <w:vAlign w:val="center"/>
            <w:hideMark/>
          </w:tcPr>
          <w:p w14:paraId="6288ECB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1.12±0.02</w:t>
            </w:r>
          </w:p>
        </w:tc>
        <w:tc>
          <w:tcPr>
            <w:tcW w:w="1350" w:type="dxa"/>
            <w:noWrap/>
            <w:vAlign w:val="center"/>
            <w:hideMark/>
          </w:tcPr>
          <w:p w14:paraId="39ED029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1.19±0.08</w:t>
            </w:r>
          </w:p>
        </w:tc>
        <w:tc>
          <w:tcPr>
            <w:tcW w:w="1350" w:type="dxa"/>
            <w:noWrap/>
            <w:vAlign w:val="center"/>
            <w:hideMark/>
          </w:tcPr>
          <w:p w14:paraId="54892ED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1.15±0.11</w:t>
            </w:r>
          </w:p>
        </w:tc>
        <w:tc>
          <w:tcPr>
            <w:tcW w:w="900" w:type="dxa"/>
            <w:noWrap/>
            <w:vAlign w:val="center"/>
            <w:hideMark/>
          </w:tcPr>
          <w:p w14:paraId="2DD72C6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0.090</w:t>
            </w:r>
          </w:p>
        </w:tc>
        <w:tc>
          <w:tcPr>
            <w:tcW w:w="810" w:type="dxa"/>
            <w:noWrap/>
            <w:vAlign w:val="center"/>
            <w:hideMark/>
          </w:tcPr>
          <w:p w14:paraId="32D0132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0.759</w:t>
            </w:r>
          </w:p>
        </w:tc>
      </w:tr>
      <w:tr w:rsidR="00736113" w:rsidRPr="00BC09D9" w14:paraId="5AAA4377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72CA533C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Fasting glucose, mmol/l</w:t>
            </w:r>
          </w:p>
        </w:tc>
        <w:tc>
          <w:tcPr>
            <w:tcW w:w="1428" w:type="dxa"/>
            <w:noWrap/>
            <w:vAlign w:val="center"/>
            <w:hideMark/>
          </w:tcPr>
          <w:p w14:paraId="56E8132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5.64±0.08</w:t>
            </w:r>
          </w:p>
        </w:tc>
        <w:tc>
          <w:tcPr>
            <w:tcW w:w="1374" w:type="dxa"/>
            <w:noWrap/>
            <w:vAlign w:val="center"/>
            <w:hideMark/>
          </w:tcPr>
          <w:p w14:paraId="2034218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5.59±0.03</w:t>
            </w:r>
          </w:p>
        </w:tc>
        <w:tc>
          <w:tcPr>
            <w:tcW w:w="1350" w:type="dxa"/>
            <w:noWrap/>
            <w:vAlign w:val="center"/>
            <w:hideMark/>
          </w:tcPr>
          <w:p w14:paraId="0AF707C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5.68±0.14</w:t>
            </w:r>
          </w:p>
        </w:tc>
        <w:tc>
          <w:tcPr>
            <w:tcW w:w="1350" w:type="dxa"/>
            <w:noWrap/>
            <w:vAlign w:val="center"/>
            <w:hideMark/>
          </w:tcPr>
          <w:p w14:paraId="41F1CE3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5.64±0.22</w:t>
            </w:r>
          </w:p>
        </w:tc>
        <w:tc>
          <w:tcPr>
            <w:tcW w:w="900" w:type="dxa"/>
            <w:noWrap/>
            <w:vAlign w:val="center"/>
            <w:hideMark/>
          </w:tcPr>
          <w:p w14:paraId="74819A1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0.056</w:t>
            </w:r>
          </w:p>
        </w:tc>
        <w:tc>
          <w:tcPr>
            <w:tcW w:w="810" w:type="dxa"/>
            <w:noWrap/>
            <w:vAlign w:val="center"/>
            <w:hideMark/>
          </w:tcPr>
          <w:p w14:paraId="2B00D9A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0.730</w:t>
            </w:r>
          </w:p>
        </w:tc>
      </w:tr>
      <w:tr w:rsidR="00736113" w:rsidRPr="00BC09D9" w14:paraId="7C7062E2" w14:textId="77777777" w:rsidTr="008D7E63">
        <w:trPr>
          <w:trHeight w:val="393"/>
          <w:jc w:val="center"/>
        </w:trPr>
        <w:tc>
          <w:tcPr>
            <w:tcW w:w="3048" w:type="dxa"/>
            <w:noWrap/>
            <w:vAlign w:val="center"/>
            <w:hideMark/>
          </w:tcPr>
          <w:p w14:paraId="50EB12BB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eGFR mL/min/1.73m</w:t>
            </w: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14:paraId="653A7C5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0FC1828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DB95C3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1B13AEC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5D23F6D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0.065</w:t>
            </w:r>
          </w:p>
        </w:tc>
        <w:tc>
          <w:tcPr>
            <w:tcW w:w="810" w:type="dxa"/>
            <w:noWrap/>
            <w:vAlign w:val="center"/>
            <w:hideMark/>
          </w:tcPr>
          <w:p w14:paraId="47C21A1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0.131</w:t>
            </w:r>
          </w:p>
        </w:tc>
      </w:tr>
      <w:tr w:rsidR="00736113" w:rsidRPr="00BC09D9" w14:paraId="22C97CD0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7E8E7993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≥60</w:t>
            </w:r>
          </w:p>
        </w:tc>
        <w:tc>
          <w:tcPr>
            <w:tcW w:w="1428" w:type="dxa"/>
            <w:noWrap/>
            <w:vAlign w:val="bottom"/>
            <w:hideMark/>
          </w:tcPr>
          <w:p w14:paraId="3ADAF7C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8"/>
              </w:rPr>
              <w:t>97.97%</w:t>
            </w:r>
          </w:p>
        </w:tc>
        <w:tc>
          <w:tcPr>
            <w:tcW w:w="1374" w:type="dxa"/>
            <w:noWrap/>
            <w:vAlign w:val="bottom"/>
            <w:hideMark/>
          </w:tcPr>
          <w:p w14:paraId="7D61A05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8"/>
              </w:rPr>
              <w:t>97.49%</w:t>
            </w:r>
          </w:p>
        </w:tc>
        <w:tc>
          <w:tcPr>
            <w:tcW w:w="1350" w:type="dxa"/>
            <w:noWrap/>
            <w:vAlign w:val="bottom"/>
            <w:hideMark/>
          </w:tcPr>
          <w:p w14:paraId="2550B87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8"/>
              </w:rPr>
              <w:t>98.42%</w:t>
            </w:r>
          </w:p>
        </w:tc>
        <w:tc>
          <w:tcPr>
            <w:tcW w:w="1350" w:type="dxa"/>
            <w:noWrap/>
            <w:vAlign w:val="bottom"/>
            <w:hideMark/>
          </w:tcPr>
          <w:p w14:paraId="24C09FB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8"/>
              </w:rPr>
              <w:t>98.03%</w:t>
            </w:r>
          </w:p>
        </w:tc>
        <w:tc>
          <w:tcPr>
            <w:tcW w:w="900" w:type="dxa"/>
            <w:noWrap/>
            <w:vAlign w:val="center"/>
            <w:hideMark/>
          </w:tcPr>
          <w:p w14:paraId="0CBB1E9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19095A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052EBAD7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26C5EEF0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&lt;60</w:t>
            </w:r>
          </w:p>
        </w:tc>
        <w:tc>
          <w:tcPr>
            <w:tcW w:w="1428" w:type="dxa"/>
            <w:noWrap/>
            <w:vAlign w:val="bottom"/>
            <w:hideMark/>
          </w:tcPr>
          <w:p w14:paraId="126C351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8"/>
              </w:rPr>
              <w:t>2.03%</w:t>
            </w:r>
          </w:p>
        </w:tc>
        <w:tc>
          <w:tcPr>
            <w:tcW w:w="1374" w:type="dxa"/>
            <w:noWrap/>
            <w:vAlign w:val="bottom"/>
            <w:hideMark/>
          </w:tcPr>
          <w:p w14:paraId="5C3D383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8"/>
              </w:rPr>
              <w:t>2.51%</w:t>
            </w:r>
          </w:p>
        </w:tc>
        <w:tc>
          <w:tcPr>
            <w:tcW w:w="1350" w:type="dxa"/>
            <w:noWrap/>
            <w:vAlign w:val="bottom"/>
            <w:hideMark/>
          </w:tcPr>
          <w:p w14:paraId="33A16B8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8"/>
              </w:rPr>
              <w:t>1.58%</w:t>
            </w:r>
          </w:p>
        </w:tc>
        <w:tc>
          <w:tcPr>
            <w:tcW w:w="1350" w:type="dxa"/>
            <w:noWrap/>
            <w:vAlign w:val="bottom"/>
            <w:hideMark/>
          </w:tcPr>
          <w:p w14:paraId="52A80E2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8"/>
              </w:rPr>
              <w:t>1.97%</w:t>
            </w:r>
          </w:p>
        </w:tc>
        <w:tc>
          <w:tcPr>
            <w:tcW w:w="900" w:type="dxa"/>
            <w:noWrap/>
            <w:vAlign w:val="center"/>
            <w:hideMark/>
          </w:tcPr>
          <w:p w14:paraId="14332F9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AB60D7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54F82597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</w:tcPr>
          <w:p w14:paraId="6CC27736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noWrap/>
            <w:vAlign w:val="center"/>
          </w:tcPr>
          <w:p w14:paraId="7B6439C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</w:tcPr>
          <w:p w14:paraId="4F09FF3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</w:tcPr>
          <w:p w14:paraId="4D91563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</w:tcPr>
          <w:p w14:paraId="5BA58FB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798826F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774CB63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6B3CB349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4EC6ED31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Disease status</w:t>
            </w:r>
          </w:p>
        </w:tc>
        <w:tc>
          <w:tcPr>
            <w:tcW w:w="1428" w:type="dxa"/>
            <w:noWrap/>
            <w:vAlign w:val="center"/>
            <w:hideMark/>
          </w:tcPr>
          <w:p w14:paraId="40865AC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7D544B7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5DF2A2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D602C6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6D941AE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5D9AFD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19FCBBF8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12B6D6FB" w14:textId="77777777" w:rsidR="00736113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Duration of GD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(months)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0B621E8C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Mean ± SE</w:t>
            </w:r>
          </w:p>
        </w:tc>
        <w:tc>
          <w:tcPr>
            <w:tcW w:w="1428" w:type="dxa"/>
            <w:noWrap/>
            <w:vAlign w:val="center"/>
            <w:hideMark/>
          </w:tcPr>
          <w:p w14:paraId="4E3A9FA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0.67</w:t>
            </w: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±0.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374" w:type="dxa"/>
            <w:noWrap/>
            <w:vAlign w:val="center"/>
            <w:hideMark/>
          </w:tcPr>
          <w:p w14:paraId="3A0B856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0.48</w:t>
            </w: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1350" w:type="dxa"/>
            <w:noWrap/>
            <w:vAlign w:val="center"/>
            <w:hideMark/>
          </w:tcPr>
          <w:p w14:paraId="6708F7E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0.43</w:t>
            </w: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1350" w:type="dxa"/>
            <w:noWrap/>
            <w:vAlign w:val="center"/>
            <w:hideMark/>
          </w:tcPr>
          <w:p w14:paraId="5E1A9FE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1.25</w:t>
            </w: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0.97</w:t>
            </w:r>
          </w:p>
        </w:tc>
        <w:tc>
          <w:tcPr>
            <w:tcW w:w="900" w:type="dxa"/>
            <w:noWrap/>
            <w:vAlign w:val="center"/>
            <w:hideMark/>
          </w:tcPr>
          <w:p w14:paraId="3E750BA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810" w:type="dxa"/>
            <w:noWrap/>
            <w:vAlign w:val="center"/>
            <w:hideMark/>
          </w:tcPr>
          <w:p w14:paraId="2B4BE77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0.665</w:t>
            </w:r>
          </w:p>
        </w:tc>
      </w:tr>
      <w:tr w:rsidR="00736113" w:rsidRPr="00BC09D9" w14:paraId="0184D98C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0FC3E1DA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Comorbidities</w:t>
            </w:r>
          </w:p>
        </w:tc>
        <w:tc>
          <w:tcPr>
            <w:tcW w:w="1428" w:type="dxa"/>
            <w:noWrap/>
            <w:vAlign w:val="center"/>
            <w:hideMark/>
          </w:tcPr>
          <w:p w14:paraId="68BC29F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15A36E7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9D1440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C2BFCB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2E89C99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707CE5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19297C50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609A8AD4" w14:textId="77777777" w:rsidR="00736113" w:rsidRPr="00BC09D9" w:rsidRDefault="00736113" w:rsidP="008D7E6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Coronary heart disease</w:t>
            </w:r>
          </w:p>
        </w:tc>
        <w:tc>
          <w:tcPr>
            <w:tcW w:w="1428" w:type="dxa"/>
            <w:noWrap/>
            <w:vAlign w:val="center"/>
            <w:hideMark/>
          </w:tcPr>
          <w:p w14:paraId="23CCBEF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2.45%</w:t>
            </w:r>
          </w:p>
        </w:tc>
        <w:tc>
          <w:tcPr>
            <w:tcW w:w="1374" w:type="dxa"/>
            <w:noWrap/>
            <w:vAlign w:val="center"/>
            <w:hideMark/>
          </w:tcPr>
          <w:p w14:paraId="00C791E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2.46%</w:t>
            </w:r>
          </w:p>
        </w:tc>
        <w:tc>
          <w:tcPr>
            <w:tcW w:w="1350" w:type="dxa"/>
            <w:noWrap/>
            <w:vAlign w:val="center"/>
            <w:hideMark/>
          </w:tcPr>
          <w:p w14:paraId="03361CC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2.28%</w:t>
            </w:r>
          </w:p>
        </w:tc>
        <w:tc>
          <w:tcPr>
            <w:tcW w:w="1350" w:type="dxa"/>
            <w:noWrap/>
            <w:vAlign w:val="center"/>
            <w:hideMark/>
          </w:tcPr>
          <w:p w14:paraId="4DFA8C1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2.66%</w:t>
            </w:r>
          </w:p>
        </w:tc>
        <w:tc>
          <w:tcPr>
            <w:tcW w:w="900" w:type="dxa"/>
            <w:noWrap/>
            <w:vAlign w:val="center"/>
            <w:hideMark/>
          </w:tcPr>
          <w:p w14:paraId="1FDCD0C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0.024</w:t>
            </w:r>
          </w:p>
        </w:tc>
        <w:tc>
          <w:tcPr>
            <w:tcW w:w="810" w:type="dxa"/>
            <w:noWrap/>
            <w:vAlign w:val="center"/>
            <w:hideMark/>
          </w:tcPr>
          <w:p w14:paraId="7542A7B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0.936</w:t>
            </w:r>
          </w:p>
        </w:tc>
      </w:tr>
      <w:tr w:rsidR="00736113" w:rsidRPr="00BC09D9" w14:paraId="3F2E35D0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6792D8B6" w14:textId="77777777" w:rsidR="00736113" w:rsidRPr="00BC09D9" w:rsidRDefault="00736113" w:rsidP="008D7E6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Heart failure</w:t>
            </w:r>
          </w:p>
        </w:tc>
        <w:tc>
          <w:tcPr>
            <w:tcW w:w="1428" w:type="dxa"/>
            <w:noWrap/>
            <w:vAlign w:val="center"/>
            <w:hideMark/>
          </w:tcPr>
          <w:p w14:paraId="07909B2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5.51%</w:t>
            </w:r>
          </w:p>
        </w:tc>
        <w:tc>
          <w:tcPr>
            <w:tcW w:w="1374" w:type="dxa"/>
            <w:noWrap/>
            <w:vAlign w:val="center"/>
            <w:hideMark/>
          </w:tcPr>
          <w:p w14:paraId="519DFE1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5.40%</w:t>
            </w:r>
          </w:p>
        </w:tc>
        <w:tc>
          <w:tcPr>
            <w:tcW w:w="1350" w:type="dxa"/>
            <w:noWrap/>
            <w:vAlign w:val="center"/>
            <w:hideMark/>
          </w:tcPr>
          <w:p w14:paraId="352A868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5.33%</w:t>
            </w:r>
          </w:p>
        </w:tc>
        <w:tc>
          <w:tcPr>
            <w:tcW w:w="1350" w:type="dxa"/>
            <w:noWrap/>
            <w:vAlign w:val="center"/>
            <w:hideMark/>
          </w:tcPr>
          <w:p w14:paraId="3B78141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5.88%</w:t>
            </w:r>
          </w:p>
        </w:tc>
        <w:tc>
          <w:tcPr>
            <w:tcW w:w="900" w:type="dxa"/>
            <w:noWrap/>
            <w:vAlign w:val="center"/>
            <w:hideMark/>
          </w:tcPr>
          <w:p w14:paraId="08A81D9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0.024</w:t>
            </w:r>
          </w:p>
        </w:tc>
        <w:tc>
          <w:tcPr>
            <w:tcW w:w="810" w:type="dxa"/>
            <w:noWrap/>
            <w:vAlign w:val="center"/>
            <w:hideMark/>
          </w:tcPr>
          <w:p w14:paraId="3483CBC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0.974</w:t>
            </w:r>
          </w:p>
        </w:tc>
      </w:tr>
      <w:tr w:rsidR="00736113" w:rsidRPr="00BC09D9" w14:paraId="57367DBF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6AD34B32" w14:textId="77777777" w:rsidR="00736113" w:rsidRPr="00BC09D9" w:rsidRDefault="00736113" w:rsidP="008D7E6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Stroke</w:t>
            </w:r>
          </w:p>
        </w:tc>
        <w:tc>
          <w:tcPr>
            <w:tcW w:w="1428" w:type="dxa"/>
            <w:noWrap/>
            <w:vAlign w:val="center"/>
            <w:hideMark/>
          </w:tcPr>
          <w:p w14:paraId="46F8A6D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2.32%</w:t>
            </w:r>
          </w:p>
        </w:tc>
        <w:tc>
          <w:tcPr>
            <w:tcW w:w="1374" w:type="dxa"/>
            <w:noWrap/>
            <w:vAlign w:val="center"/>
            <w:hideMark/>
          </w:tcPr>
          <w:p w14:paraId="4C2457E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2.65%</w:t>
            </w:r>
          </w:p>
        </w:tc>
        <w:tc>
          <w:tcPr>
            <w:tcW w:w="1350" w:type="dxa"/>
            <w:noWrap/>
            <w:vAlign w:val="center"/>
            <w:hideMark/>
          </w:tcPr>
          <w:p w14:paraId="294CE05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1.80%</w:t>
            </w:r>
          </w:p>
        </w:tc>
        <w:tc>
          <w:tcPr>
            <w:tcW w:w="1350" w:type="dxa"/>
            <w:noWrap/>
            <w:vAlign w:val="center"/>
            <w:hideMark/>
          </w:tcPr>
          <w:p w14:paraId="0546E53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2.56%</w:t>
            </w:r>
          </w:p>
        </w:tc>
        <w:tc>
          <w:tcPr>
            <w:tcW w:w="900" w:type="dxa"/>
            <w:noWrap/>
            <w:vAlign w:val="center"/>
            <w:hideMark/>
          </w:tcPr>
          <w:p w14:paraId="0BD320C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0.058</w:t>
            </w:r>
          </w:p>
        </w:tc>
        <w:tc>
          <w:tcPr>
            <w:tcW w:w="810" w:type="dxa"/>
            <w:noWrap/>
            <w:vAlign w:val="center"/>
            <w:hideMark/>
          </w:tcPr>
          <w:p w14:paraId="3D9D50E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0.205</w:t>
            </w:r>
          </w:p>
        </w:tc>
      </w:tr>
      <w:tr w:rsidR="00736113" w:rsidRPr="00BC09D9" w14:paraId="1109CFB5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6082E692" w14:textId="77777777" w:rsidR="00736113" w:rsidRPr="00BC09D9" w:rsidRDefault="00736113" w:rsidP="008D7E6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Atrial fibrillation </w:t>
            </w:r>
          </w:p>
        </w:tc>
        <w:tc>
          <w:tcPr>
            <w:tcW w:w="1428" w:type="dxa"/>
            <w:noWrap/>
            <w:vAlign w:val="center"/>
            <w:hideMark/>
          </w:tcPr>
          <w:p w14:paraId="18D4553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9.29%</w:t>
            </w:r>
          </w:p>
        </w:tc>
        <w:tc>
          <w:tcPr>
            <w:tcW w:w="1374" w:type="dxa"/>
            <w:noWrap/>
            <w:vAlign w:val="center"/>
            <w:hideMark/>
          </w:tcPr>
          <w:p w14:paraId="24D6FC1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9.42%</w:t>
            </w:r>
          </w:p>
        </w:tc>
        <w:tc>
          <w:tcPr>
            <w:tcW w:w="1350" w:type="dxa"/>
            <w:noWrap/>
            <w:vAlign w:val="center"/>
            <w:hideMark/>
          </w:tcPr>
          <w:p w14:paraId="6691227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9.04%</w:t>
            </w:r>
          </w:p>
        </w:tc>
        <w:tc>
          <w:tcPr>
            <w:tcW w:w="1350" w:type="dxa"/>
            <w:noWrap/>
            <w:vAlign w:val="center"/>
            <w:hideMark/>
          </w:tcPr>
          <w:p w14:paraId="68E5217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9.46%</w:t>
            </w:r>
          </w:p>
        </w:tc>
        <w:tc>
          <w:tcPr>
            <w:tcW w:w="900" w:type="dxa"/>
            <w:noWrap/>
            <w:vAlign w:val="center"/>
            <w:hideMark/>
          </w:tcPr>
          <w:p w14:paraId="3941254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0.014</w:t>
            </w:r>
          </w:p>
        </w:tc>
        <w:tc>
          <w:tcPr>
            <w:tcW w:w="810" w:type="dxa"/>
            <w:noWrap/>
            <w:vAlign w:val="center"/>
            <w:hideMark/>
          </w:tcPr>
          <w:p w14:paraId="133FC8D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0.913</w:t>
            </w:r>
          </w:p>
        </w:tc>
      </w:tr>
      <w:tr w:rsidR="00736113" w:rsidRPr="00BC09D9" w14:paraId="20EF2553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40720B2D" w14:textId="77777777" w:rsidR="00736113" w:rsidRPr="00BC09D9" w:rsidRDefault="00736113" w:rsidP="008D7E6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Psychological disease</w:t>
            </w:r>
          </w:p>
        </w:tc>
        <w:tc>
          <w:tcPr>
            <w:tcW w:w="1428" w:type="dxa"/>
            <w:noWrap/>
            <w:vAlign w:val="center"/>
            <w:hideMark/>
          </w:tcPr>
          <w:p w14:paraId="72238E9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5.35%</w:t>
            </w:r>
          </w:p>
        </w:tc>
        <w:tc>
          <w:tcPr>
            <w:tcW w:w="1374" w:type="dxa"/>
            <w:noWrap/>
            <w:vAlign w:val="center"/>
            <w:hideMark/>
          </w:tcPr>
          <w:p w14:paraId="59214CF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5.90%</w:t>
            </w:r>
          </w:p>
        </w:tc>
        <w:tc>
          <w:tcPr>
            <w:tcW w:w="1350" w:type="dxa"/>
            <w:noWrap/>
            <w:vAlign w:val="center"/>
            <w:hideMark/>
          </w:tcPr>
          <w:p w14:paraId="6D93203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6.26%</w:t>
            </w:r>
          </w:p>
        </w:tc>
        <w:tc>
          <w:tcPr>
            <w:tcW w:w="1350" w:type="dxa"/>
            <w:noWrap/>
            <w:vAlign w:val="center"/>
            <w:hideMark/>
          </w:tcPr>
          <w:p w14:paraId="4047881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3.40%</w:t>
            </w:r>
          </w:p>
        </w:tc>
        <w:tc>
          <w:tcPr>
            <w:tcW w:w="900" w:type="dxa"/>
            <w:noWrap/>
            <w:vAlign w:val="center"/>
            <w:hideMark/>
          </w:tcPr>
          <w:p w14:paraId="133CB77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0.134</w:t>
            </w:r>
          </w:p>
        </w:tc>
        <w:tc>
          <w:tcPr>
            <w:tcW w:w="810" w:type="dxa"/>
            <w:noWrap/>
            <w:vAlign w:val="center"/>
            <w:hideMark/>
          </w:tcPr>
          <w:p w14:paraId="1B582E2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0.235</w:t>
            </w:r>
          </w:p>
        </w:tc>
      </w:tr>
      <w:tr w:rsidR="00736113" w:rsidRPr="00BC09D9" w14:paraId="5817F59D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</w:tcPr>
          <w:p w14:paraId="11779980" w14:textId="77777777" w:rsidR="00736113" w:rsidRPr="00BC09D9" w:rsidRDefault="00736113" w:rsidP="008D7E6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Diabetes mellitus</w:t>
            </w:r>
          </w:p>
        </w:tc>
        <w:tc>
          <w:tcPr>
            <w:tcW w:w="1428" w:type="dxa"/>
            <w:noWrap/>
            <w:vAlign w:val="center"/>
          </w:tcPr>
          <w:p w14:paraId="34488DC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6.16%</w:t>
            </w:r>
          </w:p>
        </w:tc>
        <w:tc>
          <w:tcPr>
            <w:tcW w:w="1374" w:type="dxa"/>
            <w:noWrap/>
            <w:vAlign w:val="center"/>
          </w:tcPr>
          <w:p w14:paraId="5E72FF2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6.28%</w:t>
            </w:r>
          </w:p>
        </w:tc>
        <w:tc>
          <w:tcPr>
            <w:tcW w:w="1350" w:type="dxa"/>
            <w:noWrap/>
            <w:vAlign w:val="center"/>
          </w:tcPr>
          <w:p w14:paraId="7CB447E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6.78%</w:t>
            </w:r>
          </w:p>
        </w:tc>
        <w:tc>
          <w:tcPr>
            <w:tcW w:w="1350" w:type="dxa"/>
            <w:noWrap/>
            <w:vAlign w:val="center"/>
          </w:tcPr>
          <w:p w14:paraId="2B381C2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5.15%</w:t>
            </w:r>
          </w:p>
        </w:tc>
        <w:tc>
          <w:tcPr>
            <w:tcW w:w="900" w:type="dxa"/>
            <w:noWrap/>
            <w:vAlign w:val="center"/>
          </w:tcPr>
          <w:p w14:paraId="229BC6F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0.069</w:t>
            </w:r>
          </w:p>
        </w:tc>
        <w:tc>
          <w:tcPr>
            <w:tcW w:w="810" w:type="dxa"/>
            <w:noWrap/>
            <w:vAlign w:val="center"/>
          </w:tcPr>
          <w:p w14:paraId="4D2D260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0.756</w:t>
            </w:r>
          </w:p>
        </w:tc>
      </w:tr>
      <w:tr w:rsidR="00736113" w:rsidRPr="00BC09D9" w14:paraId="75F37CC8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</w:tcPr>
          <w:p w14:paraId="2A366E8A" w14:textId="77777777" w:rsidR="00736113" w:rsidRPr="00BC09D9" w:rsidRDefault="00736113" w:rsidP="008D7E6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Hypertension</w:t>
            </w:r>
          </w:p>
        </w:tc>
        <w:tc>
          <w:tcPr>
            <w:tcW w:w="1428" w:type="dxa"/>
            <w:noWrap/>
            <w:vAlign w:val="center"/>
          </w:tcPr>
          <w:p w14:paraId="053B6A3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10.63%</w:t>
            </w:r>
          </w:p>
        </w:tc>
        <w:tc>
          <w:tcPr>
            <w:tcW w:w="1374" w:type="dxa"/>
            <w:noWrap/>
            <w:vAlign w:val="center"/>
          </w:tcPr>
          <w:p w14:paraId="5365AD4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11.12%</w:t>
            </w:r>
          </w:p>
        </w:tc>
        <w:tc>
          <w:tcPr>
            <w:tcW w:w="1350" w:type="dxa"/>
            <w:noWrap/>
            <w:vAlign w:val="center"/>
          </w:tcPr>
          <w:p w14:paraId="7EB5173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10.54%</w:t>
            </w:r>
          </w:p>
        </w:tc>
        <w:tc>
          <w:tcPr>
            <w:tcW w:w="1350" w:type="dxa"/>
            <w:noWrap/>
            <w:vAlign w:val="center"/>
          </w:tcPr>
          <w:p w14:paraId="044983F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10.08%</w:t>
            </w:r>
          </w:p>
        </w:tc>
        <w:tc>
          <w:tcPr>
            <w:tcW w:w="900" w:type="dxa"/>
            <w:noWrap/>
            <w:vAlign w:val="center"/>
          </w:tcPr>
          <w:p w14:paraId="13573C9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0.034</w:t>
            </w:r>
          </w:p>
        </w:tc>
        <w:tc>
          <w:tcPr>
            <w:tcW w:w="810" w:type="dxa"/>
            <w:noWrap/>
            <w:vAlign w:val="center"/>
          </w:tcPr>
          <w:p w14:paraId="14BB713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0.843</w:t>
            </w:r>
          </w:p>
        </w:tc>
      </w:tr>
      <w:tr w:rsidR="00736113" w:rsidRPr="00BC09D9" w14:paraId="3810D304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19070623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CCI</w:t>
            </w:r>
            <w:r w:rsidRPr="00F74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†</w:t>
            </w: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Mean ± SE</w:t>
            </w:r>
          </w:p>
        </w:tc>
        <w:tc>
          <w:tcPr>
            <w:tcW w:w="1428" w:type="dxa"/>
            <w:noWrap/>
            <w:vAlign w:val="center"/>
            <w:hideMark/>
          </w:tcPr>
          <w:p w14:paraId="3D831B6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1.59±0.07</w:t>
            </w:r>
          </w:p>
        </w:tc>
        <w:tc>
          <w:tcPr>
            <w:tcW w:w="1374" w:type="dxa"/>
            <w:noWrap/>
            <w:vAlign w:val="center"/>
            <w:hideMark/>
          </w:tcPr>
          <w:p w14:paraId="69BED1B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1.55±0.03</w:t>
            </w:r>
          </w:p>
        </w:tc>
        <w:tc>
          <w:tcPr>
            <w:tcW w:w="1350" w:type="dxa"/>
            <w:noWrap/>
            <w:vAlign w:val="center"/>
            <w:hideMark/>
          </w:tcPr>
          <w:p w14:paraId="5881875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1.51±0.07</w:t>
            </w:r>
          </w:p>
        </w:tc>
        <w:tc>
          <w:tcPr>
            <w:tcW w:w="1350" w:type="dxa"/>
            <w:noWrap/>
            <w:vAlign w:val="center"/>
            <w:hideMark/>
          </w:tcPr>
          <w:p w14:paraId="7C32179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1.76±0.24</w:t>
            </w:r>
          </w:p>
        </w:tc>
        <w:tc>
          <w:tcPr>
            <w:tcW w:w="900" w:type="dxa"/>
            <w:noWrap/>
            <w:vAlign w:val="center"/>
            <w:hideMark/>
          </w:tcPr>
          <w:p w14:paraId="28BF761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0.137</w:t>
            </w:r>
          </w:p>
        </w:tc>
        <w:tc>
          <w:tcPr>
            <w:tcW w:w="810" w:type="dxa"/>
            <w:noWrap/>
            <w:vAlign w:val="center"/>
            <w:hideMark/>
          </w:tcPr>
          <w:p w14:paraId="5422046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0.583</w:t>
            </w:r>
          </w:p>
        </w:tc>
      </w:tr>
      <w:tr w:rsidR="00736113" w:rsidRPr="00BC09D9" w14:paraId="0AC60F7D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787C1F3C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CCI</w:t>
            </w:r>
            <w:r w:rsidRPr="00F74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428" w:type="dxa"/>
            <w:noWrap/>
            <w:vAlign w:val="center"/>
            <w:hideMark/>
          </w:tcPr>
          <w:p w14:paraId="4CC7386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  <w:hideMark/>
          </w:tcPr>
          <w:p w14:paraId="11CADD8C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EA2047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1891794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1FE6A04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0.136</w:t>
            </w:r>
          </w:p>
        </w:tc>
        <w:tc>
          <w:tcPr>
            <w:tcW w:w="810" w:type="dxa"/>
            <w:noWrap/>
            <w:vAlign w:val="center"/>
            <w:hideMark/>
          </w:tcPr>
          <w:p w14:paraId="6D9F13C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0.571</w:t>
            </w:r>
          </w:p>
        </w:tc>
      </w:tr>
      <w:tr w:rsidR="00736113" w:rsidRPr="00BC09D9" w14:paraId="5A685CD5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6B4CD466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14:paraId="7D7D2A6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59.88%</w:t>
            </w:r>
          </w:p>
        </w:tc>
        <w:tc>
          <w:tcPr>
            <w:tcW w:w="1374" w:type="dxa"/>
            <w:noWrap/>
            <w:vAlign w:val="center"/>
            <w:hideMark/>
          </w:tcPr>
          <w:p w14:paraId="45D10AE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60.68%</w:t>
            </w:r>
          </w:p>
        </w:tc>
        <w:tc>
          <w:tcPr>
            <w:tcW w:w="1350" w:type="dxa"/>
            <w:noWrap/>
            <w:vAlign w:val="center"/>
            <w:hideMark/>
          </w:tcPr>
          <w:p w14:paraId="7F9D585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61.73%</w:t>
            </w:r>
          </w:p>
        </w:tc>
        <w:tc>
          <w:tcPr>
            <w:tcW w:w="1350" w:type="dxa"/>
            <w:noWrap/>
            <w:vAlign w:val="center"/>
            <w:hideMark/>
          </w:tcPr>
          <w:p w14:paraId="5253534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56.33%</w:t>
            </w:r>
          </w:p>
        </w:tc>
        <w:tc>
          <w:tcPr>
            <w:tcW w:w="900" w:type="dxa"/>
            <w:noWrap/>
            <w:vAlign w:val="center"/>
            <w:hideMark/>
          </w:tcPr>
          <w:p w14:paraId="61ADC771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2C92A4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704CE9F2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70BE2C32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14:paraId="4AB26BA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15.10%</w:t>
            </w:r>
          </w:p>
        </w:tc>
        <w:tc>
          <w:tcPr>
            <w:tcW w:w="1374" w:type="dxa"/>
            <w:noWrap/>
            <w:vAlign w:val="center"/>
            <w:hideMark/>
          </w:tcPr>
          <w:p w14:paraId="39D9D33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15.68%</w:t>
            </w:r>
          </w:p>
        </w:tc>
        <w:tc>
          <w:tcPr>
            <w:tcW w:w="1350" w:type="dxa"/>
            <w:noWrap/>
            <w:vAlign w:val="center"/>
            <w:hideMark/>
          </w:tcPr>
          <w:p w14:paraId="7489D3F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14.78%</w:t>
            </w:r>
          </w:p>
        </w:tc>
        <w:tc>
          <w:tcPr>
            <w:tcW w:w="1350" w:type="dxa"/>
            <w:noWrap/>
            <w:vAlign w:val="center"/>
            <w:hideMark/>
          </w:tcPr>
          <w:p w14:paraId="6696119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14.76%</w:t>
            </w:r>
          </w:p>
        </w:tc>
        <w:tc>
          <w:tcPr>
            <w:tcW w:w="900" w:type="dxa"/>
            <w:noWrap/>
            <w:vAlign w:val="center"/>
            <w:hideMark/>
          </w:tcPr>
          <w:p w14:paraId="262D736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8B0C39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7DD4D75F" w14:textId="77777777" w:rsidTr="008D7E63">
        <w:trPr>
          <w:trHeight w:val="353"/>
          <w:jc w:val="center"/>
        </w:trPr>
        <w:tc>
          <w:tcPr>
            <w:tcW w:w="3048" w:type="dxa"/>
            <w:noWrap/>
            <w:vAlign w:val="center"/>
            <w:hideMark/>
          </w:tcPr>
          <w:p w14:paraId="51B7E48C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8" w:type="dxa"/>
            <w:noWrap/>
            <w:vAlign w:val="center"/>
            <w:hideMark/>
          </w:tcPr>
          <w:p w14:paraId="16C79D9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9.77%</w:t>
            </w:r>
          </w:p>
        </w:tc>
        <w:tc>
          <w:tcPr>
            <w:tcW w:w="1374" w:type="dxa"/>
            <w:noWrap/>
            <w:vAlign w:val="center"/>
            <w:hideMark/>
          </w:tcPr>
          <w:p w14:paraId="02F63FD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8.61%</w:t>
            </w:r>
          </w:p>
        </w:tc>
        <w:tc>
          <w:tcPr>
            <w:tcW w:w="1350" w:type="dxa"/>
            <w:noWrap/>
            <w:vAlign w:val="center"/>
            <w:hideMark/>
          </w:tcPr>
          <w:p w14:paraId="3BFBF09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9.07%</w:t>
            </w:r>
          </w:p>
        </w:tc>
        <w:tc>
          <w:tcPr>
            <w:tcW w:w="1350" w:type="dxa"/>
            <w:noWrap/>
            <w:vAlign w:val="center"/>
            <w:hideMark/>
          </w:tcPr>
          <w:p w14:paraId="4B4A011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12.31%</w:t>
            </w:r>
          </w:p>
        </w:tc>
        <w:tc>
          <w:tcPr>
            <w:tcW w:w="900" w:type="dxa"/>
            <w:noWrap/>
            <w:vAlign w:val="center"/>
            <w:hideMark/>
          </w:tcPr>
          <w:p w14:paraId="7118A23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91460D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36C0B692" w14:textId="77777777" w:rsidTr="008D7E63">
        <w:trPr>
          <w:trHeight w:val="363"/>
          <w:jc w:val="center"/>
        </w:trPr>
        <w:tc>
          <w:tcPr>
            <w:tcW w:w="3048" w:type="dxa"/>
            <w:noWrap/>
            <w:vAlign w:val="center"/>
            <w:hideMark/>
          </w:tcPr>
          <w:p w14:paraId="69575697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or above</w:t>
            </w:r>
          </w:p>
        </w:tc>
        <w:tc>
          <w:tcPr>
            <w:tcW w:w="1428" w:type="dxa"/>
            <w:noWrap/>
            <w:vAlign w:val="center"/>
            <w:hideMark/>
          </w:tcPr>
          <w:p w14:paraId="56A1BB1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15.24%</w:t>
            </w:r>
          </w:p>
        </w:tc>
        <w:tc>
          <w:tcPr>
            <w:tcW w:w="1374" w:type="dxa"/>
            <w:noWrap/>
            <w:vAlign w:val="center"/>
            <w:hideMark/>
          </w:tcPr>
          <w:p w14:paraId="1593523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15.04%</w:t>
            </w:r>
          </w:p>
        </w:tc>
        <w:tc>
          <w:tcPr>
            <w:tcW w:w="1350" w:type="dxa"/>
            <w:noWrap/>
            <w:vAlign w:val="center"/>
            <w:hideMark/>
          </w:tcPr>
          <w:p w14:paraId="4FC5372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14.43%</w:t>
            </w:r>
          </w:p>
        </w:tc>
        <w:tc>
          <w:tcPr>
            <w:tcW w:w="1350" w:type="dxa"/>
            <w:noWrap/>
            <w:vAlign w:val="center"/>
            <w:hideMark/>
          </w:tcPr>
          <w:p w14:paraId="5BE0ED9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16.60%</w:t>
            </w:r>
          </w:p>
        </w:tc>
        <w:tc>
          <w:tcPr>
            <w:tcW w:w="900" w:type="dxa"/>
            <w:noWrap/>
            <w:vAlign w:val="center"/>
            <w:hideMark/>
          </w:tcPr>
          <w:p w14:paraId="5F06A1D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C7B06C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2C2A8505" w14:textId="77777777" w:rsidTr="008D7E63">
        <w:trPr>
          <w:trHeight w:val="363"/>
          <w:jc w:val="center"/>
        </w:trPr>
        <w:tc>
          <w:tcPr>
            <w:tcW w:w="3048" w:type="dxa"/>
            <w:noWrap/>
            <w:vAlign w:val="center"/>
          </w:tcPr>
          <w:p w14:paraId="1A28DF8D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noWrap/>
            <w:vAlign w:val="center"/>
          </w:tcPr>
          <w:p w14:paraId="2D14D5E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</w:tcPr>
          <w:p w14:paraId="135EC2CE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</w:tcPr>
          <w:p w14:paraId="3564220B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</w:tcPr>
          <w:p w14:paraId="5D7AC53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49ED3BF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2D22D3F7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223F63D5" w14:textId="77777777" w:rsidTr="008D7E63">
        <w:trPr>
          <w:trHeight w:val="363"/>
          <w:jc w:val="center"/>
        </w:trPr>
        <w:tc>
          <w:tcPr>
            <w:tcW w:w="3048" w:type="dxa"/>
            <w:noWrap/>
            <w:vAlign w:val="center"/>
          </w:tcPr>
          <w:p w14:paraId="763DE5EF" w14:textId="77777777" w:rsidR="00736113" w:rsidRPr="00BC09D9" w:rsidRDefault="00736113" w:rsidP="008D7E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Other medications</w:t>
            </w:r>
          </w:p>
        </w:tc>
        <w:tc>
          <w:tcPr>
            <w:tcW w:w="1428" w:type="dxa"/>
            <w:noWrap/>
            <w:vAlign w:val="center"/>
          </w:tcPr>
          <w:p w14:paraId="3FAAE8D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4" w:type="dxa"/>
            <w:noWrap/>
            <w:vAlign w:val="center"/>
          </w:tcPr>
          <w:p w14:paraId="1AB3C3B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</w:tcPr>
          <w:p w14:paraId="7D6933F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noWrap/>
            <w:vAlign w:val="center"/>
          </w:tcPr>
          <w:p w14:paraId="47FBE37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5536BB6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0C57E02A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644345D1" w14:textId="77777777" w:rsidTr="008D7E63">
        <w:trPr>
          <w:trHeight w:val="363"/>
          <w:jc w:val="center"/>
        </w:trPr>
        <w:tc>
          <w:tcPr>
            <w:tcW w:w="3048" w:type="dxa"/>
            <w:noWrap/>
            <w:vAlign w:val="center"/>
          </w:tcPr>
          <w:p w14:paraId="74E59B2C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Beta-blocker</w:t>
            </w:r>
          </w:p>
        </w:tc>
        <w:tc>
          <w:tcPr>
            <w:tcW w:w="1428" w:type="dxa"/>
            <w:noWrap/>
            <w:vAlign w:val="center"/>
          </w:tcPr>
          <w:p w14:paraId="277EDB0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65.18%</w:t>
            </w:r>
          </w:p>
        </w:tc>
        <w:tc>
          <w:tcPr>
            <w:tcW w:w="1374" w:type="dxa"/>
            <w:noWrap/>
            <w:vAlign w:val="center"/>
          </w:tcPr>
          <w:p w14:paraId="48A6432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66.17%</w:t>
            </w:r>
          </w:p>
        </w:tc>
        <w:tc>
          <w:tcPr>
            <w:tcW w:w="1350" w:type="dxa"/>
            <w:noWrap/>
            <w:vAlign w:val="center"/>
          </w:tcPr>
          <w:p w14:paraId="2D6A5F2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66.19%</w:t>
            </w:r>
          </w:p>
        </w:tc>
        <w:tc>
          <w:tcPr>
            <w:tcW w:w="1350" w:type="dxa"/>
            <w:noWrap/>
            <w:vAlign w:val="center"/>
          </w:tcPr>
          <w:p w14:paraId="64D0E894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62.48%</w:t>
            </w:r>
          </w:p>
        </w:tc>
        <w:tc>
          <w:tcPr>
            <w:tcW w:w="900" w:type="dxa"/>
            <w:noWrap/>
            <w:vAlign w:val="center"/>
          </w:tcPr>
          <w:p w14:paraId="3D77635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0.077</w:t>
            </w:r>
          </w:p>
        </w:tc>
        <w:tc>
          <w:tcPr>
            <w:tcW w:w="810" w:type="dxa"/>
            <w:noWrap/>
            <w:vAlign w:val="center"/>
          </w:tcPr>
          <w:p w14:paraId="2829BCF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0.672</w:t>
            </w:r>
          </w:p>
        </w:tc>
      </w:tr>
      <w:tr w:rsidR="00736113" w:rsidRPr="00BC09D9" w14:paraId="1834CCCA" w14:textId="77777777" w:rsidTr="008D7E63">
        <w:trPr>
          <w:trHeight w:val="363"/>
          <w:jc w:val="center"/>
        </w:trPr>
        <w:tc>
          <w:tcPr>
            <w:tcW w:w="3048" w:type="dxa"/>
            <w:noWrap/>
            <w:vAlign w:val="center"/>
          </w:tcPr>
          <w:p w14:paraId="03DA46F6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Calcium-channel </w:t>
            </w:r>
            <w:r w:rsidRPr="00BC09D9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blocker</w:t>
            </w:r>
          </w:p>
        </w:tc>
        <w:tc>
          <w:tcPr>
            <w:tcW w:w="1428" w:type="dxa"/>
            <w:noWrap/>
            <w:vAlign w:val="center"/>
          </w:tcPr>
          <w:p w14:paraId="67E0EB4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14.43%</w:t>
            </w:r>
          </w:p>
        </w:tc>
        <w:tc>
          <w:tcPr>
            <w:tcW w:w="1374" w:type="dxa"/>
            <w:noWrap/>
            <w:vAlign w:val="center"/>
          </w:tcPr>
          <w:p w14:paraId="3AAF37E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13.70%</w:t>
            </w:r>
          </w:p>
        </w:tc>
        <w:tc>
          <w:tcPr>
            <w:tcW w:w="1350" w:type="dxa"/>
            <w:noWrap/>
            <w:vAlign w:val="center"/>
          </w:tcPr>
          <w:p w14:paraId="6F002700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14.49%</w:t>
            </w:r>
          </w:p>
        </w:tc>
        <w:tc>
          <w:tcPr>
            <w:tcW w:w="1350" w:type="dxa"/>
            <w:noWrap/>
            <w:vAlign w:val="center"/>
          </w:tcPr>
          <w:p w14:paraId="73E530E5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15.34%</w:t>
            </w:r>
          </w:p>
        </w:tc>
        <w:tc>
          <w:tcPr>
            <w:tcW w:w="900" w:type="dxa"/>
            <w:noWrap/>
            <w:vAlign w:val="center"/>
          </w:tcPr>
          <w:p w14:paraId="3A91B1CF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0.047</w:t>
            </w:r>
          </w:p>
        </w:tc>
        <w:tc>
          <w:tcPr>
            <w:tcW w:w="810" w:type="dxa"/>
            <w:noWrap/>
            <w:vAlign w:val="center"/>
          </w:tcPr>
          <w:p w14:paraId="025F2C58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0.794</w:t>
            </w:r>
          </w:p>
        </w:tc>
      </w:tr>
      <w:tr w:rsidR="00736113" w:rsidRPr="00BC09D9" w14:paraId="2B48B715" w14:textId="77777777" w:rsidTr="008D7E63">
        <w:trPr>
          <w:trHeight w:val="363"/>
          <w:jc w:val="center"/>
        </w:trPr>
        <w:tc>
          <w:tcPr>
            <w:tcW w:w="3048" w:type="dxa"/>
            <w:noWrap/>
            <w:vAlign w:val="center"/>
          </w:tcPr>
          <w:p w14:paraId="3CA12A4A" w14:textId="77777777" w:rsidR="00736113" w:rsidRPr="00BC09D9" w:rsidRDefault="00736113" w:rsidP="008D7E63">
            <w:pPr>
              <w:ind w:firstLineChars="200" w:firstLine="4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Corticosteroids</w:t>
            </w:r>
          </w:p>
        </w:tc>
        <w:tc>
          <w:tcPr>
            <w:tcW w:w="1428" w:type="dxa"/>
            <w:noWrap/>
            <w:vAlign w:val="center"/>
          </w:tcPr>
          <w:p w14:paraId="0DE03F9D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12.71%</w:t>
            </w:r>
          </w:p>
        </w:tc>
        <w:tc>
          <w:tcPr>
            <w:tcW w:w="1374" w:type="dxa"/>
            <w:noWrap/>
            <w:vAlign w:val="center"/>
          </w:tcPr>
          <w:p w14:paraId="6EF51EA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12.65%</w:t>
            </w:r>
          </w:p>
        </w:tc>
        <w:tc>
          <w:tcPr>
            <w:tcW w:w="1350" w:type="dxa"/>
            <w:noWrap/>
            <w:vAlign w:val="center"/>
          </w:tcPr>
          <w:p w14:paraId="4CA51A5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12.83%</w:t>
            </w:r>
          </w:p>
        </w:tc>
        <w:tc>
          <w:tcPr>
            <w:tcW w:w="1350" w:type="dxa"/>
            <w:noWrap/>
            <w:vAlign w:val="center"/>
          </w:tcPr>
          <w:p w14:paraId="74EFA429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12.64%</w:t>
            </w:r>
          </w:p>
        </w:tc>
        <w:tc>
          <w:tcPr>
            <w:tcW w:w="900" w:type="dxa"/>
            <w:noWrap/>
            <w:vAlign w:val="center"/>
          </w:tcPr>
          <w:p w14:paraId="2879BA13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810" w:type="dxa"/>
            <w:noWrap/>
            <w:vAlign w:val="center"/>
          </w:tcPr>
          <w:p w14:paraId="60E42412" w14:textId="77777777" w:rsidR="00736113" w:rsidRPr="00BC09D9" w:rsidRDefault="00736113" w:rsidP="008D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0.988</w:t>
            </w:r>
          </w:p>
        </w:tc>
      </w:tr>
    </w:tbl>
    <w:p w14:paraId="1FA473BA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</w:rPr>
      </w:pPr>
    </w:p>
    <w:p w14:paraId="02F86AE9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  <w:sz w:val="18"/>
        </w:rPr>
      </w:pPr>
      <w:r w:rsidRPr="00BC09D9">
        <w:rPr>
          <w:rFonts w:ascii="Times New Roman" w:hAnsi="Times New Roman" w:cs="Times New Roman"/>
          <w:color w:val="000000" w:themeColor="text1"/>
          <w:sz w:val="18"/>
        </w:rPr>
        <w:t>Abbreviations: ASMD = absolute standardized mean difference; SE = standard error; TSH=thyroid-stimulating hormone; SBP = systolic blood pressure; DBP = diastolic blood pressure; HDL-C = high density lipoprotein - cholesterol; TC = total cholesterol; CCI=</w:t>
      </w:r>
      <w:r w:rsidRPr="00BC09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C09D9">
        <w:rPr>
          <w:rFonts w:ascii="Times New Roman" w:hAnsi="Times New Roman" w:cs="Times New Roman"/>
          <w:color w:val="000000" w:themeColor="text1"/>
          <w:sz w:val="20"/>
          <w:szCs w:val="20"/>
        </w:rPr>
        <w:t>Charlson</w:t>
      </w:r>
      <w:proofErr w:type="spellEnd"/>
      <w:r w:rsidRPr="00BC09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Comorbidity Index;</w:t>
      </w:r>
      <w:r w:rsidRPr="00BC09D9">
        <w:rPr>
          <w:rFonts w:ascii="Times New Roman" w:hAnsi="Times New Roman" w:cs="Times New Roman"/>
          <w:color w:val="000000" w:themeColor="text1"/>
          <w:sz w:val="18"/>
        </w:rPr>
        <w:t xml:space="preserve"> ATD = Anti-thyroid drugs; RAI=</w:t>
      </w:r>
      <w:r w:rsidRPr="00BC09D9">
        <w:rPr>
          <w:rFonts w:ascii="Times New Roman" w:hAnsi="Times New Roman" w:cs="Times New Roman"/>
          <w:color w:val="000000" w:themeColor="text1"/>
        </w:rPr>
        <w:t xml:space="preserve"> </w:t>
      </w:r>
      <w:r w:rsidRPr="00BC09D9">
        <w:rPr>
          <w:rFonts w:ascii="Times New Roman" w:hAnsi="Times New Roman" w:cs="Times New Roman"/>
          <w:color w:val="000000" w:themeColor="text1"/>
          <w:sz w:val="18"/>
        </w:rPr>
        <w:t>Radioactive Iodine.</w:t>
      </w:r>
    </w:p>
    <w:p w14:paraId="0F2A12F0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  <w:sz w:val="18"/>
        </w:rPr>
      </w:pPr>
      <w:r w:rsidRPr="00BC09D9">
        <w:rPr>
          <w:rFonts w:ascii="Times New Roman" w:hAnsi="Times New Roman" w:cs="Times New Roman"/>
          <w:color w:val="000000" w:themeColor="text1"/>
          <w:sz w:val="18"/>
        </w:rPr>
        <w:t>*: Imbalance covariate if pairwise ASMD &gt;= 0.2, or significant difference (p&lt;0.05) between groups by univariate linear regression, binary logistic or multinomial logistic regression</w:t>
      </w:r>
    </w:p>
    <w:p w14:paraId="5C252DB2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  <w:sz w:val="18"/>
        </w:rPr>
      </w:pPr>
      <w:r w:rsidRPr="00BC09D9">
        <w:rPr>
          <w:rFonts w:ascii="Times New Roman" w:hAnsi="Times New Roman" w:cs="Times New Roman"/>
          <w:color w:val="000000" w:themeColor="text1"/>
          <w:sz w:val="18"/>
          <w:szCs w:val="22"/>
        </w:rPr>
        <w:t>†</w:t>
      </w:r>
      <w:r w:rsidRPr="00BC09D9">
        <w:rPr>
          <w:rFonts w:ascii="Times New Roman" w:hAnsi="Times New Roman" w:cs="Times New Roman"/>
          <w:color w:val="000000" w:themeColor="text1"/>
          <w:sz w:val="18"/>
        </w:rPr>
        <w:t xml:space="preserve"> The calculation of </w:t>
      </w:r>
      <w:proofErr w:type="spellStart"/>
      <w:r w:rsidRPr="00BC09D9">
        <w:rPr>
          <w:rFonts w:ascii="Times New Roman" w:hAnsi="Times New Roman" w:cs="Times New Roman"/>
          <w:color w:val="000000" w:themeColor="text1"/>
          <w:sz w:val="18"/>
        </w:rPr>
        <w:t>Charlson</w:t>
      </w:r>
      <w:proofErr w:type="spellEnd"/>
      <w:r w:rsidRPr="00BC09D9">
        <w:rPr>
          <w:rFonts w:ascii="Times New Roman" w:hAnsi="Times New Roman" w:cs="Times New Roman"/>
          <w:color w:val="000000" w:themeColor="text1"/>
          <w:sz w:val="18"/>
        </w:rPr>
        <w:t xml:space="preserve"> comorbidity Index does not include Acquired Immune Deficiency Syndrome (AIDS).</w:t>
      </w:r>
    </w:p>
    <w:p w14:paraId="64891CBA" w14:textId="1956F276" w:rsidR="00736113" w:rsidRPr="00736113" w:rsidRDefault="00736113" w:rsidP="00EB227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ED1C1B" w14:textId="77777777" w:rsidR="00736113" w:rsidRDefault="00736113" w:rsidP="00EB227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8A3753" w14:textId="7B1FE6FB" w:rsidR="00736113" w:rsidRDefault="00736113" w:rsidP="00EB227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36113" w:rsidSect="00695C0B">
          <w:pgSz w:w="11906" w:h="16838"/>
          <w:pgMar w:top="720" w:right="720" w:bottom="720" w:left="720" w:header="850" w:footer="994" w:gutter="0"/>
          <w:cols w:space="425"/>
          <w:docGrid w:type="lines" w:linePitch="312"/>
        </w:sectPr>
      </w:pPr>
    </w:p>
    <w:p w14:paraId="5DB48097" w14:textId="2D707BBE" w:rsidR="00736113" w:rsidRPr="00BC09D9" w:rsidRDefault="00736113" w:rsidP="007361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Supplemental</w:t>
      </w:r>
      <w:r w:rsidRPr="00BC09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 2. The incidence of all-cause mortality, cardiovascular disease, atrial fibrillatio</w:t>
      </w:r>
      <w:r w:rsidRPr="00837953">
        <w:rPr>
          <w:rFonts w:ascii="Times New Roman" w:hAnsi="Times New Roman" w:cs="Times New Roman"/>
          <w:b/>
          <w:sz w:val="24"/>
          <w:szCs w:val="24"/>
        </w:rPr>
        <w:t>n, psychological disease, diabetes and hypertension by first-line treatment groups</w:t>
      </w:r>
    </w:p>
    <w:tbl>
      <w:tblPr>
        <w:tblW w:w="11589" w:type="dxa"/>
        <w:jc w:val="center"/>
        <w:tblLook w:val="04A0" w:firstRow="1" w:lastRow="0" w:firstColumn="1" w:lastColumn="0" w:noHBand="0" w:noVBand="1"/>
      </w:tblPr>
      <w:tblGrid>
        <w:gridCol w:w="1583"/>
        <w:gridCol w:w="1228"/>
        <w:gridCol w:w="931"/>
        <w:gridCol w:w="1088"/>
        <w:gridCol w:w="1740"/>
        <w:gridCol w:w="937"/>
        <w:gridCol w:w="1141"/>
        <w:gridCol w:w="1088"/>
        <w:gridCol w:w="1853"/>
      </w:tblGrid>
      <w:tr w:rsidR="00736113" w:rsidRPr="00BC09D9" w14:paraId="29971844" w14:textId="77777777" w:rsidTr="008D7E63">
        <w:trPr>
          <w:trHeight w:val="295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6034F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Event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9E177" w14:textId="77777777" w:rsidR="00736113" w:rsidRPr="006D3585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6D358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  <w:t>Un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  <w:t>weighted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B5E22" w14:textId="77777777" w:rsidR="00736113" w:rsidRPr="006D3585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  <w:t>Weighted</w:t>
            </w:r>
          </w:p>
        </w:tc>
      </w:tr>
      <w:tr w:rsidR="00736113" w:rsidRPr="00BC09D9" w14:paraId="0CCD609D" w14:textId="77777777" w:rsidTr="008D7E63">
        <w:trPr>
          <w:trHeight w:val="670"/>
          <w:jc w:val="center"/>
        </w:trPr>
        <w:tc>
          <w:tcPr>
            <w:tcW w:w="15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C158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223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Cumulative incidence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64CC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Incidence rate </w:t>
            </w: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(Cases/ 1000 person-years)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AB9D26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Person-years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793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Median follow-up periods (Months)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3EF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Incidence rate </w:t>
            </w:r>
          </w:p>
          <w:p w14:paraId="11EEAF7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(Cases/ 1000 person-years)</w:t>
            </w:r>
          </w:p>
        </w:tc>
      </w:tr>
      <w:tr w:rsidR="00736113" w:rsidRPr="00BC09D9" w14:paraId="2A60B8A2" w14:textId="77777777" w:rsidTr="008D7E63">
        <w:trPr>
          <w:trHeight w:val="295"/>
          <w:jc w:val="center"/>
        </w:trPr>
        <w:tc>
          <w:tcPr>
            <w:tcW w:w="15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235A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160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Cases with event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E3D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Rate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1016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EE3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95% CI*</w:t>
            </w:r>
          </w:p>
        </w:tc>
        <w:tc>
          <w:tcPr>
            <w:tcW w:w="9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8B3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FA14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7C2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C4D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95% CI*</w:t>
            </w:r>
          </w:p>
        </w:tc>
      </w:tr>
      <w:tr w:rsidR="00736113" w:rsidRPr="00BC09D9" w14:paraId="6423E96F" w14:textId="77777777" w:rsidTr="008D7E63">
        <w:trPr>
          <w:trHeight w:val="295"/>
          <w:jc w:val="center"/>
        </w:trPr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DA7E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Total (N=6385)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0417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CAE8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1D7D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443D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AD81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036F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7D6F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5D2F1FFC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268F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All-cause mortality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109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60F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8.88%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400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11.944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DA8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(10.981, 12.969)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523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47,470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506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C81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10.029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6B6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(9.665, 10.403)</w:t>
            </w:r>
          </w:p>
        </w:tc>
      </w:tr>
      <w:tr w:rsidR="00736113" w:rsidRPr="00BC09D9" w14:paraId="20EE6566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E5C7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CVD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FE5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99E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9.67%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43E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12.476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BAE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(11.465, 13.552)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D65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44,967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1BC6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61CF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9.505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04CF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(9.144, 9.877)</w:t>
            </w:r>
          </w:p>
        </w:tc>
      </w:tr>
      <w:tr w:rsidR="00736113" w:rsidRPr="00BC09D9" w14:paraId="487F3530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B89E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AF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78F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6CA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5.95%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FD0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7.422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092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(6.654, 8.254)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CA7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45,811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402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EE7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5.416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C86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(5.146, 5.697)</w:t>
            </w:r>
          </w:p>
        </w:tc>
      </w:tr>
      <w:tr w:rsidR="00736113" w:rsidRPr="00BC09D9" w14:paraId="1EDC377E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4741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Psychological disease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7A2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24F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11.91%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336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16.214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C7F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(15.047, 17.448)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340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44,097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E0D6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166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13.526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809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(13.089, 13.974)</w:t>
            </w:r>
          </w:p>
        </w:tc>
      </w:tr>
      <w:tr w:rsidR="00736113" w:rsidRPr="00BC09D9" w14:paraId="2682FB2C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ADA0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Diabetes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863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344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6.24%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E7D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8.133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C0C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(7.326, 9.004)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696F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45,617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AAA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A98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6.914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A0F6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(6.608, 7.231)</w:t>
            </w:r>
          </w:p>
        </w:tc>
      </w:tr>
      <w:tr w:rsidR="00736113" w:rsidRPr="00BC09D9" w14:paraId="292F8E00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9FEE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Hypertension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11E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A2D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14.00%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754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18.031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678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(16.796, 19.334)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A97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43,813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2B0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0A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17.374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2B8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(16.875, 17.884)</w:t>
            </w:r>
          </w:p>
        </w:tc>
      </w:tr>
      <w:tr w:rsidR="00736113" w:rsidRPr="00BC09D9" w14:paraId="6C04418A" w14:textId="77777777" w:rsidTr="008D7E63">
        <w:trPr>
          <w:trHeight w:val="295"/>
          <w:jc w:val="center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5E75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ATD (N=4784)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7AC8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210C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B3C3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F09E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C0C1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8068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FCE2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6A574414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4A5C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All-cause mortality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95B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90A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8.67%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854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11.472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846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(10.395, 12.631)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74C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36,175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DED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E0A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12.465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242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(12.000, 12.943)</w:t>
            </w:r>
          </w:p>
        </w:tc>
      </w:tr>
      <w:tr w:rsidR="00736113" w:rsidRPr="00BC09D9" w14:paraId="0A22EAB5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ACA7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CVD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400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6A0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10.09%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FAA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13.044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4CE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(11.861, 14.312)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264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34,193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CB5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34E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13.805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644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(13.302, 14.323)</w:t>
            </w:r>
          </w:p>
        </w:tc>
      </w:tr>
      <w:tr w:rsidR="00736113" w:rsidRPr="00BC09D9" w14:paraId="288B1373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D41A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AF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EC0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52E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6.67%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AA9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8.433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EC3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(7.495, 9.456)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153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34,744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600F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015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9.136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FE1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(8.730, 9.555)</w:t>
            </w:r>
          </w:p>
        </w:tc>
      </w:tr>
      <w:tr w:rsidR="00736113" w:rsidRPr="00BC09D9" w14:paraId="376CE20B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E649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Psychological disease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719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478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12.62%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3E4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16.880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69B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(15.518, 18.330)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F92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33,530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65A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5D5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_Hlk51773466"/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17.542</w:t>
            </w:r>
            <w:bookmarkEnd w:id="1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53E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(16.968, 18.131)</w:t>
            </w:r>
          </w:p>
        </w:tc>
      </w:tr>
      <w:tr w:rsidR="00736113" w:rsidRPr="00BC09D9" w14:paraId="2630C5ED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9603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Diabetes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DF0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3B7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6.24%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727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8.062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189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(7.145, 9.064)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33E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34,731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64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62E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8.294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4C5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(7.908, 8.694)</w:t>
            </w:r>
          </w:p>
        </w:tc>
      </w:tr>
      <w:tr w:rsidR="00736113" w:rsidRPr="00BC09D9" w14:paraId="153A9A21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CA4C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Hypertension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9E1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12C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13.74%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332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17.491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8D3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(16.104, 18.967)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9C1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33,502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11E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5B7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17.960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36A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(17.379, 18.555)</w:t>
            </w:r>
          </w:p>
        </w:tc>
      </w:tr>
      <w:tr w:rsidR="00736113" w:rsidRPr="00BC09D9" w14:paraId="3163C11A" w14:textId="77777777" w:rsidTr="008D7E63">
        <w:trPr>
          <w:trHeight w:val="295"/>
          <w:jc w:val="center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9D16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RAI (N=1274)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1833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A1B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A822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087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2C27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CE73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FC67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7E3EE240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D970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All-cause mortality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731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AF5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11.54%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A95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16.691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8D4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(14.102, 19.618)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922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8,807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558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1B5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10.650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CA0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(9.832, 11.518)</w:t>
            </w:r>
          </w:p>
        </w:tc>
      </w:tr>
      <w:tr w:rsidR="00736113" w:rsidRPr="00BC09D9" w14:paraId="5F06C6AC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B98B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CVD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F2E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110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10.19%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92C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13.112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C64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(10.766, 15.817)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325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8,313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FA7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3AB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10.016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3AA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(9.207, 10.877)</w:t>
            </w:r>
          </w:p>
        </w:tc>
      </w:tr>
      <w:tr w:rsidR="00736113" w:rsidRPr="00BC09D9" w14:paraId="33CE2D9B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A28E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AF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F4E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4186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4.47%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71F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5.242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0B16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(3.824, 7.015)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3C9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8,584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080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D886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4.950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8BE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(4.390, 5.562)</w:t>
            </w:r>
          </w:p>
        </w:tc>
      </w:tr>
      <w:tr w:rsidR="00736113" w:rsidRPr="00BC09D9" w14:paraId="1CC1BAD7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637D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Psychological disease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642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6A1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10.30%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9F9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15.127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5C6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(12.582, 18.036)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788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8,197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F95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27D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15.452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0CC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(14.425, 16.532)</w:t>
            </w:r>
          </w:p>
        </w:tc>
      </w:tr>
      <w:tr w:rsidR="00736113" w:rsidRPr="00BC09D9" w14:paraId="3A181E6E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7D95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Diabetes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8EC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27D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7.42%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178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10.090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C85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(8.060, 12.477)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A3F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8,424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5BC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75A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8.608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772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(7.859, 9.408)</w:t>
            </w:r>
          </w:p>
        </w:tc>
      </w:tr>
      <w:tr w:rsidR="00736113" w:rsidRPr="00BC09D9" w14:paraId="1CBF71AD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3C19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Hypertension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78A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816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16.37%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CF6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21.897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F98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(18.773, 25.392)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E96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7,992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6FE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0BE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21.603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EF8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(20.373, 22.887)</w:t>
            </w:r>
          </w:p>
        </w:tc>
      </w:tr>
      <w:tr w:rsidR="00736113" w:rsidRPr="00BC09D9" w14:paraId="2A32B696" w14:textId="77777777" w:rsidTr="008D7E63">
        <w:trPr>
          <w:trHeight w:val="295"/>
          <w:jc w:val="center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CCF1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Surgery (N=327)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243F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77E6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ABDE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1A1F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F320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E0A0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3757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36113" w:rsidRPr="00BC09D9" w14:paraId="61524A9E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51E2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All-cause mortality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508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F80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1.53%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175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FC35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(0.653, 4.690)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F7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2,488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F6E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FA7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5.533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C5C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(4.360, 6.926)</w:t>
            </w:r>
          </w:p>
        </w:tc>
      </w:tr>
      <w:tr w:rsidR="00736113" w:rsidRPr="00BC09D9" w14:paraId="04FC9497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7BBF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CVD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1AE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61C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1.90%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53E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90A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(0.894, 5.304)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BC5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2,462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456F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5A4A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2.787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8DB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(1.972, 3.825)</w:t>
            </w:r>
          </w:p>
        </w:tc>
      </w:tr>
      <w:tr w:rsidR="00736113" w:rsidRPr="00BC09D9" w14:paraId="4ED2EB1B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21EB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AF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360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5A9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0.63%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373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0E5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(0.098, 2.910)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5BB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2,483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C5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DD88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0.802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B00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(0.400, 1.435)</w:t>
            </w:r>
          </w:p>
        </w:tc>
      </w:tr>
      <w:tr w:rsidR="00736113" w:rsidRPr="00BC09D9" w14:paraId="4FB1D7F3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555C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Psychological disease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692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3ED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7.99%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2010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3.050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BF8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(6.824, 15.565)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B2D2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2,371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FEF9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8ABF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5.243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97A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(4.087, 6.624)</w:t>
            </w:r>
          </w:p>
        </w:tc>
      </w:tr>
      <w:tr w:rsidR="00736113" w:rsidRPr="00BC09D9" w14:paraId="6BF7B181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64A8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Diabetes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8A0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FD5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1.90%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631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0.712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497E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(0.894, 5.304)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62DC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2,462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3D9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392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2.503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535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(1.733, 3.498)</w:t>
            </w:r>
          </w:p>
        </w:tc>
      </w:tr>
      <w:tr w:rsidR="00736113" w:rsidRPr="00BC09D9" w14:paraId="21AC37B1" w14:textId="77777777" w:rsidTr="008D7E63">
        <w:trPr>
          <w:trHeight w:val="295"/>
          <w:jc w:val="center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18299" w14:textId="77777777" w:rsidR="00736113" w:rsidRPr="00BC09D9" w:rsidRDefault="00736113" w:rsidP="008D7E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Hypertension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EE3D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F7F03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9.45%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882CF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3.629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2E8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(8.375, 17.960)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615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2,319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0E17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46C4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10.608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D92B" w14:textId="77777777" w:rsidR="00736113" w:rsidRPr="00BC09D9" w:rsidRDefault="00736113" w:rsidP="008D7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C09D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(8.912, 12.533)</w:t>
            </w:r>
          </w:p>
        </w:tc>
      </w:tr>
    </w:tbl>
    <w:p w14:paraId="66E13885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942417F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C09D9">
        <w:rPr>
          <w:rFonts w:ascii="Times New Roman" w:hAnsi="Times New Roman" w:cs="Times New Roman"/>
          <w:color w:val="000000" w:themeColor="text1"/>
          <w:sz w:val="18"/>
          <w:szCs w:val="20"/>
        </w:rPr>
        <w:t>Abbreviations:  ATD = Anti-thyroid drugs; RAI= Radioactive Iodine; CI= Confidence Interval; CVD =</w:t>
      </w:r>
      <w:r w:rsidRPr="00BC09D9">
        <w:rPr>
          <w:rFonts w:ascii="Times New Roman" w:hAnsi="Times New Roman" w:cs="Times New Roman"/>
          <w:color w:val="000000" w:themeColor="text1"/>
        </w:rPr>
        <w:t xml:space="preserve"> </w:t>
      </w:r>
      <w:r w:rsidRPr="00BC09D9">
        <w:rPr>
          <w:rFonts w:ascii="Times New Roman" w:hAnsi="Times New Roman" w:cs="Times New Roman"/>
          <w:color w:val="000000" w:themeColor="text1"/>
          <w:sz w:val="18"/>
          <w:szCs w:val="20"/>
        </w:rPr>
        <w:t>cardiovascular diseases; AF =</w:t>
      </w:r>
      <w:r w:rsidRPr="00BC09D9">
        <w:rPr>
          <w:rFonts w:ascii="Times New Roman" w:hAnsi="Times New Roman" w:cs="Times New Roman"/>
          <w:color w:val="000000" w:themeColor="text1"/>
        </w:rPr>
        <w:t xml:space="preserve"> </w:t>
      </w:r>
      <w:r w:rsidRPr="00BC09D9">
        <w:rPr>
          <w:rFonts w:ascii="Times New Roman" w:hAnsi="Times New Roman" w:cs="Times New Roman"/>
          <w:color w:val="000000" w:themeColor="text1"/>
          <w:sz w:val="18"/>
          <w:szCs w:val="20"/>
        </w:rPr>
        <w:t>atrial fibrillation.</w:t>
      </w:r>
    </w:p>
    <w:p w14:paraId="2DD796A8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C09D9">
        <w:rPr>
          <w:rFonts w:ascii="Times New Roman" w:hAnsi="Times New Roman" w:cs="Times New Roman"/>
          <w:color w:val="000000" w:themeColor="text1"/>
          <w:sz w:val="18"/>
          <w:szCs w:val="20"/>
        </w:rPr>
        <w:t>* 95% CI of incidence rates were constructed by Poisson distribution</w:t>
      </w:r>
    </w:p>
    <w:p w14:paraId="42BB65A0" w14:textId="77777777" w:rsidR="00736113" w:rsidRPr="00BC09D9" w:rsidRDefault="00736113" w:rsidP="00736113">
      <w:pPr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542B0E3" w14:textId="77777777" w:rsidR="00736113" w:rsidRDefault="00736113" w:rsidP="00EB227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36113" w:rsidSect="00695C0B">
          <w:pgSz w:w="11906" w:h="16838"/>
          <w:pgMar w:top="720" w:right="720" w:bottom="720" w:left="720" w:header="850" w:footer="994" w:gutter="0"/>
          <w:cols w:space="425"/>
          <w:docGrid w:type="lines" w:linePitch="312"/>
        </w:sectPr>
      </w:pPr>
    </w:p>
    <w:p w14:paraId="644BFACD" w14:textId="15B36D08" w:rsidR="00127C88" w:rsidRPr="00695C0B" w:rsidRDefault="00EB227F" w:rsidP="00EB227F">
      <w:pP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8D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Supplemental Ta</w:t>
      </w:r>
      <w:r w:rsidRPr="007B1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ble </w:t>
      </w:r>
      <w:r w:rsidR="00736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B1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27C88" w:rsidRPr="007B13D2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List of diagnosis and procedure codes</w:t>
      </w:r>
    </w:p>
    <w:tbl>
      <w:tblPr>
        <w:tblW w:w="11654" w:type="dxa"/>
        <w:jc w:val="center"/>
        <w:tblLook w:val="04A0" w:firstRow="1" w:lastRow="0" w:firstColumn="1" w:lastColumn="0" w:noHBand="0" w:noVBand="1"/>
      </w:tblPr>
      <w:tblGrid>
        <w:gridCol w:w="2700"/>
        <w:gridCol w:w="4269"/>
        <w:gridCol w:w="4685"/>
      </w:tblGrid>
      <w:tr w:rsidR="00127C88" w:rsidRPr="00695C0B" w14:paraId="7A38CA4E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CD95" w14:textId="463156B3" w:rsidR="00127C88" w:rsidRPr="00695C0B" w:rsidRDefault="00127C88" w:rsidP="00127C88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Description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C085" w14:textId="7E5ECBD4" w:rsidR="00127C88" w:rsidRPr="00695C0B" w:rsidRDefault="00127C88" w:rsidP="00127C88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ICPC</w:t>
            </w:r>
            <w:r w:rsidRPr="00695C0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-2</w:t>
            </w:r>
            <w:r w:rsidR="00871C98" w:rsidRPr="00695C0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code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7DAB" w14:textId="224DCE9F" w:rsidR="00127C88" w:rsidRPr="00695C0B" w:rsidRDefault="00127C88" w:rsidP="00127C88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ICD-9-CM</w:t>
            </w:r>
            <w:r w:rsidR="00871C98" w:rsidRPr="00695C0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code</w:t>
            </w:r>
          </w:p>
        </w:tc>
      </w:tr>
      <w:tr w:rsidR="00127C88" w:rsidRPr="00695C0B" w14:paraId="1F6B14E6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1396" w14:textId="00323749" w:rsidR="00127C88" w:rsidRPr="00695C0B" w:rsidRDefault="002347A5" w:rsidP="00127C88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Disease Diagnosis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4812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A7A5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27C88" w:rsidRPr="00695C0B" w14:paraId="70EEC0B5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789E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Graves’ disease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4707" w14:textId="6940DE2C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N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9429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242.00, 242.01</w:t>
            </w:r>
          </w:p>
        </w:tc>
      </w:tr>
      <w:tr w:rsidR="00127C88" w:rsidRPr="00695C0B" w14:paraId="746AA11B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DB77" w14:textId="77777777" w:rsidR="00127C88" w:rsidRPr="00695C0B" w:rsidRDefault="00127C88" w:rsidP="00B15B11">
            <w:pPr>
              <w:spacing w:line="240" w:lineRule="auto"/>
              <w:ind w:leftChars="100" w:left="21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Acute myocardial infarction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1383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K75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53AC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410.00-410.92</w:t>
            </w:r>
          </w:p>
        </w:tc>
      </w:tr>
      <w:tr w:rsidR="00127C88" w:rsidRPr="00695C0B" w14:paraId="49266046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8EC8" w14:textId="77777777" w:rsidR="00127C88" w:rsidRPr="00695C0B" w:rsidRDefault="00127C88" w:rsidP="00B15B11">
            <w:pPr>
              <w:spacing w:line="240" w:lineRule="auto"/>
              <w:ind w:leftChars="100" w:left="21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Other ischemic heart disease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5FCE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K74; K76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30D0" w14:textId="3CCB94C8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414.10-414.12; 414.19; 414.2-414.4; 414.8;</w:t>
            </w:r>
            <w:r w:rsidR="00695C0B" w:rsidRPr="00695C0B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414.911.0; 411.1; 411.81; 411.89; 412; 413.0;413.1;413.9; 414.00-414.07</w:t>
            </w:r>
          </w:p>
        </w:tc>
      </w:tr>
      <w:tr w:rsidR="00127C88" w:rsidRPr="00695C0B" w14:paraId="0D295ABC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268F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Congestive heart failure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2094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K77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A56F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428.0-428.9</w:t>
            </w:r>
          </w:p>
        </w:tc>
      </w:tr>
      <w:tr w:rsidR="00127C88" w:rsidRPr="00695C0B" w14:paraId="55C35F37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95BF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Stroke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83C0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K89; K90; K91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1B8A" w14:textId="25841176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430; 431; 432.0-432.9; 433.00-433.91;</w:t>
            </w:r>
            <w:r w:rsidR="00695C0B" w:rsidRPr="00695C0B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434.00-434.91;435.0-435.9; 436;437.0-437.9; 438.0-438.9</w:t>
            </w:r>
          </w:p>
        </w:tc>
      </w:tr>
      <w:tr w:rsidR="00127C88" w:rsidRPr="00695C0B" w14:paraId="49890992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91E7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Atrial fibrillation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2B5B" w14:textId="63F2529D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K78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CC4" w14:textId="77777777" w:rsidR="00127C88" w:rsidRPr="00695C0B" w:rsidRDefault="00127C88" w:rsidP="00695C0B">
            <w:pPr>
              <w:spacing w:line="240" w:lineRule="auto"/>
              <w:ind w:right="88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427.31</w:t>
            </w:r>
          </w:p>
        </w:tc>
      </w:tr>
      <w:tr w:rsidR="00127C88" w:rsidRPr="00695C0B" w14:paraId="0AC24CC9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153C" w14:textId="77777777" w:rsidR="00127C88" w:rsidRPr="00695C0B" w:rsidRDefault="00127C88" w:rsidP="00B15B11">
            <w:pPr>
              <w:spacing w:line="240" w:lineRule="auto"/>
              <w:ind w:leftChars="100" w:left="21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Peripheral vascular disease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678D" w14:textId="62584180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K92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745F" w14:textId="3CD1E9F2" w:rsidR="001D3A81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250.6</w:t>
            </w:r>
            <w:r w:rsidR="001D3A8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0-250.63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, 440.2</w:t>
            </w:r>
            <w:r w:rsidR="001D3A8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0-440.29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, 997.2, 997.6</w:t>
            </w:r>
            <w:r w:rsidR="001D3A8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0-</w:t>
            </w:r>
            <w:r w:rsidR="001D3A81" w:rsidRPr="00695C0B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9</w:t>
            </w:r>
            <w:r w:rsidR="001D3A8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97.69</w:t>
            </w:r>
          </w:p>
        </w:tc>
      </w:tr>
      <w:tr w:rsidR="00127C88" w:rsidRPr="00695C0B" w14:paraId="552F1D19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808D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Diabetes mellitus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90A3" w14:textId="6ED5BDFD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T89, T90, W85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C13D" w14:textId="43097BF1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250.</w:t>
            </w:r>
            <w:r w:rsidR="001D3A8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00-250.93</w:t>
            </w:r>
          </w:p>
        </w:tc>
      </w:tr>
      <w:tr w:rsidR="00127C88" w:rsidRPr="00695C0B" w14:paraId="393DE808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1D0E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Hypertension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54D0" w14:textId="18E681BB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K86, K87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8846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401.0-401.9</w:t>
            </w:r>
          </w:p>
        </w:tc>
      </w:tr>
      <w:tr w:rsidR="00127C88" w:rsidRPr="00695C0B" w14:paraId="4C9BE1C3" w14:textId="77777777" w:rsidTr="00D14B8B">
        <w:trPr>
          <w:trHeight w:val="526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4563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Psychological condition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AF92" w14:textId="7F60DA13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P01-P06, P28,</w:t>
            </w:r>
            <w:r w:rsidR="00695C0B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P29, P74-P99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E41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291.1, 292-319</w:t>
            </w:r>
          </w:p>
        </w:tc>
      </w:tr>
      <w:tr w:rsidR="00127C88" w:rsidRPr="00695C0B" w14:paraId="26A798D7" w14:textId="77777777" w:rsidTr="00D14B8B">
        <w:trPr>
          <w:trHeight w:val="526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E0FE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Pregnancy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1A02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9F3C" w14:textId="5E96A75D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630.0–679.0, V22.0,</w:t>
            </w:r>
            <w:r w:rsidR="00695C0B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V22.1, V22.2, V23.</w:t>
            </w:r>
            <w:r w:rsidR="001D3A8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0-V23.9</w:t>
            </w:r>
          </w:p>
        </w:tc>
      </w:tr>
      <w:tr w:rsidR="00127C88" w:rsidRPr="00695C0B" w14:paraId="3B71B571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8C26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Thyroid cancer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8E9B" w14:textId="015060E2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B371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</w:tr>
      <w:tr w:rsidR="00127C88" w:rsidRPr="00695C0B" w14:paraId="170BF39C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BF87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Liver disease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6321" w14:textId="03A17E05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D97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AE9A" w14:textId="2554D895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570-573.9</w:t>
            </w:r>
          </w:p>
        </w:tc>
      </w:tr>
      <w:tr w:rsidR="00127C88" w:rsidRPr="00695C0B" w14:paraId="21B76EF8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5ADA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Peptic ulcer disease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2A00" w14:textId="656C36F8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D85, D86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FC71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531.0-534.91</w:t>
            </w:r>
          </w:p>
        </w:tc>
      </w:tr>
      <w:tr w:rsidR="00127C88" w:rsidRPr="00695C0B" w14:paraId="5E996D73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D393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Amputation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59B6" w14:textId="0385B36E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L81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7482" w14:textId="19F2EEC4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997.2, 997.6</w:t>
            </w:r>
            <w:r w:rsidR="001D3A8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0-997.69</w:t>
            </w:r>
          </w:p>
        </w:tc>
      </w:tr>
      <w:tr w:rsidR="00127C88" w:rsidRPr="00695C0B" w14:paraId="5A939662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C6E5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Dementia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0B2B" w14:textId="3B412355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P70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5181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290.0-290.9</w:t>
            </w:r>
          </w:p>
        </w:tc>
      </w:tr>
      <w:tr w:rsidR="00127C88" w:rsidRPr="00695C0B" w14:paraId="5065DD31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33E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Chronic lung disease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52F8" w14:textId="4CF53956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R79, R95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A7DE" w14:textId="2684A9A8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490-496</w:t>
            </w:r>
          </w:p>
        </w:tc>
      </w:tr>
      <w:tr w:rsidR="00127C88" w:rsidRPr="00695C0B" w14:paraId="2CDC5ACC" w14:textId="77777777" w:rsidTr="00D14B8B">
        <w:trPr>
          <w:trHeight w:val="526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9011" w14:textId="7FE1F3C9" w:rsidR="00127C88" w:rsidRPr="00695C0B" w:rsidRDefault="00127C88" w:rsidP="00B15B11">
            <w:pPr>
              <w:spacing w:line="240" w:lineRule="auto"/>
              <w:ind w:leftChars="100" w:left="21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Musculoskeletal and chronic </w:t>
            </w:r>
            <w:proofErr w:type="spellStart"/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orthopaedic</w:t>
            </w:r>
            <w:proofErr w:type="spellEnd"/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disorders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AD244" w14:textId="6236218C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L72-L81, L88-L90,</w:t>
            </w:r>
            <w:r w:rsidR="00695C0B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L95, L96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85F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710-739.99</w:t>
            </w:r>
          </w:p>
        </w:tc>
      </w:tr>
      <w:tr w:rsidR="00127C88" w:rsidRPr="00695C0B" w14:paraId="16F508F2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0620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Peptic ulcer disease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AE12" w14:textId="76A580B0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D85, D86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EE70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531.0-534.91</w:t>
            </w:r>
          </w:p>
        </w:tc>
      </w:tr>
      <w:tr w:rsidR="00127C88" w:rsidRPr="00695C0B" w14:paraId="14FCA92A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DF9D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Liver disease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709D" w14:textId="4646E815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D97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0410" w14:textId="4F79749D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570-573.9</w:t>
            </w:r>
          </w:p>
        </w:tc>
      </w:tr>
      <w:tr w:rsidR="00127C88" w:rsidRPr="00695C0B" w14:paraId="3F556361" w14:textId="77777777" w:rsidTr="00D14B8B">
        <w:trPr>
          <w:trHeight w:val="526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7172" w14:textId="4E173AAA" w:rsidR="00127C88" w:rsidRPr="00695C0B" w:rsidRDefault="00127C88" w:rsidP="00B15B11">
            <w:pPr>
              <w:spacing w:line="240" w:lineRule="auto"/>
              <w:ind w:leftChars="100" w:left="21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Moderate to severe chronic</w:t>
            </w:r>
            <w:r w:rsidR="00B15B1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kidney disease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FD4D" w14:textId="2942491E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597A" w14:textId="6621DB98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585.</w:t>
            </w:r>
            <w:r w:rsidR="001D3A81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1-585.9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, 586</w:t>
            </w:r>
          </w:p>
        </w:tc>
      </w:tr>
      <w:tr w:rsidR="00127C88" w:rsidRPr="00695C0B" w14:paraId="33CDFCC2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253B5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Hemiplegia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2DEF" w14:textId="6EFBD56B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N99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E1E0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342.00-342.92</w:t>
            </w:r>
          </w:p>
        </w:tc>
      </w:tr>
      <w:tr w:rsidR="00127C88" w:rsidRPr="00695C0B" w14:paraId="23C960F9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62AA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Leukemia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D278" w14:textId="4E375BB0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B73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4713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204.00-208.92</w:t>
            </w:r>
          </w:p>
        </w:tc>
      </w:tr>
      <w:tr w:rsidR="00127C88" w:rsidRPr="00695C0B" w14:paraId="5EEB3AFD" w14:textId="77777777" w:rsidTr="00D14B8B">
        <w:trPr>
          <w:trHeight w:val="526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E55A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Malignant lymphoma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B70A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B72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D287" w14:textId="4F788E6F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202.00-202.08, 202.70-202.78, 202.80-202.88</w:t>
            </w:r>
          </w:p>
        </w:tc>
      </w:tr>
      <w:tr w:rsidR="00127C88" w:rsidRPr="00695C0B" w14:paraId="67F6C4F4" w14:textId="77777777" w:rsidTr="00D14B8B">
        <w:trPr>
          <w:trHeight w:val="737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F3BA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Solid tumor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C4B2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A79, B72-B74, D74-D77, F74, H75, K72, L71, N74, R84-R85, S77, T71, U75-U77, W72, X75-X77, Y77-Y78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94E4" w14:textId="777894DC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140.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-149.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, 150.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-159.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 w:rsidR="00695C0B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,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160.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-165.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, 170.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-176.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,</w:t>
            </w:r>
            <w:r w:rsidR="00695C0B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179-189.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, 190.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-199.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,</w:t>
            </w:r>
            <w:r w:rsidR="00695C0B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200.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-209.</w:t>
            </w:r>
            <w:r w:rsidR="00023D9D"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127C88" w:rsidRPr="00695C0B" w14:paraId="4AA9F2CF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B932" w14:textId="6186281B" w:rsidR="00127C88" w:rsidRPr="00695C0B" w:rsidRDefault="00127C88" w:rsidP="00127C88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Procedure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6836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D088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127C88" w:rsidRPr="00695C0B" w14:paraId="0BADE70A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0C15" w14:textId="62EC8FB3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Partial thyroidectomy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4643" w14:textId="5F0CF235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N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60DD" w14:textId="0679CF96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06.2, 06.31-06.39</w:t>
            </w:r>
          </w:p>
        </w:tc>
      </w:tr>
      <w:tr w:rsidR="00127C88" w:rsidRPr="00695C0B" w14:paraId="5CD6ABBB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1BB6" w14:textId="70021F81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Complete</w:t>
            </w:r>
            <w:r w:rsidR="00D14B8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thyroidectomy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EDFB" w14:textId="09986A3D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N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A05B" w14:textId="0A1D695D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06.4</w:t>
            </w:r>
          </w:p>
        </w:tc>
      </w:tr>
      <w:tr w:rsidR="00127C88" w:rsidRPr="00695C0B" w14:paraId="081DD3BD" w14:textId="77777777" w:rsidTr="00D14B8B">
        <w:trPr>
          <w:trHeight w:val="262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71BB2" w14:textId="77777777" w:rsidR="00127C88" w:rsidRPr="00695C0B" w:rsidRDefault="00127C88" w:rsidP="00B15B11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Radioactive iodine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51B0" w14:textId="37305D62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szCs w:val="22"/>
              </w:rPr>
              <w:t>N</w:t>
            </w: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06E21" w14:textId="77777777" w:rsidR="00127C88" w:rsidRPr="00695C0B" w:rsidRDefault="00127C88" w:rsidP="00695C0B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695C0B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92.01</w:t>
            </w:r>
          </w:p>
        </w:tc>
      </w:tr>
    </w:tbl>
    <w:p w14:paraId="0A868D53" w14:textId="3167EBE4" w:rsidR="00695C0B" w:rsidRPr="00695C0B" w:rsidRDefault="00EE5BC3" w:rsidP="00695C0B">
      <w:pPr>
        <w:rPr>
          <w:rFonts w:ascii="Times New Roman" w:hAnsi="Times New Roman" w:cs="Times New Roman"/>
          <w:bCs/>
          <w:sz w:val="18"/>
          <w:szCs w:val="18"/>
        </w:rPr>
        <w:sectPr w:rsidR="00695C0B" w:rsidRPr="00695C0B" w:rsidSect="00695C0B">
          <w:pgSz w:w="11906" w:h="16838"/>
          <w:pgMar w:top="720" w:right="720" w:bottom="720" w:left="720" w:header="850" w:footer="994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bCs/>
          <w:sz w:val="18"/>
          <w:szCs w:val="18"/>
        </w:rPr>
        <w:t>Abbrev</w:t>
      </w:r>
      <w:r w:rsidR="004C0EC1">
        <w:rPr>
          <w:rFonts w:ascii="Times New Roman" w:hAnsi="Times New Roman" w:cs="Times New Roman" w:hint="eastAsia"/>
          <w:bCs/>
          <w:sz w:val="18"/>
          <w:szCs w:val="18"/>
        </w:rPr>
        <w:t>i</w:t>
      </w:r>
      <w:r>
        <w:rPr>
          <w:rFonts w:ascii="Times New Roman" w:hAnsi="Times New Roman" w:cs="Times New Roman"/>
          <w:bCs/>
          <w:sz w:val="18"/>
          <w:szCs w:val="18"/>
        </w:rPr>
        <w:t>ations</w:t>
      </w:r>
      <w:r w:rsidR="00127C88" w:rsidRPr="00783E4D">
        <w:rPr>
          <w:rFonts w:ascii="Times New Roman" w:hAnsi="Times New Roman" w:cs="Times New Roman"/>
          <w:bCs/>
          <w:sz w:val="18"/>
          <w:szCs w:val="18"/>
        </w:rPr>
        <w:t>: NA</w:t>
      </w:r>
      <w:r>
        <w:rPr>
          <w:rFonts w:ascii="Times New Roman" w:hAnsi="Times New Roman" w:cs="Times New Roman"/>
          <w:bCs/>
          <w:sz w:val="18"/>
          <w:szCs w:val="18"/>
        </w:rPr>
        <w:t xml:space="preserve"> = </w:t>
      </w:r>
      <w:r w:rsidR="00127C88" w:rsidRPr="00783E4D">
        <w:rPr>
          <w:rFonts w:ascii="Times New Roman" w:hAnsi="Times New Roman" w:cs="Times New Roman"/>
          <w:bCs/>
          <w:sz w:val="18"/>
          <w:szCs w:val="18"/>
        </w:rPr>
        <w:t>not available</w:t>
      </w:r>
      <w:r w:rsidR="00CE76DB" w:rsidRPr="00D56337">
        <w:rPr>
          <w:rFonts w:ascii="Times New Roman" w:hAnsi="Times New Roman" w:cs="Times New Roman"/>
          <w:bCs/>
          <w:sz w:val="18"/>
          <w:szCs w:val="18"/>
        </w:rPr>
        <w:t>.</w:t>
      </w:r>
      <w:r w:rsidR="002347A5" w:rsidRPr="00783E4D">
        <w:rPr>
          <w:rFonts w:ascii="Times New Roman" w:hAnsi="Times New Roman" w:cs="Times New Roman"/>
          <w:bCs/>
          <w:sz w:val="18"/>
          <w:szCs w:val="18"/>
        </w:rPr>
        <w:t xml:space="preserve"> ICPC-2</w:t>
      </w:r>
      <w:r w:rsidR="00FA50A6">
        <w:rPr>
          <w:rFonts w:ascii="Times New Roman" w:hAnsi="Times New Roman" w:cs="Times New Roman"/>
          <w:bCs/>
          <w:sz w:val="18"/>
          <w:szCs w:val="18"/>
        </w:rPr>
        <w:t xml:space="preserve"> = </w:t>
      </w:r>
      <w:r w:rsidR="00FA50A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I</w:t>
      </w:r>
      <w:r w:rsidR="00FA50A6" w:rsidRPr="00FA50A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nternational Classification of Primary Care, Second edition</w:t>
      </w:r>
      <w:r w:rsidR="00FA50A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; </w:t>
      </w:r>
      <w:r w:rsidR="00FA50A6" w:rsidRPr="00FA50A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ICD-9-CM</w:t>
      </w:r>
      <w:r w:rsidR="00FA50A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= </w:t>
      </w:r>
      <w:r w:rsidR="00FA50A6" w:rsidRPr="00FA50A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International Classification of Diseases,</w:t>
      </w:r>
      <w:r w:rsidR="00FA50A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</w:t>
      </w:r>
      <w:r w:rsidR="00FA50A6" w:rsidRPr="00FA50A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Ninth Revision</w:t>
      </w:r>
    </w:p>
    <w:p w14:paraId="2725E1E6" w14:textId="57433AA1" w:rsidR="27F7085B" w:rsidRDefault="27F7085B" w:rsidP="27F708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27F7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Supplemental Table </w:t>
      </w:r>
      <w:r w:rsidR="00736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27F7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Unit cost of healthcare services, procedures and thyroid drugs</w:t>
      </w:r>
    </w:p>
    <w:p w14:paraId="3419D285" w14:textId="77777777" w:rsidR="27F7085B" w:rsidRDefault="27F7085B" w:rsidP="27F708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353"/>
        <w:gridCol w:w="2420"/>
      </w:tblGrid>
      <w:tr w:rsidR="27F7085B" w14:paraId="26E6150E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96C00" w14:textId="77777777" w:rsidR="27F7085B" w:rsidRDefault="27F7085B" w:rsidP="27F7085B">
            <w:pPr>
              <w:spacing w:line="240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27F7085B">
              <w:rPr>
                <w:rFonts w:ascii="Times New Roman" w:eastAsia="宋体" w:hAnsi="Times New Roman" w:cs="Times New Roman"/>
                <w:sz w:val="22"/>
                <w:szCs w:val="22"/>
              </w:rPr>
              <w:t>Items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E9B30" w14:textId="2EF669F5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Cost (HK</w:t>
            </w:r>
            <w:proofErr w:type="gramStart"/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$)</w:t>
            </w:r>
            <w:r w:rsidR="00B47D95" w:rsidRPr="27F708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†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8F1DA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Cost (US$)</w:t>
            </w:r>
          </w:p>
        </w:tc>
      </w:tr>
      <w:tr w:rsidR="27F7085B" w14:paraId="273829A5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934DA" w14:textId="5EC27F01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  <w:t>Healthcare services</w:t>
            </w:r>
            <w:r w:rsidR="00B47D95" w:rsidRPr="27F7085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797B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3226A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27F7085B" w14:paraId="621E3D9E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DEFAB" w14:textId="5E5E3274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Clinic visit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D8232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693D7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27F7085B" w14:paraId="52906C30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6D5C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General outpatient clinic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08744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445 per visit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AED1C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57 per visit</w:t>
            </w:r>
          </w:p>
        </w:tc>
      </w:tr>
      <w:tr w:rsidR="27F7085B" w14:paraId="2039D490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1AF8E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Specialist outpatient clinic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43887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1,190 per visit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0421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153 per visit</w:t>
            </w:r>
          </w:p>
        </w:tc>
      </w:tr>
      <w:tr w:rsidR="27F7085B" w14:paraId="28C543DB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827F7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Accident and emergency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E0837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1,230 per visit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7853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158 per visit</w:t>
            </w:r>
          </w:p>
        </w:tc>
      </w:tr>
      <w:tr w:rsidR="27F7085B" w14:paraId="30658DC0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F2DAA" w14:textId="77777777" w:rsidR="009B434D" w:rsidRPr="009B434D" w:rsidRDefault="27F7085B" w:rsidP="009B434D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9B434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Allied health professionals</w:t>
            </w:r>
            <w:r w:rsidR="009B434D" w:rsidRPr="009B434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43899329" w14:textId="324A12C7" w:rsidR="27F7085B" w:rsidRDefault="009B434D" w:rsidP="009B434D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009B434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(including speech therapy)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7FD68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550 per visit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CF329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71 per visit</w:t>
            </w:r>
          </w:p>
        </w:tc>
      </w:tr>
      <w:tr w:rsidR="27F7085B" w14:paraId="3BD8AB9A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A850E" w14:textId="77777777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Hospitalization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DE46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5FA8B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27F7085B" w14:paraId="6771B906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60931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General ward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9EF71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5,100 per day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08C6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 654 per day</w:t>
            </w:r>
          </w:p>
        </w:tc>
      </w:tr>
      <w:tr w:rsidR="27F7085B" w14:paraId="46FE579C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532B9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Intensive care unit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B20C6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24,400 per day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97BDA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3,128 per day</w:t>
            </w:r>
          </w:p>
        </w:tc>
      </w:tr>
      <w:tr w:rsidR="27F7085B" w14:paraId="36F61FDF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0BD0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Cardiac care unit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BFA6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24,400 per day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63AE3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3,128 per day</w:t>
            </w:r>
          </w:p>
        </w:tc>
      </w:tr>
      <w:tr w:rsidR="27F7085B" w14:paraId="034593CE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22FD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High dependency unit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F4571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 xml:space="preserve">13,650 per day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FAFE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1,750 per day</w:t>
            </w:r>
          </w:p>
        </w:tc>
      </w:tr>
      <w:tr w:rsidR="27F7085B" w14:paraId="0B4C26CF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99CF" w14:textId="65BE85BD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="00B47D95"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02D09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70AAC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27F7085B" w14:paraId="6EF7D049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ADD2E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Total thyroidectomy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22C21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55,000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B4D73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7,051</w:t>
            </w:r>
          </w:p>
        </w:tc>
      </w:tr>
      <w:tr w:rsidR="27F7085B" w14:paraId="1DB13F5F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C364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Partial thyroidectomy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043E2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39,825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FCD1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5,106</w:t>
            </w:r>
          </w:p>
        </w:tc>
      </w:tr>
      <w:tr w:rsidR="27F7085B" w14:paraId="0A097366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22F95" w14:textId="77777777" w:rsidR="27F7085B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RAI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AC588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15,835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6299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2,030</w:t>
            </w:r>
          </w:p>
        </w:tc>
      </w:tr>
      <w:tr w:rsidR="00B113F7" w14:paraId="6241E0EA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106AE" w14:textId="3DAD7CAF" w:rsidR="00B113F7" w:rsidRPr="006D349D" w:rsidRDefault="00783F30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Laryngeal examination of vocal cords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1727" w14:textId="38B0235E" w:rsidR="00B113F7" w:rsidRPr="006D349D" w:rsidRDefault="00783F30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 w:hint="eastAsia"/>
                <w:color w:val="000000" w:themeColor="text1"/>
                <w:sz w:val="22"/>
                <w:szCs w:val="22"/>
                <w:highlight w:val="yellow"/>
              </w:rPr>
              <w:t>9</w:t>
            </w: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71A1F" w14:textId="38BCF3B3" w:rsidR="00B113F7" w:rsidRPr="006D349D" w:rsidRDefault="00783F30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 w:hint="eastAsia"/>
                <w:color w:val="000000" w:themeColor="text1"/>
                <w:sz w:val="22"/>
                <w:szCs w:val="22"/>
                <w:highlight w:val="yellow"/>
              </w:rPr>
              <w:t>1</w:t>
            </w: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15</w:t>
            </w:r>
          </w:p>
        </w:tc>
      </w:tr>
      <w:tr w:rsidR="00783F30" w14:paraId="461373BD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19A6F" w14:textId="77777777" w:rsidR="00783F30" w:rsidRPr="006D349D" w:rsidRDefault="00783F30" w:rsidP="00783F30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Injection laryngoplasty under local</w:t>
            </w:r>
          </w:p>
          <w:p w14:paraId="6183A702" w14:textId="45EE4CAC" w:rsidR="00783F30" w:rsidRPr="006D349D" w:rsidRDefault="00783F30" w:rsidP="00783F30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anesthesia (office based)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AF323" w14:textId="08571C7B" w:rsidR="00783F30" w:rsidRPr="006D349D" w:rsidRDefault="00783F30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 w:hint="eastAsia"/>
                <w:color w:val="000000" w:themeColor="text1"/>
                <w:sz w:val="22"/>
                <w:szCs w:val="22"/>
                <w:highlight w:val="yellow"/>
              </w:rPr>
              <w:t>3</w:t>
            </w: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,869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E3F69" w14:textId="7D7706AC" w:rsidR="00783F30" w:rsidRPr="006D349D" w:rsidRDefault="00783F30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 w:hint="eastAsia"/>
                <w:color w:val="000000" w:themeColor="text1"/>
                <w:sz w:val="22"/>
                <w:szCs w:val="22"/>
                <w:highlight w:val="yellow"/>
              </w:rPr>
              <w:t>4</w:t>
            </w: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96</w:t>
            </w:r>
          </w:p>
        </w:tc>
      </w:tr>
      <w:tr w:rsidR="27F7085B" w14:paraId="13FD404F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C685" w14:textId="28D72CFD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  <w:t>Thyroid drugs</w:t>
            </w:r>
            <w:r w:rsidRPr="27F7085B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9AAE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990EF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27F7085B" w14:paraId="0B4B487E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74472" w14:textId="77777777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anti-thyroid drugs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5CF16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B37D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27F7085B" w14:paraId="223CAA95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63149" w14:textId="77777777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  <w:t xml:space="preserve">  Methimazole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D5818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0.52/tablet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52596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0.067/tablet</w:t>
            </w:r>
          </w:p>
        </w:tc>
      </w:tr>
      <w:tr w:rsidR="27F7085B" w14:paraId="6466EF6F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C270D" w14:textId="77777777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  <w:t xml:space="preserve">  Propylthiouracil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1E2FA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0.83/tablet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ACB51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0.106/tablet</w:t>
            </w:r>
          </w:p>
        </w:tc>
      </w:tr>
      <w:tr w:rsidR="27F7085B" w14:paraId="1164B0CC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28F25" w14:textId="77777777" w:rsidR="27F7085B" w:rsidRDefault="27F7085B" w:rsidP="27F7085B">
            <w:pPr>
              <w:spacing w:line="240" w:lineRule="auto"/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  <w:t xml:space="preserve">  Carbimazole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544E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0.45/tablet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455E4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0.058/tablet</w:t>
            </w:r>
          </w:p>
        </w:tc>
      </w:tr>
      <w:tr w:rsidR="27F7085B" w14:paraId="22DBA02D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CF541" w14:textId="336DA4E4" w:rsidR="27F7085B" w:rsidRDefault="00783F30" w:rsidP="27F7085B">
            <w:pPr>
              <w:spacing w:line="24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Other drugs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6E6DC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22E33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27F7085B" w14:paraId="0FD8D5C3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99CB1" w14:textId="691CC8AD" w:rsidR="27F7085B" w:rsidRPr="009761DC" w:rsidRDefault="27F7085B" w:rsidP="27F7085B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</w:pPr>
            <w:r w:rsidRPr="009761DC"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  <w:t>Levothyroxine and Thyroxine</w:t>
            </w:r>
            <w:r w:rsidR="009761DC" w:rsidRPr="009761DC"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  <w:t>(50/100</w:t>
            </w:r>
            <w:r w:rsidR="009761DC" w:rsidRPr="009761D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μg</w:t>
            </w:r>
            <w:r w:rsidR="009761DC" w:rsidRPr="009761DC"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  <w:t>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3ACD9" w14:textId="77777777" w:rsidR="27F7085B" w:rsidRPr="009761DC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009761DC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0127 or 0.144/tablet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E0E06" w14:textId="77777777" w:rsidR="27F7085B" w:rsidRDefault="27F7085B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</w:pPr>
            <w:r w:rsidRPr="27F7085B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</w:rPr>
              <w:t>0.016 or 0.018/tablet</w:t>
            </w:r>
          </w:p>
        </w:tc>
      </w:tr>
      <w:tr w:rsidR="00B113F7" w14:paraId="3819B237" w14:textId="77777777" w:rsidTr="009B434D">
        <w:trPr>
          <w:trHeight w:val="272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8B1F1" w14:textId="77582E48" w:rsidR="00B113F7" w:rsidRPr="27F7085B" w:rsidRDefault="00B113F7" w:rsidP="00783F30">
            <w:pPr>
              <w:spacing w:line="240" w:lineRule="auto"/>
              <w:ind w:firstLineChars="100" w:firstLine="220"/>
              <w:rPr>
                <w:rFonts w:ascii="Times New Roman" w:eastAsia="等线" w:hAnsi="Times New Roman" w:cs="Times New Roman"/>
                <w:color w:val="222222"/>
                <w:sz w:val="22"/>
                <w:szCs w:val="22"/>
              </w:rPr>
            </w:pPr>
            <w:r w:rsidRPr="00783F30">
              <w:rPr>
                <w:rFonts w:ascii="Times New Roman" w:eastAsia="等线" w:hAnsi="Times New Roman" w:cs="Times New Roman" w:hint="eastAsia"/>
                <w:color w:val="222222"/>
                <w:sz w:val="22"/>
                <w:szCs w:val="22"/>
                <w:highlight w:val="yellow"/>
              </w:rPr>
              <w:t>C</w:t>
            </w:r>
            <w:r w:rsidRPr="00783F30">
              <w:rPr>
                <w:rFonts w:ascii="Times New Roman" w:eastAsia="等线" w:hAnsi="Times New Roman" w:cs="Times New Roman"/>
                <w:color w:val="222222"/>
                <w:sz w:val="22"/>
                <w:szCs w:val="22"/>
                <w:highlight w:val="yellow"/>
              </w:rPr>
              <w:t xml:space="preserve">alcium </w:t>
            </w:r>
            <w:r w:rsidR="00222315" w:rsidRPr="00783F30">
              <w:rPr>
                <w:rFonts w:ascii="Times New Roman" w:eastAsia="等线" w:hAnsi="Times New Roman" w:cs="Times New Roman"/>
                <w:color w:val="222222"/>
                <w:sz w:val="22"/>
                <w:szCs w:val="22"/>
                <w:highlight w:val="yellow"/>
              </w:rPr>
              <w:t>Carbo</w:t>
            </w:r>
            <w:r w:rsidR="00222315" w:rsidRPr="00BD7AA6">
              <w:rPr>
                <w:rFonts w:ascii="Times New Roman" w:eastAsia="等线" w:hAnsi="Times New Roman" w:cs="Times New Roman"/>
                <w:color w:val="222222"/>
                <w:sz w:val="22"/>
                <w:szCs w:val="22"/>
                <w:highlight w:val="yellow"/>
              </w:rPr>
              <w:t>nate</w:t>
            </w:r>
            <w:r w:rsidR="00A85EBC" w:rsidRPr="00BD7AA6">
              <w:rPr>
                <w:rFonts w:ascii="Times New Roman" w:eastAsia="等线" w:hAnsi="Times New Roman" w:cs="Times New Roman"/>
                <w:color w:val="222222"/>
                <w:sz w:val="22"/>
                <w:szCs w:val="22"/>
                <w:highlight w:val="yellow"/>
              </w:rPr>
              <w:t xml:space="preserve"> (1000mg)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F46B7" w14:textId="0B9D7F00" w:rsidR="00B113F7" w:rsidRPr="006D349D" w:rsidRDefault="00222315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1.039/tablet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8A975" w14:textId="341DC76B" w:rsidR="00B113F7" w:rsidRPr="006D349D" w:rsidRDefault="00222315" w:rsidP="27F7085B">
            <w:pPr>
              <w:spacing w:line="24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D349D">
              <w:rPr>
                <w:rFonts w:ascii="Times New Roman" w:eastAsia="等线" w:hAnsi="Times New Roman" w:cs="Times New Roman"/>
                <w:color w:val="000000" w:themeColor="text1"/>
                <w:sz w:val="22"/>
                <w:szCs w:val="22"/>
                <w:highlight w:val="yellow"/>
              </w:rPr>
              <w:t>0.133/tablet</w:t>
            </w:r>
          </w:p>
        </w:tc>
      </w:tr>
    </w:tbl>
    <w:p w14:paraId="05A7CACC" w14:textId="77777777" w:rsidR="27F7085B" w:rsidRDefault="27F7085B" w:rsidP="27F70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434B69" w14:textId="77777777" w:rsidR="27F7085B" w:rsidRDefault="27F7085B" w:rsidP="27F7085B">
      <w:pPr>
        <w:rPr>
          <w:rFonts w:ascii="Times New Roman" w:hAnsi="Times New Roman" w:cs="Times New Roman"/>
          <w:sz w:val="18"/>
          <w:szCs w:val="18"/>
        </w:rPr>
      </w:pPr>
      <w:r w:rsidRPr="27F7085B">
        <w:rPr>
          <w:rFonts w:ascii="Times New Roman" w:hAnsi="Times New Roman" w:cs="Times New Roman"/>
          <w:sz w:val="18"/>
          <w:szCs w:val="18"/>
        </w:rPr>
        <w:t>Note:</w:t>
      </w:r>
    </w:p>
    <w:p w14:paraId="64994FD6" w14:textId="77777777" w:rsidR="00B47D95" w:rsidRPr="00B47D95" w:rsidRDefault="27F7085B" w:rsidP="27F7085B">
      <w:pPr>
        <w:rPr>
          <w:rFonts w:ascii="Times New Roman" w:hAnsi="Times New Roman" w:cs="Times New Roman"/>
          <w:sz w:val="18"/>
          <w:szCs w:val="18"/>
        </w:rPr>
      </w:pPr>
      <w:r w:rsidRPr="00B47D95">
        <w:rPr>
          <w:rFonts w:ascii="Times New Roman" w:hAnsi="Times New Roman" w:cs="Times New Roman"/>
          <w:color w:val="000000" w:themeColor="text1"/>
          <w:sz w:val="18"/>
          <w:szCs w:val="18"/>
        </w:rPr>
        <w:t>†</w:t>
      </w:r>
      <w:r w:rsidRPr="00B47D95">
        <w:rPr>
          <w:rFonts w:ascii="Times New Roman" w:hAnsi="Times New Roman" w:cs="Times New Roman"/>
          <w:sz w:val="18"/>
          <w:szCs w:val="18"/>
        </w:rPr>
        <w:t xml:space="preserve"> </w:t>
      </w:r>
      <w:r w:rsidR="00B47D95" w:rsidRPr="00B47D95">
        <w:rPr>
          <w:rFonts w:ascii="Times New Roman" w:hAnsi="Times New Roman" w:cs="Times New Roman"/>
          <w:sz w:val="18"/>
          <w:szCs w:val="18"/>
        </w:rPr>
        <w:t>At a fixed exchange rate of 1 US= 7.80HK</w:t>
      </w:r>
    </w:p>
    <w:p w14:paraId="7B7ED817" w14:textId="0E300E17" w:rsidR="27F7085B" w:rsidRPr="00B47D95" w:rsidRDefault="27F7085B" w:rsidP="27F7085B">
      <w:pPr>
        <w:rPr>
          <w:rFonts w:ascii="Times New Roman" w:hAnsi="Times New Roman" w:cs="Times New Roman"/>
          <w:sz w:val="18"/>
          <w:szCs w:val="18"/>
        </w:rPr>
      </w:pPr>
      <w:r w:rsidRPr="00B47D95">
        <w:rPr>
          <w:rFonts w:ascii="Times New Roman" w:hAnsi="Times New Roman" w:cs="Times New Roman"/>
          <w:color w:val="000000" w:themeColor="text1"/>
          <w:sz w:val="18"/>
          <w:szCs w:val="18"/>
        </w:rPr>
        <w:t>‡</w:t>
      </w:r>
      <w:r w:rsidRPr="00B47D95">
        <w:rPr>
          <w:rFonts w:ascii="Times New Roman" w:hAnsi="Times New Roman" w:cs="Times New Roman"/>
          <w:sz w:val="18"/>
          <w:szCs w:val="18"/>
        </w:rPr>
        <w:t xml:space="preserve"> </w:t>
      </w:r>
      <w:r w:rsidR="00B47D95" w:rsidRPr="00B47D95">
        <w:rPr>
          <w:rFonts w:ascii="Times New Roman" w:hAnsi="Times New Roman" w:cs="Times New Roman"/>
          <w:sz w:val="18"/>
          <w:szCs w:val="18"/>
        </w:rPr>
        <w:t>Data source: 2017 Hong Kong SAR Government Gazette and Hospital Authority Ordinance (chapter 113): Public charges – non-eligible persons.</w:t>
      </w:r>
    </w:p>
    <w:p w14:paraId="4DBFE0BD" w14:textId="77777777" w:rsidR="00B47D95" w:rsidRPr="00B47D95" w:rsidRDefault="00B47D95" w:rsidP="00B47D95">
      <w:pPr>
        <w:rPr>
          <w:rFonts w:ascii="Times New Roman" w:hAnsi="Times New Roman" w:cs="Times New Roman"/>
          <w:sz w:val="18"/>
          <w:szCs w:val="18"/>
        </w:rPr>
      </w:pPr>
      <w:r w:rsidRPr="00B47D95">
        <w:rPr>
          <w:rFonts w:ascii="Times New Roman" w:eastAsia="等线" w:hAnsi="Times New Roman" w:cs="Times New Roman"/>
          <w:color w:val="000000" w:themeColor="text1"/>
          <w:sz w:val="18"/>
          <w:szCs w:val="18"/>
        </w:rPr>
        <w:t>§</w:t>
      </w:r>
      <w:r w:rsidRPr="00B47D95">
        <w:rPr>
          <w:rFonts w:ascii="Times New Roman" w:hAnsi="Times New Roman" w:cs="Times New Roman"/>
          <w:sz w:val="18"/>
          <w:szCs w:val="18"/>
        </w:rPr>
        <w:t xml:space="preserve"> Data source: 2017 Hong Kong SAR Government Gazette and Hospital Authority Ordinance (chapter 113): Private charges (midpoint value) Charge for operations; </w:t>
      </w:r>
      <w:r w:rsidRPr="00B47D95">
        <w:rPr>
          <w:rFonts w:ascii="Times New Roman" w:hAnsi="Times New Roman" w:cs="Times New Roman"/>
          <w:sz w:val="18"/>
          <w:szCs w:val="18"/>
          <w:highlight w:val="yellow"/>
        </w:rPr>
        <w:t>Lang BH, Wong CK, Tsang RK, Wong KP, Wong BY. Evaluating the cost-effectiveness of laryngeal examination after elective total thyroidectomy. Ann Surg Oncol. 2014;21(11):3548-3556.</w:t>
      </w:r>
    </w:p>
    <w:p w14:paraId="687D5468" w14:textId="13A65466" w:rsidR="27F7085B" w:rsidRPr="00B47D95" w:rsidRDefault="27F7085B" w:rsidP="27F7085B">
      <w:pPr>
        <w:rPr>
          <w:rFonts w:ascii="Times New Roman" w:hAnsi="Times New Roman" w:cs="Times New Roman"/>
          <w:sz w:val="18"/>
          <w:szCs w:val="18"/>
        </w:rPr>
      </w:pPr>
      <w:r w:rsidRPr="00B47D95">
        <w:rPr>
          <w:rFonts w:ascii="Times New Roman" w:eastAsia="等线" w:hAnsi="Times New Roman" w:cs="Times New Roman"/>
          <w:b/>
          <w:bCs/>
          <w:color w:val="000000" w:themeColor="text1"/>
          <w:sz w:val="18"/>
          <w:szCs w:val="18"/>
        </w:rPr>
        <w:t>¶</w:t>
      </w:r>
      <w:r w:rsidRPr="00B47D95">
        <w:rPr>
          <w:rFonts w:ascii="Times New Roman" w:hAnsi="Times New Roman" w:cs="Times New Roman"/>
          <w:sz w:val="18"/>
          <w:szCs w:val="18"/>
        </w:rPr>
        <w:t xml:space="preserve"> Data source: Hong Kong SAR Hospital Authority</w:t>
      </w:r>
      <w:r w:rsidR="008C6AD0" w:rsidRPr="00B47D95">
        <w:rPr>
          <w:rFonts w:ascii="Times New Roman" w:hAnsi="Times New Roman" w:cs="Times New Roman"/>
          <w:sz w:val="18"/>
          <w:szCs w:val="18"/>
        </w:rPr>
        <w:t xml:space="preserve">; </w:t>
      </w:r>
      <w:r w:rsidR="00A70CD8" w:rsidRPr="00B47D95">
        <w:rPr>
          <w:rFonts w:ascii="Times New Roman" w:hAnsi="Times New Roman" w:cs="Times New Roman"/>
          <w:sz w:val="18"/>
          <w:szCs w:val="18"/>
          <w:highlight w:val="yellow"/>
        </w:rPr>
        <w:t xml:space="preserve">Keller JL, </w:t>
      </w:r>
      <w:proofErr w:type="spellStart"/>
      <w:r w:rsidR="00A70CD8" w:rsidRPr="00B47D95">
        <w:rPr>
          <w:rFonts w:ascii="Times New Roman" w:hAnsi="Times New Roman" w:cs="Times New Roman"/>
          <w:sz w:val="18"/>
          <w:szCs w:val="18"/>
          <w:highlight w:val="yellow"/>
        </w:rPr>
        <w:t>Lanou</w:t>
      </w:r>
      <w:proofErr w:type="spellEnd"/>
      <w:r w:rsidR="00A70CD8" w:rsidRPr="00B47D95">
        <w:rPr>
          <w:rFonts w:ascii="Times New Roman" w:hAnsi="Times New Roman" w:cs="Times New Roman"/>
          <w:sz w:val="18"/>
          <w:szCs w:val="18"/>
          <w:highlight w:val="yellow"/>
        </w:rPr>
        <w:t xml:space="preserve"> A, Barnard ND. The consumer cost of calcium from food and supplements. J Am Diet Assoc. 2002;102(11):1669-1671.</w:t>
      </w:r>
    </w:p>
    <w:p w14:paraId="241A43BB" w14:textId="63926AD6" w:rsidR="27F7085B" w:rsidRPr="00B47D95" w:rsidRDefault="27F7085B" w:rsidP="27F70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6ADD3" w14:textId="1C785725" w:rsidR="27F7085B" w:rsidRDefault="27F7085B" w:rsidP="27F7085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152ACA" w14:textId="17C092FB" w:rsidR="27F7085B" w:rsidRDefault="27F7085B" w:rsidP="27F7085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8C01E5" w14:textId="5186B7F8" w:rsidR="27F7085B" w:rsidRDefault="27F7085B" w:rsidP="27F7085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4C7797" w14:textId="77777777" w:rsidR="00783F30" w:rsidRDefault="00783F30" w:rsidP="27F7085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32288D" w14:textId="21217CDD" w:rsidR="27F7085B" w:rsidRDefault="27F7085B" w:rsidP="27F7085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3B69CE" w14:textId="115F1DEB" w:rsidR="27F7085B" w:rsidRDefault="27F7085B" w:rsidP="27F7085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2C5DD6" w14:textId="4315A086" w:rsidR="00D43C59" w:rsidRDefault="27F7085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27F7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Supplemental Table </w:t>
      </w:r>
      <w:r w:rsidR="00736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27F7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Baseline characteristics of graves’ disease patients receiving ATD, RAI or Surgery before multiple imputation and propensity score weighting</w:t>
      </w:r>
    </w:p>
    <w:tbl>
      <w:tblPr>
        <w:tblW w:w="1081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926"/>
        <w:gridCol w:w="1855"/>
        <w:gridCol w:w="1497"/>
        <w:gridCol w:w="1497"/>
        <w:gridCol w:w="1077"/>
      </w:tblGrid>
      <w:tr w:rsidR="00D43C59" w:rsidRPr="00C74C23" w14:paraId="527C8AEF" w14:textId="77777777" w:rsidTr="00695C0B">
        <w:trPr>
          <w:trHeight w:val="897"/>
          <w:jc w:val="center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B0EB6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等线" w:hAnsi="Times New Roman" w:cs="Times New Roman"/>
                <w:b/>
              </w:rPr>
              <w:t>Baseline characteristics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7A75D" w14:textId="4C74F828" w:rsidR="00D43C59" w:rsidRPr="00C74C23" w:rsidRDefault="00D43C59" w:rsidP="006D2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  <w:p w14:paraId="737340AA" w14:textId="1D5C0A58" w:rsidR="00D43C59" w:rsidRPr="00695C0B" w:rsidRDefault="00D43C59" w:rsidP="006D27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(N=6385)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4A3B5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ATD</w:t>
            </w:r>
          </w:p>
          <w:p w14:paraId="26892A9A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(N=4784)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4133C" w14:textId="733D3463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RAI</w:t>
            </w:r>
          </w:p>
          <w:p w14:paraId="23D2D4F7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(N=1274)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40DE6C" w14:textId="77777777" w:rsidR="00D43C59" w:rsidRPr="006D27DC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Surgery</w:t>
            </w:r>
          </w:p>
          <w:p w14:paraId="55A1B524" w14:textId="77777777" w:rsidR="00D43C59" w:rsidRPr="006D27DC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(N=327)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F131A" w14:textId="77777777" w:rsidR="00D43C59" w:rsidRPr="006D27DC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7DC">
              <w:rPr>
                <w:rFonts w:ascii="Times New Roman" w:eastAsia="Times New Roman" w:hAnsi="Times New Roman" w:cs="Times New Roman"/>
                <w:b/>
                <w:color w:val="000000"/>
              </w:rPr>
              <w:t>P-value</w:t>
            </w:r>
          </w:p>
        </w:tc>
      </w:tr>
      <w:tr w:rsidR="00D43C59" w:rsidRPr="00C74C23" w14:paraId="65A3AB55" w14:textId="77777777" w:rsidTr="00695C0B">
        <w:trPr>
          <w:trHeight w:val="330"/>
          <w:jc w:val="center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DF66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Age (year), Mean ± SE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0719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45.34±16.34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2905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44.60±16.62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5D9C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49.24±15.53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1DB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41.02±12.30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9D1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51319809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52F0B604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Age group,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7783A4FF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105DB9E9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6B1C914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D7BEF44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696C5DE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5580B8BA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76A2688F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18-&lt;30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F92273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1,202 (18.83%)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34F84194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990 (20.69%)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2F88C4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149 (11.70%)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4296A04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63 (19.27%)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3D4CB1C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7BFC5A4D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463BA351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30-&lt;50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78F53BE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2,788 (43.66%)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7308192E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2,094 (43.77%)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8BAFB1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506 (39.72%)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84055AF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188 (57.49%)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72405B9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3C8E4663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1B2142D9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50-&lt;70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660E3082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1,809 (28.33%)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4967D57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1,262 (26.38%)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F75728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478 (37.52%)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7B76A4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69 (21.10%)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274F956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1026D24B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392F1E41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宋体" w:hAnsi="Times New Roman" w:cs="Times New Roman"/>
                <w:color w:val="000000"/>
              </w:rPr>
              <w:t>≥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5FA878BB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586 (9.18%)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5D2C84F5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438 (9.16%)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FF5A1D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141 (11.07%)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D4E921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 (2.14%)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A47662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6E95C6B2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3C5E3ED8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Gender,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069DB5C5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6B52FD1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9C5245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B10F41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4716DFF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3435A8E1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02F48C8F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7AC10105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4,604 (72.11%)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59510A10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3,551 (74.23%)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4FBF24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796 (62.48%)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08AB8A2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257 (78.59%)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4D9D7BA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4663406C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099C7CF5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537285D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1,781 (27.89%)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6B8563D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1,233 (25.77%)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7542E0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478 (37.52%)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376DDB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70 (21.41%)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224BC94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57B5F1CE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vAlign w:val="center"/>
            <w:hideMark/>
          </w:tcPr>
          <w:p w14:paraId="68AB5416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0FC5BC91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2FDFC1B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6178EC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0CD4774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E3AFAD8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371583F9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7A0A54A8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Clinical parameter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795EB5A7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416BB4F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C0B2859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317C16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162D1C0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478CA0A3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4F74BD66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Laboratory result, Mean ± SE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C92D901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389BEB3B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09C178A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F3FF28F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349213B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24BDFA84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78FB5CA3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TSH, </w:t>
            </w:r>
            <w:proofErr w:type="spellStart"/>
            <w:r w:rsidRPr="00C74C23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/l     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5E1DC7BC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1.23±6.75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37844E24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0.76±5.09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69B6828F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2.14±9.45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19BB8CBB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4.07±11.38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B12A12C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28DD68FE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37F70796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SBP, mmHg    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1AEAD3F2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131.24±19.60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3DD1A535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131.00±20.16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EBBC83C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132.65±18.05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74FD6170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128.49±16.88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78FF601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</w:tr>
      <w:tr w:rsidR="00D43C59" w:rsidRPr="00C74C23" w14:paraId="2AFC389A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5111AFF0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DBP, mmHg   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2E9777F5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73.57±12.10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03E1CFD1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73.13±12.29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08EE484A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74.84±11.43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3857FDAC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74.62±11.69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22AB9191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0.017*</w:t>
            </w:r>
          </w:p>
        </w:tc>
      </w:tr>
      <w:tr w:rsidR="00D43C59" w:rsidRPr="00C74C23" w14:paraId="3A92C742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29142604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TC/ HDL-C ratio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05033888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3.45±1.30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679C5B0C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3.42±1.30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745DCA8D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3.51±1.33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4D307257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3.51±1.06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569F5BD4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</w:tr>
      <w:tr w:rsidR="00D43C59" w:rsidRPr="00C74C23" w14:paraId="539E8E55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2BF2F064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Triglyceride, mmol/l     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21FCF5C3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1.16±0.76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006CED9F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1.14±0.69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6DE48D94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1.21±0.92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74185608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1.19±0.77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4A9729B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</w:tr>
      <w:tr w:rsidR="00D43C59" w:rsidRPr="00C74C23" w14:paraId="1D1827EA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04C72D8C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Fasting glucose, mmol/l 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682AFF17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5.88±2.19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54890E24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5.92±2.32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8F04D6D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5.82±1.84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5D719FA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5.58±1.74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80C5B52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0.249</w:t>
            </w:r>
          </w:p>
        </w:tc>
      </w:tr>
      <w:tr w:rsidR="00D43C59" w:rsidRPr="00C74C23" w14:paraId="3F0C09DC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2214D655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eGFR mL/min/1.73m</w:t>
            </w:r>
            <w:r w:rsidRPr="00C74C2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146F4117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0B20CA67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040189FE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4A178E12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04B2163E" w14:textId="77777777" w:rsidR="00D43C59" w:rsidRPr="00C74C23" w:rsidRDefault="00D43C59" w:rsidP="00695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0.032*</w:t>
            </w:r>
          </w:p>
        </w:tc>
      </w:tr>
      <w:tr w:rsidR="00D43C59" w:rsidRPr="00C74C23" w14:paraId="7703D02D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4BE325BF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宋体" w:hAnsi="Times New Roman" w:cs="Times New Roman"/>
                <w:color w:val="000000"/>
              </w:rPr>
              <w:t xml:space="preserve">  ≥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642BEEA5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5,329 (97.62%)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046F1D1E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3,879 (97.71%)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35BCADF7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1,127 (96.82%)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26A9AB3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323 (99.38%)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EBD80D1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36C27611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68565118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 &lt;60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52720492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130 (2.38%)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7B2642BB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91 (2.29%)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05DAFD25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37 (3.18%)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3D2E15A3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 (0.62%)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2C00D39A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4235766C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5D3829B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EA52C85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31A9B865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13B882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A9A2773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6E8208B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006806A2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180CE5E1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Disease status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1DB97A5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2055638B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6D893BB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DA8244E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685A717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6D134FAA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5B01252B" w14:textId="77777777" w:rsidR="00654E5A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Duration of GD</w:t>
            </w:r>
            <w:r w:rsidR="00654E5A">
              <w:rPr>
                <w:rFonts w:ascii="Times New Roman" w:eastAsia="Times New Roman" w:hAnsi="Times New Roman" w:cs="Times New Roman"/>
                <w:color w:val="000000"/>
              </w:rPr>
              <w:t xml:space="preserve"> (months)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31D33045" w14:textId="146AA9CF" w:rsidR="00D43C59" w:rsidRPr="00C74C23" w:rsidRDefault="00654E5A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Mean ± SE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0DEFA27C" w14:textId="4CA4AA37" w:rsidR="00D43C59" w:rsidRPr="00C74C23" w:rsidRDefault="00D43F90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F90">
              <w:rPr>
                <w:rFonts w:ascii="Times New Roman" w:eastAsia="Times New Roman" w:hAnsi="Times New Roman" w:cs="Times New Roman"/>
                <w:color w:val="000000"/>
              </w:rPr>
              <w:t>0.53±5.38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3D3921A0" w14:textId="7F41136D" w:rsidR="00D43C59" w:rsidRPr="00C74C23" w:rsidRDefault="00D43F90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F90">
              <w:rPr>
                <w:rFonts w:ascii="Times New Roman" w:eastAsia="Times New Roman" w:hAnsi="Times New Roman" w:cs="Times New Roman"/>
                <w:color w:val="000000"/>
              </w:rPr>
              <w:t>0.34±4.19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3CBC1E7" w14:textId="6422D672" w:rsidR="00D43C59" w:rsidRPr="00C74C23" w:rsidRDefault="00D43F90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F90">
              <w:rPr>
                <w:rFonts w:ascii="Times New Roman" w:eastAsia="Times New Roman" w:hAnsi="Times New Roman" w:cs="Times New Roman"/>
                <w:color w:val="000000"/>
              </w:rPr>
              <w:t>1.23±8.51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ADA9F65" w14:textId="2789C4C8" w:rsidR="00D43C59" w:rsidRPr="00C74C23" w:rsidRDefault="00D43F90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F90">
              <w:rPr>
                <w:rFonts w:ascii="Times New Roman" w:eastAsia="Times New Roman" w:hAnsi="Times New Roman" w:cs="Times New Roman"/>
                <w:color w:val="000000"/>
              </w:rPr>
              <w:t>0.48±4.92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021D5C9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04FE01D3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4F876AC5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等线" w:hAnsi="Times New Roman" w:cs="Times New Roman"/>
              </w:rPr>
              <w:t>Comorbidities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1917EE98" w14:textId="77777777" w:rsidR="00D43C59" w:rsidRPr="00C74C23" w:rsidRDefault="00D43C59" w:rsidP="00061409">
            <w:pPr>
              <w:spacing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46290DB1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FFF1C4A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8ED0651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8183D8C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48EE60DC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1F98A697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 Diabetes mellitus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E3BA567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437 (6.84%)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11454340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298 (6.23%)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931B822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128 (10.05%)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371A792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11 (3.36%)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A368738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2A8BFA55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7C06B8E0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 Hypertension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28EF6B3A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743 (11.64%)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03F161AC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518 (10.83%)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E3CAF8A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205 (16.09%)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92739D7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20 (6.12%)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0E2DED9" w14:textId="77777777" w:rsidR="00D43C59" w:rsidRPr="00C74C23" w:rsidRDefault="00D43C59" w:rsidP="0006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786A6C20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570F5E01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 Coronary heart disease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03961F0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156 (2.44%)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313076FB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110 (2.30%)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B513A3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44 (3.45%)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14:paraId="66328726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 (0.61%)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B77A7B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0.009*</w:t>
            </w:r>
          </w:p>
        </w:tc>
      </w:tr>
      <w:tr w:rsidR="00D43C59" w:rsidRPr="00C74C23" w14:paraId="10E166C0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25C2F47F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 Heart failure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432A832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360 (5.64%)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50F55E6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201 (4.20%)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033985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150 (11.77%)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66741C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9 (2.75%)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2534DE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0C2BE5DF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322F8B93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 Stroke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650A463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156 (2.44%)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56358912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112 (2.34%)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5ED85B7E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43 (3.38%)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D3AD674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 (0.31%)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541E646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0.012*</w:t>
            </w:r>
          </w:p>
        </w:tc>
      </w:tr>
      <w:tr w:rsidR="00D43C59" w:rsidRPr="00C74C23" w14:paraId="6D47AE86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0B1E58B5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 Atrial fibrillation 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263DD02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667 (10.45%)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2C681F92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388 (8.11%)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18FF9FC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267 (20.96%)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B75F922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12 (3.67%)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7E37D3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12047229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71FF3B25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 Psychological disease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678CED0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383 (6.00%)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246D353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299 (6.25%)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C9FC13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70 (5.49%)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7C36DCF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14 (4.28%)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F58857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</w:tr>
      <w:tr w:rsidR="00D43C59" w:rsidRPr="00C74C23" w14:paraId="74656086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4F9C3927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CCI, Mean ± SE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749781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1.58±1.82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1890EBE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1.45±1.76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AB73685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2.19±2.03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1B33CDF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0.94±1.26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4330576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0208F689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7034DAA8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CCI n (%)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36B5411D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628FC68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0C036CF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903702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3F2508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03333713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2CE699EC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25ABB666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3,830 (59.98%)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4781325C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3,013 (62.98%)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275BBF4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572 (44.90%)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9B852E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245 (74.92%)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6F50A0BC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4434CA56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5ED4813B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196EB085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997 (15.61%)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4676A10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728 (15.22%)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00B702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217 (17.03%)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1DADC10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52 (15.90%)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43945BB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7A77D24C" w14:textId="77777777" w:rsidTr="00695C0B">
        <w:trPr>
          <w:trHeight w:val="330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38430FF2" w14:textId="77777777" w:rsidR="00D43C59" w:rsidRPr="00C74C23" w:rsidRDefault="00D43C59" w:rsidP="003F2898">
            <w:pPr>
              <w:spacing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7FC7946C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564 (8.83%)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2695E77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380 (7.94%)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FDCF620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168 (13.19%)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ADB112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16 (4.89%)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12EC63D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2B845B48" w14:textId="77777777" w:rsidTr="00695C0B">
        <w:trPr>
          <w:trHeight w:val="342"/>
          <w:jc w:val="center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14:paraId="61CB9A08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 4 or above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5AE103F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994 (15.57%)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14:paraId="0562EE02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663 (13.86%)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F51882F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317 (24.88%)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5E25B86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14 (4.28%)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7DE0576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3C59" w:rsidRPr="00C74C23" w14:paraId="43467382" w14:textId="77777777" w:rsidTr="00695C0B">
        <w:trPr>
          <w:trHeight w:val="342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0FAEA3B7" w14:textId="77777777" w:rsidR="00D43C59" w:rsidRPr="00C74C23" w:rsidRDefault="00D43C59" w:rsidP="003F2898">
            <w:pPr>
              <w:spacing w:line="240" w:lineRule="auto"/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39CB4CB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4749F865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7BCB093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372D6A9B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45F9E3D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41DB2383" w14:textId="77777777" w:rsidTr="00695C0B">
        <w:trPr>
          <w:trHeight w:val="342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00CA2AE8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等线" w:hAnsi="Times New Roman" w:cs="Times New Roman"/>
                <w:b/>
                <w:bCs/>
              </w:rPr>
              <w:t>Treatment morbidity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66DCB03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3B620993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3B16238B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5B5E6ED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50CF757D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3CF7B393" w14:textId="77777777" w:rsidTr="00695C0B">
        <w:trPr>
          <w:trHeight w:val="342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7C45F79F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 xml:space="preserve">Use of other drugs 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2339814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7020631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58575D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0C05A979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50433291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C59" w:rsidRPr="00C74C23" w14:paraId="6575964F" w14:textId="77777777" w:rsidTr="00695C0B">
        <w:trPr>
          <w:trHeight w:val="342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2EC67591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Beta-blocker, n (%)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0E990D6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4,254 (66.62%)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20A4C89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3,088 (64.55%)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6CB03952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980 (76.92%)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3F93F148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186 (56.88%)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299C1F9D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14A04F7C" w14:textId="77777777" w:rsidTr="00695C0B">
        <w:trPr>
          <w:trHeight w:val="342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6B145174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74C23">
              <w:rPr>
                <w:rFonts w:ascii="Times New Roman" w:eastAsia="Times New Roman" w:hAnsi="Times New Roman" w:cs="Times New Roman"/>
                <w:color w:val="000000"/>
              </w:rPr>
              <w:t>Calcium_chanel</w:t>
            </w:r>
            <w:proofErr w:type="spellEnd"/>
            <w:r w:rsidRPr="00C74C23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0585B98B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904 (14.16%)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762BBA45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607 (12.69%)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0695F2CA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269 (21.11%)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418FDD77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28 (8.56%)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472FECE8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D43C59" w:rsidRPr="00C74C23" w14:paraId="58FBA1C2" w14:textId="77777777" w:rsidTr="00695C0B">
        <w:trPr>
          <w:trHeight w:val="342"/>
          <w:jc w:val="center"/>
        </w:trPr>
        <w:tc>
          <w:tcPr>
            <w:tcW w:w="2965" w:type="dxa"/>
            <w:shd w:val="clear" w:color="auto" w:fill="auto"/>
            <w:noWrap/>
            <w:vAlign w:val="center"/>
          </w:tcPr>
          <w:p w14:paraId="6515FB4C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Corticosteroids n (%)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14:paraId="175675BE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829 (12.98%)</w:t>
            </w:r>
          </w:p>
        </w:tc>
        <w:tc>
          <w:tcPr>
            <w:tcW w:w="1855" w:type="dxa"/>
            <w:shd w:val="clear" w:color="auto" w:fill="auto"/>
            <w:noWrap/>
            <w:vAlign w:val="center"/>
          </w:tcPr>
          <w:p w14:paraId="6AEFB969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433 (9.05%)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09A8E49D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345 (27.08%)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F570B11" w14:textId="77777777" w:rsidR="00D43C59" w:rsidRPr="00C74C23" w:rsidRDefault="00D43C59" w:rsidP="003F2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51 (15.60%)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9504F36" w14:textId="77777777" w:rsidR="00D43C59" w:rsidRPr="00C74C23" w:rsidRDefault="00D43C59" w:rsidP="003F2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4C2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</w:tbl>
    <w:p w14:paraId="1AC1AC4E" w14:textId="21DEED6E" w:rsidR="008E19E1" w:rsidRPr="00AE26FB" w:rsidRDefault="008E19E1" w:rsidP="008E19E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Abbreviations:  </w:t>
      </w:r>
      <w:r w:rsidRPr="00122B93">
        <w:rPr>
          <w:rFonts w:ascii="Times New Roman" w:hAnsi="Times New Roman" w:cs="Times New Roman"/>
          <w:sz w:val="18"/>
        </w:rPr>
        <w:t>SE = standard error; TSH</w:t>
      </w:r>
      <w:r w:rsidRPr="00AE26FB">
        <w:rPr>
          <w:rFonts w:ascii="Times New Roman" w:hAnsi="Times New Roman" w:cs="Times New Roman"/>
          <w:sz w:val="18"/>
        </w:rPr>
        <w:t>=thyroid-stimulating hormone; SBP = systolic blood pressure; DBP = diastolic blood pressure; HDL-C = high density lipoprotein - cholesterol; TC = total cholesterol</w:t>
      </w:r>
      <w:r>
        <w:rPr>
          <w:rFonts w:ascii="Times New Roman" w:hAnsi="Times New Roman" w:cs="Times New Roman"/>
          <w:sz w:val="18"/>
        </w:rPr>
        <w:t>; CCI=</w:t>
      </w:r>
      <w:r w:rsidRPr="003744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464D">
        <w:rPr>
          <w:rFonts w:ascii="Times New Roman" w:hAnsi="Times New Roman" w:cs="Times New Roman"/>
          <w:sz w:val="20"/>
          <w:szCs w:val="20"/>
        </w:rPr>
        <w:t>Charlson</w:t>
      </w:r>
      <w:proofErr w:type="spellEnd"/>
      <w:r w:rsidRPr="0028464D">
        <w:rPr>
          <w:rFonts w:ascii="Times New Roman" w:hAnsi="Times New Roman" w:cs="Times New Roman"/>
          <w:sz w:val="20"/>
          <w:szCs w:val="20"/>
        </w:rPr>
        <w:t xml:space="preserve"> Comorbidity Index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DA39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ATD</w:t>
      </w:r>
      <w:r w:rsidR="005C4C48">
        <w:rPr>
          <w:rFonts w:ascii="Times New Roman" w:hAnsi="Times New Roman" w:cs="Times New Roman"/>
          <w:sz w:val="18"/>
        </w:rPr>
        <w:t xml:space="preserve"> = a</w:t>
      </w:r>
      <w:r>
        <w:rPr>
          <w:rFonts w:ascii="Times New Roman" w:hAnsi="Times New Roman" w:cs="Times New Roman"/>
          <w:sz w:val="18"/>
        </w:rPr>
        <w:t>nti-thyroid drugs</w:t>
      </w:r>
      <w:r w:rsidRPr="00AE26FB">
        <w:rPr>
          <w:rFonts w:ascii="Times New Roman" w:hAnsi="Times New Roman" w:cs="Times New Roman"/>
          <w:sz w:val="18"/>
        </w:rPr>
        <w:t xml:space="preserve">; </w:t>
      </w:r>
      <w:r>
        <w:rPr>
          <w:rFonts w:ascii="Times New Roman" w:hAnsi="Times New Roman" w:cs="Times New Roman"/>
          <w:sz w:val="18"/>
        </w:rPr>
        <w:t>RAI=</w:t>
      </w:r>
      <w:r w:rsidRPr="00FF0380">
        <w:t xml:space="preserve"> </w:t>
      </w:r>
      <w:r w:rsidR="005C4C48">
        <w:rPr>
          <w:rFonts w:ascii="Times New Roman" w:hAnsi="Times New Roman" w:cs="Times New Roman"/>
          <w:sz w:val="18"/>
        </w:rPr>
        <w:t>r</w:t>
      </w:r>
      <w:r w:rsidRPr="00FF0380">
        <w:rPr>
          <w:rFonts w:ascii="Times New Roman" w:hAnsi="Times New Roman" w:cs="Times New Roman"/>
          <w:sz w:val="18"/>
        </w:rPr>
        <w:t xml:space="preserve">adioactive </w:t>
      </w:r>
      <w:r>
        <w:rPr>
          <w:rFonts w:ascii="Times New Roman" w:hAnsi="Times New Roman" w:cs="Times New Roman"/>
          <w:sz w:val="18"/>
        </w:rPr>
        <w:t>I</w:t>
      </w:r>
      <w:r w:rsidRPr="00FF0380">
        <w:rPr>
          <w:rFonts w:ascii="Times New Roman" w:hAnsi="Times New Roman" w:cs="Times New Roman"/>
          <w:sz w:val="18"/>
        </w:rPr>
        <w:t>odine</w:t>
      </w:r>
      <w:r>
        <w:rPr>
          <w:rFonts w:ascii="Times New Roman" w:hAnsi="Times New Roman" w:cs="Times New Roman" w:hint="eastAsia"/>
          <w:sz w:val="18"/>
        </w:rPr>
        <w:t>.</w:t>
      </w:r>
    </w:p>
    <w:p w14:paraId="03BCE107" w14:textId="77777777" w:rsidR="003F2898" w:rsidRDefault="008E19E1" w:rsidP="008E19E1">
      <w:pPr>
        <w:rPr>
          <w:rFonts w:ascii="Times New Roman" w:hAnsi="Times New Roman" w:cs="Times New Roman"/>
          <w:sz w:val="18"/>
        </w:rPr>
      </w:pPr>
      <w:r w:rsidRPr="00AE26FB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>: s</w:t>
      </w:r>
      <w:r w:rsidRPr="007F0B10">
        <w:rPr>
          <w:rFonts w:ascii="Times New Roman" w:hAnsi="Times New Roman" w:cs="Times New Roman"/>
          <w:sz w:val="18"/>
        </w:rPr>
        <w:t>ignificant difference (p&lt;0</w:t>
      </w:r>
      <w:r>
        <w:rPr>
          <w:rFonts w:ascii="Times New Roman" w:hAnsi="Times New Roman" w:cs="Times New Roman"/>
          <w:sz w:val="18"/>
        </w:rPr>
        <w:t>.</w:t>
      </w:r>
      <w:r w:rsidRPr="007F0B10">
        <w:rPr>
          <w:rFonts w:ascii="Times New Roman" w:hAnsi="Times New Roman" w:cs="Times New Roman"/>
          <w:sz w:val="18"/>
        </w:rPr>
        <w:t>05) between groups by univariate linear regression binary logistic or multinomial logistic regression</w:t>
      </w:r>
      <w:r w:rsidR="00CC306E">
        <w:rPr>
          <w:rFonts w:ascii="Times New Roman" w:hAnsi="Times New Roman" w:cs="Times New Roman"/>
          <w:sz w:val="18"/>
        </w:rPr>
        <w:t>.</w:t>
      </w:r>
    </w:p>
    <w:p w14:paraId="3C0402D2" w14:textId="77777777" w:rsidR="00CC306E" w:rsidRDefault="00CC306E" w:rsidP="008E19E1">
      <w:pPr>
        <w:rPr>
          <w:rFonts w:ascii="Times New Roman" w:hAnsi="Times New Roman" w:cs="Times New Roman"/>
          <w:sz w:val="18"/>
        </w:rPr>
      </w:pPr>
    </w:p>
    <w:p w14:paraId="19B3A5D0" w14:textId="77777777" w:rsidR="001C7EC2" w:rsidRDefault="001C7EC2" w:rsidP="008E19E1">
      <w:pPr>
        <w:rPr>
          <w:rFonts w:ascii="Times New Roman" w:hAnsi="Times New Roman" w:cs="Times New Roman"/>
          <w:sz w:val="18"/>
        </w:rPr>
        <w:sectPr w:rsidR="001C7EC2" w:rsidSect="00695C0B">
          <w:pgSz w:w="11906" w:h="16838"/>
          <w:pgMar w:top="1440" w:right="1440" w:bottom="1440" w:left="1440" w:header="850" w:footer="994" w:gutter="0"/>
          <w:cols w:space="425"/>
          <w:docGrid w:type="lines" w:linePitch="312"/>
        </w:sectPr>
      </w:pPr>
    </w:p>
    <w:p w14:paraId="1E135A1D" w14:textId="5ABCCA8D" w:rsidR="00AE1D0C" w:rsidRPr="00642215" w:rsidRDefault="00AE1D0C" w:rsidP="00AE1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7F7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Supplemental Table </w:t>
      </w:r>
      <w:r w:rsidR="00736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27F708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Sensi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tivity analyses of </w:t>
      </w:r>
      <w:r w:rsidRPr="009721EC">
        <w:rPr>
          <w:rFonts w:ascii="Times New Roman" w:hAnsi="Times New Roman" w:cs="Times New Roman"/>
          <w:b/>
          <w:sz w:val="24"/>
          <w:szCs w:val="24"/>
        </w:rPr>
        <w:t xml:space="preserve">all-cause mortality, cardiovascular disease, atrial fibrillation, psychological disease, diabetes and hypertension by groups of ATD, RAI and Surgery </w:t>
      </w:r>
    </w:p>
    <w:p w14:paraId="09111812" w14:textId="6FD5195E" w:rsidR="00AE1D0C" w:rsidRDefault="00AE1D0C" w:rsidP="008E19E1">
      <w:pPr>
        <w:rPr>
          <w:rFonts w:ascii="Times New Roman" w:hAnsi="Times New Roman" w:cs="Times New Roman" w:hint="eastAsia"/>
          <w:sz w:val="18"/>
        </w:rPr>
      </w:pPr>
    </w:p>
    <w:tbl>
      <w:tblPr>
        <w:tblW w:w="1170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718"/>
        <w:gridCol w:w="1547"/>
        <w:gridCol w:w="946"/>
        <w:gridCol w:w="752"/>
        <w:gridCol w:w="1728"/>
        <w:gridCol w:w="1000"/>
        <w:gridCol w:w="776"/>
        <w:gridCol w:w="1784"/>
        <w:gridCol w:w="1005"/>
      </w:tblGrid>
      <w:tr w:rsidR="00AE1D0C" w:rsidRPr="009721EC" w14:paraId="39F50EAA" w14:textId="77777777" w:rsidTr="00AE1D0C">
        <w:trPr>
          <w:trHeight w:val="300"/>
          <w:jc w:val="center"/>
        </w:trPr>
        <w:tc>
          <w:tcPr>
            <w:tcW w:w="14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EFA517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540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RAI vs ATD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F52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Surgery vs ATD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4A0A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Surgery vs RAI</w:t>
            </w:r>
          </w:p>
        </w:tc>
      </w:tr>
      <w:tr w:rsidR="00AE1D0C" w:rsidRPr="009721EC" w14:paraId="622F6330" w14:textId="77777777" w:rsidTr="00AE1D0C">
        <w:trPr>
          <w:trHeight w:val="300"/>
          <w:jc w:val="center"/>
        </w:trPr>
        <w:tc>
          <w:tcPr>
            <w:tcW w:w="14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06FF8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Event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143944" w14:textId="77777777" w:rsidR="00AE1D0C" w:rsidRPr="009721EC" w:rsidRDefault="00AE1D0C" w:rsidP="00654E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593B6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95%CI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6074D3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P-value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E95FA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C4AB2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95%CI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A7552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P-value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3786C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AF9276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95%CI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2A0CB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P-value</w:t>
            </w:r>
          </w:p>
        </w:tc>
      </w:tr>
      <w:tr w:rsidR="00AE1D0C" w:rsidRPr="009721EC" w14:paraId="0AAE6974" w14:textId="77777777" w:rsidTr="00AE1D0C">
        <w:trPr>
          <w:trHeight w:val="300"/>
          <w:jc w:val="center"/>
        </w:trPr>
        <w:tc>
          <w:tcPr>
            <w:tcW w:w="11707" w:type="dxa"/>
            <w:gridSpan w:val="10"/>
            <w:shd w:val="clear" w:color="auto" w:fill="auto"/>
            <w:noWrap/>
            <w:vAlign w:val="center"/>
          </w:tcPr>
          <w:p w14:paraId="2FC3EED7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Sensitivity analysis - Complete case </w:t>
            </w:r>
          </w:p>
        </w:tc>
      </w:tr>
      <w:tr w:rsidR="00AE1D0C" w:rsidRPr="009721EC" w14:paraId="644E4732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60103538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All-cause mortality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68D69A6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0.663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0BED70CE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(0.59,0.74)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2F0D4217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AAD2920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500F7004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B49168D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DF31BE7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3282505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4C514198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AE1D0C" w:rsidRPr="009721EC" w14:paraId="5AF01C52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2A0E4758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CVD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00D3D05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58EB62A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(0.49,0.64)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5933A4F6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D4C5AF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6549A6C4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(0.14,0.25)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558F9786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0B4E638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36F0B375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(0.31,0.49)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4B21636D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</w:tr>
      <w:tr w:rsidR="00AE1D0C" w:rsidRPr="009721EC" w14:paraId="473EC9CD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487B59D1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3F319392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6BF7306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(0.26,0.39)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05092D53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C1C8252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7CC07454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E3BB3F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374423B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2E1DA52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4254B8B5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AE1D0C" w:rsidRPr="009721EC" w14:paraId="19B0DD54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4ED09357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Psychological disease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32B15097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576D7E7B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(0.78,0.99)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1E9A156B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8347075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2ECAF007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(0.11,0.20)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A6706DF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1D7F7A0C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3E79DA74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(0.06,0.12)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63BE618A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</w:tr>
      <w:tr w:rsidR="00AE1D0C" w:rsidRPr="009721EC" w14:paraId="66036130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31278C19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53677D8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1.887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25A06E5D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(1.58,2.25)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16B6B7E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ABA1C1D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0.961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50D586C3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(0.69,1.35)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A9FB4FE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BEF390F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336CC48C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(0.32,0.60)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6EBD0F5D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</w:tr>
      <w:tr w:rsidR="00AE1D0C" w:rsidRPr="009721EC" w14:paraId="5C78DDCF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2AB458C3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63BE0103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0.949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0B39B792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(0.83,1.09)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4044099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D30F6D8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0.525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2A7A8227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(0.43,0.65)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8DFE92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1009F5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0.473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0FEC9C9A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(0.38,0.59)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03407FF0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&lt;0.001*</w:t>
            </w:r>
          </w:p>
        </w:tc>
      </w:tr>
      <w:tr w:rsidR="00AE1D0C" w:rsidRPr="009721EC" w14:paraId="5A25173D" w14:textId="77777777" w:rsidTr="00AE1D0C">
        <w:trPr>
          <w:trHeight w:val="300"/>
          <w:jc w:val="center"/>
        </w:trPr>
        <w:tc>
          <w:tcPr>
            <w:tcW w:w="11707" w:type="dxa"/>
            <w:gridSpan w:val="10"/>
            <w:shd w:val="clear" w:color="auto" w:fill="auto"/>
            <w:noWrap/>
            <w:vAlign w:val="center"/>
          </w:tcPr>
          <w:p w14:paraId="21F8A029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Sensitivity analysis - Competing risk</w:t>
            </w:r>
          </w:p>
        </w:tc>
      </w:tr>
      <w:tr w:rsidR="00AE1D0C" w:rsidRPr="009721EC" w14:paraId="7EB623AF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5BF970E6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CVD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0B6D1D6C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740E60FE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(0.682,0.93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66ABE948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6C21567B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55FF9907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(0.16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,0.298)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99E948F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3B604D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58E3C215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(0.206,0.4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5" w:type="dxa"/>
            <w:shd w:val="clear" w:color="auto" w:fill="auto"/>
            <w:noWrap/>
          </w:tcPr>
          <w:p w14:paraId="349978A5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AE1D0C" w:rsidRPr="009721EC" w14:paraId="3444812F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2C83F74C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DB2E8DD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0.637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339C405A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(0.526,0.770)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0C5D7CEA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98DC3AB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4E986CD5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(0.06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,0.19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8940F0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3107B38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5A53F5B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,0.495)</w:t>
            </w:r>
          </w:p>
        </w:tc>
        <w:tc>
          <w:tcPr>
            <w:tcW w:w="1005" w:type="dxa"/>
            <w:shd w:val="clear" w:color="auto" w:fill="auto"/>
            <w:noWrap/>
          </w:tcPr>
          <w:p w14:paraId="6206A713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AE1D0C" w:rsidRPr="009721EC" w14:paraId="1A595BCA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431CB686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sz w:val="22"/>
                <w:szCs w:val="22"/>
              </w:rPr>
              <w:t>Psychological disease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3F931356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0.906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0859B03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(0.81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,1.011)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73CA365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F93E4A7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57B798EF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(0.241,0.351)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3972E07E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71B092F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333C0786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(0.262,0.382)</w:t>
            </w:r>
          </w:p>
        </w:tc>
        <w:tc>
          <w:tcPr>
            <w:tcW w:w="1005" w:type="dxa"/>
            <w:shd w:val="clear" w:color="auto" w:fill="auto"/>
            <w:noWrap/>
          </w:tcPr>
          <w:p w14:paraId="20F9630B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AE1D0C" w:rsidRPr="009721EC" w14:paraId="27B46AAE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71231019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sz w:val="22"/>
                <w:szCs w:val="22"/>
              </w:rPr>
              <w:t>Diabetes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692D865E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1288A496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(0.92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,1.29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1F1EB934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8B3C7E5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24088B63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(0.269,0.479)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76D81DB8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BF903FE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7B1B13B1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(0.21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,0.36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5" w:type="dxa"/>
            <w:shd w:val="clear" w:color="auto" w:fill="auto"/>
            <w:noWrap/>
          </w:tcPr>
          <w:p w14:paraId="58CF6722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AE1D0C" w:rsidRPr="009721EC" w14:paraId="7294CBB1" w14:textId="77777777" w:rsidTr="00AE1D0C">
        <w:trPr>
          <w:trHeight w:val="300"/>
          <w:jc w:val="center"/>
        </w:trPr>
        <w:tc>
          <w:tcPr>
            <w:tcW w:w="1451" w:type="dxa"/>
            <w:shd w:val="clear" w:color="auto" w:fill="auto"/>
            <w:noWrap/>
            <w:vAlign w:val="center"/>
          </w:tcPr>
          <w:p w14:paraId="4F6D5B31" w14:textId="77777777" w:rsidR="00AE1D0C" w:rsidRPr="009721EC" w:rsidRDefault="00AE1D0C" w:rsidP="00654E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315059AB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1.295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14:paraId="728CBA0D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(1.15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,1.447)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1BCA8920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3FB429A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0.679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1936EDB5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(0.38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,1.190)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6B49F179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EC19C0E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348C8A8C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(0.18</w:t>
            </w:r>
            <w:r w:rsidRPr="009721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,1.552)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14:paraId="0EABDEF3" w14:textId="77777777" w:rsidR="00AE1D0C" w:rsidRPr="009721EC" w:rsidRDefault="00AE1D0C" w:rsidP="00654E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21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0.185</w:t>
            </w:r>
          </w:p>
        </w:tc>
      </w:tr>
    </w:tbl>
    <w:p w14:paraId="6B87590D" w14:textId="427040A8" w:rsidR="00800D36" w:rsidRDefault="00800D36" w:rsidP="008E19E1">
      <w:pPr>
        <w:rPr>
          <w:rFonts w:ascii="Times New Roman" w:hAnsi="Times New Roman" w:cs="Times New Roman"/>
          <w:sz w:val="18"/>
        </w:rPr>
      </w:pPr>
    </w:p>
    <w:p w14:paraId="52129BE1" w14:textId="34681459" w:rsidR="00820ACB" w:rsidRPr="00820ACB" w:rsidRDefault="00820ACB" w:rsidP="00820ACB">
      <w:pPr>
        <w:rPr>
          <w:rFonts w:ascii="Times New Roman" w:hAnsi="Times New Roman" w:cs="Times New Roman" w:hint="eastAsia"/>
          <w:color w:val="000000" w:themeColor="text1"/>
          <w:sz w:val="18"/>
          <w:szCs w:val="20"/>
        </w:rPr>
      </w:pPr>
      <w:r w:rsidRPr="00802A7B">
        <w:rPr>
          <w:rFonts w:ascii="Times New Roman" w:hAnsi="Times New Roman" w:cs="Times New Roman"/>
          <w:sz w:val="18"/>
          <w:szCs w:val="20"/>
        </w:rPr>
        <w:t xml:space="preserve">Abbreviations: ATD = </w:t>
      </w:r>
      <w:r>
        <w:rPr>
          <w:rFonts w:ascii="Times New Roman" w:hAnsi="Times New Roman" w:cs="Times New Roman"/>
          <w:sz w:val="18"/>
          <w:szCs w:val="20"/>
        </w:rPr>
        <w:t>a</w:t>
      </w:r>
      <w:r w:rsidRPr="00802A7B">
        <w:rPr>
          <w:rFonts w:ascii="Times New Roman" w:hAnsi="Times New Roman" w:cs="Times New Roman"/>
          <w:sz w:val="18"/>
          <w:szCs w:val="20"/>
        </w:rPr>
        <w:t>nti-thyroid drugs; RAI=</w:t>
      </w:r>
      <w:r w:rsidRPr="00802A7B">
        <w:rPr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r</w:t>
      </w:r>
      <w:r w:rsidRPr="00802A7B">
        <w:rPr>
          <w:rFonts w:ascii="Times New Roman" w:hAnsi="Times New Roman" w:cs="Times New Roman"/>
          <w:sz w:val="18"/>
          <w:szCs w:val="20"/>
        </w:rPr>
        <w:t xml:space="preserve">adioactive Iodine; HR= </w:t>
      </w:r>
      <w:r>
        <w:rPr>
          <w:rFonts w:ascii="Times New Roman" w:hAnsi="Times New Roman" w:cs="Times New Roman"/>
          <w:sz w:val="18"/>
          <w:szCs w:val="20"/>
        </w:rPr>
        <w:t>h</w:t>
      </w:r>
      <w:r w:rsidRPr="00802A7B">
        <w:rPr>
          <w:rFonts w:ascii="Times New Roman" w:hAnsi="Times New Roman" w:cs="Times New Roman"/>
          <w:sz w:val="18"/>
          <w:szCs w:val="20"/>
        </w:rPr>
        <w:t>azard ratio; CI=</w:t>
      </w:r>
      <w:r w:rsidRPr="00802A7B">
        <w:rPr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c</w:t>
      </w:r>
      <w:r w:rsidRPr="00802A7B">
        <w:rPr>
          <w:rFonts w:ascii="Times New Roman" w:hAnsi="Times New Roman" w:cs="Times New Roman"/>
          <w:sz w:val="18"/>
          <w:szCs w:val="20"/>
        </w:rPr>
        <w:t>onfidence Interval</w:t>
      </w:r>
      <w:r>
        <w:rPr>
          <w:rFonts w:ascii="Times New Roman" w:hAnsi="Times New Roman" w:cs="Times New Roman"/>
          <w:sz w:val="18"/>
          <w:szCs w:val="20"/>
        </w:rPr>
        <w:t xml:space="preserve">; </w:t>
      </w:r>
      <w:r w:rsidRPr="00BC09D9">
        <w:rPr>
          <w:rFonts w:ascii="Times New Roman" w:hAnsi="Times New Roman" w:cs="Times New Roman"/>
          <w:color w:val="000000" w:themeColor="text1"/>
          <w:sz w:val="18"/>
          <w:szCs w:val="20"/>
        </w:rPr>
        <w:t>CVD =</w:t>
      </w:r>
      <w:r w:rsidRPr="00BC09D9">
        <w:rPr>
          <w:rFonts w:ascii="Times New Roman" w:hAnsi="Times New Roman" w:cs="Times New Roman"/>
          <w:color w:val="000000" w:themeColor="text1"/>
        </w:rPr>
        <w:t xml:space="preserve"> </w:t>
      </w:r>
      <w:r w:rsidRPr="00BC09D9">
        <w:rPr>
          <w:rFonts w:ascii="Times New Roman" w:hAnsi="Times New Roman" w:cs="Times New Roman"/>
          <w:color w:val="000000" w:themeColor="text1"/>
          <w:sz w:val="18"/>
          <w:szCs w:val="20"/>
        </w:rPr>
        <w:t>cardiovascular diseases; AF =</w:t>
      </w:r>
      <w:r w:rsidRPr="00BC09D9">
        <w:rPr>
          <w:rFonts w:ascii="Times New Roman" w:hAnsi="Times New Roman" w:cs="Times New Roman"/>
          <w:color w:val="000000" w:themeColor="text1"/>
        </w:rPr>
        <w:t xml:space="preserve"> </w:t>
      </w:r>
      <w:r w:rsidRPr="00BC09D9">
        <w:rPr>
          <w:rFonts w:ascii="Times New Roman" w:hAnsi="Times New Roman" w:cs="Times New Roman"/>
          <w:color w:val="000000" w:themeColor="text1"/>
          <w:sz w:val="18"/>
          <w:szCs w:val="20"/>
        </w:rPr>
        <w:t>atrial fibrillation.</w:t>
      </w:r>
    </w:p>
    <w:p w14:paraId="2EF2DABC" w14:textId="0E0BF685" w:rsidR="00820ACB" w:rsidRPr="008B533E" w:rsidRDefault="00820ACB" w:rsidP="00820ACB">
      <w:pPr>
        <w:rPr>
          <w:rFonts w:ascii="Times New Roman" w:hAnsi="Times New Roman" w:cs="Times New Roman"/>
          <w:sz w:val="18"/>
          <w:szCs w:val="20"/>
        </w:rPr>
      </w:pPr>
      <w:r w:rsidRPr="008B533E">
        <w:rPr>
          <w:rFonts w:ascii="Times New Roman" w:hAnsi="Times New Roman" w:cs="Times New Roman"/>
          <w:sz w:val="18"/>
          <w:szCs w:val="20"/>
        </w:rPr>
        <w:t>* Significant at 0.05 level by multivariable Cox proportional hazard regression</w:t>
      </w:r>
      <w:r>
        <w:rPr>
          <w:rFonts w:ascii="Times New Roman" w:hAnsi="Times New Roman" w:cs="Times New Roman"/>
          <w:sz w:val="18"/>
          <w:szCs w:val="20"/>
        </w:rPr>
        <w:t xml:space="preserve"> and competing risk regression</w:t>
      </w:r>
      <w:r>
        <w:rPr>
          <w:rFonts w:ascii="Times New Roman" w:hAnsi="Times New Roman" w:cs="Times New Roman"/>
          <w:sz w:val="18"/>
          <w:szCs w:val="20"/>
        </w:rPr>
        <w:t xml:space="preserve">. </w:t>
      </w:r>
      <w:r w:rsidRPr="00783E4D">
        <w:rPr>
          <w:rFonts w:ascii="Times New Roman" w:hAnsi="Times New Roman" w:cs="Times New Roman"/>
          <w:bCs/>
          <w:sz w:val="18"/>
          <w:szCs w:val="18"/>
        </w:rPr>
        <w:t>NA: not available</w:t>
      </w:r>
      <w:r w:rsidRPr="00D56337">
        <w:rPr>
          <w:rFonts w:ascii="Times New Roman" w:hAnsi="Times New Roman" w:cs="Times New Roman"/>
          <w:bCs/>
          <w:sz w:val="18"/>
          <w:szCs w:val="18"/>
        </w:rPr>
        <w:t>.</w:t>
      </w:r>
    </w:p>
    <w:p w14:paraId="06ABB26D" w14:textId="77777777" w:rsidR="00AE1D0C" w:rsidRDefault="00AE1D0C" w:rsidP="008E19E1">
      <w:pPr>
        <w:rPr>
          <w:rFonts w:ascii="Times New Roman" w:hAnsi="Times New Roman" w:cs="Times New Roman" w:hint="eastAsia"/>
          <w:sz w:val="18"/>
        </w:rPr>
        <w:sectPr w:rsidR="00AE1D0C" w:rsidSect="001421C6">
          <w:pgSz w:w="16838" w:h="11906" w:orient="landscape"/>
          <w:pgMar w:top="1440" w:right="1440" w:bottom="1440" w:left="1440" w:header="850" w:footer="994" w:gutter="0"/>
          <w:cols w:space="425"/>
          <w:docGrid w:type="lines" w:linePitch="312"/>
        </w:sectPr>
      </w:pPr>
    </w:p>
    <w:p w14:paraId="26704A15" w14:textId="576A9BF5" w:rsidR="00AD7ED0" w:rsidRPr="00F03BA9" w:rsidRDefault="27F7085B" w:rsidP="00945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7F7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Supplemental Table </w:t>
      </w:r>
      <w:r w:rsidR="00736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27F708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Subgroup analysis of </w:t>
      </w:r>
      <w:r w:rsidRPr="27F7085B">
        <w:rPr>
          <w:rFonts w:ascii="Times New Roman" w:hAnsi="Times New Roman" w:cs="Times New Roman"/>
          <w:b/>
          <w:bCs/>
          <w:sz w:val="24"/>
          <w:szCs w:val="24"/>
        </w:rPr>
        <w:t>hazard ratios of all-cause mortality, cardiovascular disease, atrial fibrillation, psychological disease, diabetes and hypertension by age, sex</w:t>
      </w:r>
      <w:r w:rsidRPr="27F7085B">
        <w:rPr>
          <w:rFonts w:ascii="Times New Roman" w:hAnsi="Times New Roman" w:cs="Times New Roman"/>
          <w:b/>
          <w:bCs/>
          <w:sz w:val="24"/>
          <w:szCs w:val="24"/>
        </w:rPr>
        <w:t>，</w:t>
      </w:r>
      <w:r w:rsidRPr="27F7085B">
        <w:rPr>
          <w:rFonts w:ascii="Times New Roman" w:hAnsi="Times New Roman" w:cs="Times New Roman"/>
          <w:b/>
          <w:bCs/>
          <w:sz w:val="24"/>
          <w:szCs w:val="24"/>
        </w:rPr>
        <w:t xml:space="preserve">CCI and TSH </w:t>
      </w:r>
    </w:p>
    <w:p w14:paraId="177B2DF6" w14:textId="77777777" w:rsidR="00AD7ED0" w:rsidRDefault="00AD7ED0" w:rsidP="00945342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4617" w:type="dxa"/>
        <w:jc w:val="center"/>
        <w:tblLook w:val="04A0" w:firstRow="1" w:lastRow="0" w:firstColumn="1" w:lastColumn="0" w:noHBand="0" w:noVBand="1"/>
      </w:tblPr>
      <w:tblGrid>
        <w:gridCol w:w="2174"/>
        <w:gridCol w:w="1116"/>
        <w:gridCol w:w="2280"/>
        <w:gridCol w:w="1116"/>
        <w:gridCol w:w="1116"/>
        <w:gridCol w:w="1637"/>
        <w:gridCol w:w="1148"/>
        <w:gridCol w:w="1116"/>
        <w:gridCol w:w="1766"/>
        <w:gridCol w:w="1148"/>
      </w:tblGrid>
      <w:tr w:rsidR="00F03BA9" w:rsidRPr="005D3BF3" w14:paraId="5BF6F375" w14:textId="77777777" w:rsidTr="00F03BA9">
        <w:trPr>
          <w:trHeight w:val="29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CADCE2" w14:textId="1BE5D480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Event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F04C7" w14:textId="0E513FDA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RAI vs ATD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668E4" w14:textId="5E0B394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Surgery vs ATD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36218" w14:textId="6FA143A3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Surgery vs RAI</w:t>
            </w:r>
          </w:p>
        </w:tc>
      </w:tr>
      <w:tr w:rsidR="00F03BA9" w:rsidRPr="005D3BF3" w14:paraId="0DBD8EF3" w14:textId="77777777" w:rsidTr="007B1561">
        <w:trPr>
          <w:trHeight w:val="299"/>
          <w:jc w:val="center"/>
        </w:trPr>
        <w:tc>
          <w:tcPr>
            <w:tcW w:w="21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D13BB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ACA71" w14:textId="2885E278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HR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54544" w14:textId="3C7EF920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95%CI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F10FA" w14:textId="6E280C4D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P-value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B2766" w14:textId="334DF128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HR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3796D" w14:textId="16A8020D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95%CI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630BB" w14:textId="46636179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P-value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81927" w14:textId="50296405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HR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9AEE2" w14:textId="0F9AC410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95%CI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6EA0C" w14:textId="3F604832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P-value</w:t>
            </w:r>
          </w:p>
        </w:tc>
      </w:tr>
      <w:tr w:rsidR="00F03BA9" w:rsidRPr="005D3BF3" w14:paraId="20281E8E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5125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age &lt; 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DCE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137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8BE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13E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9D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E82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614D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C37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917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F03BA9" w:rsidRPr="005D3BF3" w14:paraId="7C554E79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FA63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88C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1.125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E17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(1.028,1.23)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057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0.010*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D77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673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(0.474,0.669)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B70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E3B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0.611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372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(0.535,0.698)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B22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7AF98B11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67E6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CAC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0.716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279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(0.663,0.773)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540D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626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0.327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9735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(0.291,0.367)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8FE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DEA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0.475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3E15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(0.42,0.538)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7E0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058ACB2A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FCFE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Atrial fibrillation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72D1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8DE5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(0.346,0.433)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7F7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693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0.061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632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(0.046,0.082)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1A0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FA2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0.245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821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(0.181,0.332)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55D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1EA6053B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AFC3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8F1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1.004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2CD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(0.952,1.06)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F28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BDE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0.394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C5E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(0.363,0.428)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E71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263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0.371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EE4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(0.342,0.402)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635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2D06AFC5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6F3D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69F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1.147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739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(1.064,1.236)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E37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241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959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(0.456,0.575)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F9D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E4A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0.463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C1F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(0.414,0.519)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5FD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691FFD31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EB5C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1D9D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1.231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C6D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(1.171,1.295)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C49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F8E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0.782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451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(0.725,0.844)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1E2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A59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0.750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C51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(0.7,0.804)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A30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0BDE4782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27FB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age &gt;= 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803A" w14:textId="212FBDB1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2C2D" w14:textId="5E3E9039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A4E5" w14:textId="06008D6F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8CA6C" w14:textId="1EF3B201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A53EC" w14:textId="5965517B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2518A" w14:textId="613F6DD4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ED594" w14:textId="63697F24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45C52" w14:textId="4AF2E5DF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66930" w14:textId="7896C43A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03BA9" w:rsidRPr="005D3BF3" w14:paraId="4807F3F9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FD72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F99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0.729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2DB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(0.68,0.782)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664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A71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0.197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61F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(0.176,0.221)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328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FB55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0.236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908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(0.206,0.269)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115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05CA9228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7F3B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EA3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0.856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8D35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(0.786,0.932)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17CD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DC6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0.094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4F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(0.075,0.117)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7565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905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0.118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1B9F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(0.095,0.146)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573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0D0EDBD4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AC59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Atrial fibrillation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56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1.066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314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(0.961,1.182)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FD4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C64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BB4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(0.144,0.231)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8E0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5AD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0.206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ED4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(0.162,0.262)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BC3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3E026FDC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BB1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373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9EA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(0.486,0.609)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C6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3B3B" w14:textId="71481BEC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0F6B" w14:textId="793A063E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2C34" w14:textId="4000CBE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8070" w14:textId="3FF8A66F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0F58" w14:textId="7BDCC038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87D2" w14:textId="192DDC78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F03BA9" w:rsidRPr="005D3BF3" w14:paraId="6B283E73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2C53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717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0.856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280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(0.747,0.981)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CFC1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0.025*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2935" w14:textId="54650D11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A71B" w14:textId="4C7CCE4F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69E9" w14:textId="04890890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E4D6" w14:textId="4BD2C2B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D3BD" w14:textId="5120CEFD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C604" w14:textId="239A9E75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F03BA9" w:rsidRPr="005D3BF3" w14:paraId="501F099E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A80F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F8A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1.281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EBA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(1.178,1.393)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383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007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0.381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D34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(0.334,0.435)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E8B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BA1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0.245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65EF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(0.216,0.279)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656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14985ABB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15C2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975B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35CD8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D9BB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AB3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85079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421D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27CC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907E6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F23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A6D48" w:rsidRPr="005D3BF3" w14:paraId="30D81D16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875C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9C94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0.632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B088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(0.572,0.699)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3849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0B0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0.357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FD51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(0.302,0.422)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CF1C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5856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0.242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BC1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(0.203,0.29)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EC25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331096CA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A011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AC87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96B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(0.488,0.605)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35B0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6BC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0FD4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(0.006,0.021)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23FC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70E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0.192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5A5C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(0.15,0.246)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DF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730F6325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9030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Atrial fibrillation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3BE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1AA8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(0.252,0.348)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526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3707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0.126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E50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(0.093,0.171)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17F0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2176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0.330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8C73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(0.235,0.465)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F6C9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27F87D80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7263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01D4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EEE5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(0.755,0.939)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889B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0.002*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6BBC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0BCD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(0.086,0.147)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7EB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9BC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0.145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1FCD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(0.112,0.189)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DFE0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1CD46633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6B46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12C1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1.461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440B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(1.315,1.623)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20E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2B2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978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(0.072,0.141)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2B7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E20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0.062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FAF1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(0.046,0.083)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D0CF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0A4F025D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7391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4EA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1.478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3ED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(1.369,1.597)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B651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424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E00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(0.458,0.589)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AA4D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1D91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0.416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3C76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(0.371,0.467)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4D36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45142978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52EC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lastRenderedPageBreak/>
              <w:t>Female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BF6DC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A289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329E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C4E7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B6EF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BFE7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E4984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1376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26CC9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A6D48" w:rsidRPr="005D3BF3" w14:paraId="04127A3E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C141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9A3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1.121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8513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(1.051,1.196)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1A38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BAE5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0.266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DA4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(0.23,0.307)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BB37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116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0.392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C5B9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(0.347,0.443)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446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4DAA58D5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46EF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1153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0.920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501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(0.862,0.983)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E310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0.013*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D30C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0.293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6553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(0.26,0.329)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5A3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E194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0.351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E0C7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(0.312,0.395)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265C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68DFED9A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D32D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Atrial fibrillation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1920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A7C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(0.795,0.948)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791B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0.002*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D088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0.114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D570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(0.091,0.143)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EFF9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E579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0.247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0768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(0.196,0.312)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0051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283696DF" w14:textId="77777777" w:rsidTr="003A6D48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2667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281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0.907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D38D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(0.862,0.955)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9B18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BD83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0.319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239B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(0.294,0.347)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C30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D07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0.347</w:t>
            </w:r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6F85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(0.32,0.377)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0D71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4CED1590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B55D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8E26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0.911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07B7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(0.84,0.988)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F55C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0.025*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AA4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0.443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65AA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(0.392,0.5)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13BD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F021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0.436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2437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(0.387,0.491)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370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3A6D48" w:rsidRPr="005D3BF3" w14:paraId="2A7296B8" w14:textId="77777777" w:rsidTr="003A6D48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0A5B" w14:textId="77777777" w:rsidR="003A6D48" w:rsidRPr="005D3BF3" w:rsidRDefault="003A6D48" w:rsidP="00F850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251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1.164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C47D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(1.105,1.225)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F26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86ED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0.766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E618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(0.709,0.828)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292B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3999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0.702</w:t>
            </w:r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A0C2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(0.653,0.754)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2E2E" w14:textId="77777777" w:rsidR="003A6D48" w:rsidRPr="005D3BF3" w:rsidRDefault="003A6D48" w:rsidP="00F850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6744CFDA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D23" w14:textId="046B74EA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CCI &lt;4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A9047" w14:textId="23600F0A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DE875" w14:textId="6252F3CE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A34C" w14:textId="43099982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48FCD" w14:textId="30CCFCC3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D623F" w14:textId="6300CD33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EDC42" w14:textId="0A11AC04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4B3DA" w14:textId="32EB5B13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4B744" w14:textId="1A972176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79C52" w14:textId="3F8CE0C1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03BA9" w:rsidRPr="005D3BF3" w14:paraId="55666C92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C4C5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ACF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1.106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025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(1.018,1.203)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1E4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0.017*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31C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0.382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5F6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(0.32,0.457)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B6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E21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0.574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3B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(0.501,0.659)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51E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0AA9A87F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0796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EA9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BE2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(0.781,0.889)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B33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FEA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0771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(0.195,0.244)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56A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7EB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0.317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0CD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(0.282,0.357)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68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3360D47F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BA9F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Atrial fibrillation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3F3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694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(0.464,0.557)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1D5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389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0.038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FC9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(0.028,0.051)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A00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9D8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0.154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8A6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(0.115,0.207)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374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379417BD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D1F9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FC0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0.993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3F5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(0.943,1.047)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635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064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0.372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AD6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(0.343,0.404)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346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D67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0.361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AAA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(0.333,0.391)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CCD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05A0E74E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7A46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B20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1.104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DE9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(1.03,1.184)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CA4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0.005*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19D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0.309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70F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(0.271,0.353)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BDB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127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0.204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11CF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(0.18,0.231)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FCF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3D5B6B08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3EB5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4F0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1.285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0FB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(1.227,1.346)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A11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762D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7AB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(0.749,0.857)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595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9A0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0.655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E251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(0.615,0.696)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21F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06F85D8C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EB71" w14:textId="09A956BE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CCI &gt;= 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5094" w14:textId="2E3562F8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E016D" w14:textId="3905CA79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98D42" w14:textId="0E85AB35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D14F0" w14:textId="4EB4F0C6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90DB0" w14:textId="4B7B27DC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ECBE3" w14:textId="747F1CA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0B116" w14:textId="027F9B8D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668F2" w14:textId="6D6CD04A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B81F" w14:textId="372DA702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03BA9" w:rsidRPr="005D3BF3" w14:paraId="269A97A3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8700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B4E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0.838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308D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(0.78,0.9)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462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62D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B54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(0.213,0.272)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171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9C9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0.242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F34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(0.212,0.276)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650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213B86DB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21FB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64E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35F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(0.517,0.651)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85AC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E6C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0.244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981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(0.19,0.312)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73C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9A12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0.484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47AF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(0.38,0.618)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BF53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49C699AA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3FC7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Atrial fibrillation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BF5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955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(0.873,1.145)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8540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9CC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0.504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3E6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(0.385,0.66)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EE61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F92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0.451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EEA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(0.346,0.587)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AAA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</w:tr>
      <w:tr w:rsidR="00F03BA9" w:rsidRPr="005D3BF3" w14:paraId="3CD5DDD7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F628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4FD8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0.633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003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(0.563,0.712)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034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0879" w14:textId="5FA35E36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D4AA" w14:textId="15D68172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34E8" w14:textId="25610A95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7621" w14:textId="77681706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C59F" w14:textId="3EF62152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6BB5" w14:textId="73AB0B6F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F03BA9" w:rsidRPr="005D3BF3" w14:paraId="728F8B53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47D6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C891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1.074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24D7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(0.907,1.272)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0E7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0.409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CF11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0.258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8A1B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(0.196,0.34)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F9DD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54C6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0.589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0054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(0.43,0.806)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6C89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0.001*</w:t>
            </w:r>
          </w:p>
        </w:tc>
      </w:tr>
      <w:tr w:rsidR="00F03BA9" w:rsidRPr="005D3BF3" w14:paraId="46AF26D8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DAE7" w14:textId="77777777" w:rsidR="00F03BA9" w:rsidRPr="005D3BF3" w:rsidRDefault="00F03BA9" w:rsidP="00F03B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8B2F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0.972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7DEA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(0.868,1.089)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4CCE" w14:textId="77777777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0.622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9AA" w14:textId="02D2BBD4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B587" w14:textId="65B4D1C6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F3C7" w14:textId="11F8DD3B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FD53" w14:textId="6E2D5A6F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1F70" w14:textId="7AC595D4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CDB2" w14:textId="0DAE7032" w:rsidR="00F03BA9" w:rsidRPr="005D3BF3" w:rsidRDefault="00F03BA9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2A3010" w:rsidRPr="005D3BF3" w14:paraId="4042A81E" w14:textId="77777777" w:rsidTr="00F850E9">
        <w:trPr>
          <w:trHeight w:val="299"/>
          <w:jc w:val="center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E6EC" w14:textId="12406E10" w:rsidR="002A3010" w:rsidRPr="005D3BF3" w:rsidRDefault="002A3010" w:rsidP="002A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Low TSH (&lt;0.5</w:t>
            </w: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mIU/l</w:t>
            </w: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E1E6" w14:textId="3EDF8260" w:rsidR="002A3010" w:rsidRPr="005D3BF3" w:rsidRDefault="002A3010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9F931" w14:textId="6A7252CD" w:rsidR="002A3010" w:rsidRPr="005D3BF3" w:rsidRDefault="002A3010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98EF7" w14:textId="67D4D167" w:rsidR="002A3010" w:rsidRPr="005D3BF3" w:rsidRDefault="002A3010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E731F" w14:textId="2FEE663C" w:rsidR="002A3010" w:rsidRPr="005D3BF3" w:rsidRDefault="002A3010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33A7D" w14:textId="3873075E" w:rsidR="002A3010" w:rsidRPr="005D3BF3" w:rsidRDefault="002A3010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992B" w14:textId="0D38005F" w:rsidR="002A3010" w:rsidRPr="005D3BF3" w:rsidRDefault="002A3010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AC3C" w14:textId="792EA334" w:rsidR="002A3010" w:rsidRPr="005D3BF3" w:rsidRDefault="002A3010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B5AAE" w14:textId="06E0CD3F" w:rsidR="002A3010" w:rsidRPr="005D3BF3" w:rsidRDefault="002A3010" w:rsidP="00F03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B1561" w:rsidRPr="005D3BF3" w14:paraId="3ABF867E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57BF" w14:textId="244B71A5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13DB" w14:textId="7D539C6E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0.668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6763" w14:textId="0BA531D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(0.597,0.748)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2EF6" w14:textId="5B75743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5FB8" w14:textId="43F973B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0.196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F334" w14:textId="53DA3E9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(0.152,0.253)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F82B" w14:textId="769F859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6122" w14:textId="60D4B2D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0.937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5B8D" w14:textId="5ADCE85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(0.708,1.24)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EFFD" w14:textId="67CA71CD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0.648</w:t>
            </w:r>
          </w:p>
        </w:tc>
      </w:tr>
      <w:tr w:rsidR="007B1561" w:rsidRPr="005D3BF3" w14:paraId="559FAF41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7517C" w14:textId="5C7CACA6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E75A" w14:textId="35F83AB7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0.697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315A" w14:textId="0EF1533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(0.626,0.776)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1260" w14:textId="5B129C4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CE0E" w14:textId="74014EB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0.551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DF7B" w14:textId="7134B76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(0.463,0.655)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36D8" w14:textId="0E6D328E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C90D" w14:textId="0E392B5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0.528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9D44" w14:textId="42411D9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(0.437,0.636)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ED41" w14:textId="571A354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54845B32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25E1" w14:textId="2379C5F2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Atrial fibrillation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1DB3" w14:textId="11ABABC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0.537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4A9E" w14:textId="01E8F8F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(0.473,0.608)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9380" w14:textId="61A3B3C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51F8" w14:textId="6034E54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0.375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60F9" w14:textId="684C118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(0.295,0.476)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0E0B" w14:textId="49487DB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C90D0" w14:textId="7D0BDF5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0.762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6D14" w14:textId="4B843B9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(0.574,1.011)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793A" w14:textId="2AEDE24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</w:tr>
      <w:tr w:rsidR="007B1561" w:rsidRPr="005D3BF3" w14:paraId="2D77784A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B5EAF" w14:textId="030D6A0D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5163" w14:textId="34AA1C1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0.675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3FE0" w14:textId="7D03532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(0.617,0.738)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2010" w14:textId="0399D8A3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B551" w14:textId="4018943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C46A" w14:textId="09FA17B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(0.099,0.155)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BDC5" w14:textId="5A6D4B6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0F4D" w14:textId="2DF2B2E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0.188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C38F" w14:textId="52C5B41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(0.15,0.236)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FC7A" w14:textId="05999E7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5D6E9A24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E698D" w14:textId="7161B843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28AD" w14:textId="4CE6CB8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1.152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689C" w14:textId="4D1B47D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(1.028,1.292)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1ADC" w14:textId="2AA10E9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0.015*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6633B" w14:textId="7FB9121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1.311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AB45" w14:textId="79F6E8E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bookmarkStart w:id="2" w:name="_Hlk51863767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1.086,1.582</w:t>
            </w:r>
            <w:bookmarkEnd w:id="2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51ED" w14:textId="1051876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0.005*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E577" w14:textId="22C4A87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1.072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BD13" w14:textId="6D80284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(0.884,1.3)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809B" w14:textId="68965BC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0.479</w:t>
            </w:r>
          </w:p>
        </w:tc>
      </w:tr>
      <w:tr w:rsidR="007B1561" w:rsidRPr="005D3BF3" w14:paraId="1D7D8CB5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C3D21" w14:textId="6B4C94DF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03F7" w14:textId="73F82133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1.153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E0A3" w14:textId="111E9AD7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(1.059,1.255)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B91D" w14:textId="5E26E09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65696" w14:textId="148269A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BC84" w14:textId="6A1B137D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(0.122,0.218)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EFE4" w14:textId="2BC77F9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D2CB" w14:textId="1F77CF1B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B532" w14:textId="5250F83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(0.049,0.087)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23E51" w14:textId="074EC1F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2A3010" w:rsidRPr="005D3BF3" w14:paraId="4419CD88" w14:textId="77777777" w:rsidTr="00F850E9">
        <w:trPr>
          <w:trHeight w:val="299"/>
          <w:jc w:val="center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EF7D" w14:textId="7F3E75DE" w:rsidR="002A3010" w:rsidRPr="005D3BF3" w:rsidRDefault="002A3010" w:rsidP="002A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Normal TSH (0.5~5</w:t>
            </w: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mIU/l</w:t>
            </w: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658C" w14:textId="4848D50B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B593" w14:textId="3F5F5B92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C335" w14:textId="139467D0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BD4C" w14:textId="2B73C68A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B572" w14:textId="220EC3A1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B008" w14:textId="05762FA7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EB24" w14:textId="54DEE14D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7B73" w14:textId="7F49FF95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B1561" w:rsidRPr="005D3BF3" w14:paraId="795CA4F0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C3AF" w14:textId="51C2BF0B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CBEA" w14:textId="3727F18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1.159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CAD1" w14:textId="1269641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bookmarkStart w:id="3" w:name="_Hlk51863451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1.044,1.287</w:t>
            </w:r>
            <w:bookmarkEnd w:id="3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8299" w14:textId="7030B777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0.006*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1D25" w14:textId="17FB418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0.443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EE0F" w14:textId="1D0D7DB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(0.346,0.567)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7237" w14:textId="299D56C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8DBB" w14:textId="14172D6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3265" w14:textId="583637E3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(0.405,0.582)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4960" w14:textId="330AED63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4549FD07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8CD0" w14:textId="4541B459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EAB1" w14:textId="04B09BD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0.879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6E20" w14:textId="0656607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(0.796,0.971)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BC0F" w14:textId="3ABF904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0.011*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5DCB" w14:textId="620E752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267D" w14:textId="5FB0CA4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(0.189,0.266)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58E8" w14:textId="1C4C1A33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B1C5" w14:textId="2E95D04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A537" w14:textId="4464CF2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(0.256,0.368)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EFDE" w14:textId="6A6CA37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75329C46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CC62A" w14:textId="64C846A6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bookmarkStart w:id="4" w:name="_Hlk51863413"/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Atrial fibrillation </w:t>
            </w:r>
            <w:bookmarkEnd w:id="4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242E" w14:textId="724B4B8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1.293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DA44" w14:textId="4D9CA81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bookmarkStart w:id="5" w:name="_Hlk51863463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1.094,1.527</w:t>
            </w:r>
            <w:bookmarkEnd w:id="5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4F94" w14:textId="0DE89F7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0.003*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9152" w14:textId="303A8BC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C53E" w14:textId="5110E1D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(0.129,0.236)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95D1" w14:textId="0FB5478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58E8" w14:textId="3884FB8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77EC" w14:textId="60B13CF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(0.084,0.166)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890D" w14:textId="0A7C6C9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27E23D40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2207E" w14:textId="625E40FB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4D61" w14:textId="54EFC78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1.124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4048" w14:textId="0DC59667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bookmarkStart w:id="6" w:name="_Hlk51863480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1.022,1.235</w:t>
            </w:r>
            <w:bookmarkEnd w:id="6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CCEB" w14:textId="7027AE87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0.016*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2723" w14:textId="3D5F6B5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6CC3" w14:textId="10A539C7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(0.12,0.174)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6935" w14:textId="2DA64CF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5CD19" w14:textId="5FE3E9C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36CA" w14:textId="458DA5FB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(0.097,0.14)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9CDA" w14:textId="66256AB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3914A25F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482DD" w14:textId="447BFB32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D1E1F" w14:textId="63608BA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0.825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49D4" w14:textId="09DA3B0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bookmarkStart w:id="7" w:name="_Hlk51863506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0.723,0.942</w:t>
            </w:r>
            <w:bookmarkEnd w:id="7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1731" w14:textId="1416EEE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0.004*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9017" w14:textId="4ED7133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7B4D" w14:textId="2C08166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(0.189,0.267)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149D" w14:textId="4D4FE12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8422" w14:textId="0C7C90E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CF90" w14:textId="21D070B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(0.256,0.373)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9E87" w14:textId="54812B8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748CF42C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5DDC4" w14:textId="7A6F5DA3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9E70" w14:textId="1D682BA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0.854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20A6" w14:textId="405E8B3E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bookmarkStart w:id="8" w:name="_Hlk51863525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0.782,0.934</w:t>
            </w:r>
            <w:bookmarkEnd w:id="8"/>
            <w:r w:rsidRPr="005D3BF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8B13" w14:textId="0610958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1AAA" w14:textId="4544306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0.937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BF87" w14:textId="6400F41E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(0.851,1.032)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7ABA" w14:textId="13A21EE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25DB" w14:textId="4D88755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1.109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3F29" w14:textId="070B246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(0.996,1.235)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0ACC" w14:textId="5180AFC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</w:tr>
      <w:tr w:rsidR="002A3010" w:rsidRPr="005D3BF3" w14:paraId="28E5E3F2" w14:textId="77777777" w:rsidTr="00F850E9">
        <w:trPr>
          <w:trHeight w:val="299"/>
          <w:jc w:val="center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9D6D" w14:textId="31367C04" w:rsidR="002A3010" w:rsidRPr="005D3BF3" w:rsidRDefault="002A3010" w:rsidP="002A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High TSH (&gt;=</w:t>
            </w:r>
            <w:r w:rsidR="00946B8B"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5</w:t>
            </w: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mIU/l</w:t>
            </w:r>
            <w:r w:rsidRPr="005D3BF3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5356" w14:textId="364690F5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E414" w14:textId="355C7022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CB4D" w14:textId="2D01B3D3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2284" w14:textId="2A44D08E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D7C1" w14:textId="6A7BCBC2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CAA0" w14:textId="59D8BA9C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28DB" w14:textId="1F8559F4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0D0A" w14:textId="599E0DD4" w:rsidR="002A3010" w:rsidRPr="005D3BF3" w:rsidRDefault="002A3010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B1561" w:rsidRPr="005D3BF3" w14:paraId="694845DC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67C50" w14:textId="3B8AE951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B3FE" w14:textId="5B258D2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1.045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1A8C" w14:textId="4AA440D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(0.963,1.134)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4FB0" w14:textId="1A58831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0.291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032E" w14:textId="50AA2DB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D94C" w14:textId="2BA9E62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(0.137,0.183)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0D6E" w14:textId="2FEF6A5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001D" w14:textId="0ECF755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0.133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397E" w14:textId="47D4FCAB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(0.114,0.154)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7243" w14:textId="50EE0E3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4428EAB0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CFABE" w14:textId="57A3B1D0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FB21" w14:textId="3DE958F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0.843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DEBFF" w14:textId="3C07FFB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(0.772,0.92)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424A" w14:textId="19E9B12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1AF9" w14:textId="353CE17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EB9AC" w14:textId="7BA20E42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(0.043,0.071)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AE96" w14:textId="1309E22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85B0" w14:textId="7D34D20B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7892" w14:textId="6E6AE9D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(0.154,0.236)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4565" w14:textId="1699515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5AECD76D" w14:textId="77777777" w:rsidTr="00F850E9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04837" w14:textId="12D26308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Atrial fibrillation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5481" w14:textId="2C2DD70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8957" w14:textId="759E7543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(0.484,0.61)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BC74" w14:textId="5B05901D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6C8F" w14:textId="27BE44A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9692F" w14:textId="5AA2FE6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53BF8" w14:textId="23E4600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A515E" w14:textId="4009811B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0466F" w14:textId="7C873125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AEE82" w14:textId="577A30CE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B1561" w:rsidRPr="005D3BF3" w14:paraId="0E668D74" w14:textId="77777777" w:rsidTr="007B1561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16782" w14:textId="034477E1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Psychological disease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CA2E" w14:textId="74B7A157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0.959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2C63" w14:textId="43B5861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(0.892,1.031)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BE89" w14:textId="25E4DD2B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6F2C" w14:textId="58058DC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0.535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F048" w14:textId="681D700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(0.481,0.594)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D965" w14:textId="4C606B4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A5FF" w14:textId="29FF6FD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0B37" w14:textId="47731D31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(0.477,0.584)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262D" w14:textId="2633CB93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5D3BF3" w14:paraId="0A5F9A8A" w14:textId="77777777" w:rsidTr="003A6D48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4D4D59" w14:textId="2C159A06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9CF745" w14:textId="53C2A6EE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1.114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6E4C9" w14:textId="6D8ACEA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(1.008,1.232)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43E13E" w14:textId="0125CBF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0.034*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24C26B" w14:textId="220F3FC4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4353DF" w14:textId="3E0E050A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(0.079,0.146)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5530E" w14:textId="3AE436E0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FE6AD" w14:textId="6019F043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C1433B" w14:textId="5E231FB7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(0.041,0.075)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CF3BE" w14:textId="0484A678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  <w:tr w:rsidR="007B1561" w:rsidRPr="00F03BA9" w14:paraId="6B8DC34C" w14:textId="77777777" w:rsidTr="003A6D48">
        <w:trPr>
          <w:trHeight w:val="299"/>
          <w:jc w:val="center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863CC" w14:textId="6FF30E27" w:rsidR="007B1561" w:rsidRPr="005D3BF3" w:rsidRDefault="007B1561" w:rsidP="007B15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93D6A" w14:textId="5A72CFB9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1.654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5B6BF" w14:textId="0197D93B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(1.547,1.767)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06972" w14:textId="39756AED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A0CC2" w14:textId="6893CC4E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0.804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86038" w14:textId="0911B936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(0.724,0.893)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013D8" w14:textId="07FAFD2D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61498" w14:textId="42CF4F6F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0.467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0DDDC" w14:textId="262735FC" w:rsidR="007B1561" w:rsidRPr="005D3BF3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(0.425,0.513)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C4E8A" w14:textId="494EC429" w:rsidR="007B1561" w:rsidRPr="007B1561" w:rsidRDefault="007B1561" w:rsidP="007B1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5D3BF3">
              <w:rPr>
                <w:rFonts w:ascii="Times New Roman" w:eastAsia="Times New Roman" w:hAnsi="Times New Roman" w:cs="Times New Roman"/>
                <w:color w:val="000000"/>
              </w:rPr>
              <w:t>&lt;0.001*</w:t>
            </w:r>
          </w:p>
        </w:tc>
      </w:tr>
    </w:tbl>
    <w:p w14:paraId="4E26EAFB" w14:textId="77777777" w:rsidR="00AD7ED0" w:rsidRDefault="00AD7ED0" w:rsidP="00945342">
      <w:pPr>
        <w:rPr>
          <w:rFonts w:ascii="Times New Roman" w:hAnsi="Times New Roman" w:cs="Times New Roman"/>
          <w:sz w:val="18"/>
          <w:szCs w:val="20"/>
        </w:rPr>
      </w:pPr>
    </w:p>
    <w:p w14:paraId="50CEA007" w14:textId="604828B5" w:rsidR="00945342" w:rsidRDefault="00945342" w:rsidP="00945342">
      <w:pPr>
        <w:rPr>
          <w:rFonts w:ascii="Times New Roman" w:hAnsi="Times New Roman" w:cs="Times New Roman"/>
          <w:sz w:val="18"/>
          <w:szCs w:val="20"/>
        </w:rPr>
      </w:pPr>
      <w:r w:rsidRPr="00802A7B">
        <w:rPr>
          <w:rFonts w:ascii="Times New Roman" w:hAnsi="Times New Roman" w:cs="Times New Roman"/>
          <w:sz w:val="18"/>
          <w:szCs w:val="20"/>
        </w:rPr>
        <w:t xml:space="preserve">Abbreviations: ATD = </w:t>
      </w:r>
      <w:r w:rsidR="00F2688A">
        <w:rPr>
          <w:rFonts w:ascii="Times New Roman" w:hAnsi="Times New Roman" w:cs="Times New Roman"/>
          <w:sz w:val="18"/>
          <w:szCs w:val="20"/>
        </w:rPr>
        <w:t>a</w:t>
      </w:r>
      <w:r w:rsidRPr="00802A7B">
        <w:rPr>
          <w:rFonts w:ascii="Times New Roman" w:hAnsi="Times New Roman" w:cs="Times New Roman"/>
          <w:sz w:val="18"/>
          <w:szCs w:val="20"/>
        </w:rPr>
        <w:t>nti-thyroid drugs; RAI=</w:t>
      </w:r>
      <w:r w:rsidRPr="00802A7B">
        <w:rPr>
          <w:sz w:val="18"/>
          <w:szCs w:val="20"/>
        </w:rPr>
        <w:t xml:space="preserve"> </w:t>
      </w:r>
      <w:r w:rsidR="00F2688A">
        <w:rPr>
          <w:rFonts w:ascii="Times New Roman" w:hAnsi="Times New Roman" w:cs="Times New Roman"/>
          <w:sz w:val="18"/>
          <w:szCs w:val="20"/>
        </w:rPr>
        <w:t>r</w:t>
      </w:r>
      <w:r w:rsidRPr="00802A7B">
        <w:rPr>
          <w:rFonts w:ascii="Times New Roman" w:hAnsi="Times New Roman" w:cs="Times New Roman"/>
          <w:sz w:val="18"/>
          <w:szCs w:val="20"/>
        </w:rPr>
        <w:t xml:space="preserve">adioactive Iodine; HR= </w:t>
      </w:r>
      <w:r w:rsidR="00F2688A">
        <w:rPr>
          <w:rFonts w:ascii="Times New Roman" w:hAnsi="Times New Roman" w:cs="Times New Roman"/>
          <w:sz w:val="18"/>
          <w:szCs w:val="20"/>
        </w:rPr>
        <w:t>h</w:t>
      </w:r>
      <w:r w:rsidRPr="00802A7B">
        <w:rPr>
          <w:rFonts w:ascii="Times New Roman" w:hAnsi="Times New Roman" w:cs="Times New Roman"/>
          <w:sz w:val="18"/>
          <w:szCs w:val="20"/>
        </w:rPr>
        <w:t>azard ratio; CI=</w:t>
      </w:r>
      <w:r w:rsidRPr="00802A7B">
        <w:rPr>
          <w:sz w:val="18"/>
          <w:szCs w:val="20"/>
        </w:rPr>
        <w:t xml:space="preserve"> </w:t>
      </w:r>
      <w:r w:rsidR="00F2688A">
        <w:rPr>
          <w:rFonts w:ascii="Times New Roman" w:hAnsi="Times New Roman" w:cs="Times New Roman"/>
          <w:sz w:val="18"/>
          <w:szCs w:val="20"/>
        </w:rPr>
        <w:t>c</w:t>
      </w:r>
      <w:r w:rsidRPr="00802A7B">
        <w:rPr>
          <w:rFonts w:ascii="Times New Roman" w:hAnsi="Times New Roman" w:cs="Times New Roman"/>
          <w:sz w:val="18"/>
          <w:szCs w:val="20"/>
        </w:rPr>
        <w:t>onfidence Interval</w:t>
      </w:r>
      <w:r w:rsidR="001A3AC9">
        <w:rPr>
          <w:rFonts w:ascii="Times New Roman" w:hAnsi="Times New Roman" w:cs="Times New Roman"/>
          <w:sz w:val="18"/>
          <w:szCs w:val="20"/>
        </w:rPr>
        <w:t xml:space="preserve">; </w:t>
      </w:r>
      <w:r w:rsidR="006002BB">
        <w:rPr>
          <w:rFonts w:ascii="Times New Roman" w:hAnsi="Times New Roman" w:cs="Times New Roman"/>
          <w:sz w:val="18"/>
          <w:szCs w:val="20"/>
        </w:rPr>
        <w:t>TSH =</w:t>
      </w:r>
      <w:r w:rsidR="006002BB" w:rsidRPr="006002BB">
        <w:t xml:space="preserve"> </w:t>
      </w:r>
      <w:r w:rsidR="006002BB">
        <w:rPr>
          <w:rFonts w:ascii="Times New Roman" w:hAnsi="Times New Roman" w:cs="Times New Roman"/>
          <w:sz w:val="18"/>
          <w:szCs w:val="20"/>
        </w:rPr>
        <w:t>t</w:t>
      </w:r>
      <w:r w:rsidR="006002BB" w:rsidRPr="006002BB">
        <w:rPr>
          <w:rFonts w:ascii="Times New Roman" w:hAnsi="Times New Roman" w:cs="Times New Roman"/>
          <w:sz w:val="18"/>
          <w:szCs w:val="20"/>
        </w:rPr>
        <w:t>hyroid-</w:t>
      </w:r>
      <w:r w:rsidR="006002BB">
        <w:rPr>
          <w:rFonts w:ascii="Times New Roman" w:hAnsi="Times New Roman" w:cs="Times New Roman"/>
          <w:sz w:val="18"/>
          <w:szCs w:val="20"/>
        </w:rPr>
        <w:t>s</w:t>
      </w:r>
      <w:r w:rsidR="006002BB" w:rsidRPr="006002BB">
        <w:rPr>
          <w:rFonts w:ascii="Times New Roman" w:hAnsi="Times New Roman" w:cs="Times New Roman"/>
          <w:sz w:val="18"/>
          <w:szCs w:val="20"/>
        </w:rPr>
        <w:t xml:space="preserve">timulating </w:t>
      </w:r>
      <w:r w:rsidR="006002BB">
        <w:rPr>
          <w:rFonts w:ascii="Times New Roman" w:hAnsi="Times New Roman" w:cs="Times New Roman"/>
          <w:sz w:val="18"/>
          <w:szCs w:val="20"/>
        </w:rPr>
        <w:t>h</w:t>
      </w:r>
      <w:r w:rsidR="006002BB" w:rsidRPr="006002BB">
        <w:rPr>
          <w:rFonts w:ascii="Times New Roman" w:hAnsi="Times New Roman" w:cs="Times New Roman"/>
          <w:sz w:val="18"/>
          <w:szCs w:val="20"/>
        </w:rPr>
        <w:t>ormone</w:t>
      </w:r>
      <w:r w:rsidR="006002BB">
        <w:rPr>
          <w:rFonts w:ascii="Times New Roman" w:hAnsi="Times New Roman" w:cs="Times New Roman"/>
          <w:sz w:val="18"/>
          <w:szCs w:val="20"/>
        </w:rPr>
        <w:t xml:space="preserve">; </w:t>
      </w:r>
      <w:r w:rsidR="001A3AC9">
        <w:rPr>
          <w:rFonts w:ascii="Times New Roman" w:hAnsi="Times New Roman" w:cs="Times New Roman"/>
          <w:sz w:val="18"/>
          <w:szCs w:val="20"/>
        </w:rPr>
        <w:t>CCI</w:t>
      </w:r>
      <w:r w:rsidR="000B3DAC">
        <w:rPr>
          <w:rFonts w:ascii="Times New Roman" w:hAnsi="Times New Roman" w:cs="Times New Roman"/>
          <w:sz w:val="18"/>
          <w:szCs w:val="20"/>
        </w:rPr>
        <w:t xml:space="preserve"> </w:t>
      </w:r>
      <w:r w:rsidR="001A3AC9">
        <w:rPr>
          <w:rFonts w:ascii="Times New Roman" w:hAnsi="Times New Roman" w:cs="Times New Roman"/>
          <w:sz w:val="18"/>
          <w:szCs w:val="20"/>
        </w:rPr>
        <w:t>=</w:t>
      </w:r>
      <w:r w:rsidR="000B3DAC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1A3AC9" w:rsidRPr="008B533E">
        <w:rPr>
          <w:rFonts w:ascii="Times New Roman" w:hAnsi="Times New Roman" w:cs="Times New Roman"/>
          <w:sz w:val="18"/>
          <w:szCs w:val="20"/>
        </w:rPr>
        <w:t>Charlson</w:t>
      </w:r>
      <w:proofErr w:type="spellEnd"/>
      <w:r w:rsidR="001A3AC9" w:rsidRPr="008B533E">
        <w:rPr>
          <w:rFonts w:ascii="Times New Roman" w:hAnsi="Times New Roman" w:cs="Times New Roman"/>
          <w:sz w:val="18"/>
          <w:szCs w:val="20"/>
        </w:rPr>
        <w:t xml:space="preserve"> </w:t>
      </w:r>
      <w:r w:rsidR="000B3DAC">
        <w:rPr>
          <w:rFonts w:ascii="Times New Roman" w:hAnsi="Times New Roman" w:cs="Times New Roman"/>
          <w:sz w:val="18"/>
          <w:szCs w:val="20"/>
        </w:rPr>
        <w:t>C</w:t>
      </w:r>
      <w:r w:rsidR="001A3AC9" w:rsidRPr="008B533E">
        <w:rPr>
          <w:rFonts w:ascii="Times New Roman" w:hAnsi="Times New Roman" w:cs="Times New Roman"/>
          <w:sz w:val="18"/>
          <w:szCs w:val="20"/>
        </w:rPr>
        <w:t>omorbidity Index</w:t>
      </w:r>
      <w:r w:rsidRPr="00802A7B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</w:p>
    <w:p w14:paraId="21DE0B5E" w14:textId="3E70088E" w:rsidR="00945342" w:rsidRPr="008B533E" w:rsidRDefault="00945342" w:rsidP="00945342">
      <w:pPr>
        <w:rPr>
          <w:rFonts w:ascii="Times New Roman" w:hAnsi="Times New Roman" w:cs="Times New Roman"/>
          <w:sz w:val="18"/>
          <w:szCs w:val="20"/>
        </w:rPr>
      </w:pPr>
      <w:r w:rsidRPr="008B533E">
        <w:rPr>
          <w:rFonts w:ascii="Times New Roman" w:hAnsi="Times New Roman" w:cs="Times New Roman"/>
          <w:sz w:val="18"/>
          <w:szCs w:val="20"/>
        </w:rPr>
        <w:t>* Significant at 0.05 level by multivariable Cox proportional hazard regression</w:t>
      </w:r>
      <w:r w:rsidR="005450BD">
        <w:rPr>
          <w:rFonts w:ascii="Times New Roman" w:hAnsi="Times New Roman" w:cs="Times New Roman"/>
          <w:sz w:val="18"/>
          <w:szCs w:val="20"/>
        </w:rPr>
        <w:t xml:space="preserve">. </w:t>
      </w:r>
      <w:r w:rsidR="005450BD" w:rsidRPr="00783E4D">
        <w:rPr>
          <w:rFonts w:ascii="Times New Roman" w:hAnsi="Times New Roman" w:cs="Times New Roman"/>
          <w:bCs/>
          <w:sz w:val="18"/>
          <w:szCs w:val="18"/>
        </w:rPr>
        <w:t>NA: not available</w:t>
      </w:r>
      <w:r w:rsidR="005450BD" w:rsidRPr="00D56337">
        <w:rPr>
          <w:rFonts w:ascii="Times New Roman" w:hAnsi="Times New Roman" w:cs="Times New Roman"/>
          <w:bCs/>
          <w:sz w:val="18"/>
          <w:szCs w:val="18"/>
        </w:rPr>
        <w:t>.</w:t>
      </w:r>
    </w:p>
    <w:p w14:paraId="1C70414F" w14:textId="77777777" w:rsidR="001A3AC9" w:rsidRDefault="001A3AC9" w:rsidP="0026704D">
      <w:pPr>
        <w:rPr>
          <w:rFonts w:ascii="Times New Roman" w:hAnsi="Times New Roman" w:cs="Times New Roman"/>
          <w:bCs/>
          <w:sz w:val="24"/>
          <w:szCs w:val="24"/>
        </w:rPr>
        <w:sectPr w:rsidR="001A3AC9" w:rsidSect="00672157">
          <w:pgSz w:w="16838" w:h="11906" w:orient="landscape"/>
          <w:pgMar w:top="1440" w:right="1440" w:bottom="1440" w:left="1440" w:header="850" w:footer="994" w:gutter="0"/>
          <w:cols w:space="425"/>
          <w:docGrid w:type="lines" w:linePitch="312"/>
        </w:sectPr>
      </w:pPr>
    </w:p>
    <w:p w14:paraId="2C8E248F" w14:textId="55018402" w:rsidR="0092129C" w:rsidRPr="00905534" w:rsidRDefault="0092129C" w:rsidP="00127C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0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Supplemental </w:t>
      </w:r>
      <w:r w:rsidRPr="00905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736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05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002BB" w:rsidRPr="00905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E-values and adjusted hazard ratios of observed baseline covariates for outcomes of </w:t>
      </w:r>
      <w:r w:rsidR="006002BB" w:rsidRPr="009055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all-cause </w:t>
      </w:r>
      <w:r w:rsidR="00905534" w:rsidRPr="00905534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</w:t>
      </w:r>
      <w:r w:rsidR="006002BB" w:rsidRPr="009055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ortality</w:t>
      </w:r>
      <w:r w:rsidR="006002BB" w:rsidRPr="00905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cardiovascular disease, atrial fibrillation, psychological disease, diabetes and hypertension</w:t>
      </w:r>
    </w:p>
    <w:tbl>
      <w:tblPr>
        <w:tblW w:w="16682" w:type="dxa"/>
        <w:jc w:val="center"/>
        <w:tblLook w:val="04A0" w:firstRow="1" w:lastRow="0" w:firstColumn="1" w:lastColumn="0" w:noHBand="0" w:noVBand="1"/>
      </w:tblPr>
      <w:tblGrid>
        <w:gridCol w:w="1516"/>
        <w:gridCol w:w="574"/>
        <w:gridCol w:w="1113"/>
        <w:gridCol w:w="788"/>
        <w:gridCol w:w="649"/>
        <w:gridCol w:w="1113"/>
        <w:gridCol w:w="788"/>
        <w:gridCol w:w="666"/>
        <w:gridCol w:w="1113"/>
        <w:gridCol w:w="787"/>
        <w:gridCol w:w="649"/>
        <w:gridCol w:w="1113"/>
        <w:gridCol w:w="788"/>
        <w:gridCol w:w="649"/>
        <w:gridCol w:w="1113"/>
        <w:gridCol w:w="788"/>
        <w:gridCol w:w="574"/>
        <w:gridCol w:w="1113"/>
        <w:gridCol w:w="788"/>
      </w:tblGrid>
      <w:tr w:rsidR="001A3AC9" w:rsidRPr="009026DF" w14:paraId="392A0CDA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56F12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34CF7" w14:textId="090BE5E3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All-cause Mortality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DD13" w14:textId="287EFD66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Cardiovascular disease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23138" w14:textId="2ACBF3EB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10359" w14:textId="6D594B3F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Psychological disease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3793D" w14:textId="15A897AA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02B4D" w14:textId="7FCF1E42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Hypertension</w:t>
            </w:r>
          </w:p>
        </w:tc>
      </w:tr>
      <w:tr w:rsidR="004F3301" w:rsidRPr="009026DF" w14:paraId="1A02B5C0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EEBA" w14:textId="244A0DA5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  <w:t>RAI vs ATD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2A89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C93A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6880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B359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B08D4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84A5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850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7A1E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8307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6AE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0139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A61F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D8DD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7BD0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B932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9CD0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F3301" w:rsidRPr="009026DF" w14:paraId="0053C00A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2042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5FFC" w14:textId="0B435CF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48D9" w14:textId="7A4FE31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(0.89,1.00)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81DF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D11" w14:textId="62F061C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EFBA" w14:textId="30994BF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(0.74,0.82)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16F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67AD" w14:textId="26F501D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38A8" w14:textId="5533413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(0.60,0.70)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7E4" w14:textId="500FFBB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D70B" w14:textId="7150004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(0.87,0.96)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AC85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9AF6" w14:textId="0C416D3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BAC" w14:textId="64BB0EC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(1.04,1.18)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E31" w14:textId="03DDEE4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EE8" w14:textId="37A0554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(1.19,1.29)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3B5" w14:textId="4EFE8FE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F3301" w:rsidRPr="009026DF" w14:paraId="7060A720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262" w14:textId="0BB0851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E-value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E026" w14:textId="12A6BAC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BD6B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5A68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0B8" w14:textId="49390D6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0BD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77C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A763" w14:textId="6E3CCFD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55EF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AE9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472" w14:textId="3661C01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E4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0CB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4A4D" w14:textId="106A7B9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71F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05B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7780" w14:textId="3B79AF1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3D3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5D4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301" w:rsidRPr="009026DF" w14:paraId="799BEDA2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5EE7" w14:textId="1096FE9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E-value CI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FF7" w14:textId="16C9036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DB9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7A1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6C0" w14:textId="2BCB1D5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FBE0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5BA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C4E" w14:textId="56287EA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A3EE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1E5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3C7A" w14:textId="11A34DD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73C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B5D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25A4" w14:textId="7704116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D97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5635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C951" w14:textId="7E7F65A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994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299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301" w:rsidRPr="009026DF" w14:paraId="48D01C74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272E" w14:textId="5215E5CB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  <w:t>Surgery vs ATD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7C97B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4F3F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FC60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DC92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A3E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DC95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24E9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BDE2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6CA2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3B0C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1E0A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47F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A804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7586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67E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E02E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F3301" w:rsidRPr="009026DF" w14:paraId="2C65D987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72AA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77D" w14:textId="27A6301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72F" w14:textId="7A25EA8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(0.33,0.39)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892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B452" w14:textId="539BDF6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574D" w14:textId="1D698E1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(0.20,0.25)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094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32C" w14:textId="33B3324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869" w14:textId="11C0715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(0.10,0.14)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AACD" w14:textId="1A19C0F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9E6" w14:textId="45537C2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(0.27,0.32)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C4B7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D4FA" w14:textId="2C0598D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3B9" w14:textId="5DC839A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(0.27,0.34)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E96" w14:textId="2F36A24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E3A8" w14:textId="602EFF0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(0.62,0.70)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4EB" w14:textId="180F35B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F3301" w:rsidRPr="009026DF" w14:paraId="0C75EAE6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A67" w14:textId="0DEEDF0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E-value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C69D" w14:textId="7EBBF2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CAA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3879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4B5" w14:textId="5C577DF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64E9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81E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A178" w14:textId="56ECE1F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3E6D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087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9A1" w14:textId="11313DF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A4CD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8BF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D38E" w14:textId="5D2DEDB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A656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A1E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39C4" w14:textId="5268B63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FE3A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D1BC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301" w:rsidRPr="009026DF" w14:paraId="1263CCCC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CA61" w14:textId="1FF0072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E-value CI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CFA" w14:textId="07A58FE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58AF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00B4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EBD" w14:textId="73D343F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7AE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F878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EF96" w14:textId="335714C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1B0B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EC3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0701" w14:textId="5AD46E1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A593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E0B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ABB" w14:textId="2FA2634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5D2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39E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F6A" w14:textId="7957652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946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AE55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301" w:rsidRPr="009026DF" w14:paraId="57CC784E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B3C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B66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04A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DE4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6D6C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A9F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6FE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343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AF5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65C6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42E4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B26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DE0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36A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1F7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D0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55F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BA0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1FF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301" w:rsidRPr="009026DF" w14:paraId="64330EAC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936" w14:textId="48ECBA31" w:rsidR="001A3AC9" w:rsidRPr="009026DF" w:rsidRDefault="006002BB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1A3AC9"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aseline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0FF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C8D7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AE69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2B8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AE1B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EC71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3917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1619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8C2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A05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885C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364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CF7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69E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FA6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1A6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9D9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AAE" w14:textId="77777777" w:rsidR="001A3AC9" w:rsidRPr="009026DF" w:rsidRDefault="001A3AC9" w:rsidP="001A3AC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3301" w:rsidRPr="009026DF" w14:paraId="6C2A2B7A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B35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A0E0" w14:textId="3A782D2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9C4C" w14:textId="2F68C22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(1.05,1.06)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F13D" w14:textId="60EE1B1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0C3F3" w14:textId="29929DB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F7C1" w14:textId="78B97D8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(1.09,1.10)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5C9C" w14:textId="7F125EA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537A" w14:textId="7EC694D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6E06" w14:textId="234A054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(1.07,1.08)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9BC04" w14:textId="69B86B2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3F0E" w14:textId="62F3772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9C1EA" w14:textId="312F180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(1.01,1.02)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394E" w14:textId="76B92D2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CAF5" w14:textId="39068AA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41A8D" w14:textId="4B03411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(1.04,1.05)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95AC" w14:textId="56E5610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0F0C" w14:textId="38C7460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14B5" w14:textId="4FD6F64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(1.08,1.09)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E12F5" w14:textId="04B3CDC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4E247A2B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B87C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37F9" w14:textId="00EB058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E3DE0" w14:textId="534077B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(1.19,1.33)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7BDD" w14:textId="6B3CA51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21898" w14:textId="1096E00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46C6" w14:textId="071CBFD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(1.04,1.16)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05AD" w14:textId="74F7578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FF28" w14:textId="4FE6463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9AB1" w14:textId="501F7F6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(1.28,1.48)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4733" w14:textId="63681FD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3B1B" w14:textId="2C9B1BA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38B2" w14:textId="5580C29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(0.53,0.59)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0637" w14:textId="47B6DEE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9715" w14:textId="4D92CE1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D179" w14:textId="13F81CD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(1.34,1.52)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0EC9" w14:textId="30776CE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675A" w14:textId="709A8D7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D22C" w14:textId="7433335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(1.10,1.20)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699BA" w14:textId="6B44F07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60FF99F7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256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TSH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2BF5" w14:textId="4EC9BBB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311F" w14:textId="2C32C45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20F2" w14:textId="32A29F7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43E45" w14:textId="23CD312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AA52" w14:textId="11E2E46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C9AE" w14:textId="48622C3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6C12" w14:textId="79466B0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A41D" w14:textId="1D83F45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(0.99,1.00)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C181" w14:textId="6A413B2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04B5C" w14:textId="6387B5B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BE4B" w14:textId="6853FAA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3416" w14:textId="78C5026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5D53" w14:textId="38FA532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FF0F" w14:textId="765402D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(1.01,1.01)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6CE58" w14:textId="0FFEA50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B4A0" w14:textId="370D3DE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39EA" w14:textId="120DA52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8D0A" w14:textId="3084E2B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7B98764B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0F3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SBP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B46C" w14:textId="0A0AE10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6B47" w14:textId="5E67A4E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46AD" w14:textId="492D35B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B01B" w14:textId="667174A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CF5B" w14:textId="2994409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69DD7" w14:textId="377DF31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C6D0" w14:textId="75E368D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DA39" w14:textId="303A9FE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(1.01,1.01)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B38B" w14:textId="541554F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F039" w14:textId="516A08E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9E97" w14:textId="6BE3AEE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BF35" w14:textId="18BA985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7D81" w14:textId="4973C86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A497" w14:textId="79DB0B9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40FE5" w14:textId="6358EF0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1EE3" w14:textId="65D6E8E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79853" w14:textId="00B1244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61EC" w14:textId="26C9B38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51139A82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EDA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DBP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6F02" w14:textId="22F80B1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6317" w14:textId="20CD812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2825" w14:textId="06E07B9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E69A" w14:textId="6CF122F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8261" w14:textId="79D6F8D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9450" w14:textId="47144A0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B405F" w14:textId="7069FD1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4545" w14:textId="2D1F147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(0.99,1.00)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29DA" w14:textId="1C60698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0CD21" w14:textId="39BC38A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340C" w14:textId="04D640C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67A8" w14:textId="2A7ED6A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0652" w14:textId="5EFE64E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591E" w14:textId="60725C7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(1.01,1.01)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D23A" w14:textId="1E51496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F019" w14:textId="2F7A7D1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BAFC" w14:textId="091CBDE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(1.01,1.01)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2F75" w14:textId="2EAF3B9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4356123B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D0BC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TC/HDL-C ratio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AAF7" w14:textId="138EBBF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AA70" w14:textId="65CCF87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(0.99,1.03)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42F6" w14:textId="03641CD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D6DA" w14:textId="32B2F50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4F79" w14:textId="166F5C6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(1.03,1.06)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AC79" w14:textId="4939624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9483" w14:textId="397BAC0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2F2B" w14:textId="5883AD3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(0.97,1.03)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6CB3" w14:textId="4E99BA1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6CC1" w14:textId="7A845E9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E170" w14:textId="432DB21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(1.01,1.05)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3772" w14:textId="4B15806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5ED5D" w14:textId="12EBF92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F4C1" w14:textId="01C1880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(1.05,1.09)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D8693" w14:textId="788B9BD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E3AF" w14:textId="1EE5EB7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9AD2" w14:textId="7586D75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(1.05,1.08)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59DB" w14:textId="5101389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7D9B1825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CD0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Triglyceride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E7BD" w14:textId="36E5EED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3600" w14:textId="2E07DDE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(0.96,1.02)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5D9D" w14:textId="7ED9E60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99F3" w14:textId="085A69F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AE3D5" w14:textId="0FA0174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(0.93,0.99)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3314" w14:textId="0BA8C90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B62F" w14:textId="6534855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F008" w14:textId="2AEBD06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(0.97,1.05)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3D46" w14:textId="33A757B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2712" w14:textId="35DDB05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D4BF" w14:textId="14C3132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(0.98,1.03)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A34B" w14:textId="1AC1E02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B1BF" w14:textId="1AC1527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8EA0" w14:textId="0584B92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(0.95,1.01)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90B4" w14:textId="4FC0E46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DB73" w14:textId="3607940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A942" w14:textId="5BC651A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(1.12,1.16)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4B0D" w14:textId="6237DC6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26FC3686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6EB8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FPG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5738" w14:textId="140EEF4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9D908" w14:textId="1BFE2F7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(0.99,1.01)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F200" w14:textId="016EC1D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9130" w14:textId="110E388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B847" w14:textId="699A94F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(1.01,1.04)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4D77" w14:textId="6A50ABF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4CFD" w14:textId="33E3078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51AA" w14:textId="27A511E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(1.04,1.07)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B2BD" w14:textId="02AD6DF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343C" w14:textId="525F7CE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9114" w14:textId="3447BFA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(0.94,0.97)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7757" w14:textId="3F8F4AD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4AB1" w14:textId="7736312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1A22" w14:textId="7507ACD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(1.06,1.08)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35D0" w14:textId="427E4C4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9636" w14:textId="02423FF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7932" w14:textId="429C318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(1.01,1.03)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5C5D" w14:textId="7D25099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3A58B385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BE2F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eGFR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0A28" w14:textId="10EDFF3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8EC0" w14:textId="156573B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3D15" w14:textId="70161CC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7880" w14:textId="1B5B1FE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93D3" w14:textId="11E4263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F0E0" w14:textId="789A7CB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E34E" w14:textId="59AE906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221FF" w14:textId="18E6B43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EF474" w14:textId="659D1C1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10C2E" w14:textId="574B845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D2B56" w14:textId="072092E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4801" w14:textId="07AFD86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7FAA" w14:textId="000E656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79AB" w14:textId="4355D74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E77F3" w14:textId="4F314A2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ECE7" w14:textId="30F60BC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2EBC" w14:textId="6A2F0D8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D3D1" w14:textId="2A263F38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</w:tr>
      <w:tr w:rsidR="004F3301" w:rsidRPr="009026DF" w14:paraId="0D9325DA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05C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Carbimazole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D4DF" w14:textId="18541F0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6BD7" w14:textId="6E367D7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(0.77,0.90)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0879" w14:textId="3B794EF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B468E" w14:textId="37D683A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5FFE" w14:textId="3B84E95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(0.83,0.97)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8C22" w14:textId="74F99D3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E060" w14:textId="2711B15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B91E" w14:textId="6CCDD07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(0.69,0.85)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649A" w14:textId="2EC442D9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494C" w14:textId="3A4546F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A8F9" w14:textId="0EC12EA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(0.78,0.90)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336C" w14:textId="242889B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5AE8" w14:textId="4238671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4A21" w14:textId="08D85C0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(0.60,0.71)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9148" w14:textId="6F4FAE5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F025F" w14:textId="5EDF4C9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CAA8" w14:textId="378A1DB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(0.92,1.03)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6832" w14:textId="48A3B02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</w:t>
            </w:r>
          </w:p>
        </w:tc>
      </w:tr>
      <w:tr w:rsidR="004F3301" w:rsidRPr="009026DF" w14:paraId="2097A001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E22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Propylthiouracil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136F" w14:textId="4AAAAA5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754D" w14:textId="1056302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(0.62,0.75)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B4B6" w14:textId="558188B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3661" w14:textId="656640F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1190" w14:textId="1ED86E2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(1.37,1.61)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917D" w14:textId="700676C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CD9A" w14:textId="43079B5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5134" w14:textId="15E02E5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(1.10,1.38)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23F0" w14:textId="545F1E4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0B20" w14:textId="6019F6C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CD86" w14:textId="5F1D918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(0.90,1.03)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81E5" w14:textId="0C64C25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7EAE" w14:textId="10800C0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DA77" w14:textId="1B591CA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(0.71,0.86)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C75E" w14:textId="44AD763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AD97" w14:textId="4D9D926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1B59" w14:textId="3106FCA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(0.84,0.94)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0696" w14:textId="7418183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F3301" w:rsidRPr="009026DF" w14:paraId="2857E982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4F2F" w14:textId="7777777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Duration of GD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A999" w14:textId="5B66E07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1F28" w14:textId="14BEC67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33CC" w14:textId="75D1BA9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05D2" w14:textId="09F1405B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1E8E" w14:textId="073E876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(0.95,0.98)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228C" w14:textId="04DD319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96DF" w14:textId="34C3558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F222" w14:textId="44B4EB5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(0.87,0.92)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C569" w14:textId="6BB46302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DDBB" w14:textId="024722B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52A9" w14:textId="7E0C6C6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(0.97,0.98)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CDD76" w14:textId="3DA85B2E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AC98" w14:textId="7EBECC7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2A05" w14:textId="78B82DB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(0.91,0.95)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E3C0" w14:textId="4CBE3F1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B7F8" w14:textId="3988049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9BC7" w14:textId="3224F28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(0.99,1.00)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16B5" w14:textId="4E788DB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4F3301" w:rsidRPr="009026DF" w14:paraId="1E1A806F" w14:textId="77777777" w:rsidTr="007B570C">
        <w:trPr>
          <w:trHeight w:val="235"/>
          <w:jc w:val="center"/>
        </w:trPr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367C6" w14:textId="12E4BBF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026D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CCI</w:t>
            </w:r>
            <w:r w:rsidRPr="00902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0EB73" w14:textId="01E2790F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5706C" w14:textId="684AEF6A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(1.37,1.42)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6AA51" w14:textId="1DCFB3D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C6755" w14:textId="44331306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4F907" w14:textId="766DB7C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(0.63,0.67)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25084" w14:textId="6A311F8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1ACBF" w14:textId="79930874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D06FB" w14:textId="18B853D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(0.75,0.81)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1C518" w14:textId="7275F35D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A75A9" w14:textId="32062BD3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0A58C" w14:textId="31CC0D0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(0.93,0.98)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9478" w14:textId="7C1BA08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F4241" w14:textId="4AEB1C1C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D9341" w14:textId="38A244C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(0.89,0.95)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6DDB6" w14:textId="443446C7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737BB" w14:textId="248C0FA5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1EB41" w14:textId="2C40EE21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(0.61,0.64)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B1326" w14:textId="51FC42E0" w:rsidR="009026DF" w:rsidRPr="009026DF" w:rsidRDefault="009026DF" w:rsidP="00902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95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</w:tbl>
    <w:p w14:paraId="01A7EDB1" w14:textId="77777777" w:rsidR="0027025D" w:rsidRDefault="0027025D" w:rsidP="002702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0CC650" w14:textId="30C5C541" w:rsidR="0092129C" w:rsidRPr="00AE1D0C" w:rsidRDefault="006002BB" w:rsidP="00AE1D0C">
      <w:pPr>
        <w:rPr>
          <w:rFonts w:ascii="Times New Roman" w:hAnsi="Times New Roman" w:cs="Times New Roman"/>
          <w:b/>
          <w:bCs/>
          <w:color w:val="000000"/>
          <w:sz w:val="20"/>
          <w:szCs w:val="24"/>
        </w:rPr>
        <w:sectPr w:rsidR="0092129C" w:rsidRPr="00AE1D0C" w:rsidSect="001A3AC9">
          <w:pgSz w:w="16838" w:h="11906" w:orient="landscape"/>
          <w:pgMar w:top="720" w:right="720" w:bottom="720" w:left="720" w:header="850" w:footer="994" w:gutter="0"/>
          <w:cols w:space="425"/>
          <w:docGrid w:type="lines" w:linePitch="312"/>
        </w:sectPr>
      </w:pPr>
      <w:r w:rsidRPr="006002BB">
        <w:rPr>
          <w:rFonts w:ascii="TimesNewRomanPSMT" w:hAnsi="TimesNewRomanPSMT"/>
          <w:color w:val="000000"/>
          <w:sz w:val="18"/>
          <w:szCs w:val="22"/>
        </w:rPr>
        <w:t xml:space="preserve">Abbreviations: </w:t>
      </w:r>
      <w:r w:rsidRPr="00802A7B">
        <w:rPr>
          <w:rFonts w:ascii="Times New Roman" w:hAnsi="Times New Roman" w:cs="Times New Roman"/>
          <w:sz w:val="18"/>
          <w:szCs w:val="20"/>
        </w:rPr>
        <w:t xml:space="preserve">ATD = </w:t>
      </w:r>
      <w:r w:rsidR="00D95F0B">
        <w:rPr>
          <w:rFonts w:ascii="Times New Roman" w:hAnsi="Times New Roman" w:cs="Times New Roman"/>
          <w:sz w:val="18"/>
          <w:szCs w:val="20"/>
        </w:rPr>
        <w:t>a</w:t>
      </w:r>
      <w:r w:rsidRPr="00802A7B">
        <w:rPr>
          <w:rFonts w:ascii="Times New Roman" w:hAnsi="Times New Roman" w:cs="Times New Roman"/>
          <w:sz w:val="18"/>
          <w:szCs w:val="20"/>
        </w:rPr>
        <w:t>nti-thyroid drugs; RAI=</w:t>
      </w:r>
      <w:r w:rsidRPr="00802A7B">
        <w:rPr>
          <w:sz w:val="18"/>
          <w:szCs w:val="20"/>
        </w:rPr>
        <w:t xml:space="preserve"> </w:t>
      </w:r>
      <w:r w:rsidR="00D95F0B">
        <w:rPr>
          <w:rFonts w:ascii="Times New Roman" w:hAnsi="Times New Roman" w:cs="Times New Roman"/>
          <w:sz w:val="18"/>
          <w:szCs w:val="20"/>
        </w:rPr>
        <w:t>r</w:t>
      </w:r>
      <w:r w:rsidRPr="00802A7B">
        <w:rPr>
          <w:rFonts w:ascii="Times New Roman" w:hAnsi="Times New Roman" w:cs="Times New Roman"/>
          <w:sz w:val="18"/>
          <w:szCs w:val="20"/>
        </w:rPr>
        <w:t xml:space="preserve">adioactive Iodine; </w:t>
      </w:r>
      <w:r>
        <w:rPr>
          <w:rFonts w:ascii="Times New Roman" w:hAnsi="Times New Roman" w:cs="Times New Roman"/>
          <w:sz w:val="18"/>
          <w:szCs w:val="20"/>
        </w:rPr>
        <w:t>TSH =</w:t>
      </w:r>
      <w:r w:rsidRPr="006002BB">
        <w:t xml:space="preserve"> </w:t>
      </w:r>
      <w:r>
        <w:rPr>
          <w:rFonts w:ascii="Times New Roman" w:hAnsi="Times New Roman" w:cs="Times New Roman"/>
          <w:sz w:val="18"/>
          <w:szCs w:val="20"/>
        </w:rPr>
        <w:t>t</w:t>
      </w:r>
      <w:r w:rsidRPr="006002BB">
        <w:rPr>
          <w:rFonts w:ascii="Times New Roman" w:hAnsi="Times New Roman" w:cs="Times New Roman"/>
          <w:sz w:val="18"/>
          <w:szCs w:val="20"/>
        </w:rPr>
        <w:t>hyroid-</w:t>
      </w:r>
      <w:r>
        <w:rPr>
          <w:rFonts w:ascii="Times New Roman" w:hAnsi="Times New Roman" w:cs="Times New Roman"/>
          <w:sz w:val="18"/>
          <w:szCs w:val="20"/>
        </w:rPr>
        <w:t>s</w:t>
      </w:r>
      <w:r w:rsidRPr="006002BB">
        <w:rPr>
          <w:rFonts w:ascii="Times New Roman" w:hAnsi="Times New Roman" w:cs="Times New Roman"/>
          <w:sz w:val="18"/>
          <w:szCs w:val="20"/>
        </w:rPr>
        <w:t xml:space="preserve">timulating </w:t>
      </w:r>
      <w:r>
        <w:rPr>
          <w:rFonts w:ascii="Times New Roman" w:hAnsi="Times New Roman" w:cs="Times New Roman"/>
          <w:sz w:val="18"/>
          <w:szCs w:val="20"/>
        </w:rPr>
        <w:t>h</w:t>
      </w:r>
      <w:r w:rsidRPr="006002BB">
        <w:rPr>
          <w:rFonts w:ascii="Times New Roman" w:hAnsi="Times New Roman" w:cs="Times New Roman"/>
          <w:sz w:val="18"/>
          <w:szCs w:val="20"/>
        </w:rPr>
        <w:t>ormone</w:t>
      </w:r>
      <w:r>
        <w:rPr>
          <w:rFonts w:ascii="Times New Roman" w:hAnsi="Times New Roman" w:cs="Times New Roman"/>
          <w:sz w:val="18"/>
          <w:szCs w:val="20"/>
        </w:rPr>
        <w:t>; FT4 = f</w:t>
      </w:r>
      <w:r w:rsidRPr="006002BB">
        <w:rPr>
          <w:rFonts w:ascii="Times New Roman" w:hAnsi="Times New Roman" w:cs="Times New Roman"/>
          <w:sz w:val="18"/>
          <w:szCs w:val="20"/>
        </w:rPr>
        <w:t xml:space="preserve">ree </w:t>
      </w:r>
      <w:r>
        <w:rPr>
          <w:rFonts w:ascii="Times New Roman" w:hAnsi="Times New Roman" w:cs="Times New Roman"/>
          <w:sz w:val="18"/>
          <w:szCs w:val="20"/>
        </w:rPr>
        <w:t>t</w:t>
      </w:r>
      <w:r w:rsidRPr="006002BB">
        <w:rPr>
          <w:rFonts w:ascii="Times New Roman" w:hAnsi="Times New Roman" w:cs="Times New Roman"/>
          <w:sz w:val="18"/>
          <w:szCs w:val="20"/>
        </w:rPr>
        <w:t>hyroxine</w:t>
      </w:r>
      <w:r>
        <w:rPr>
          <w:rFonts w:ascii="Times New Roman" w:hAnsi="Times New Roman" w:cs="Times New Roman"/>
          <w:sz w:val="18"/>
          <w:szCs w:val="20"/>
        </w:rPr>
        <w:t>;</w:t>
      </w:r>
      <w:r w:rsidR="00D95F0B">
        <w:rPr>
          <w:rFonts w:ascii="Times New Roman" w:hAnsi="Times New Roman" w:cs="Times New Roman"/>
          <w:sz w:val="18"/>
          <w:szCs w:val="20"/>
        </w:rPr>
        <w:t xml:space="preserve"> </w:t>
      </w:r>
      <w:r w:rsidRPr="006002BB">
        <w:rPr>
          <w:rFonts w:ascii="TimesNewRomanPSMT" w:hAnsi="TimesNewRomanPSMT"/>
          <w:color w:val="000000"/>
          <w:sz w:val="18"/>
          <w:szCs w:val="22"/>
        </w:rPr>
        <w:t>SBP = systolic blood</w:t>
      </w:r>
      <w:r>
        <w:rPr>
          <w:rFonts w:ascii="TimesNewRomanPSMT" w:hAnsi="TimesNewRomanPSMT"/>
          <w:color w:val="000000"/>
          <w:sz w:val="18"/>
          <w:szCs w:val="22"/>
        </w:rPr>
        <w:t xml:space="preserve"> </w:t>
      </w:r>
      <w:r w:rsidRPr="006002BB">
        <w:rPr>
          <w:rFonts w:ascii="TimesNewRomanPSMT" w:hAnsi="TimesNewRomanPSMT"/>
          <w:color w:val="000000"/>
          <w:sz w:val="18"/>
          <w:szCs w:val="22"/>
        </w:rPr>
        <w:t xml:space="preserve">pressure; DBP = diastolic blood pressure; FPG = fasting plasma glucose; </w:t>
      </w:r>
      <w:r w:rsidRPr="00AE26FB">
        <w:rPr>
          <w:rFonts w:ascii="Times New Roman" w:hAnsi="Times New Roman" w:cs="Times New Roman"/>
          <w:sz w:val="18"/>
        </w:rPr>
        <w:t>HDL-C = high density lipoprotein - cholesterol; TC = total cholesterol</w:t>
      </w:r>
      <w:r>
        <w:rPr>
          <w:rFonts w:ascii="Times New Roman" w:hAnsi="Times New Roman" w:cs="Times New Roman"/>
          <w:sz w:val="18"/>
        </w:rPr>
        <w:t xml:space="preserve">; </w:t>
      </w:r>
      <w:r w:rsidRPr="006002BB">
        <w:rPr>
          <w:rFonts w:ascii="TimesNewRomanPSMT" w:hAnsi="TimesNewRomanPSMT"/>
          <w:color w:val="000000"/>
          <w:sz w:val="18"/>
          <w:szCs w:val="22"/>
        </w:rPr>
        <w:t xml:space="preserve">eGFR = estimated glomerular filtration rate; </w:t>
      </w:r>
      <w:r>
        <w:rPr>
          <w:rFonts w:ascii="TimesNewRomanPSMT" w:hAnsi="TimesNewRomanPSMT"/>
          <w:color w:val="000000"/>
          <w:sz w:val="18"/>
          <w:szCs w:val="22"/>
        </w:rPr>
        <w:t xml:space="preserve">CCI = </w:t>
      </w:r>
      <w:proofErr w:type="spellStart"/>
      <w:r w:rsidRPr="006002BB">
        <w:rPr>
          <w:rFonts w:ascii="TimesNewRomanPSMT" w:hAnsi="TimesNewRomanPSMT"/>
          <w:color w:val="000000"/>
          <w:sz w:val="18"/>
          <w:szCs w:val="22"/>
        </w:rPr>
        <w:t>Charlson</w:t>
      </w:r>
      <w:proofErr w:type="spellEnd"/>
      <w:r w:rsidRPr="006002BB">
        <w:rPr>
          <w:rFonts w:ascii="TimesNewRomanPSMT" w:hAnsi="TimesNewRomanPSMT"/>
          <w:color w:val="000000"/>
          <w:sz w:val="18"/>
          <w:szCs w:val="22"/>
        </w:rPr>
        <w:t xml:space="preserve"> Comorbidity Index</w:t>
      </w:r>
      <w:r>
        <w:rPr>
          <w:rFonts w:ascii="TimesNewRomanPSMT" w:hAnsi="TimesNewRomanPSMT"/>
          <w:color w:val="000000"/>
          <w:sz w:val="18"/>
          <w:szCs w:val="22"/>
        </w:rPr>
        <w:t xml:space="preserve">; </w:t>
      </w:r>
      <w:r w:rsidRPr="006002BB">
        <w:rPr>
          <w:rFonts w:ascii="TimesNewRomanPSMT" w:hAnsi="TimesNewRomanPSMT"/>
          <w:color w:val="000000"/>
          <w:sz w:val="18"/>
          <w:szCs w:val="22"/>
        </w:rPr>
        <w:t>HR = hazard ratio; CI =</w:t>
      </w:r>
      <w:r>
        <w:rPr>
          <w:rFonts w:ascii="TimesNewRomanPSMT" w:hAnsi="TimesNewRomanPSMT"/>
          <w:color w:val="000000"/>
          <w:sz w:val="18"/>
          <w:szCs w:val="22"/>
        </w:rPr>
        <w:t xml:space="preserve"> </w:t>
      </w:r>
      <w:r w:rsidRPr="006002BB">
        <w:rPr>
          <w:rFonts w:ascii="TimesNewRomanPSMT" w:hAnsi="TimesNewRomanPSMT"/>
          <w:color w:val="000000"/>
          <w:sz w:val="18"/>
          <w:szCs w:val="22"/>
        </w:rPr>
        <w:t xml:space="preserve">confident interval. </w:t>
      </w:r>
      <w:bookmarkStart w:id="9" w:name="_Hlk51159708"/>
      <w:r w:rsidRPr="006002BB">
        <w:rPr>
          <w:rFonts w:ascii="TimesNewRomanPSMT" w:hAnsi="TimesNewRomanPSMT"/>
          <w:color w:val="000000"/>
          <w:sz w:val="18"/>
          <w:szCs w:val="22"/>
        </w:rPr>
        <w:t>†</w:t>
      </w:r>
      <w:bookmarkEnd w:id="9"/>
      <w:r w:rsidRPr="006002BB">
        <w:rPr>
          <w:rFonts w:ascii="TimesNewRomanPSMT" w:hAnsi="TimesNewRomanPSMT"/>
          <w:color w:val="000000"/>
          <w:sz w:val="18"/>
          <w:szCs w:val="22"/>
        </w:rPr>
        <w:t xml:space="preserve"> The calculation of </w:t>
      </w:r>
      <w:proofErr w:type="spellStart"/>
      <w:r w:rsidRPr="006002BB">
        <w:rPr>
          <w:rFonts w:ascii="TimesNewRomanPSMT" w:hAnsi="TimesNewRomanPSMT"/>
          <w:color w:val="000000"/>
          <w:sz w:val="18"/>
          <w:szCs w:val="22"/>
        </w:rPr>
        <w:t>Charlson</w:t>
      </w:r>
      <w:proofErr w:type="spellEnd"/>
      <w:r w:rsidRPr="006002BB">
        <w:rPr>
          <w:rFonts w:ascii="TimesNewRomanPSMT" w:hAnsi="TimesNewRomanPSMT"/>
          <w:color w:val="000000"/>
          <w:sz w:val="18"/>
          <w:szCs w:val="22"/>
        </w:rPr>
        <w:t xml:space="preserve"> Comorbidity Index does not include Acquired Immune Deficiency Syndrome (AIDS)</w:t>
      </w:r>
    </w:p>
    <w:p w14:paraId="19780205" w14:textId="4F31F894" w:rsidR="00EB227F" w:rsidRPr="007B13D2" w:rsidRDefault="00CE1CE1" w:rsidP="00EB22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13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Supplemental</w:t>
      </w:r>
      <w:r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7F" w:rsidRPr="007B13D2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Pr="007B13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227F"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 Kaplan-Meier curves of coronary heart disease, heart failure and stroke </w:t>
      </w:r>
      <w:r w:rsidR="007B13D2"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by groups of </w:t>
      </w:r>
      <w:r w:rsidR="00EB227F"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ATD, RAI and thyroidectomy </w:t>
      </w:r>
    </w:p>
    <w:p w14:paraId="2BF22D38" w14:textId="77777777" w:rsidR="00EB227F" w:rsidRPr="00143357" w:rsidRDefault="00EB227F" w:rsidP="00EB227F">
      <w:pPr>
        <w:rPr>
          <w:rFonts w:ascii="Times New Roman" w:hAnsi="Times New Roman" w:cs="Times New Roman"/>
        </w:rPr>
      </w:pPr>
    </w:p>
    <w:tbl>
      <w:tblPr>
        <w:tblStyle w:val="a3"/>
        <w:tblW w:w="11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742"/>
      </w:tblGrid>
      <w:tr w:rsidR="00EB227F" w:rsidRPr="00143357" w14:paraId="71699466" w14:textId="77777777" w:rsidTr="00871C98">
        <w:trPr>
          <w:trHeight w:val="3675"/>
          <w:jc w:val="center"/>
        </w:trPr>
        <w:tc>
          <w:tcPr>
            <w:tcW w:w="5616" w:type="dxa"/>
          </w:tcPr>
          <w:p w14:paraId="04BD880D" w14:textId="77777777" w:rsidR="00EB227F" w:rsidRPr="00143357" w:rsidRDefault="00EB227F" w:rsidP="008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B7A19CE" wp14:editId="563CC92E">
                  <wp:extent cx="3378200" cy="2459269"/>
                  <wp:effectExtent l="0" t="0" r="0" b="0"/>
                  <wp:docPr id="9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E92881-AB8C-441E-BE2B-71E4A64984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42E92881-AB8C-441E-BE2B-71E4A64984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970" cy="247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911DE" w14:textId="77777777" w:rsidR="00EB227F" w:rsidRPr="00143357" w:rsidRDefault="00EB227F" w:rsidP="00871C98">
            <w:pPr>
              <w:jc w:val="center"/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42" w:type="dxa"/>
          </w:tcPr>
          <w:p w14:paraId="3ACF65DD" w14:textId="77777777" w:rsidR="00EB227F" w:rsidRPr="00143357" w:rsidRDefault="00EB227F" w:rsidP="00871C9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74FEBF47" wp14:editId="6BFCF144">
                  <wp:extent cx="3445483" cy="2508250"/>
                  <wp:effectExtent l="0" t="0" r="3175" b="6350"/>
                  <wp:docPr id="1" name="图片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2EE822-4F52-4FE0-AB28-AE1CCD0053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>
                            <a:extLst>
                              <a:ext uri="{FF2B5EF4-FFF2-40B4-BE49-F238E27FC236}">
                                <a16:creationId xmlns:a16="http://schemas.microsoft.com/office/drawing/2014/main" id="{332EE822-4F52-4FE0-AB28-AE1CCD0053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166" cy="251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39EA2" w14:textId="77777777" w:rsidR="00EB227F" w:rsidRPr="00143357" w:rsidRDefault="00EB227F" w:rsidP="00871C98">
            <w:pPr>
              <w:tabs>
                <w:tab w:val="left" w:pos="2026"/>
              </w:tabs>
              <w:jc w:val="center"/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</w:rPr>
              <w:t>b</w:t>
            </w:r>
          </w:p>
        </w:tc>
      </w:tr>
      <w:tr w:rsidR="00EB227F" w:rsidRPr="00143357" w14:paraId="1E8FBA7E" w14:textId="77777777" w:rsidTr="00871C98">
        <w:trPr>
          <w:trHeight w:val="3652"/>
          <w:jc w:val="center"/>
        </w:trPr>
        <w:tc>
          <w:tcPr>
            <w:tcW w:w="5616" w:type="dxa"/>
          </w:tcPr>
          <w:p w14:paraId="7A6F0E4E" w14:textId="77777777" w:rsidR="00EB227F" w:rsidRPr="00143357" w:rsidRDefault="00EB227F" w:rsidP="0087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1C09BE3" wp14:editId="352939BE">
                  <wp:extent cx="3403600" cy="2477760"/>
                  <wp:effectExtent l="0" t="0" r="6350" b="0"/>
                  <wp:docPr id="11" name="图片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CE7EE1-A081-4B2B-AFBE-EE9346596B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>
                            <a:extLst>
                              <a:ext uri="{FF2B5EF4-FFF2-40B4-BE49-F238E27FC236}">
                                <a16:creationId xmlns:a16="http://schemas.microsoft.com/office/drawing/2014/main" id="{18CE7EE1-A081-4B2B-AFBE-EE9346596B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350" cy="248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4ACEA" w14:textId="77777777" w:rsidR="00EB227F" w:rsidRPr="00BF6839" w:rsidRDefault="00EB227F" w:rsidP="00871C98">
            <w:pPr>
              <w:jc w:val="center"/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42" w:type="dxa"/>
          </w:tcPr>
          <w:p w14:paraId="29EA5A1C" w14:textId="77777777" w:rsidR="00EB227F" w:rsidRPr="00143357" w:rsidRDefault="00EB227F" w:rsidP="00871C98">
            <w:pPr>
              <w:rPr>
                <w:rFonts w:ascii="Times New Roman" w:hAnsi="Times New Roman" w:cs="Times New Roman"/>
              </w:rPr>
            </w:pPr>
          </w:p>
        </w:tc>
      </w:tr>
    </w:tbl>
    <w:p w14:paraId="585B83F4" w14:textId="70634B49" w:rsidR="00500449" w:rsidRDefault="00EB227F" w:rsidP="005004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999058B" wp14:editId="4E765EF7">
            <wp:extent cx="3092600" cy="361968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600" cy="36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8835F" w14:textId="758E551E" w:rsidR="00EB227F" w:rsidRPr="0073130E" w:rsidRDefault="00EB227F" w:rsidP="00500449">
      <w:pPr>
        <w:rPr>
          <w:rFonts w:ascii="Times New Roman" w:hAnsi="Times New Roman" w:cs="Times New Roman"/>
          <w:sz w:val="16"/>
          <w:szCs w:val="18"/>
        </w:rPr>
      </w:pPr>
      <w:r w:rsidRPr="0073130E">
        <w:rPr>
          <w:rFonts w:ascii="Times New Roman" w:hAnsi="Times New Roman" w:cs="Times New Roman"/>
          <w:sz w:val="20"/>
        </w:rPr>
        <w:t xml:space="preserve">Abbreviations: ATD = </w:t>
      </w:r>
      <w:r w:rsidR="0073130E" w:rsidRPr="0073130E">
        <w:rPr>
          <w:rFonts w:ascii="Times New Roman" w:hAnsi="Times New Roman" w:cs="Times New Roman"/>
          <w:sz w:val="20"/>
        </w:rPr>
        <w:t>a</w:t>
      </w:r>
      <w:r w:rsidRPr="0073130E">
        <w:rPr>
          <w:rFonts w:ascii="Times New Roman" w:hAnsi="Times New Roman" w:cs="Times New Roman"/>
          <w:sz w:val="20"/>
        </w:rPr>
        <w:t xml:space="preserve">nti-thyroid drugs; RAI= </w:t>
      </w:r>
      <w:r w:rsidR="0073130E" w:rsidRPr="0073130E">
        <w:rPr>
          <w:rFonts w:ascii="Times New Roman" w:hAnsi="Times New Roman" w:cs="Times New Roman"/>
          <w:sz w:val="20"/>
        </w:rPr>
        <w:t>r</w:t>
      </w:r>
      <w:r w:rsidRPr="0073130E">
        <w:rPr>
          <w:rFonts w:ascii="Times New Roman" w:hAnsi="Times New Roman" w:cs="Times New Roman"/>
          <w:sz w:val="20"/>
        </w:rPr>
        <w:t>adioactive Iodine.</w:t>
      </w:r>
    </w:p>
    <w:p w14:paraId="54832F6B" w14:textId="77777777" w:rsidR="00D3399E" w:rsidRPr="00CE1CE1" w:rsidRDefault="00D3399E" w:rsidP="007F41E6">
      <w:pPr>
        <w:rPr>
          <w:rFonts w:ascii="Times New Roman" w:hAnsi="Times New Roman" w:cs="Times New Roman"/>
          <w:b/>
        </w:rPr>
        <w:sectPr w:rsidR="00D3399E" w:rsidRPr="00CE1CE1" w:rsidSect="00D3399E">
          <w:pgSz w:w="11906" w:h="16838"/>
          <w:pgMar w:top="1440" w:right="1440" w:bottom="1440" w:left="1440" w:header="850" w:footer="994" w:gutter="0"/>
          <w:cols w:space="425"/>
          <w:docGrid w:type="lines" w:linePitch="312"/>
        </w:sectPr>
      </w:pPr>
    </w:p>
    <w:p w14:paraId="260C3DCA" w14:textId="4B1A32A3" w:rsidR="007E0439" w:rsidRPr="007B13D2" w:rsidRDefault="00CE1CE1" w:rsidP="007E0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13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Supplemental</w:t>
      </w:r>
      <w:r w:rsidRPr="007B13D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7E0439" w:rsidRPr="007B13D2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="007E0439"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 w:rsidRPr="007B1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0439"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. 10-years change </w:t>
      </w:r>
      <w:r w:rsidR="002347A5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7E0439"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 thyroid-stimulating hormone (a), free thyroxine (b), serum creatinine (c), and estimated glomerular filtration rate (d) </w:t>
      </w:r>
      <w:r w:rsidR="007B13D2" w:rsidRPr="007B13D2">
        <w:rPr>
          <w:rFonts w:ascii="Times New Roman" w:hAnsi="Times New Roman" w:cs="Times New Roman"/>
          <w:b/>
          <w:bCs/>
          <w:sz w:val="24"/>
          <w:szCs w:val="24"/>
        </w:rPr>
        <w:t>by groups of</w:t>
      </w:r>
      <w:r w:rsidR="007E0439"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 ATD, RAI and </w:t>
      </w:r>
      <w:r w:rsidR="007E0439" w:rsidRPr="007B13D2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="007E0439" w:rsidRPr="007B13D2">
        <w:rPr>
          <w:rFonts w:ascii="Times New Roman" w:hAnsi="Times New Roman" w:cs="Times New Roman"/>
          <w:b/>
          <w:bCs/>
          <w:sz w:val="24"/>
          <w:szCs w:val="24"/>
        </w:rPr>
        <w:t xml:space="preserve">urgery </w:t>
      </w:r>
    </w:p>
    <w:tbl>
      <w:tblPr>
        <w:tblStyle w:val="a3"/>
        <w:tblW w:w="16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1"/>
        <w:gridCol w:w="8540"/>
      </w:tblGrid>
      <w:tr w:rsidR="007E0439" w14:paraId="70C6CCC4" w14:textId="77777777" w:rsidTr="007E0439">
        <w:trPr>
          <w:trHeight w:val="5526"/>
          <w:jc w:val="center"/>
        </w:trPr>
        <w:tc>
          <w:tcPr>
            <w:tcW w:w="8281" w:type="dxa"/>
          </w:tcPr>
          <w:p w14:paraId="3EAB2681" w14:textId="77777777" w:rsidR="007E0439" w:rsidRDefault="007E0439" w:rsidP="00871C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C975235" wp14:editId="63E9C4BF">
                  <wp:extent cx="4862719" cy="2687320"/>
                  <wp:effectExtent l="0" t="0" r="14605" b="17780"/>
                  <wp:docPr id="57" name="图表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133C0E-A646-4606-A1E8-5EEE44AFC7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tbl>
            <w:tblPr>
              <w:tblW w:w="7866" w:type="dxa"/>
              <w:tblLook w:val="04A0" w:firstRow="1" w:lastRow="0" w:firstColumn="1" w:lastColumn="0" w:noHBand="0" w:noVBand="1"/>
            </w:tblPr>
            <w:tblGrid>
              <w:gridCol w:w="874"/>
              <w:gridCol w:w="640"/>
              <w:gridCol w:w="748"/>
              <w:gridCol w:w="748"/>
              <w:gridCol w:w="657"/>
              <w:gridCol w:w="577"/>
              <w:gridCol w:w="577"/>
              <w:gridCol w:w="577"/>
              <w:gridCol w:w="657"/>
              <w:gridCol w:w="577"/>
              <w:gridCol w:w="577"/>
              <w:gridCol w:w="657"/>
            </w:tblGrid>
            <w:tr w:rsidR="007E0439" w:rsidRPr="008D75C2" w14:paraId="1EDD56C5" w14:textId="77777777" w:rsidTr="007E0439">
              <w:trPr>
                <w:trHeight w:val="212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0FE93" w14:textId="77777777" w:rsidR="007E0439" w:rsidRPr="008D75C2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ATD N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333D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4374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83178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3466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EA03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3773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411D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3501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EA04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3192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8B9C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2872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B372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2531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E6C7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2319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53E0A7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1972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E553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1713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6E934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1393</w:t>
                  </w:r>
                </w:p>
              </w:tc>
            </w:tr>
            <w:tr w:rsidR="007E0439" w:rsidRPr="008D75C2" w14:paraId="7DDA36F5" w14:textId="77777777" w:rsidTr="007E0439">
              <w:trPr>
                <w:trHeight w:val="212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56861B" w14:textId="77777777" w:rsidR="007E0439" w:rsidRPr="008D75C2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RAI N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378AD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1235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9478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1034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DA1F9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A04D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893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8C66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795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F775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715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31C0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638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6177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561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E67DA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488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2DE3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428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339B8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341</w:t>
                  </w:r>
                </w:p>
              </w:tc>
            </w:tr>
            <w:tr w:rsidR="007E0439" w:rsidRPr="008D75C2" w14:paraId="1F4447A8" w14:textId="77777777" w:rsidTr="007E0439">
              <w:trPr>
                <w:trHeight w:val="212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6398" w14:textId="77777777" w:rsidR="007E0439" w:rsidRPr="008D75C2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surgery N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88B2C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325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FDF5D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285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8DE7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282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B090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238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5C87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221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8CAF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212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FF74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187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ED89A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177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87C6A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148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9BAB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135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CA78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115</w:t>
                  </w:r>
                </w:p>
              </w:tc>
            </w:tr>
            <w:tr w:rsidR="007E0439" w:rsidRPr="008D75C2" w14:paraId="6D3DEBCF" w14:textId="77777777" w:rsidTr="007E0439">
              <w:trPr>
                <w:trHeight w:val="212"/>
              </w:trPr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DA870" w14:textId="77777777" w:rsidR="007E0439" w:rsidRPr="008D75C2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P-value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B39134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0.104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63A6D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C4CD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C23C7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0.010*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55D2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0.055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2EB5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0.067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C655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0.071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7AB0C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0.024*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99DF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0.885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CCAF7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0.663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357D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0.009*</w:t>
                  </w:r>
                </w:p>
              </w:tc>
            </w:tr>
          </w:tbl>
          <w:p w14:paraId="7B8C4514" w14:textId="77777777" w:rsidR="007E0439" w:rsidRPr="00501D93" w:rsidRDefault="007E0439" w:rsidP="00871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9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540" w:type="dxa"/>
          </w:tcPr>
          <w:p w14:paraId="4F430B39" w14:textId="77777777" w:rsidR="007E0439" w:rsidRDefault="007E0439" w:rsidP="00871C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BB87DD4" wp14:editId="3611B692">
                  <wp:extent cx="4999189" cy="2687541"/>
                  <wp:effectExtent l="0" t="0" r="11430" b="17780"/>
                  <wp:docPr id="58" name="图表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E3979E-AAA4-4027-B24D-0B95401054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tbl>
            <w:tblPr>
              <w:tblW w:w="8315" w:type="dxa"/>
              <w:tblLook w:val="04A0" w:firstRow="1" w:lastRow="0" w:firstColumn="1" w:lastColumn="0" w:noHBand="0" w:noVBand="1"/>
            </w:tblPr>
            <w:tblGrid>
              <w:gridCol w:w="893"/>
              <w:gridCol w:w="782"/>
              <w:gridCol w:w="603"/>
              <w:gridCol w:w="603"/>
              <w:gridCol w:w="603"/>
              <w:gridCol w:w="782"/>
              <w:gridCol w:w="603"/>
              <w:gridCol w:w="687"/>
              <w:gridCol w:w="687"/>
              <w:gridCol w:w="687"/>
              <w:gridCol w:w="603"/>
              <w:gridCol w:w="782"/>
            </w:tblGrid>
            <w:tr w:rsidR="007E0439" w:rsidRPr="008D75C2" w14:paraId="57D33686" w14:textId="77777777" w:rsidTr="007E0439">
              <w:trPr>
                <w:trHeight w:val="228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26664" w14:textId="77777777" w:rsidR="007E0439" w:rsidRPr="008D75C2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ATD 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EFE9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4533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AC9A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3850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06750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3727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4E004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3216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2F31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2816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37F1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2457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F336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2079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93CA1D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1827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D905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1575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6BF8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1295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E9628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1047</w:t>
                  </w:r>
                </w:p>
              </w:tc>
            </w:tr>
            <w:tr w:rsidR="007E0439" w:rsidRPr="008D75C2" w14:paraId="28529137" w14:textId="77777777" w:rsidTr="007E0439">
              <w:trPr>
                <w:trHeight w:val="228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FA325" w14:textId="77777777" w:rsidR="007E0439" w:rsidRPr="008D75C2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RAI 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2B4E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1236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3FD47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998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87F6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872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D9BB8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741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BA5E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621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7FE2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539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1C99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488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FAF2A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F9F6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352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3435E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309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C429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234</w:t>
                  </w:r>
                </w:p>
              </w:tc>
            </w:tr>
            <w:tr w:rsidR="007E0439" w:rsidRPr="008D75C2" w14:paraId="37FCE66C" w14:textId="77777777" w:rsidTr="007E0439">
              <w:trPr>
                <w:trHeight w:val="228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9AAF9" w14:textId="77777777" w:rsidR="007E0439" w:rsidRPr="008D75C2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surgery N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0CA94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325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86B7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024C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234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EB622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194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E352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169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919B8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173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C5C84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142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6286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130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86882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109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E177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93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76508C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74</w:t>
                  </w:r>
                </w:p>
              </w:tc>
            </w:tr>
            <w:tr w:rsidR="007E0439" w:rsidRPr="008D75C2" w14:paraId="40706A29" w14:textId="77777777" w:rsidTr="007E0439">
              <w:trPr>
                <w:trHeight w:val="228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095B9" w14:textId="77777777" w:rsidR="007E0439" w:rsidRPr="008D75C2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P-value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CC7E8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DBFC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0.905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26352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0.087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9259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0.323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31148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2AB652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0.200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1465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0.001*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4A704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0.016*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8006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0.041*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4088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0.127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7AA62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</w:tr>
          </w:tbl>
          <w:p w14:paraId="33A58AB3" w14:textId="77777777" w:rsidR="007E0439" w:rsidRPr="00501D93" w:rsidRDefault="007E0439" w:rsidP="00871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9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7E0439" w14:paraId="2A38C5A4" w14:textId="77777777" w:rsidTr="007E0439">
        <w:trPr>
          <w:trHeight w:val="4076"/>
          <w:jc w:val="center"/>
        </w:trPr>
        <w:tc>
          <w:tcPr>
            <w:tcW w:w="8281" w:type="dxa"/>
          </w:tcPr>
          <w:p w14:paraId="15AA6FF2" w14:textId="77777777" w:rsidR="007E0439" w:rsidRDefault="007E0439" w:rsidP="00871C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44DB5FE" wp14:editId="45C2989E">
                  <wp:extent cx="4731385" cy="2409825"/>
                  <wp:effectExtent l="0" t="0" r="12065" b="9525"/>
                  <wp:docPr id="59" name="图表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90D3DD-F112-4444-A07A-D1ED0081CC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tbl>
            <w:tblPr>
              <w:tblW w:w="8058" w:type="dxa"/>
              <w:jc w:val="center"/>
              <w:tblLook w:val="04A0" w:firstRow="1" w:lastRow="0" w:firstColumn="1" w:lastColumn="0" w:noHBand="0" w:noVBand="1"/>
            </w:tblPr>
            <w:tblGrid>
              <w:gridCol w:w="955"/>
              <w:gridCol w:w="712"/>
              <w:gridCol w:w="631"/>
              <w:gridCol w:w="631"/>
              <w:gridCol w:w="631"/>
              <w:gridCol w:w="712"/>
              <w:gridCol w:w="631"/>
              <w:gridCol w:w="631"/>
              <w:gridCol w:w="631"/>
              <w:gridCol w:w="631"/>
              <w:gridCol w:w="631"/>
              <w:gridCol w:w="631"/>
            </w:tblGrid>
            <w:tr w:rsidR="007E0439" w:rsidRPr="008D75C2" w14:paraId="37986330" w14:textId="77777777" w:rsidTr="007E0439">
              <w:trPr>
                <w:trHeight w:val="249"/>
                <w:jc w:val="center"/>
              </w:trPr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4A64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</w:t>
                  </w:r>
                  <w:r>
                    <w:rPr>
                      <w:rFonts w:ascii="Times New Roman" w:eastAsia="等线" w:hAnsi="Times New Roman" w:cs="Times New Roman" w:hint="eastAsia"/>
                      <w:color w:val="000000"/>
                      <w:kern w:val="0"/>
                      <w:sz w:val="16"/>
                      <w:szCs w:val="18"/>
                    </w:rPr>
                    <w:t>D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 xml:space="preserve"> 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3AFF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3970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3C96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2419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1CF8D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2618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44657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2507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B439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2316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C8C0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2079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24239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1859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6ED5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1694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B079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1459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E99B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1296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C29B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1079</w:t>
                  </w:r>
                </w:p>
              </w:tc>
            </w:tr>
            <w:tr w:rsidR="007E0439" w:rsidRPr="008D75C2" w14:paraId="65960109" w14:textId="77777777" w:rsidTr="007E0439">
              <w:trPr>
                <w:trHeight w:val="249"/>
                <w:jc w:val="center"/>
              </w:trPr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F3E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RAI 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6484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1164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056C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696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D57D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706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0E87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667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310F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581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FD27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527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9F22E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474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C851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425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B581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373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E566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338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45E6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270</w:t>
                  </w:r>
                </w:p>
              </w:tc>
            </w:tr>
            <w:tr w:rsidR="007E0439" w:rsidRPr="008D75C2" w14:paraId="4531ACF2" w14:textId="77777777" w:rsidTr="007E0439">
              <w:trPr>
                <w:trHeight w:val="249"/>
                <w:jc w:val="center"/>
              </w:trPr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A6E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surgery 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92C87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325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E1D9F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117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329CA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114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6F9B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7627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107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A09EE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97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BFC6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91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EC884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81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5F6CB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A4639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65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4FD2E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60</w:t>
                  </w:r>
                </w:p>
              </w:tc>
            </w:tr>
            <w:tr w:rsidR="007E0439" w:rsidRPr="008D75C2" w14:paraId="70903F97" w14:textId="77777777" w:rsidTr="007E0439">
              <w:trPr>
                <w:trHeight w:val="249"/>
                <w:jc w:val="center"/>
              </w:trPr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949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P-value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4FBB6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0.003*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937F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0.186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46660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0.086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86FCD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0.270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6002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0.033*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0118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0.655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C9D6B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0.525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FC8A5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0.080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1335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0.927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A67F1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0.813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926743" w14:textId="77777777" w:rsidR="007E0439" w:rsidRPr="008D75C2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8D75C2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0.934</w:t>
                  </w:r>
                </w:p>
              </w:tc>
            </w:tr>
          </w:tbl>
          <w:p w14:paraId="68E48448" w14:textId="77777777" w:rsidR="007E0439" w:rsidRPr="00501D93" w:rsidRDefault="007E0439" w:rsidP="00871C9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9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540" w:type="dxa"/>
          </w:tcPr>
          <w:p w14:paraId="21B3A4E3" w14:textId="77777777" w:rsidR="007E0439" w:rsidRDefault="007E0439" w:rsidP="00871C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52B46E74" wp14:editId="708A6FBB">
                  <wp:extent cx="5102860" cy="2401294"/>
                  <wp:effectExtent l="0" t="0" r="2540" b="18415"/>
                  <wp:docPr id="60" name="图表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DDA95C-CBCA-4E64-8A30-CB99D3165C3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tbl>
            <w:tblPr>
              <w:tblW w:w="8254" w:type="dxa"/>
              <w:jc w:val="center"/>
              <w:tblLook w:val="04A0" w:firstRow="1" w:lastRow="0" w:firstColumn="1" w:lastColumn="0" w:noHBand="0" w:noVBand="1"/>
            </w:tblPr>
            <w:tblGrid>
              <w:gridCol w:w="860"/>
              <w:gridCol w:w="662"/>
              <w:gridCol w:w="662"/>
              <w:gridCol w:w="753"/>
              <w:gridCol w:w="753"/>
              <w:gridCol w:w="753"/>
              <w:gridCol w:w="662"/>
              <w:gridCol w:w="753"/>
              <w:gridCol w:w="599"/>
              <w:gridCol w:w="599"/>
              <w:gridCol w:w="599"/>
              <w:gridCol w:w="599"/>
            </w:tblGrid>
            <w:tr w:rsidR="007E0439" w:rsidRPr="00801FF3" w14:paraId="35E3B19D" w14:textId="77777777" w:rsidTr="007E0439">
              <w:trPr>
                <w:trHeight w:val="181"/>
                <w:jc w:val="center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94D12" w14:textId="77777777" w:rsidR="007E0439" w:rsidRPr="00415CC0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ATD N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E4C48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3970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14E75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2419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BB259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2618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5E3FD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2507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82AB7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2316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B8519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2079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DE906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1859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155F6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1694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B7C7D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1459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36AC7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1296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423F1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1079</w:t>
                  </w:r>
                </w:p>
              </w:tc>
            </w:tr>
            <w:tr w:rsidR="007E0439" w:rsidRPr="00801FF3" w14:paraId="3AEFECD4" w14:textId="77777777" w:rsidTr="007E0439">
              <w:trPr>
                <w:trHeight w:val="181"/>
                <w:jc w:val="center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19E70" w14:textId="77777777" w:rsidR="007E0439" w:rsidRPr="00415CC0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RAI N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816B0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1164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B3C46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696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41735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706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B1490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667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096A7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581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0634D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527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E6A9F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474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D33F2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425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EB11E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373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D9C73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338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7A55F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270</w:t>
                  </w:r>
                </w:p>
              </w:tc>
            </w:tr>
            <w:tr w:rsidR="007E0439" w:rsidRPr="00801FF3" w14:paraId="08A192E5" w14:textId="77777777" w:rsidTr="007E0439">
              <w:trPr>
                <w:trHeight w:val="181"/>
                <w:jc w:val="center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D4727" w14:textId="77777777" w:rsidR="007E0439" w:rsidRPr="00415CC0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surgery N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F573F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325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2C894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117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15B48D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114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C5671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104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D295B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107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86F17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97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A6F77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91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30538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81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BF8C7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76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13D66A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65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57E78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60</w:t>
                  </w:r>
                </w:p>
              </w:tc>
            </w:tr>
            <w:tr w:rsidR="007E0439" w:rsidRPr="00801FF3" w14:paraId="168DF9E0" w14:textId="77777777" w:rsidTr="007E0439">
              <w:trPr>
                <w:trHeight w:val="181"/>
                <w:jc w:val="center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D11BD" w14:textId="77777777" w:rsidR="007E0439" w:rsidRPr="00415CC0" w:rsidRDefault="007E0439" w:rsidP="00871C98">
                  <w:pPr>
                    <w:spacing w:line="240" w:lineRule="auto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P-value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E627D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0.034*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545A8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0.029*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DF567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0C532D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DFA843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6CDB0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0.013*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D8704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1997D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0.141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A45F8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0.519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B3B13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0.059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604AB" w14:textId="77777777" w:rsidR="007E0439" w:rsidRPr="00415CC0" w:rsidRDefault="007E0439" w:rsidP="00871C98">
                  <w:pPr>
                    <w:spacing w:line="240" w:lineRule="auto"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</w:pPr>
                  <w:r w:rsidRPr="00415CC0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6"/>
                      <w:szCs w:val="18"/>
                    </w:rPr>
                    <w:t>0.082</w:t>
                  </w:r>
                </w:p>
              </w:tc>
            </w:tr>
          </w:tbl>
          <w:p w14:paraId="5FB7D379" w14:textId="77777777" w:rsidR="007E0439" w:rsidRPr="00501D93" w:rsidRDefault="007E0439" w:rsidP="00871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D9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14:paraId="44DA7931" w14:textId="2B9DECE0" w:rsidR="007E0439" w:rsidRDefault="007E0439">
      <w:r w:rsidRPr="00DC7A6A">
        <w:rPr>
          <w:rFonts w:ascii="Times New Roman" w:hAnsi="Times New Roman" w:cs="Times New Roman"/>
          <w:sz w:val="18"/>
          <w:szCs w:val="20"/>
        </w:rPr>
        <w:t>Abbreviations: TSH=thyroid-stimulating hormone; FT4=free thyroxine; eGFR=</w:t>
      </w:r>
      <w:r w:rsidRPr="00DC7A6A">
        <w:rPr>
          <w:sz w:val="18"/>
          <w:szCs w:val="20"/>
        </w:rPr>
        <w:t xml:space="preserve"> </w:t>
      </w:r>
      <w:r w:rsidRPr="00DC7A6A">
        <w:rPr>
          <w:rFonts w:ascii="Times New Roman" w:hAnsi="Times New Roman" w:cs="Times New Roman"/>
          <w:sz w:val="18"/>
          <w:szCs w:val="20"/>
        </w:rPr>
        <w:t>estimated glomerular filtration rate;</w:t>
      </w:r>
      <w:r w:rsidRPr="00DC7A6A">
        <w:rPr>
          <w:sz w:val="18"/>
          <w:szCs w:val="20"/>
        </w:rPr>
        <w:t xml:space="preserve"> </w:t>
      </w:r>
      <w:r w:rsidRPr="00DC7A6A">
        <w:rPr>
          <w:rFonts w:ascii="Times New Roman" w:hAnsi="Times New Roman" w:cs="Times New Roman"/>
          <w:sz w:val="18"/>
          <w:szCs w:val="20"/>
        </w:rPr>
        <w:t xml:space="preserve">ATD = </w:t>
      </w:r>
      <w:r w:rsidR="0073130E">
        <w:rPr>
          <w:rFonts w:ascii="Times New Roman" w:hAnsi="Times New Roman" w:cs="Times New Roman"/>
          <w:sz w:val="18"/>
          <w:szCs w:val="20"/>
        </w:rPr>
        <w:t>a</w:t>
      </w:r>
      <w:r w:rsidRPr="00DC7A6A">
        <w:rPr>
          <w:rFonts w:ascii="Times New Roman" w:hAnsi="Times New Roman" w:cs="Times New Roman"/>
          <w:sz w:val="18"/>
          <w:szCs w:val="20"/>
        </w:rPr>
        <w:t xml:space="preserve">nti-thyroid drugs; RAI= </w:t>
      </w:r>
      <w:r w:rsidR="0073130E">
        <w:rPr>
          <w:rFonts w:ascii="Times New Roman" w:hAnsi="Times New Roman" w:cs="Times New Roman"/>
          <w:sz w:val="18"/>
          <w:szCs w:val="20"/>
        </w:rPr>
        <w:t>r</w:t>
      </w:r>
      <w:r w:rsidRPr="00DC7A6A">
        <w:rPr>
          <w:rFonts w:ascii="Times New Roman" w:hAnsi="Times New Roman" w:cs="Times New Roman"/>
          <w:sz w:val="18"/>
          <w:szCs w:val="20"/>
        </w:rPr>
        <w:t>adioactive Iodine.   * Significant at 0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DC7A6A">
        <w:rPr>
          <w:rFonts w:ascii="Times New Roman" w:hAnsi="Times New Roman" w:cs="Times New Roman"/>
          <w:sz w:val="18"/>
          <w:szCs w:val="20"/>
        </w:rPr>
        <w:t xml:space="preserve">05 level by </w:t>
      </w:r>
      <w:r w:rsidRPr="00781CD1">
        <w:rPr>
          <w:rFonts w:ascii="Times New Roman" w:hAnsi="Times New Roman" w:cs="Times New Roman"/>
          <w:sz w:val="18"/>
          <w:szCs w:val="20"/>
        </w:rPr>
        <w:t>univariate linear regression</w:t>
      </w:r>
      <w:r>
        <w:rPr>
          <w:rFonts w:ascii="Times New Roman" w:hAnsi="Times New Roman" w:cs="Times New Roman"/>
          <w:sz w:val="18"/>
          <w:szCs w:val="20"/>
        </w:rPr>
        <w:t>.</w:t>
      </w:r>
    </w:p>
    <w:p w14:paraId="2D7DAB18" w14:textId="63B0C28C" w:rsidR="00EB227F" w:rsidRPr="00CE1CE1" w:rsidRDefault="00CE1CE1" w:rsidP="00EB227F">
      <w:pPr>
        <w:tabs>
          <w:tab w:val="left" w:pos="310"/>
        </w:tabs>
        <w:rPr>
          <w:rFonts w:ascii="Times New Roman" w:hAnsi="Times New Roman" w:cs="Times New Roman"/>
          <w:b/>
          <w:bCs/>
        </w:rPr>
      </w:pPr>
      <w:r w:rsidRPr="007B13D2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Supplemental</w:t>
      </w:r>
      <w:r w:rsidRPr="007B13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B227F" w:rsidRPr="007B13D2"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r w:rsidRPr="007B13D2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B227F" w:rsidRPr="007B13D2">
        <w:rPr>
          <w:rFonts w:ascii="Times New Roman" w:hAnsi="Times New Roman" w:cs="Times New Roman"/>
          <w:b/>
          <w:bCs/>
          <w:sz w:val="22"/>
          <w:szCs w:val="22"/>
        </w:rPr>
        <w:t>. Frequency of health utilization</w:t>
      </w:r>
      <w:r w:rsidR="007B13D2" w:rsidRPr="007B13D2">
        <w:rPr>
          <w:rFonts w:ascii="Times New Roman" w:hAnsi="Times New Roman" w:cs="Times New Roman"/>
          <w:b/>
          <w:bCs/>
          <w:sz w:val="22"/>
          <w:szCs w:val="22"/>
        </w:rPr>
        <w:t xml:space="preserve"> by groups of</w:t>
      </w:r>
      <w:r w:rsidR="00EB227F" w:rsidRPr="007B13D2">
        <w:rPr>
          <w:rFonts w:ascii="Times New Roman" w:hAnsi="Times New Roman" w:cs="Times New Roman"/>
          <w:b/>
          <w:bCs/>
          <w:sz w:val="22"/>
          <w:szCs w:val="22"/>
        </w:rPr>
        <w:t xml:space="preserve"> ATD, RAI and thyroidectomy as first-line treatments in the index year and subsequent nine years</w:t>
      </w:r>
    </w:p>
    <w:tbl>
      <w:tblPr>
        <w:tblStyle w:val="a3"/>
        <w:tblW w:w="16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7"/>
        <w:gridCol w:w="8581"/>
      </w:tblGrid>
      <w:tr w:rsidR="00EB227F" w:rsidRPr="00143357" w14:paraId="34AED253" w14:textId="77777777" w:rsidTr="00871C98">
        <w:trPr>
          <w:trHeight w:val="3867"/>
          <w:jc w:val="center"/>
        </w:trPr>
        <w:tc>
          <w:tcPr>
            <w:tcW w:w="8243" w:type="dxa"/>
          </w:tcPr>
          <w:p w14:paraId="4919880B" w14:textId="77777777" w:rsidR="00EB227F" w:rsidRPr="00143357" w:rsidRDefault="00EB227F" w:rsidP="00871C98">
            <w:p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54AB5C" wp14:editId="25C7547E">
                  <wp:extent cx="5112688" cy="2178657"/>
                  <wp:effectExtent l="0" t="0" r="12065" b="12700"/>
                  <wp:docPr id="6" name="图表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4AC83D-D360-40A3-A649-5A51D5C05A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tbl>
            <w:tblPr>
              <w:tblW w:w="8024" w:type="dxa"/>
              <w:tblInd w:w="3" w:type="dxa"/>
              <w:tblLook w:val="04A0" w:firstRow="1" w:lastRow="0" w:firstColumn="1" w:lastColumn="0" w:noHBand="0" w:noVBand="1"/>
            </w:tblPr>
            <w:tblGrid>
              <w:gridCol w:w="1010"/>
              <w:gridCol w:w="861"/>
              <w:gridCol w:w="663"/>
              <w:gridCol w:w="756"/>
              <w:gridCol w:w="756"/>
              <w:gridCol w:w="663"/>
              <w:gridCol w:w="663"/>
              <w:gridCol w:w="663"/>
              <w:gridCol w:w="663"/>
              <w:gridCol w:w="663"/>
              <w:gridCol w:w="663"/>
            </w:tblGrid>
            <w:tr w:rsidR="00EB227F" w:rsidRPr="00143357" w14:paraId="7A178D74" w14:textId="77777777" w:rsidTr="00871C98">
              <w:trPr>
                <w:trHeight w:val="262"/>
              </w:trPr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4DD0B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P-value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0E109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601CB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0.105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F9553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0.028*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05D0F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0.044*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EBC01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0.463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F24A4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0.404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D8859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0.521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49B8A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0.791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FFBD7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0.946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D2094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0.443</w:t>
                  </w:r>
                </w:p>
              </w:tc>
            </w:tr>
          </w:tbl>
          <w:p w14:paraId="749A841D" w14:textId="77777777" w:rsidR="00EB227F" w:rsidRPr="00143357" w:rsidRDefault="00EB227F" w:rsidP="00871C98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8346" w:type="dxa"/>
          </w:tcPr>
          <w:p w14:paraId="66CB38CE" w14:textId="77777777" w:rsidR="00EB227F" w:rsidRPr="00143357" w:rsidRDefault="00EB227F" w:rsidP="00871C98">
            <w:p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EB87C9" wp14:editId="1BC50A74">
                  <wp:extent cx="5092700" cy="2139950"/>
                  <wp:effectExtent l="0" t="0" r="12700" b="12700"/>
                  <wp:docPr id="7" name="图表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C34882-B6B4-457F-A72A-AE5C1ADEF6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tbl>
            <w:tblPr>
              <w:tblW w:w="7979" w:type="dxa"/>
              <w:tblLook w:val="04A0" w:firstRow="1" w:lastRow="0" w:firstColumn="1" w:lastColumn="0" w:noHBand="0" w:noVBand="1"/>
            </w:tblPr>
            <w:tblGrid>
              <w:gridCol w:w="875"/>
              <w:gridCol w:w="775"/>
              <w:gridCol w:w="775"/>
              <w:gridCol w:w="775"/>
              <w:gridCol w:w="775"/>
              <w:gridCol w:w="775"/>
              <w:gridCol w:w="680"/>
              <w:gridCol w:w="680"/>
              <w:gridCol w:w="597"/>
              <w:gridCol w:w="675"/>
              <w:gridCol w:w="597"/>
            </w:tblGrid>
            <w:tr w:rsidR="00EB227F" w:rsidRPr="00143357" w14:paraId="113487EF" w14:textId="77777777" w:rsidTr="00871C98">
              <w:trPr>
                <w:trHeight w:val="286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F22CF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P-value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72F38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B773F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A8820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4FE1B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51A6A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&lt;0.001*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2EB9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0.006*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43D5C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0.002*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2B735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0.070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B3C5B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0.011*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72934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8"/>
                    </w:rPr>
                    <w:t>0.104</w:t>
                  </w:r>
                </w:p>
              </w:tc>
            </w:tr>
          </w:tbl>
          <w:p w14:paraId="274F9FB6" w14:textId="77777777" w:rsidR="00EB227F" w:rsidRPr="00143357" w:rsidRDefault="00EB227F" w:rsidP="00871C98">
            <w:pPr>
              <w:jc w:val="center"/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  <w:sz w:val="18"/>
              </w:rPr>
              <w:t>b</w:t>
            </w:r>
          </w:p>
        </w:tc>
      </w:tr>
      <w:tr w:rsidR="00EB227F" w:rsidRPr="00143357" w14:paraId="45DB7871" w14:textId="77777777" w:rsidTr="00871C98">
        <w:trPr>
          <w:trHeight w:val="3314"/>
          <w:jc w:val="center"/>
        </w:trPr>
        <w:tc>
          <w:tcPr>
            <w:tcW w:w="8243" w:type="dxa"/>
          </w:tcPr>
          <w:p w14:paraId="31C77F63" w14:textId="77777777" w:rsidR="00EB227F" w:rsidRPr="00143357" w:rsidRDefault="00EB227F" w:rsidP="00871C98">
            <w:p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2ED536" wp14:editId="32924B08">
                  <wp:extent cx="5073650" cy="1841500"/>
                  <wp:effectExtent l="0" t="0" r="12700" b="6350"/>
                  <wp:docPr id="8" name="图表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A71681-6206-4657-8F76-216614D1A1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tbl>
            <w:tblPr>
              <w:tblW w:w="7977" w:type="dxa"/>
              <w:tblLook w:val="04A0" w:firstRow="1" w:lastRow="0" w:firstColumn="1" w:lastColumn="0" w:noHBand="0" w:noVBand="1"/>
            </w:tblPr>
            <w:tblGrid>
              <w:gridCol w:w="1065"/>
              <w:gridCol w:w="828"/>
              <w:gridCol w:w="726"/>
              <w:gridCol w:w="726"/>
              <w:gridCol w:w="726"/>
              <w:gridCol w:w="726"/>
              <w:gridCol w:w="632"/>
              <w:gridCol w:w="637"/>
              <w:gridCol w:w="637"/>
              <w:gridCol w:w="637"/>
              <w:gridCol w:w="637"/>
            </w:tblGrid>
            <w:tr w:rsidR="00EB227F" w:rsidRPr="00143357" w14:paraId="2B80067A" w14:textId="77777777" w:rsidTr="00871C98">
              <w:trPr>
                <w:trHeight w:val="263"/>
              </w:trPr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ECC82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P-value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8855F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167CE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0.004*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7F897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0.004*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89FE2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0.008*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A7193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0.029*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3F164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0.116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04CC4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0.167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DC0F6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0.905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07B55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0.129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816D0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0.560</w:t>
                  </w:r>
                </w:p>
              </w:tc>
            </w:tr>
          </w:tbl>
          <w:p w14:paraId="698532C9" w14:textId="77777777" w:rsidR="00EB227F" w:rsidRPr="00143357" w:rsidRDefault="00EB227F" w:rsidP="00871C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3357">
              <w:rPr>
                <w:rFonts w:ascii="Times New Roman" w:hAnsi="Times New Roman" w:cs="Times New Roman"/>
                <w:sz w:val="18"/>
              </w:rPr>
              <w:t>c</w:t>
            </w:r>
          </w:p>
        </w:tc>
        <w:tc>
          <w:tcPr>
            <w:tcW w:w="8346" w:type="dxa"/>
          </w:tcPr>
          <w:p w14:paraId="35FA3943" w14:textId="77777777" w:rsidR="00EB227F" w:rsidRPr="00143357" w:rsidRDefault="00EB227F" w:rsidP="00871C98">
            <w:pPr>
              <w:tabs>
                <w:tab w:val="left" w:pos="310"/>
              </w:tabs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99C0D0" wp14:editId="6186E1A6">
                  <wp:extent cx="5130800" cy="1803400"/>
                  <wp:effectExtent l="0" t="0" r="12700" b="6350"/>
                  <wp:docPr id="5" name="图表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0DD52E-520F-40C8-8529-503C6B9B50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tbl>
            <w:tblPr>
              <w:tblW w:w="8036" w:type="dxa"/>
              <w:tblLook w:val="04A0" w:firstRow="1" w:lastRow="0" w:firstColumn="1" w:lastColumn="0" w:noHBand="0" w:noVBand="1"/>
            </w:tblPr>
            <w:tblGrid>
              <w:gridCol w:w="864"/>
              <w:gridCol w:w="758"/>
              <w:gridCol w:w="758"/>
              <w:gridCol w:w="758"/>
              <w:gridCol w:w="758"/>
              <w:gridCol w:w="690"/>
              <w:gridCol w:w="690"/>
              <w:gridCol w:w="690"/>
              <w:gridCol w:w="690"/>
              <w:gridCol w:w="690"/>
              <w:gridCol w:w="690"/>
            </w:tblGrid>
            <w:tr w:rsidR="00EB227F" w:rsidRPr="00143357" w14:paraId="19C448F9" w14:textId="77777777" w:rsidTr="00871C98">
              <w:trPr>
                <w:trHeight w:val="264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39CED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P-value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804EA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17686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CD3B5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2CF93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207F4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0.001*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7F567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0.002*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E617D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0.003*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EAF8E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0.014*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1CECD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0.003*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75DBE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0.006*</w:t>
                  </w:r>
                </w:p>
              </w:tc>
            </w:tr>
          </w:tbl>
          <w:p w14:paraId="1A30312E" w14:textId="77777777" w:rsidR="00EB227F" w:rsidRPr="00143357" w:rsidRDefault="00EB227F" w:rsidP="00871C98">
            <w:pPr>
              <w:jc w:val="center"/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  <w:sz w:val="18"/>
              </w:rPr>
              <w:t>d</w:t>
            </w:r>
          </w:p>
        </w:tc>
      </w:tr>
      <w:tr w:rsidR="00EB227F" w:rsidRPr="00143357" w14:paraId="354E2801" w14:textId="77777777" w:rsidTr="00871C98">
        <w:trPr>
          <w:trHeight w:val="557"/>
          <w:jc w:val="center"/>
        </w:trPr>
        <w:tc>
          <w:tcPr>
            <w:tcW w:w="8243" w:type="dxa"/>
          </w:tcPr>
          <w:p w14:paraId="0FA872E0" w14:textId="77777777" w:rsidR="00EB227F" w:rsidRPr="00143357" w:rsidRDefault="00EB227F" w:rsidP="00871C98">
            <w:pPr>
              <w:tabs>
                <w:tab w:val="left" w:pos="310"/>
              </w:tabs>
              <w:rPr>
                <w:rFonts w:ascii="Times New Roman" w:hAnsi="Times New Roman" w:cs="Times New Roman"/>
                <w:noProof/>
              </w:rPr>
            </w:pPr>
            <w:r w:rsidRPr="001433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8B8156" wp14:editId="18ED8687">
                  <wp:extent cx="5054600" cy="2076450"/>
                  <wp:effectExtent l="0" t="0" r="12700" b="0"/>
                  <wp:docPr id="15" name="图表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0514BF-2AE7-4499-A971-1A68D179C6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tbl>
            <w:tblPr>
              <w:tblW w:w="7777" w:type="dxa"/>
              <w:jc w:val="center"/>
              <w:tblLook w:val="04A0" w:firstRow="1" w:lastRow="0" w:firstColumn="1" w:lastColumn="0" w:noHBand="0" w:noVBand="1"/>
            </w:tblPr>
            <w:tblGrid>
              <w:gridCol w:w="967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</w:tblGrid>
            <w:tr w:rsidR="00EB227F" w:rsidRPr="00143357" w14:paraId="076411D3" w14:textId="77777777" w:rsidTr="00871C98">
              <w:trPr>
                <w:trHeight w:val="249"/>
                <w:jc w:val="center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BBD76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P-value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039A7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0.055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070B7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0.525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10D66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0.862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BD1A1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0.783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5E394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0.852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899A7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0.275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B834A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0.393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B62E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0.815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1C5C5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0.727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D0635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0.443</w:t>
                  </w:r>
                </w:p>
              </w:tc>
            </w:tr>
          </w:tbl>
          <w:p w14:paraId="250C74CA" w14:textId="77777777" w:rsidR="00EB227F" w:rsidRPr="00143357" w:rsidRDefault="00EB227F" w:rsidP="00871C98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43357">
              <w:rPr>
                <w:rFonts w:ascii="Times New Roman" w:hAnsi="Times New Roman" w:cs="Times New Roman"/>
                <w:noProof/>
                <w:sz w:val="18"/>
                <w:szCs w:val="18"/>
              </w:rPr>
              <w:t>e</w:t>
            </w:r>
          </w:p>
        </w:tc>
        <w:tc>
          <w:tcPr>
            <w:tcW w:w="8346" w:type="dxa"/>
          </w:tcPr>
          <w:p w14:paraId="69E93881" w14:textId="77777777" w:rsidR="00EB227F" w:rsidRPr="00143357" w:rsidRDefault="00EB227F" w:rsidP="00871C98">
            <w:pPr>
              <w:tabs>
                <w:tab w:val="left" w:pos="310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1433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4EAB0D" wp14:editId="381B7B72">
                  <wp:extent cx="5149850" cy="2032000"/>
                  <wp:effectExtent l="0" t="0" r="12700" b="6350"/>
                  <wp:docPr id="16" name="图表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E1EABC-8EA8-410F-B58F-1D65412C08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tbl>
            <w:tblPr>
              <w:tblW w:w="8393" w:type="dxa"/>
              <w:tblInd w:w="2" w:type="dxa"/>
              <w:tblLook w:val="04A0" w:firstRow="1" w:lastRow="0" w:firstColumn="1" w:lastColumn="0" w:noHBand="0" w:noVBand="1"/>
            </w:tblPr>
            <w:tblGrid>
              <w:gridCol w:w="915"/>
              <w:gridCol w:w="769"/>
              <w:gridCol w:w="769"/>
              <w:gridCol w:w="768"/>
              <w:gridCol w:w="768"/>
              <w:gridCol w:w="729"/>
              <w:gridCol w:w="729"/>
              <w:gridCol w:w="729"/>
              <w:gridCol w:w="729"/>
              <w:gridCol w:w="729"/>
              <w:gridCol w:w="729"/>
            </w:tblGrid>
            <w:tr w:rsidR="00EB227F" w:rsidRPr="00143357" w14:paraId="3B10112A" w14:textId="77777777" w:rsidTr="00871C98">
              <w:trPr>
                <w:trHeight w:val="251"/>
              </w:trPr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9A5E0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P-value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D4343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A46B7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7D178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BAD27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&lt;0.001*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E92BA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0.001*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FB03A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0.002*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885EE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0.003*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69B4E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0.014*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0E0BF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0.003*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AB7F6" w14:textId="77777777" w:rsidR="00EB227F" w:rsidRPr="00143357" w:rsidRDefault="00EB227F" w:rsidP="00871C9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4335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0.006*</w:t>
                  </w:r>
                </w:p>
              </w:tc>
            </w:tr>
          </w:tbl>
          <w:p w14:paraId="726F5CF5" w14:textId="77777777" w:rsidR="00EB227F" w:rsidRPr="00143357" w:rsidRDefault="00EB227F" w:rsidP="00871C98">
            <w:pPr>
              <w:ind w:firstLineChars="200" w:firstLine="360"/>
              <w:jc w:val="center"/>
              <w:rPr>
                <w:rFonts w:ascii="Times New Roman" w:hAnsi="Times New Roman" w:cs="Times New Roman"/>
              </w:rPr>
            </w:pPr>
            <w:r w:rsidRPr="0014335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</w:tr>
    </w:tbl>
    <w:p w14:paraId="3766CE9C" w14:textId="3EA9EC3F" w:rsidR="008F75C7" w:rsidRDefault="00EB227F" w:rsidP="00EB227F">
      <w:pPr>
        <w:rPr>
          <w:rFonts w:ascii="Times New Roman" w:hAnsi="Times New Roman" w:cs="Times New Roman"/>
          <w:sz w:val="18"/>
          <w:szCs w:val="18"/>
        </w:rPr>
        <w:sectPr w:rsidR="008F75C7" w:rsidSect="00871C98">
          <w:pgSz w:w="16838" w:h="11906" w:orient="landscape"/>
          <w:pgMar w:top="0" w:right="0" w:bottom="0" w:left="0" w:header="850" w:footer="994" w:gutter="0"/>
          <w:cols w:space="425"/>
          <w:docGrid w:type="lines" w:linePitch="312"/>
        </w:sectPr>
      </w:pPr>
      <w:r w:rsidRPr="00143357">
        <w:rPr>
          <w:rFonts w:ascii="Times New Roman" w:hAnsi="Times New Roman" w:cs="Times New Roman"/>
          <w:sz w:val="18"/>
          <w:szCs w:val="18"/>
        </w:rPr>
        <w:t xml:space="preserve">Abbreviations: GOPC = general outpatient clinic; SOPC = specialist outpatient clinic; A&amp;E = accident &amp; emergency department; A&amp;H =allied health professionals visit; ICU = intensive care unit; CCU = cardiac care unit; HDU = high dependency unit; ATD = </w:t>
      </w:r>
      <w:r w:rsidR="007153EB">
        <w:rPr>
          <w:rFonts w:ascii="Times New Roman" w:hAnsi="Times New Roman" w:cs="Times New Roman"/>
          <w:sz w:val="18"/>
          <w:szCs w:val="18"/>
        </w:rPr>
        <w:t>a</w:t>
      </w:r>
      <w:r w:rsidRPr="00143357">
        <w:rPr>
          <w:rFonts w:ascii="Times New Roman" w:hAnsi="Times New Roman" w:cs="Times New Roman"/>
          <w:sz w:val="18"/>
          <w:szCs w:val="18"/>
        </w:rPr>
        <w:t xml:space="preserve">nti-thyroid drugs; RAI= </w:t>
      </w:r>
      <w:r w:rsidR="007153EB">
        <w:rPr>
          <w:rFonts w:ascii="Times New Roman" w:hAnsi="Times New Roman" w:cs="Times New Roman"/>
          <w:sz w:val="18"/>
          <w:szCs w:val="18"/>
        </w:rPr>
        <w:t>r</w:t>
      </w:r>
      <w:r w:rsidRPr="00143357">
        <w:rPr>
          <w:rFonts w:ascii="Times New Roman" w:hAnsi="Times New Roman" w:cs="Times New Roman"/>
          <w:sz w:val="18"/>
          <w:szCs w:val="18"/>
        </w:rPr>
        <w:t>adioactive Iodin</w:t>
      </w:r>
      <w:r w:rsidR="007B570C">
        <w:rPr>
          <w:rFonts w:ascii="Times New Roman" w:hAnsi="Times New Roman" w:cs="Times New Roman"/>
          <w:sz w:val="18"/>
          <w:szCs w:val="18"/>
        </w:rPr>
        <w:t>e.</w:t>
      </w:r>
    </w:p>
    <w:p w14:paraId="5E712A5A" w14:textId="21D2DC7D" w:rsidR="00FB7689" w:rsidRPr="00127C88" w:rsidRDefault="00FB7689" w:rsidP="00AE1D0C"/>
    <w:sectPr w:rsidR="00FB7689" w:rsidRPr="00127C88" w:rsidSect="0003707E">
      <w:pgSz w:w="11906" w:h="16838"/>
      <w:pgMar w:top="1440" w:right="1080" w:bottom="1440" w:left="108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5CAE2" w14:textId="77777777" w:rsidR="00BE7234" w:rsidRDefault="00BE7234" w:rsidP="0003707E">
      <w:pPr>
        <w:spacing w:line="240" w:lineRule="auto"/>
      </w:pPr>
      <w:r>
        <w:separator/>
      </w:r>
    </w:p>
  </w:endnote>
  <w:endnote w:type="continuationSeparator" w:id="0">
    <w:p w14:paraId="121F8F17" w14:textId="77777777" w:rsidR="00BE7234" w:rsidRDefault="00BE7234" w:rsidP="00037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CB84" w14:textId="77777777" w:rsidR="00BE7234" w:rsidRDefault="00BE7234" w:rsidP="0003707E">
      <w:pPr>
        <w:spacing w:line="240" w:lineRule="auto"/>
      </w:pPr>
      <w:r>
        <w:separator/>
      </w:r>
    </w:p>
  </w:footnote>
  <w:footnote w:type="continuationSeparator" w:id="0">
    <w:p w14:paraId="2F5062BD" w14:textId="77777777" w:rsidR="00BE7234" w:rsidRDefault="00BE7234" w:rsidP="000370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89"/>
    <w:rsid w:val="00023290"/>
    <w:rsid w:val="00023D9D"/>
    <w:rsid w:val="0003005C"/>
    <w:rsid w:val="00032A9F"/>
    <w:rsid w:val="0003388C"/>
    <w:rsid w:val="0003707E"/>
    <w:rsid w:val="000417EE"/>
    <w:rsid w:val="00050BC2"/>
    <w:rsid w:val="00061409"/>
    <w:rsid w:val="0006455C"/>
    <w:rsid w:val="00072B93"/>
    <w:rsid w:val="00085C76"/>
    <w:rsid w:val="000B3DAC"/>
    <w:rsid w:val="000D24B4"/>
    <w:rsid w:val="000F7072"/>
    <w:rsid w:val="00114513"/>
    <w:rsid w:val="00127C88"/>
    <w:rsid w:val="00141242"/>
    <w:rsid w:val="001421C6"/>
    <w:rsid w:val="00144178"/>
    <w:rsid w:val="00164DB7"/>
    <w:rsid w:val="00174481"/>
    <w:rsid w:val="00183A11"/>
    <w:rsid w:val="001A3547"/>
    <w:rsid w:val="001A3AC9"/>
    <w:rsid w:val="001C2925"/>
    <w:rsid w:val="001C476C"/>
    <w:rsid w:val="001C7EC2"/>
    <w:rsid w:val="001D3A81"/>
    <w:rsid w:val="001D5231"/>
    <w:rsid w:val="001E43A9"/>
    <w:rsid w:val="002045AB"/>
    <w:rsid w:val="00222315"/>
    <w:rsid w:val="00222E1B"/>
    <w:rsid w:val="00223138"/>
    <w:rsid w:val="00226D3B"/>
    <w:rsid w:val="00232EDB"/>
    <w:rsid w:val="002347A5"/>
    <w:rsid w:val="00242FDD"/>
    <w:rsid w:val="00243E64"/>
    <w:rsid w:val="0025793A"/>
    <w:rsid w:val="002639D0"/>
    <w:rsid w:val="0026704D"/>
    <w:rsid w:val="0027025D"/>
    <w:rsid w:val="0027568C"/>
    <w:rsid w:val="002A0E95"/>
    <w:rsid w:val="002A1D17"/>
    <w:rsid w:val="002A3010"/>
    <w:rsid w:val="002A35E9"/>
    <w:rsid w:val="002C21D5"/>
    <w:rsid w:val="002E1991"/>
    <w:rsid w:val="00310A39"/>
    <w:rsid w:val="003421F1"/>
    <w:rsid w:val="0039562E"/>
    <w:rsid w:val="0039632B"/>
    <w:rsid w:val="003A2C6A"/>
    <w:rsid w:val="003A6D48"/>
    <w:rsid w:val="003D69A7"/>
    <w:rsid w:val="003E5F90"/>
    <w:rsid w:val="003F2898"/>
    <w:rsid w:val="003F58BF"/>
    <w:rsid w:val="0040143A"/>
    <w:rsid w:val="00415C94"/>
    <w:rsid w:val="00421D93"/>
    <w:rsid w:val="00425D6B"/>
    <w:rsid w:val="004374FC"/>
    <w:rsid w:val="00486C81"/>
    <w:rsid w:val="004C0EC1"/>
    <w:rsid w:val="004C62C9"/>
    <w:rsid w:val="004F3301"/>
    <w:rsid w:val="00500449"/>
    <w:rsid w:val="00504BB7"/>
    <w:rsid w:val="00521C22"/>
    <w:rsid w:val="005235D9"/>
    <w:rsid w:val="00525882"/>
    <w:rsid w:val="00535613"/>
    <w:rsid w:val="005450BD"/>
    <w:rsid w:val="00563AFE"/>
    <w:rsid w:val="0057010A"/>
    <w:rsid w:val="00576E5B"/>
    <w:rsid w:val="00591988"/>
    <w:rsid w:val="005C4C48"/>
    <w:rsid w:val="005C4F01"/>
    <w:rsid w:val="005C619D"/>
    <w:rsid w:val="005D3BF3"/>
    <w:rsid w:val="005D4C97"/>
    <w:rsid w:val="006002BB"/>
    <w:rsid w:val="00602A2D"/>
    <w:rsid w:val="006111A6"/>
    <w:rsid w:val="00612B3A"/>
    <w:rsid w:val="00654E5A"/>
    <w:rsid w:val="00672157"/>
    <w:rsid w:val="00695C0B"/>
    <w:rsid w:val="006A65A2"/>
    <w:rsid w:val="006B1E6E"/>
    <w:rsid w:val="006B395F"/>
    <w:rsid w:val="006D27DC"/>
    <w:rsid w:val="006D349D"/>
    <w:rsid w:val="006E33A8"/>
    <w:rsid w:val="007072E3"/>
    <w:rsid w:val="007153EB"/>
    <w:rsid w:val="0073130E"/>
    <w:rsid w:val="00736113"/>
    <w:rsid w:val="007626A8"/>
    <w:rsid w:val="00783E4D"/>
    <w:rsid w:val="00783F30"/>
    <w:rsid w:val="007923D4"/>
    <w:rsid w:val="00796FCA"/>
    <w:rsid w:val="007B13D2"/>
    <w:rsid w:val="007B1561"/>
    <w:rsid w:val="007B1F57"/>
    <w:rsid w:val="007B570C"/>
    <w:rsid w:val="007C2A3C"/>
    <w:rsid w:val="007C2EC0"/>
    <w:rsid w:val="007C2F3F"/>
    <w:rsid w:val="007C76B7"/>
    <w:rsid w:val="007E0439"/>
    <w:rsid w:val="007E4C21"/>
    <w:rsid w:val="007F1533"/>
    <w:rsid w:val="007F1EDB"/>
    <w:rsid w:val="007F41E6"/>
    <w:rsid w:val="00800D36"/>
    <w:rsid w:val="00820ACB"/>
    <w:rsid w:val="00827240"/>
    <w:rsid w:val="008318F4"/>
    <w:rsid w:val="00840142"/>
    <w:rsid w:val="008524F8"/>
    <w:rsid w:val="00852E74"/>
    <w:rsid w:val="00855CA2"/>
    <w:rsid w:val="00863CF1"/>
    <w:rsid w:val="008652FE"/>
    <w:rsid w:val="008660C7"/>
    <w:rsid w:val="00871C98"/>
    <w:rsid w:val="008A4E04"/>
    <w:rsid w:val="008B07E6"/>
    <w:rsid w:val="008C6AD0"/>
    <w:rsid w:val="008D6446"/>
    <w:rsid w:val="008E19E1"/>
    <w:rsid w:val="008F75C7"/>
    <w:rsid w:val="009026DF"/>
    <w:rsid w:val="00905534"/>
    <w:rsid w:val="0092129C"/>
    <w:rsid w:val="00945342"/>
    <w:rsid w:val="00945B0E"/>
    <w:rsid w:val="00946B8B"/>
    <w:rsid w:val="00971B59"/>
    <w:rsid w:val="009761DC"/>
    <w:rsid w:val="00991500"/>
    <w:rsid w:val="00991FE8"/>
    <w:rsid w:val="00992E0D"/>
    <w:rsid w:val="009A0C7A"/>
    <w:rsid w:val="009B0EA7"/>
    <w:rsid w:val="009B434D"/>
    <w:rsid w:val="009C11A7"/>
    <w:rsid w:val="009F2DE4"/>
    <w:rsid w:val="00A002B1"/>
    <w:rsid w:val="00A52611"/>
    <w:rsid w:val="00A70404"/>
    <w:rsid w:val="00A70CD8"/>
    <w:rsid w:val="00A81C92"/>
    <w:rsid w:val="00A85EBC"/>
    <w:rsid w:val="00A86341"/>
    <w:rsid w:val="00A92300"/>
    <w:rsid w:val="00A92555"/>
    <w:rsid w:val="00AA7162"/>
    <w:rsid w:val="00AB1155"/>
    <w:rsid w:val="00AB191A"/>
    <w:rsid w:val="00AB33B1"/>
    <w:rsid w:val="00AC5367"/>
    <w:rsid w:val="00AC77CA"/>
    <w:rsid w:val="00AD6607"/>
    <w:rsid w:val="00AD7ED0"/>
    <w:rsid w:val="00AE1D0C"/>
    <w:rsid w:val="00AF471C"/>
    <w:rsid w:val="00B07C65"/>
    <w:rsid w:val="00B113F7"/>
    <w:rsid w:val="00B15B11"/>
    <w:rsid w:val="00B2756A"/>
    <w:rsid w:val="00B30683"/>
    <w:rsid w:val="00B325D4"/>
    <w:rsid w:val="00B34C12"/>
    <w:rsid w:val="00B40C31"/>
    <w:rsid w:val="00B41105"/>
    <w:rsid w:val="00B47D95"/>
    <w:rsid w:val="00B55EE8"/>
    <w:rsid w:val="00B63B1B"/>
    <w:rsid w:val="00B7346E"/>
    <w:rsid w:val="00B8116B"/>
    <w:rsid w:val="00B91635"/>
    <w:rsid w:val="00BB438B"/>
    <w:rsid w:val="00BD368B"/>
    <w:rsid w:val="00BD7AA6"/>
    <w:rsid w:val="00BE52C4"/>
    <w:rsid w:val="00BE7234"/>
    <w:rsid w:val="00BE784F"/>
    <w:rsid w:val="00BF0774"/>
    <w:rsid w:val="00BF7DC8"/>
    <w:rsid w:val="00C10C46"/>
    <w:rsid w:val="00C4513F"/>
    <w:rsid w:val="00C527CD"/>
    <w:rsid w:val="00C62653"/>
    <w:rsid w:val="00C85098"/>
    <w:rsid w:val="00CA2A5A"/>
    <w:rsid w:val="00CA3654"/>
    <w:rsid w:val="00CC306E"/>
    <w:rsid w:val="00CC5477"/>
    <w:rsid w:val="00CE1CE1"/>
    <w:rsid w:val="00CE2FB7"/>
    <w:rsid w:val="00CE76DB"/>
    <w:rsid w:val="00D14B8B"/>
    <w:rsid w:val="00D24A9B"/>
    <w:rsid w:val="00D3399E"/>
    <w:rsid w:val="00D407D9"/>
    <w:rsid w:val="00D409E6"/>
    <w:rsid w:val="00D43C59"/>
    <w:rsid w:val="00D43F90"/>
    <w:rsid w:val="00D4456A"/>
    <w:rsid w:val="00D531CC"/>
    <w:rsid w:val="00D56337"/>
    <w:rsid w:val="00D61427"/>
    <w:rsid w:val="00D61DD2"/>
    <w:rsid w:val="00D67A05"/>
    <w:rsid w:val="00D84619"/>
    <w:rsid w:val="00D95F0B"/>
    <w:rsid w:val="00DC07C6"/>
    <w:rsid w:val="00DC119A"/>
    <w:rsid w:val="00DC3C86"/>
    <w:rsid w:val="00DD6665"/>
    <w:rsid w:val="00DD70E6"/>
    <w:rsid w:val="00E130AC"/>
    <w:rsid w:val="00E529A3"/>
    <w:rsid w:val="00E55444"/>
    <w:rsid w:val="00E64D8D"/>
    <w:rsid w:val="00E73637"/>
    <w:rsid w:val="00E807C3"/>
    <w:rsid w:val="00EA138F"/>
    <w:rsid w:val="00EA6E8A"/>
    <w:rsid w:val="00EB227F"/>
    <w:rsid w:val="00ED5896"/>
    <w:rsid w:val="00EE5BC3"/>
    <w:rsid w:val="00EE68B0"/>
    <w:rsid w:val="00EF3322"/>
    <w:rsid w:val="00EF4A00"/>
    <w:rsid w:val="00F03BA9"/>
    <w:rsid w:val="00F23876"/>
    <w:rsid w:val="00F2688A"/>
    <w:rsid w:val="00F43232"/>
    <w:rsid w:val="00F45AAC"/>
    <w:rsid w:val="00F500A0"/>
    <w:rsid w:val="00F61CB6"/>
    <w:rsid w:val="00F76E27"/>
    <w:rsid w:val="00F850E9"/>
    <w:rsid w:val="00FA50A6"/>
    <w:rsid w:val="00FB7689"/>
    <w:rsid w:val="00FF03D4"/>
    <w:rsid w:val="00FF123D"/>
    <w:rsid w:val="00FF4821"/>
    <w:rsid w:val="27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16A5A"/>
  <w15:chartTrackingRefBased/>
  <w15:docId w15:val="{624843D8-8E5B-4AEC-B2B4-4E50B51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68C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68C"/>
    <w:pPr>
      <w:spacing w:line="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689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B768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F41E6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7F41E6"/>
  </w:style>
  <w:style w:type="character" w:customStyle="1" w:styleId="a8">
    <w:name w:val="批注文字 字符"/>
    <w:basedOn w:val="a0"/>
    <w:link w:val="a7"/>
    <w:uiPriority w:val="99"/>
    <w:semiHidden/>
    <w:rsid w:val="007F41E6"/>
  </w:style>
  <w:style w:type="paragraph" w:styleId="a9">
    <w:name w:val="header"/>
    <w:basedOn w:val="a"/>
    <w:link w:val="aa"/>
    <w:uiPriority w:val="99"/>
    <w:unhideWhenUsed/>
    <w:rsid w:val="000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3707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3707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3707E"/>
    <w:rPr>
      <w:sz w:val="18"/>
      <w:szCs w:val="18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2347A5"/>
    <w:pPr>
      <w:spacing w:line="240" w:lineRule="auto"/>
    </w:pPr>
    <w:rPr>
      <w:b/>
      <w:bCs/>
      <w:sz w:val="20"/>
      <w:szCs w:val="20"/>
    </w:rPr>
  </w:style>
  <w:style w:type="character" w:customStyle="1" w:styleId="ae">
    <w:name w:val="批注主题 字符"/>
    <w:basedOn w:val="a8"/>
    <w:link w:val="ad"/>
    <w:uiPriority w:val="99"/>
    <w:semiHidden/>
    <w:rsid w:val="002347A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347A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3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"/><Relationship Id="rId18" Type="http://schemas.openxmlformats.org/officeDocument/2006/relationships/chart" Target="charts/chart5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7" Type="http://schemas.openxmlformats.org/officeDocument/2006/relationships/webSettings" Target="webSettings.xml"/><Relationship Id="rId12" Type="http://schemas.openxmlformats.org/officeDocument/2006/relationships/image" Target="media/image3.tif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10" Type="http://schemas.openxmlformats.org/officeDocument/2006/relationships/image" Target="media/image1.tif"/><Relationship Id="rId19" Type="http://schemas.openxmlformats.org/officeDocument/2006/relationships/chart" Target="charts/chart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GD%20firstline%20patients%20tables%20and%20figures%20%2020200814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Results%2020200829/GD%20firstline%20patients%20tables%20and%20figures%20%20202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GD%20firstline%20patients%20tables%20and%20figures%20%2020200814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GD%20firstline%20patients%20tables%20and%20figures%20%2020200814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GD%20firstline%20patients%20tables%20and%20figures%20%2020200814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Results%2020200829/GD%20firstline%20patients%20tables%20and%20figures%20%2020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Results%2020200829/GD%20firstline%20patients%20tables%20and%20figures%20%2020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Results%2020200829/GD%20firstline%20patients%20tables%20and%20figures%20%20202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Results%2020200829/GD%20firstline%20patients%20tables%20and%20figures%20%20202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connecthkuhk-my.sharepoint.com/personal/u3006667_connect_hku_hk/Documents/documents/Graves/Stata/Stata%20operation/xiaodong/GD%20basline%20characteristic%20table/2%20months/Results%2020200829/GD%20firstline%20patients%20tables%20and%20figures%20%20202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00"/>
              <a:t>TSH</a:t>
            </a:r>
            <a:endParaRPr lang="zh-CN" alt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F3'!$N$4:$N$44</c:f>
                <c:numCache>
                  <c:formatCode>General</c:formatCode>
                  <c:ptCount val="11"/>
                  <c:pt idx="0">
                    <c:v>0.11326840000000001</c:v>
                  </c:pt>
                  <c:pt idx="1">
                    <c:v>7.7973896000000001E-2</c:v>
                  </c:pt>
                  <c:pt idx="2">
                    <c:v>0.114736832</c:v>
                  </c:pt>
                  <c:pt idx="3">
                    <c:v>0.12638158399999999</c:v>
                  </c:pt>
                  <c:pt idx="4">
                    <c:v>0.145531568</c:v>
                  </c:pt>
                  <c:pt idx="5">
                    <c:v>0.13601616</c:v>
                  </c:pt>
                  <c:pt idx="6">
                    <c:v>0.14788317600000001</c:v>
                  </c:pt>
                  <c:pt idx="7">
                    <c:v>0.183105356</c:v>
                  </c:pt>
                  <c:pt idx="8">
                    <c:v>0.16187600800000002</c:v>
                  </c:pt>
                  <c:pt idx="9">
                    <c:v>0.164852268</c:v>
                  </c:pt>
                  <c:pt idx="10">
                    <c:v>0.199297112</c:v>
                  </c:pt>
                </c:numCache>
                <c:extLst/>
              </c:numRef>
            </c:plus>
            <c:minus>
              <c:numRef>
                <c:f>'raw F3'!$N$4:$N$44</c:f>
                <c:numCache>
                  <c:formatCode>General</c:formatCode>
                  <c:ptCount val="11"/>
                  <c:pt idx="0">
                    <c:v>0.11326840000000001</c:v>
                  </c:pt>
                  <c:pt idx="1">
                    <c:v>7.7973896000000001E-2</c:v>
                  </c:pt>
                  <c:pt idx="2">
                    <c:v>0.114736832</c:v>
                  </c:pt>
                  <c:pt idx="3">
                    <c:v>0.12638158399999999</c:v>
                  </c:pt>
                  <c:pt idx="4">
                    <c:v>0.145531568</c:v>
                  </c:pt>
                  <c:pt idx="5">
                    <c:v>0.13601616</c:v>
                  </c:pt>
                  <c:pt idx="6">
                    <c:v>0.14788317600000001</c:v>
                  </c:pt>
                  <c:pt idx="7">
                    <c:v>0.183105356</c:v>
                  </c:pt>
                  <c:pt idx="8">
                    <c:v>0.16187600800000002</c:v>
                  </c:pt>
                  <c:pt idx="9">
                    <c:v>0.164852268</c:v>
                  </c:pt>
                  <c:pt idx="10">
                    <c:v>0.199297112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F3'!$K$4:$K$44</c:f>
              <c:numCache>
                <c:formatCode>General</c:formatCode>
                <c:ptCount val="11"/>
                <c:pt idx="0">
                  <c:v>2.1965620000000001</c:v>
                </c:pt>
                <c:pt idx="1">
                  <c:v>1.830956</c:v>
                </c:pt>
                <c:pt idx="2">
                  <c:v>2.2386240000000002</c:v>
                </c:pt>
                <c:pt idx="3">
                  <c:v>2.8388249999999999</c:v>
                </c:pt>
                <c:pt idx="4">
                  <c:v>3.1903329999999999</c:v>
                </c:pt>
                <c:pt idx="5">
                  <c:v>3.3153619999999999</c:v>
                </c:pt>
                <c:pt idx="6">
                  <c:v>3.373516</c:v>
                </c:pt>
                <c:pt idx="7">
                  <c:v>3.717794</c:v>
                </c:pt>
                <c:pt idx="8">
                  <c:v>3.6858590000000002</c:v>
                </c:pt>
                <c:pt idx="9">
                  <c:v>3.3850120000000001</c:v>
                </c:pt>
                <c:pt idx="10">
                  <c:v>3.4671099999999999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FE23-4924-8ADD-F8056A403451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F3'!$N$51:$N$91</c:f>
                <c:numCache>
                  <c:formatCode>General</c:formatCode>
                  <c:ptCount val="11"/>
                  <c:pt idx="0">
                    <c:v>0.18192033999999999</c:v>
                  </c:pt>
                  <c:pt idx="1">
                    <c:v>0.394979788</c:v>
                  </c:pt>
                  <c:pt idx="2">
                    <c:v>0.30287095999999997</c:v>
                  </c:pt>
                  <c:pt idx="3">
                    <c:v>0.240312464</c:v>
                  </c:pt>
                  <c:pt idx="4">
                    <c:v>0.35173376000000001</c:v>
                  </c:pt>
                  <c:pt idx="5">
                    <c:v>0.37216107599999998</c:v>
                  </c:pt>
                  <c:pt idx="6">
                    <c:v>0.34068092799999999</c:v>
                  </c:pt>
                  <c:pt idx="7">
                    <c:v>0.32811830800000003</c:v>
                  </c:pt>
                  <c:pt idx="8">
                    <c:v>0.293643084</c:v>
                  </c:pt>
                  <c:pt idx="9">
                    <c:v>0.33037132800000002</c:v>
                  </c:pt>
                  <c:pt idx="10">
                    <c:v>0.53878616400000001</c:v>
                  </c:pt>
                </c:numCache>
                <c:extLst/>
              </c:numRef>
            </c:plus>
            <c:minus>
              <c:numRef>
                <c:f>'raw F3'!$N$51:$N$91</c:f>
                <c:numCache>
                  <c:formatCode>General</c:formatCode>
                  <c:ptCount val="11"/>
                  <c:pt idx="0">
                    <c:v>0.18192033999999999</c:v>
                  </c:pt>
                  <c:pt idx="1">
                    <c:v>0.394979788</c:v>
                  </c:pt>
                  <c:pt idx="2">
                    <c:v>0.30287095999999997</c:v>
                  </c:pt>
                  <c:pt idx="3">
                    <c:v>0.240312464</c:v>
                  </c:pt>
                  <c:pt idx="4">
                    <c:v>0.35173376000000001</c:v>
                  </c:pt>
                  <c:pt idx="5">
                    <c:v>0.37216107599999998</c:v>
                  </c:pt>
                  <c:pt idx="6">
                    <c:v>0.34068092799999999</c:v>
                  </c:pt>
                  <c:pt idx="7">
                    <c:v>0.32811830800000003</c:v>
                  </c:pt>
                  <c:pt idx="8">
                    <c:v>0.293643084</c:v>
                  </c:pt>
                  <c:pt idx="9">
                    <c:v>0.33037132800000002</c:v>
                  </c:pt>
                  <c:pt idx="10">
                    <c:v>0.53878616400000001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F3'!$K$51:$K$91</c:f>
              <c:numCache>
                <c:formatCode>General</c:formatCode>
                <c:ptCount val="11"/>
                <c:pt idx="0">
                  <c:v>1.247582</c:v>
                </c:pt>
                <c:pt idx="1">
                  <c:v>5.8159869999999998</c:v>
                </c:pt>
                <c:pt idx="2">
                  <c:v>4.8408889999999998</c:v>
                </c:pt>
                <c:pt idx="3">
                  <c:v>4.688669</c:v>
                </c:pt>
                <c:pt idx="4">
                  <c:v>5.240672</c:v>
                </c:pt>
                <c:pt idx="5">
                  <c:v>5.4056420000000003</c:v>
                </c:pt>
                <c:pt idx="6">
                  <c:v>4.2869070000000002</c:v>
                </c:pt>
                <c:pt idx="7">
                  <c:v>4.6348520000000004</c:v>
                </c:pt>
                <c:pt idx="8">
                  <c:v>3.8902060000000001</c:v>
                </c:pt>
                <c:pt idx="9">
                  <c:v>3.9040720000000002</c:v>
                </c:pt>
                <c:pt idx="10">
                  <c:v>5.4546200000000002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FE23-4924-8ADD-F8056A403451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F3'!$N$98:$N$138</c:f>
                <c:numCache>
                  <c:formatCode>General</c:formatCode>
                  <c:ptCount val="11"/>
                  <c:pt idx="0">
                    <c:v>0.28515314800000002</c:v>
                  </c:pt>
                  <c:pt idx="1">
                    <c:v>0.73865481199999994</c:v>
                  </c:pt>
                  <c:pt idx="2">
                    <c:v>0.34311524799999998</c:v>
                  </c:pt>
                  <c:pt idx="3">
                    <c:v>0.21908154799999999</c:v>
                  </c:pt>
                  <c:pt idx="4">
                    <c:v>0.38375192799999996</c:v>
                  </c:pt>
                  <c:pt idx="5">
                    <c:v>0.436180556</c:v>
                  </c:pt>
                  <c:pt idx="6">
                    <c:v>0.74057424000000005</c:v>
                  </c:pt>
                  <c:pt idx="7">
                    <c:v>0.24250570399999999</c:v>
                  </c:pt>
                  <c:pt idx="8">
                    <c:v>0.36949939599999998</c:v>
                  </c:pt>
                  <c:pt idx="9">
                    <c:v>0.61598527199999997</c:v>
                  </c:pt>
                  <c:pt idx="10">
                    <c:v>0.200461744</c:v>
                  </c:pt>
                </c:numCache>
                <c:extLst/>
              </c:numRef>
            </c:plus>
            <c:minus>
              <c:numRef>
                <c:f>'raw F3'!$N$98:$N$138</c:f>
                <c:numCache>
                  <c:formatCode>General</c:formatCode>
                  <c:ptCount val="11"/>
                  <c:pt idx="0">
                    <c:v>0.28515314800000002</c:v>
                  </c:pt>
                  <c:pt idx="1">
                    <c:v>0.73865481199999994</c:v>
                  </c:pt>
                  <c:pt idx="2">
                    <c:v>0.34311524799999998</c:v>
                  </c:pt>
                  <c:pt idx="3">
                    <c:v>0.21908154799999999</c:v>
                  </c:pt>
                  <c:pt idx="4">
                    <c:v>0.38375192799999996</c:v>
                  </c:pt>
                  <c:pt idx="5">
                    <c:v>0.436180556</c:v>
                  </c:pt>
                  <c:pt idx="6">
                    <c:v>0.74057424000000005</c:v>
                  </c:pt>
                  <c:pt idx="7">
                    <c:v>0.24250570399999999</c:v>
                  </c:pt>
                  <c:pt idx="8">
                    <c:v>0.36949939599999998</c:v>
                  </c:pt>
                  <c:pt idx="9">
                    <c:v>0.61598527199999997</c:v>
                  </c:pt>
                  <c:pt idx="10">
                    <c:v>0.200461744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F3'!$K$98:$K$138</c:f>
              <c:numCache>
                <c:formatCode>General</c:formatCode>
                <c:ptCount val="11"/>
                <c:pt idx="0">
                  <c:v>1.7667139999999999</c:v>
                </c:pt>
                <c:pt idx="1">
                  <c:v>6.7490699999999997</c:v>
                </c:pt>
                <c:pt idx="2">
                  <c:v>4.8153170000000003</c:v>
                </c:pt>
                <c:pt idx="3">
                  <c:v>2.8796689999999998</c:v>
                </c:pt>
                <c:pt idx="4">
                  <c:v>3.493992</c:v>
                </c:pt>
                <c:pt idx="5">
                  <c:v>4.1050110000000002</c:v>
                </c:pt>
                <c:pt idx="6">
                  <c:v>4.8863979999999998</c:v>
                </c:pt>
                <c:pt idx="7">
                  <c:v>2.7372800000000002</c:v>
                </c:pt>
                <c:pt idx="8">
                  <c:v>3.3404180000000001</c:v>
                </c:pt>
                <c:pt idx="9">
                  <c:v>3.4609109999999998</c:v>
                </c:pt>
                <c:pt idx="10">
                  <c:v>2.3788529999999999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FE23-4924-8ADD-F8056A403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91475088"/>
        <c:axId val="791472792"/>
      </c:lineChart>
      <c:catAx>
        <c:axId val="79147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91472792"/>
        <c:crosses val="autoZero"/>
        <c:auto val="1"/>
        <c:lblAlgn val="ctr"/>
        <c:lblOffset val="100"/>
        <c:noMultiLvlLbl val="0"/>
      </c:catAx>
      <c:valAx>
        <c:axId val="791472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9147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night of general ward/ICU/CCU/HDU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29705292387156906"/>
          <c:y val="1.2500000000000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3.7388167370657595E-2"/>
          <c:y val="0.12038225495221434"/>
          <c:w val="0.94527496902723052"/>
          <c:h val="0.69033716011993695"/>
        </c:manualLayout>
      </c:layout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F5'!$M$74:$M$83</c:f>
                <c:numCache>
                  <c:formatCode>General</c:formatCode>
                  <c:ptCount val="10"/>
                  <c:pt idx="0">
                    <c:v>0.54090080799999996</c:v>
                  </c:pt>
                  <c:pt idx="1">
                    <c:v>0.53789534400000005</c:v>
                  </c:pt>
                  <c:pt idx="2">
                    <c:v>0.61808678399999994</c:v>
                  </c:pt>
                  <c:pt idx="3">
                    <c:v>0.340516288</c:v>
                  </c:pt>
                  <c:pt idx="4">
                    <c:v>0.36426168800000003</c:v>
                  </c:pt>
                  <c:pt idx="5">
                    <c:v>0.31882222399999999</c:v>
                  </c:pt>
                  <c:pt idx="6">
                    <c:v>0.29949603599999997</c:v>
                  </c:pt>
                  <c:pt idx="7">
                    <c:v>0.285478116</c:v>
                  </c:pt>
                  <c:pt idx="8">
                    <c:v>0.19459663999999999</c:v>
                  </c:pt>
                  <c:pt idx="9">
                    <c:v>0.32823884799999997</c:v>
                  </c:pt>
                </c:numCache>
              </c:numRef>
            </c:plus>
            <c:minus>
              <c:numRef>
                <c:f>'[GD firstline patients tables and figures  20200829.xlsx]raw F5'!$M$74:$M$83</c:f>
                <c:numCache>
                  <c:formatCode>General</c:formatCode>
                  <c:ptCount val="10"/>
                  <c:pt idx="0">
                    <c:v>0.54090080799999996</c:v>
                  </c:pt>
                  <c:pt idx="1">
                    <c:v>0.53789534400000005</c:v>
                  </c:pt>
                  <c:pt idx="2">
                    <c:v>0.61808678399999994</c:v>
                  </c:pt>
                  <c:pt idx="3">
                    <c:v>0.340516288</c:v>
                  </c:pt>
                  <c:pt idx="4">
                    <c:v>0.36426168800000003</c:v>
                  </c:pt>
                  <c:pt idx="5">
                    <c:v>0.31882222399999999</c:v>
                  </c:pt>
                  <c:pt idx="6">
                    <c:v>0.29949603599999997</c:v>
                  </c:pt>
                  <c:pt idx="7">
                    <c:v>0.285478116</c:v>
                  </c:pt>
                  <c:pt idx="8">
                    <c:v>0.19459663999999999</c:v>
                  </c:pt>
                  <c:pt idx="9">
                    <c:v>0.32823884799999997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F5'!$J$74:$J$83</c:f>
              <c:numCache>
                <c:formatCode>General</c:formatCode>
                <c:ptCount val="10"/>
                <c:pt idx="0">
                  <c:v>5.3242060000000002</c:v>
                </c:pt>
                <c:pt idx="1">
                  <c:v>2.693378</c:v>
                </c:pt>
                <c:pt idx="2">
                  <c:v>2.4731800000000002</c:v>
                </c:pt>
                <c:pt idx="3">
                  <c:v>2.1266609999999999</c:v>
                </c:pt>
                <c:pt idx="4">
                  <c:v>1.9733879999999999</c:v>
                </c:pt>
                <c:pt idx="5">
                  <c:v>1.651346</c:v>
                </c:pt>
                <c:pt idx="6">
                  <c:v>1.5690949999999999</c:v>
                </c:pt>
                <c:pt idx="7">
                  <c:v>1.29684</c:v>
                </c:pt>
                <c:pt idx="8">
                  <c:v>1.035962</c:v>
                </c:pt>
                <c:pt idx="9">
                  <c:v>1.2198739999999999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E6-4D11-90E4-F7BD6416CF51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F5'!$S$74:$S$83</c:f>
                <c:numCache>
                  <c:formatCode>General</c:formatCode>
                  <c:ptCount val="10"/>
                  <c:pt idx="0">
                    <c:v>0.76489235200000005</c:v>
                  </c:pt>
                  <c:pt idx="1">
                    <c:v>0.45971643200000001</c:v>
                  </c:pt>
                  <c:pt idx="2">
                    <c:v>0.57807063999999997</c:v>
                  </c:pt>
                  <c:pt idx="3">
                    <c:v>0.438645648</c:v>
                  </c:pt>
                  <c:pt idx="4">
                    <c:v>0.53001065599999997</c:v>
                  </c:pt>
                  <c:pt idx="5">
                    <c:v>0.6806117639999999</c:v>
                  </c:pt>
                  <c:pt idx="6">
                    <c:v>1.0445539720000001</c:v>
                  </c:pt>
                  <c:pt idx="7">
                    <c:v>1.445183656</c:v>
                  </c:pt>
                  <c:pt idx="8">
                    <c:v>0.47565711199999999</c:v>
                  </c:pt>
                  <c:pt idx="9">
                    <c:v>0.41428069199999995</c:v>
                  </c:pt>
                </c:numCache>
              </c:numRef>
            </c:plus>
            <c:minus>
              <c:numRef>
                <c:f>'[GD firstline patients tables and figures  20200829.xlsx]raw F5'!$S$74:$S$83</c:f>
                <c:numCache>
                  <c:formatCode>General</c:formatCode>
                  <c:ptCount val="10"/>
                  <c:pt idx="0">
                    <c:v>0.76489235200000005</c:v>
                  </c:pt>
                  <c:pt idx="1">
                    <c:v>0.45971643200000001</c:v>
                  </c:pt>
                  <c:pt idx="2">
                    <c:v>0.57807063999999997</c:v>
                  </c:pt>
                  <c:pt idx="3">
                    <c:v>0.438645648</c:v>
                  </c:pt>
                  <c:pt idx="4">
                    <c:v>0.53001065599999997</c:v>
                  </c:pt>
                  <c:pt idx="5">
                    <c:v>0.6806117639999999</c:v>
                  </c:pt>
                  <c:pt idx="6">
                    <c:v>1.0445539720000001</c:v>
                  </c:pt>
                  <c:pt idx="7">
                    <c:v>1.445183656</c:v>
                  </c:pt>
                  <c:pt idx="8">
                    <c:v>0.47565711199999999</c:v>
                  </c:pt>
                  <c:pt idx="9">
                    <c:v>0.41428069199999995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F5'!$P$74:$P$83</c:f>
              <c:numCache>
                <c:formatCode>General</c:formatCode>
                <c:ptCount val="10"/>
                <c:pt idx="0">
                  <c:v>5.0031400000000001</c:v>
                </c:pt>
                <c:pt idx="1">
                  <c:v>2.0176419999999999</c:v>
                </c:pt>
                <c:pt idx="2">
                  <c:v>2.2137030000000002</c:v>
                </c:pt>
                <c:pt idx="3">
                  <c:v>1.788732</c:v>
                </c:pt>
                <c:pt idx="4">
                  <c:v>1.7734110000000001</c:v>
                </c:pt>
                <c:pt idx="5">
                  <c:v>1.9611160000000001</c:v>
                </c:pt>
                <c:pt idx="6">
                  <c:v>1.7712589999999999</c:v>
                </c:pt>
                <c:pt idx="7">
                  <c:v>2.2059829999999998</c:v>
                </c:pt>
                <c:pt idx="8">
                  <c:v>1.3986190000000001</c:v>
                </c:pt>
                <c:pt idx="9">
                  <c:v>1.111208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E6-4D11-90E4-F7BD6416CF51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F5'!$Y$74:$Y$83</c:f>
                <c:numCache>
                  <c:formatCode>General</c:formatCode>
                  <c:ptCount val="10"/>
                  <c:pt idx="0">
                    <c:v>0.67409848800000005</c:v>
                  </c:pt>
                  <c:pt idx="1">
                    <c:v>0.44804247599999997</c:v>
                  </c:pt>
                  <c:pt idx="2">
                    <c:v>0.61934745599999996</c:v>
                  </c:pt>
                  <c:pt idx="3">
                    <c:v>0.27727826</c:v>
                  </c:pt>
                  <c:pt idx="4">
                    <c:v>0.35101326399999999</c:v>
                  </c:pt>
                  <c:pt idx="5">
                    <c:v>0.52439074800000007</c:v>
                  </c:pt>
                  <c:pt idx="6">
                    <c:v>0.41170486000000001</c:v>
                  </c:pt>
                  <c:pt idx="7">
                    <c:v>0.28548458399999999</c:v>
                  </c:pt>
                  <c:pt idx="8">
                    <c:v>8.7871504000000003E-2</c:v>
                  </c:pt>
                  <c:pt idx="9">
                    <c:v>0.23153048800000001</c:v>
                  </c:pt>
                </c:numCache>
              </c:numRef>
            </c:plus>
            <c:minus>
              <c:numRef>
                <c:f>'[GD firstline patients tables and figures  20200829.xlsx]raw F5'!$Y$74:$Y$83</c:f>
                <c:numCache>
                  <c:formatCode>General</c:formatCode>
                  <c:ptCount val="10"/>
                  <c:pt idx="0">
                    <c:v>0.67409848800000005</c:v>
                  </c:pt>
                  <c:pt idx="1">
                    <c:v>0.44804247599999997</c:v>
                  </c:pt>
                  <c:pt idx="2">
                    <c:v>0.61934745599999996</c:v>
                  </c:pt>
                  <c:pt idx="3">
                    <c:v>0.27727826</c:v>
                  </c:pt>
                  <c:pt idx="4">
                    <c:v>0.35101326399999999</c:v>
                  </c:pt>
                  <c:pt idx="5">
                    <c:v>0.52439074800000007</c:v>
                  </c:pt>
                  <c:pt idx="6">
                    <c:v>0.41170486000000001</c:v>
                  </c:pt>
                  <c:pt idx="7">
                    <c:v>0.28548458399999999</c:v>
                  </c:pt>
                  <c:pt idx="8">
                    <c:v>8.7871504000000003E-2</c:v>
                  </c:pt>
                  <c:pt idx="9">
                    <c:v>0.23153048800000001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F5'!$V$74:$V$83</c:f>
              <c:numCache>
                <c:formatCode>General</c:formatCode>
                <c:ptCount val="10"/>
                <c:pt idx="0">
                  <c:v>4.9633029999999998</c:v>
                </c:pt>
                <c:pt idx="1">
                  <c:v>0.8960245</c:v>
                </c:pt>
                <c:pt idx="2">
                  <c:v>0.73619630000000003</c:v>
                </c:pt>
                <c:pt idx="3">
                  <c:v>0.57538460000000002</c:v>
                </c:pt>
                <c:pt idx="4">
                  <c:v>0.57846149999999996</c:v>
                </c:pt>
                <c:pt idx="5">
                  <c:v>0.77160490000000004</c:v>
                </c:pt>
                <c:pt idx="6">
                  <c:v>0.56790119999999999</c:v>
                </c:pt>
                <c:pt idx="7">
                  <c:v>0.34055730000000001</c:v>
                </c:pt>
                <c:pt idx="8">
                  <c:v>0.123839</c:v>
                </c:pt>
                <c:pt idx="9">
                  <c:v>0.1981424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E6-4D11-90E4-F7BD6416C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5576032"/>
        <c:axId val="925583936"/>
      </c:lineChart>
      <c:catAx>
        <c:axId val="925576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/>
                  <a:t>Year</a:t>
                </a:r>
                <a:endParaRPr lang="zh-CN" altLang="en-US" sz="800"/>
              </a:p>
            </c:rich>
          </c:tx>
          <c:layout>
            <c:manualLayout>
              <c:xMode val="edge"/>
              <c:yMode val="edge"/>
              <c:x val="0.48835457238163305"/>
              <c:y val="0.883308142755549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5583936"/>
        <c:crosses val="autoZero"/>
        <c:auto val="1"/>
        <c:lblAlgn val="ctr"/>
        <c:lblOffset val="100"/>
        <c:noMultiLvlLbl val="0"/>
      </c:catAx>
      <c:valAx>
        <c:axId val="9255839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55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895327048360629"/>
          <c:y val="0.92517076771653528"/>
          <c:w val="0.41715564531005755"/>
          <c:h val="7.4828990512823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00"/>
              <a:t>F</a:t>
            </a:r>
            <a:r>
              <a:rPr lang="en-US" altLang="zh-CN" sz="1000" baseline="0"/>
              <a:t>T4</a:t>
            </a:r>
            <a:endParaRPr lang="zh-CN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F3'!$T$4:$T$44</c:f>
                <c:numCache>
                  <c:formatCode>General</c:formatCode>
                  <c:ptCount val="11"/>
                  <c:pt idx="0">
                    <c:v>0.32462617600000004</c:v>
                  </c:pt>
                  <c:pt idx="1">
                    <c:v>0.16514077999999999</c:v>
                  </c:pt>
                  <c:pt idx="2">
                    <c:v>0.16211943999999998</c:v>
                  </c:pt>
                  <c:pt idx="3">
                    <c:v>0.19470679199999999</c:v>
                  </c:pt>
                  <c:pt idx="4">
                    <c:v>0.17828081600000001</c:v>
                  </c:pt>
                  <c:pt idx="5">
                    <c:v>0.194250112</c:v>
                  </c:pt>
                  <c:pt idx="6">
                    <c:v>0.17682845599999999</c:v>
                  </c:pt>
                  <c:pt idx="7">
                    <c:v>0.19004120799999999</c:v>
                  </c:pt>
                  <c:pt idx="8">
                    <c:v>0.17741038000000001</c:v>
                  </c:pt>
                  <c:pt idx="9">
                    <c:v>0.18771468800000002</c:v>
                  </c:pt>
                  <c:pt idx="10">
                    <c:v>0.20075358799999998</c:v>
                  </c:pt>
                </c:numCache>
                <c:extLst/>
              </c:numRef>
            </c:plus>
            <c:minus>
              <c:numRef>
                <c:f>'raw F3'!$T$4:$T$44</c:f>
                <c:numCache>
                  <c:formatCode>General</c:formatCode>
                  <c:ptCount val="11"/>
                  <c:pt idx="0">
                    <c:v>0.32462617600000004</c:v>
                  </c:pt>
                  <c:pt idx="1">
                    <c:v>0.16514077999999999</c:v>
                  </c:pt>
                  <c:pt idx="2">
                    <c:v>0.16211943999999998</c:v>
                  </c:pt>
                  <c:pt idx="3">
                    <c:v>0.19470679199999999</c:v>
                  </c:pt>
                  <c:pt idx="4">
                    <c:v>0.17828081600000001</c:v>
                  </c:pt>
                  <c:pt idx="5">
                    <c:v>0.194250112</c:v>
                  </c:pt>
                  <c:pt idx="6">
                    <c:v>0.17682845599999999</c:v>
                  </c:pt>
                  <c:pt idx="7">
                    <c:v>0.19004120799999999</c:v>
                  </c:pt>
                  <c:pt idx="8">
                    <c:v>0.17741038000000001</c:v>
                  </c:pt>
                  <c:pt idx="9">
                    <c:v>0.18771468800000002</c:v>
                  </c:pt>
                  <c:pt idx="10">
                    <c:v>0.20075358799999998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F3'!$Q$4:$Q$44</c:f>
              <c:numCache>
                <c:formatCode>General</c:formatCode>
                <c:ptCount val="11"/>
                <c:pt idx="0">
                  <c:v>37.842910000000003</c:v>
                </c:pt>
                <c:pt idx="1">
                  <c:v>18.318919999999999</c:v>
                </c:pt>
                <c:pt idx="2">
                  <c:v>18.969819999999999</c:v>
                </c:pt>
                <c:pt idx="3">
                  <c:v>19.134250000000002</c:v>
                </c:pt>
                <c:pt idx="4">
                  <c:v>18.540520000000001</c:v>
                </c:pt>
                <c:pt idx="5">
                  <c:v>18.174150000000001</c:v>
                </c:pt>
                <c:pt idx="6">
                  <c:v>17.49072</c:v>
                </c:pt>
                <c:pt idx="7">
                  <c:v>17.325659999999999</c:v>
                </c:pt>
                <c:pt idx="8">
                  <c:v>16.745830000000002</c:v>
                </c:pt>
                <c:pt idx="9">
                  <c:v>16.7302</c:v>
                </c:pt>
                <c:pt idx="10">
                  <c:v>16.654900000000001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1209-43D4-A6F3-E4EC8CD17F7A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F3'!$T$51:$T$91</c:f>
                <c:numCache>
                  <c:formatCode>General</c:formatCode>
                  <c:ptCount val="11"/>
                  <c:pt idx="0">
                    <c:v>0.55897847599999995</c:v>
                  </c:pt>
                  <c:pt idx="1">
                    <c:v>0.26654451600000001</c:v>
                  </c:pt>
                  <c:pt idx="2">
                    <c:v>0.296792216</c:v>
                  </c:pt>
                  <c:pt idx="3">
                    <c:v>0.28976150000000001</c:v>
                  </c:pt>
                  <c:pt idx="4">
                    <c:v>0.21763447999999999</c:v>
                  </c:pt>
                  <c:pt idx="5">
                    <c:v>0.32870807200000002</c:v>
                  </c:pt>
                  <c:pt idx="6">
                    <c:v>0.191517088</c:v>
                  </c:pt>
                  <c:pt idx="7">
                    <c:v>0.202911548</c:v>
                  </c:pt>
                  <c:pt idx="8">
                    <c:v>0.21944277599999998</c:v>
                  </c:pt>
                  <c:pt idx="9">
                    <c:v>0.244540968</c:v>
                  </c:pt>
                  <c:pt idx="10">
                    <c:v>0.25202483600000003</c:v>
                  </c:pt>
                </c:numCache>
                <c:extLst/>
              </c:numRef>
            </c:plus>
            <c:minus>
              <c:numRef>
                <c:f>'raw F3'!$T$51:$T$91</c:f>
                <c:numCache>
                  <c:formatCode>General</c:formatCode>
                  <c:ptCount val="11"/>
                  <c:pt idx="0">
                    <c:v>0.55897847599999995</c:v>
                  </c:pt>
                  <c:pt idx="1">
                    <c:v>0.26654451600000001</c:v>
                  </c:pt>
                  <c:pt idx="2">
                    <c:v>0.296792216</c:v>
                  </c:pt>
                  <c:pt idx="3">
                    <c:v>0.28976150000000001</c:v>
                  </c:pt>
                  <c:pt idx="4">
                    <c:v>0.21763447999999999</c:v>
                  </c:pt>
                  <c:pt idx="5">
                    <c:v>0.32870807200000002</c:v>
                  </c:pt>
                  <c:pt idx="6">
                    <c:v>0.191517088</c:v>
                  </c:pt>
                  <c:pt idx="7">
                    <c:v>0.202911548</c:v>
                  </c:pt>
                  <c:pt idx="8">
                    <c:v>0.21944277599999998</c:v>
                  </c:pt>
                  <c:pt idx="9">
                    <c:v>0.244540968</c:v>
                  </c:pt>
                  <c:pt idx="10">
                    <c:v>0.25202483600000003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F3'!$Q$51:$Q$91</c:f>
              <c:numCache>
                <c:formatCode>General</c:formatCode>
                <c:ptCount val="11"/>
                <c:pt idx="0">
                  <c:v>36.126139999999999</c:v>
                </c:pt>
                <c:pt idx="1">
                  <c:v>18.40896</c:v>
                </c:pt>
                <c:pt idx="2">
                  <c:v>17.792449999999999</c:v>
                </c:pt>
                <c:pt idx="3">
                  <c:v>17.700859999999999</c:v>
                </c:pt>
                <c:pt idx="4">
                  <c:v>16.006270000000001</c:v>
                </c:pt>
                <c:pt idx="5">
                  <c:v>16.66262</c:v>
                </c:pt>
                <c:pt idx="6">
                  <c:v>16.188559999999999</c:v>
                </c:pt>
                <c:pt idx="7">
                  <c:v>16.096509999999999</c:v>
                </c:pt>
                <c:pt idx="8">
                  <c:v>15.785450000000001</c:v>
                </c:pt>
                <c:pt idx="9">
                  <c:v>15.637890000000001</c:v>
                </c:pt>
                <c:pt idx="10">
                  <c:v>14.595459999999999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1209-43D4-A6F3-E4EC8CD17F7A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F3'!$T$98:$T$138</c:f>
                <c:numCache>
                  <c:formatCode>General</c:formatCode>
                  <c:ptCount val="11"/>
                  <c:pt idx="0">
                    <c:v>0.55102107200000006</c:v>
                  </c:pt>
                  <c:pt idx="1">
                    <c:v>0.23646576799999999</c:v>
                  </c:pt>
                  <c:pt idx="2">
                    <c:v>0.22531081999999999</c:v>
                  </c:pt>
                  <c:pt idx="3">
                    <c:v>0.28175901600000003</c:v>
                  </c:pt>
                  <c:pt idx="4">
                    <c:v>0.23833717600000001</c:v>
                  </c:pt>
                  <c:pt idx="5">
                    <c:v>0.24259782400000002</c:v>
                  </c:pt>
                  <c:pt idx="6">
                    <c:v>0.26792063199999999</c:v>
                  </c:pt>
                  <c:pt idx="7">
                    <c:v>0.2925643</c:v>
                  </c:pt>
                  <c:pt idx="8">
                    <c:v>0.27749131199999999</c:v>
                  </c:pt>
                  <c:pt idx="9">
                    <c:v>0.28196677600000003</c:v>
                  </c:pt>
                  <c:pt idx="10">
                    <c:v>0.405838384</c:v>
                  </c:pt>
                </c:numCache>
                <c:extLst/>
              </c:numRef>
            </c:plus>
            <c:minus>
              <c:numRef>
                <c:f>'raw F3'!$T$98:$T$138</c:f>
                <c:numCache>
                  <c:formatCode>General</c:formatCode>
                  <c:ptCount val="11"/>
                  <c:pt idx="0">
                    <c:v>0.55102107200000006</c:v>
                  </c:pt>
                  <c:pt idx="1">
                    <c:v>0.23646576799999999</c:v>
                  </c:pt>
                  <c:pt idx="2">
                    <c:v>0.22531081999999999</c:v>
                  </c:pt>
                  <c:pt idx="3">
                    <c:v>0.28175901600000003</c:v>
                  </c:pt>
                  <c:pt idx="4">
                    <c:v>0.23833717600000001</c:v>
                  </c:pt>
                  <c:pt idx="5">
                    <c:v>0.24259782400000002</c:v>
                  </c:pt>
                  <c:pt idx="6">
                    <c:v>0.26792063199999999</c:v>
                  </c:pt>
                  <c:pt idx="7">
                    <c:v>0.2925643</c:v>
                  </c:pt>
                  <c:pt idx="8">
                    <c:v>0.27749131199999999</c:v>
                  </c:pt>
                  <c:pt idx="9">
                    <c:v>0.28196677600000003</c:v>
                  </c:pt>
                  <c:pt idx="10">
                    <c:v>0.405838384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F3'!$Q$98:$Q$138</c:f>
              <c:numCache>
                <c:formatCode>General</c:formatCode>
                <c:ptCount val="11"/>
                <c:pt idx="0">
                  <c:v>20.60763</c:v>
                </c:pt>
                <c:pt idx="1">
                  <c:v>18.56982</c:v>
                </c:pt>
                <c:pt idx="2">
                  <c:v>18.067160000000001</c:v>
                </c:pt>
                <c:pt idx="3">
                  <c:v>19.06964</c:v>
                </c:pt>
                <c:pt idx="4">
                  <c:v>18.972049999999999</c:v>
                </c:pt>
                <c:pt idx="5">
                  <c:v>18.574770000000001</c:v>
                </c:pt>
                <c:pt idx="6">
                  <c:v>18.214400000000001</c:v>
                </c:pt>
                <c:pt idx="7">
                  <c:v>18.267890000000001</c:v>
                </c:pt>
                <c:pt idx="8">
                  <c:v>17.718129999999999</c:v>
                </c:pt>
                <c:pt idx="9">
                  <c:v>17.242760000000001</c:v>
                </c:pt>
                <c:pt idx="10">
                  <c:v>18.326509999999999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1209-43D4-A6F3-E4EC8CD17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0934896"/>
        <c:axId val="880931616"/>
      </c:lineChart>
      <c:catAx>
        <c:axId val="88093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0931616"/>
        <c:crosses val="autoZero"/>
        <c:auto val="1"/>
        <c:lblAlgn val="ctr"/>
        <c:lblOffset val="100"/>
        <c:noMultiLvlLbl val="0"/>
      </c:catAx>
      <c:valAx>
        <c:axId val="880931616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093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00"/>
              <a:t>Creatinine (Serum)</a:t>
            </a:r>
            <a:endParaRPr lang="zh-CN" alt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6.7219748882741015E-2"/>
          <c:y val="0.15766206163655688"/>
          <c:w val="0.90467214300915089"/>
          <c:h val="0.64648932698503014"/>
        </c:manualLayout>
      </c:layout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F3'!$Z$4:$Z$44</c:f>
                <c:numCache>
                  <c:formatCode>General</c:formatCode>
                  <c:ptCount val="11"/>
                  <c:pt idx="0">
                    <c:v>0.52415535199999996</c:v>
                  </c:pt>
                  <c:pt idx="1">
                    <c:v>0.94756866399999995</c:v>
                  </c:pt>
                  <c:pt idx="2">
                    <c:v>0.98207426799999986</c:v>
                  </c:pt>
                  <c:pt idx="3">
                    <c:v>0.81518399200000002</c:v>
                  </c:pt>
                  <c:pt idx="4">
                    <c:v>1.0453795240000001</c:v>
                  </c:pt>
                  <c:pt idx="5">
                    <c:v>0.95557742000000001</c:v>
                  </c:pt>
                  <c:pt idx="6">
                    <c:v>0.96142292399999996</c:v>
                  </c:pt>
                  <c:pt idx="7">
                    <c:v>1.2779631199999999</c:v>
                  </c:pt>
                  <c:pt idx="8">
                    <c:v>1.373187564</c:v>
                  </c:pt>
                  <c:pt idx="9">
                    <c:v>1.7662563520000001</c:v>
                  </c:pt>
                  <c:pt idx="10">
                    <c:v>2.10629636</c:v>
                  </c:pt>
                </c:numCache>
                <c:extLst/>
              </c:numRef>
            </c:plus>
            <c:minus>
              <c:numRef>
                <c:f>'raw F3'!$Z$4:$Z$44</c:f>
                <c:numCache>
                  <c:formatCode>General</c:formatCode>
                  <c:ptCount val="11"/>
                  <c:pt idx="0">
                    <c:v>0.52415535199999996</c:v>
                  </c:pt>
                  <c:pt idx="1">
                    <c:v>0.94756866399999995</c:v>
                  </c:pt>
                  <c:pt idx="2">
                    <c:v>0.98207426799999986</c:v>
                  </c:pt>
                  <c:pt idx="3">
                    <c:v>0.81518399200000002</c:v>
                  </c:pt>
                  <c:pt idx="4">
                    <c:v>1.0453795240000001</c:v>
                  </c:pt>
                  <c:pt idx="5">
                    <c:v>0.95557742000000001</c:v>
                  </c:pt>
                  <c:pt idx="6">
                    <c:v>0.96142292399999996</c:v>
                  </c:pt>
                  <c:pt idx="7">
                    <c:v>1.2779631199999999</c:v>
                  </c:pt>
                  <c:pt idx="8">
                    <c:v>1.373187564</c:v>
                  </c:pt>
                  <c:pt idx="9">
                    <c:v>1.7662563520000001</c:v>
                  </c:pt>
                  <c:pt idx="10">
                    <c:v>2.10629636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F3'!$W$4:$W$44</c:f>
              <c:numCache>
                <c:formatCode>General</c:formatCode>
                <c:ptCount val="11"/>
                <c:pt idx="0">
                  <c:v>61.529960000000003</c:v>
                </c:pt>
                <c:pt idx="1">
                  <c:v>73.528499999999994</c:v>
                </c:pt>
                <c:pt idx="2">
                  <c:v>74.193600000000004</c:v>
                </c:pt>
                <c:pt idx="3">
                  <c:v>73.632729999999995</c:v>
                </c:pt>
                <c:pt idx="4">
                  <c:v>77.042240000000007</c:v>
                </c:pt>
                <c:pt idx="5">
                  <c:v>75.576549999999997</c:v>
                </c:pt>
                <c:pt idx="6">
                  <c:v>75.268690000000007</c:v>
                </c:pt>
                <c:pt idx="7">
                  <c:v>77.517489999999995</c:v>
                </c:pt>
                <c:pt idx="8">
                  <c:v>78.050849999999997</c:v>
                </c:pt>
                <c:pt idx="9">
                  <c:v>78.193920000000006</c:v>
                </c:pt>
                <c:pt idx="10">
                  <c:v>81.518680000000003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E3B5-4390-9662-A6179B57A529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F3'!$Z$51:$Z$91</c:f>
                <c:numCache>
                  <c:formatCode>General</c:formatCode>
                  <c:ptCount val="11"/>
                  <c:pt idx="0">
                    <c:v>0.58451884399999998</c:v>
                  </c:pt>
                  <c:pt idx="1">
                    <c:v>1.0334564519999998</c:v>
                  </c:pt>
                  <c:pt idx="2">
                    <c:v>1.111124588</c:v>
                  </c:pt>
                  <c:pt idx="3">
                    <c:v>1.194476528</c:v>
                  </c:pt>
                  <c:pt idx="4">
                    <c:v>1.1241732879999999</c:v>
                  </c:pt>
                  <c:pt idx="5">
                    <c:v>1.2284392120000001</c:v>
                  </c:pt>
                  <c:pt idx="6">
                    <c:v>1.9692237600000002</c:v>
                  </c:pt>
                  <c:pt idx="7">
                    <c:v>1.4095116559999998</c:v>
                  </c:pt>
                  <c:pt idx="8">
                    <c:v>2.2636392799999996</c:v>
                  </c:pt>
                  <c:pt idx="9">
                    <c:v>1.7795086959999999</c:v>
                  </c:pt>
                  <c:pt idx="10">
                    <c:v>2.6290714799999999</c:v>
                  </c:pt>
                </c:numCache>
                <c:extLst/>
              </c:numRef>
            </c:plus>
            <c:minus>
              <c:numRef>
                <c:f>'raw F3'!$Z$51:$Z$91</c:f>
                <c:numCache>
                  <c:formatCode>General</c:formatCode>
                  <c:ptCount val="11"/>
                  <c:pt idx="0">
                    <c:v>0.58451884399999998</c:v>
                  </c:pt>
                  <c:pt idx="1">
                    <c:v>1.0334564519999998</c:v>
                  </c:pt>
                  <c:pt idx="2">
                    <c:v>1.111124588</c:v>
                  </c:pt>
                  <c:pt idx="3">
                    <c:v>1.194476528</c:v>
                  </c:pt>
                  <c:pt idx="4">
                    <c:v>1.1241732879999999</c:v>
                  </c:pt>
                  <c:pt idx="5">
                    <c:v>1.2284392120000001</c:v>
                  </c:pt>
                  <c:pt idx="6">
                    <c:v>1.9692237600000002</c:v>
                  </c:pt>
                  <c:pt idx="7">
                    <c:v>1.4095116559999998</c:v>
                  </c:pt>
                  <c:pt idx="8">
                    <c:v>2.2636392799999996</c:v>
                  </c:pt>
                  <c:pt idx="9">
                    <c:v>1.7795086959999999</c:v>
                  </c:pt>
                  <c:pt idx="10">
                    <c:v>2.6290714799999999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F3'!$W$51:$W$91</c:f>
              <c:numCache>
                <c:formatCode>General</c:formatCode>
                <c:ptCount val="11"/>
                <c:pt idx="0">
                  <c:v>57.695700000000002</c:v>
                </c:pt>
                <c:pt idx="1">
                  <c:v>70.315740000000005</c:v>
                </c:pt>
                <c:pt idx="2">
                  <c:v>70.603290000000001</c:v>
                </c:pt>
                <c:pt idx="3">
                  <c:v>71.895870000000002</c:v>
                </c:pt>
                <c:pt idx="4">
                  <c:v>72.05153</c:v>
                </c:pt>
                <c:pt idx="5">
                  <c:v>75.098330000000004</c:v>
                </c:pt>
                <c:pt idx="6">
                  <c:v>77.039339999999996</c:v>
                </c:pt>
                <c:pt idx="7">
                  <c:v>72.109260000000006</c:v>
                </c:pt>
                <c:pt idx="8">
                  <c:v>78.691230000000004</c:v>
                </c:pt>
                <c:pt idx="9">
                  <c:v>77.54974</c:v>
                </c:pt>
                <c:pt idx="10">
                  <c:v>80.192959999999999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E3B5-4390-9662-A6179B57A529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'raw F3'!$Z$98:$Z$138</c:f>
                <c:numCache>
                  <c:formatCode>General</c:formatCode>
                  <c:ptCount val="11"/>
                  <c:pt idx="0">
                    <c:v>3.5802065599999997</c:v>
                  </c:pt>
                  <c:pt idx="1">
                    <c:v>8.4436251200000001</c:v>
                  </c:pt>
                  <c:pt idx="2">
                    <c:v>9.3051137199999996</c:v>
                  </c:pt>
                  <c:pt idx="3">
                    <c:v>9.7842200399999992</c:v>
                  </c:pt>
                  <c:pt idx="4">
                    <c:v>2.61019472</c:v>
                  </c:pt>
                  <c:pt idx="5">
                    <c:v>3.0755653600000001</c:v>
                  </c:pt>
                  <c:pt idx="6">
                    <c:v>4.2116029199999998</c:v>
                  </c:pt>
                  <c:pt idx="7">
                    <c:v>8.4351422400000011</c:v>
                  </c:pt>
                  <c:pt idx="8">
                    <c:v>3.1142734000000001</c:v>
                  </c:pt>
                  <c:pt idx="9">
                    <c:v>4.5766842800000003</c:v>
                  </c:pt>
                  <c:pt idx="10">
                    <c:v>4.5769508400000003</c:v>
                  </c:pt>
                </c:numCache>
                <c:extLst/>
              </c:numRef>
            </c:plus>
            <c:minus>
              <c:numRef>
                <c:f>'raw F3'!$Z$98:$Z$138</c:f>
                <c:numCache>
                  <c:formatCode>General</c:formatCode>
                  <c:ptCount val="11"/>
                  <c:pt idx="0">
                    <c:v>3.5802065599999997</c:v>
                  </c:pt>
                  <c:pt idx="1">
                    <c:v>8.4436251200000001</c:v>
                  </c:pt>
                  <c:pt idx="2">
                    <c:v>9.3051137199999996</c:v>
                  </c:pt>
                  <c:pt idx="3">
                    <c:v>9.7842200399999992</c:v>
                  </c:pt>
                  <c:pt idx="4">
                    <c:v>2.61019472</c:v>
                  </c:pt>
                  <c:pt idx="5">
                    <c:v>3.0755653600000001</c:v>
                  </c:pt>
                  <c:pt idx="6">
                    <c:v>4.2116029199999998</c:v>
                  </c:pt>
                  <c:pt idx="7">
                    <c:v>8.4351422400000011</c:v>
                  </c:pt>
                  <c:pt idx="8">
                    <c:v>3.1142734000000001</c:v>
                  </c:pt>
                  <c:pt idx="9">
                    <c:v>4.5766842800000003</c:v>
                  </c:pt>
                  <c:pt idx="10">
                    <c:v>4.5769508400000003</c:v>
                  </c:pt>
                </c:numCache>
                <c:extLst/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F3'!$W$98:$W$138</c:f>
              <c:numCache>
                <c:formatCode>General</c:formatCode>
                <c:ptCount val="11"/>
                <c:pt idx="0">
                  <c:v>68.563649999999996</c:v>
                </c:pt>
                <c:pt idx="1">
                  <c:v>86.358040000000003</c:v>
                </c:pt>
                <c:pt idx="2">
                  <c:v>94.357119999999995</c:v>
                </c:pt>
                <c:pt idx="3">
                  <c:v>95.844729999999998</c:v>
                </c:pt>
                <c:pt idx="4">
                  <c:v>79.37997</c:v>
                </c:pt>
                <c:pt idx="5">
                  <c:v>80.509690000000006</c:v>
                </c:pt>
                <c:pt idx="6">
                  <c:v>82.168480000000002</c:v>
                </c:pt>
                <c:pt idx="7">
                  <c:v>89.179959999999994</c:v>
                </c:pt>
                <c:pt idx="8">
                  <c:v>75.51876</c:v>
                </c:pt>
                <c:pt idx="9">
                  <c:v>82.348579999999998</c:v>
                </c:pt>
                <c:pt idx="10">
                  <c:v>83.357839999999996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E3B5-4390-9662-A6179B57A5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13986816"/>
        <c:axId val="1213984848"/>
      </c:lineChart>
      <c:catAx>
        <c:axId val="121398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13984848"/>
        <c:crosses val="autoZero"/>
        <c:auto val="1"/>
        <c:lblAlgn val="ctr"/>
        <c:lblOffset val="100"/>
        <c:noMultiLvlLbl val="0"/>
      </c:catAx>
      <c:valAx>
        <c:axId val="1213984848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1398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zh-CN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00"/>
              <a:t>eGFR</a:t>
            </a:r>
            <a:endParaRPr lang="zh-CN" alt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F3'!$AC$4:$AC$44</c:f>
              <c:numCache>
                <c:formatCode>General</c:formatCode>
                <c:ptCount val="11"/>
                <c:pt idx="0">
                  <c:v>157.2953</c:v>
                </c:pt>
                <c:pt idx="1">
                  <c:v>125.3627</c:v>
                </c:pt>
                <c:pt idx="2">
                  <c:v>124.5801</c:v>
                </c:pt>
                <c:pt idx="3">
                  <c:v>123.4379</c:v>
                </c:pt>
                <c:pt idx="4">
                  <c:v>120.10850000000001</c:v>
                </c:pt>
                <c:pt idx="5">
                  <c:v>118.88930000000001</c:v>
                </c:pt>
                <c:pt idx="6">
                  <c:v>117.15860000000001</c:v>
                </c:pt>
                <c:pt idx="7">
                  <c:v>117.0227</c:v>
                </c:pt>
                <c:pt idx="8">
                  <c:v>113.81319999999999</c:v>
                </c:pt>
                <c:pt idx="9">
                  <c:v>115.7052</c:v>
                </c:pt>
                <c:pt idx="10">
                  <c:v>117.43810000000001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AFE9-4F01-B8B6-1D63704C28CC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F3'!$AC$51:$AC$91</c:f>
              <c:numCache>
                <c:formatCode>General</c:formatCode>
                <c:ptCount val="11"/>
                <c:pt idx="0">
                  <c:v>160.68549999999999</c:v>
                </c:pt>
                <c:pt idx="1">
                  <c:v>124.2303</c:v>
                </c:pt>
                <c:pt idx="2">
                  <c:v>121.82089999999999</c:v>
                </c:pt>
                <c:pt idx="3">
                  <c:v>119.08920000000001</c:v>
                </c:pt>
                <c:pt idx="4">
                  <c:v>115.81659999999999</c:v>
                </c:pt>
                <c:pt idx="5">
                  <c:v>112.14239999999999</c:v>
                </c:pt>
                <c:pt idx="6">
                  <c:v>110.3325</c:v>
                </c:pt>
                <c:pt idx="7">
                  <c:v>116.19070000000001</c:v>
                </c:pt>
                <c:pt idx="8">
                  <c:v>110.1093</c:v>
                </c:pt>
                <c:pt idx="9">
                  <c:v>108.88809999999999</c:v>
                </c:pt>
                <c:pt idx="10">
                  <c:v>104.00579999999999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AFE9-4F01-B8B6-1D63704C28CC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strRef>
              <c:f>'raw F3'!$J$4:$J$44</c:f>
              <c:strCache>
                <c:ptCount val="11"/>
                <c:pt idx="0">
                  <c:v>year0</c:v>
                </c:pt>
                <c:pt idx="1">
                  <c:v>year1</c:v>
                </c:pt>
                <c:pt idx="2">
                  <c:v>year2</c:v>
                </c:pt>
                <c:pt idx="3">
                  <c:v>year3</c:v>
                </c:pt>
                <c:pt idx="4">
                  <c:v>year4</c:v>
                </c:pt>
                <c:pt idx="5">
                  <c:v>year5</c:v>
                </c:pt>
                <c:pt idx="6">
                  <c:v>year6</c:v>
                </c:pt>
                <c:pt idx="7">
                  <c:v>year7</c:v>
                </c:pt>
                <c:pt idx="8">
                  <c:v>year8</c:v>
                </c:pt>
                <c:pt idx="9">
                  <c:v>year9</c:v>
                </c:pt>
                <c:pt idx="10">
                  <c:v>year10</c:v>
                </c:pt>
              </c:strCache>
              <c:extLst/>
            </c:strRef>
          </c:cat>
          <c:val>
            <c:numRef>
              <c:f>'raw F3'!$AC$98:$AC$138</c:f>
              <c:numCache>
                <c:formatCode>General</c:formatCode>
                <c:ptCount val="11"/>
                <c:pt idx="0">
                  <c:v>143.6833</c:v>
                </c:pt>
                <c:pt idx="1">
                  <c:v>111.60720000000001</c:v>
                </c:pt>
                <c:pt idx="2">
                  <c:v>103.6386</c:v>
                </c:pt>
                <c:pt idx="3">
                  <c:v>102.0641</c:v>
                </c:pt>
                <c:pt idx="4">
                  <c:v>105.2957</c:v>
                </c:pt>
                <c:pt idx="5">
                  <c:v>106.8312</c:v>
                </c:pt>
                <c:pt idx="6">
                  <c:v>103.05249999999999</c:v>
                </c:pt>
                <c:pt idx="7">
                  <c:v>107.25530000000001</c:v>
                </c:pt>
                <c:pt idx="8">
                  <c:v>114.7906</c:v>
                </c:pt>
                <c:pt idx="9">
                  <c:v>103.9756</c:v>
                </c:pt>
                <c:pt idx="10">
                  <c:v>102.0432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AFE9-4F01-B8B6-1D63704C2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0117800"/>
        <c:axId val="470118784"/>
      </c:lineChart>
      <c:catAx>
        <c:axId val="47011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0118784"/>
        <c:crosses val="autoZero"/>
        <c:auto val="1"/>
        <c:lblAlgn val="ctr"/>
        <c:lblOffset val="100"/>
        <c:noMultiLvlLbl val="0"/>
      </c:catAx>
      <c:valAx>
        <c:axId val="470118784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011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GOPC/SOPC visits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6.1757968756579226E-2"/>
          <c:y val="0.13343195266272187"/>
          <c:w val="0.90080887616320682"/>
          <c:h val="0.66052276009877464"/>
        </c:manualLayout>
      </c:layout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F5'!$M$32:$M$41</c:f>
                <c:numCache>
                  <c:formatCode>General</c:formatCode>
                  <c:ptCount val="10"/>
                  <c:pt idx="0">
                    <c:v>0.17806991999999999</c:v>
                  </c:pt>
                  <c:pt idx="1">
                    <c:v>0.16070569200000001</c:v>
                  </c:pt>
                  <c:pt idx="2">
                    <c:v>0.159064976</c:v>
                  </c:pt>
                  <c:pt idx="3">
                    <c:v>0.15814710800000001</c:v>
                  </c:pt>
                  <c:pt idx="4">
                    <c:v>0.15026555599999999</c:v>
                  </c:pt>
                  <c:pt idx="5">
                    <c:v>0.140238588</c:v>
                  </c:pt>
                  <c:pt idx="6">
                    <c:v>0.138655104</c:v>
                  </c:pt>
                  <c:pt idx="7">
                    <c:v>0.12606582799999999</c:v>
                  </c:pt>
                  <c:pt idx="8">
                    <c:v>0.11642380399999999</c:v>
                  </c:pt>
                  <c:pt idx="9">
                    <c:v>0.11410865199999999</c:v>
                  </c:pt>
                </c:numCache>
              </c:numRef>
            </c:plus>
            <c:minus>
              <c:numRef>
                <c:f>'[GD firstline patients tables and figures  20200829.xlsx]raw F5'!$M$32:$M$41</c:f>
                <c:numCache>
                  <c:formatCode>General</c:formatCode>
                  <c:ptCount val="10"/>
                  <c:pt idx="0">
                    <c:v>0.17806991999999999</c:v>
                  </c:pt>
                  <c:pt idx="1">
                    <c:v>0.16070569200000001</c:v>
                  </c:pt>
                  <c:pt idx="2">
                    <c:v>0.159064976</c:v>
                  </c:pt>
                  <c:pt idx="3">
                    <c:v>0.15814710800000001</c:v>
                  </c:pt>
                  <c:pt idx="4">
                    <c:v>0.15026555599999999</c:v>
                  </c:pt>
                  <c:pt idx="5">
                    <c:v>0.140238588</c:v>
                  </c:pt>
                  <c:pt idx="6">
                    <c:v>0.138655104</c:v>
                  </c:pt>
                  <c:pt idx="7">
                    <c:v>0.12606582799999999</c:v>
                  </c:pt>
                  <c:pt idx="8">
                    <c:v>0.11642380399999999</c:v>
                  </c:pt>
                  <c:pt idx="9">
                    <c:v>0.11410865199999999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F5'!$J$32:$J$41</c:f>
              <c:numCache>
                <c:formatCode>General</c:formatCode>
                <c:ptCount val="10"/>
                <c:pt idx="0">
                  <c:v>5.7069400000000003</c:v>
                </c:pt>
                <c:pt idx="1">
                  <c:v>4.6202019999999999</c:v>
                </c:pt>
                <c:pt idx="2">
                  <c:v>4.3546189999999996</c:v>
                </c:pt>
                <c:pt idx="3">
                  <c:v>3.9864980000000001</c:v>
                </c:pt>
                <c:pt idx="4">
                  <c:v>3.6179139999999999</c:v>
                </c:pt>
                <c:pt idx="5">
                  <c:v>3.2306849999999998</c:v>
                </c:pt>
                <c:pt idx="6">
                  <c:v>2.9256069999999998</c:v>
                </c:pt>
                <c:pt idx="7">
                  <c:v>2.4815309999999999</c:v>
                </c:pt>
                <c:pt idx="8">
                  <c:v>2.113022</c:v>
                </c:pt>
                <c:pt idx="9">
                  <c:v>1.845324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1D-4AB3-A29D-2714CD5A9698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F5'!$S$32:$S$41</c:f>
                <c:numCache>
                  <c:formatCode>General</c:formatCode>
                  <c:ptCount val="10"/>
                  <c:pt idx="0">
                    <c:v>0.527900912</c:v>
                  </c:pt>
                  <c:pt idx="1">
                    <c:v>0.34453017200000002</c:v>
                  </c:pt>
                  <c:pt idx="2">
                    <c:v>0.31427149599999998</c:v>
                  </c:pt>
                  <c:pt idx="3">
                    <c:v>0.29962617999999996</c:v>
                  </c:pt>
                  <c:pt idx="4">
                    <c:v>0.30599676799999997</c:v>
                  </c:pt>
                  <c:pt idx="5">
                    <c:v>0.26375504399999999</c:v>
                  </c:pt>
                  <c:pt idx="6">
                    <c:v>0.250117168</c:v>
                  </c:pt>
                  <c:pt idx="7">
                    <c:v>0.23670763199999997</c:v>
                  </c:pt>
                  <c:pt idx="8">
                    <c:v>0.22824376399999999</c:v>
                  </c:pt>
                  <c:pt idx="9">
                    <c:v>0.20851224800000001</c:v>
                  </c:pt>
                </c:numCache>
              </c:numRef>
            </c:plus>
            <c:minus>
              <c:numRef>
                <c:f>'[GD firstline patients tables and figures  20200829.xlsx]raw F5'!$S$32:$S$41</c:f>
                <c:numCache>
                  <c:formatCode>General</c:formatCode>
                  <c:ptCount val="10"/>
                  <c:pt idx="0">
                    <c:v>0.527900912</c:v>
                  </c:pt>
                  <c:pt idx="1">
                    <c:v>0.34453017200000002</c:v>
                  </c:pt>
                  <c:pt idx="2">
                    <c:v>0.31427149599999998</c:v>
                  </c:pt>
                  <c:pt idx="3">
                    <c:v>0.29962617999999996</c:v>
                  </c:pt>
                  <c:pt idx="4">
                    <c:v>0.30599676799999997</c:v>
                  </c:pt>
                  <c:pt idx="5">
                    <c:v>0.26375504399999999</c:v>
                  </c:pt>
                  <c:pt idx="6">
                    <c:v>0.250117168</c:v>
                  </c:pt>
                  <c:pt idx="7">
                    <c:v>0.23670763199999997</c:v>
                  </c:pt>
                  <c:pt idx="8">
                    <c:v>0.22824376399999999</c:v>
                  </c:pt>
                  <c:pt idx="9">
                    <c:v>0.20851224800000001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F5'!$P$32:$P$41</c:f>
              <c:numCache>
                <c:formatCode>General</c:formatCode>
                <c:ptCount val="10"/>
                <c:pt idx="0">
                  <c:v>8.3783359999999991</c:v>
                </c:pt>
                <c:pt idx="1">
                  <c:v>4.93344</c:v>
                </c:pt>
                <c:pt idx="2">
                  <c:v>4.205546</c:v>
                </c:pt>
                <c:pt idx="3">
                  <c:v>3.7995030000000001</c:v>
                </c:pt>
                <c:pt idx="4">
                  <c:v>3.568562</c:v>
                </c:pt>
                <c:pt idx="5">
                  <c:v>3.0608620000000002</c:v>
                </c:pt>
                <c:pt idx="6">
                  <c:v>2.7440479999999998</c:v>
                </c:pt>
                <c:pt idx="7">
                  <c:v>2.4179490000000001</c:v>
                </c:pt>
                <c:pt idx="8">
                  <c:v>2.1337359999999999</c:v>
                </c:pt>
                <c:pt idx="9">
                  <c:v>1.745439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1D-4AB3-A29D-2714CD5A9698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F5'!$Y$32:$Y$41</c:f>
                <c:numCache>
                  <c:formatCode>General</c:formatCode>
                  <c:ptCount val="10"/>
                  <c:pt idx="0">
                    <c:v>0.7182077</c:v>
                  </c:pt>
                  <c:pt idx="1">
                    <c:v>0.54622906800000004</c:v>
                  </c:pt>
                  <c:pt idx="2">
                    <c:v>0.66163426000000003</c:v>
                  </c:pt>
                  <c:pt idx="3">
                    <c:v>0.57508144399999994</c:v>
                  </c:pt>
                  <c:pt idx="4">
                    <c:v>0.55704454400000003</c:v>
                  </c:pt>
                  <c:pt idx="5">
                    <c:v>0.45031901600000002</c:v>
                  </c:pt>
                  <c:pt idx="6">
                    <c:v>0.453920516</c:v>
                  </c:pt>
                  <c:pt idx="7">
                    <c:v>0.431578672</c:v>
                  </c:pt>
                  <c:pt idx="8">
                    <c:v>0.389805976</c:v>
                  </c:pt>
                  <c:pt idx="9">
                    <c:v>0.44023168000000001</c:v>
                  </c:pt>
                </c:numCache>
              </c:numRef>
            </c:plus>
            <c:minus>
              <c:numRef>
                <c:f>'[GD firstline patients tables and figures  20200829.xlsx]raw F5'!$Y$32:$Y$41</c:f>
                <c:numCache>
                  <c:formatCode>General</c:formatCode>
                  <c:ptCount val="10"/>
                  <c:pt idx="0">
                    <c:v>0.7182077</c:v>
                  </c:pt>
                  <c:pt idx="1">
                    <c:v>0.54622906800000004</c:v>
                  </c:pt>
                  <c:pt idx="2">
                    <c:v>0.66163426000000003</c:v>
                  </c:pt>
                  <c:pt idx="3">
                    <c:v>0.57508144399999994</c:v>
                  </c:pt>
                  <c:pt idx="4">
                    <c:v>0.55704454400000003</c:v>
                  </c:pt>
                  <c:pt idx="5">
                    <c:v>0.45031901600000002</c:v>
                  </c:pt>
                  <c:pt idx="6">
                    <c:v>0.453920516</c:v>
                  </c:pt>
                  <c:pt idx="7">
                    <c:v>0.431578672</c:v>
                  </c:pt>
                  <c:pt idx="8">
                    <c:v>0.389805976</c:v>
                  </c:pt>
                  <c:pt idx="9">
                    <c:v>0.44023168000000001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F5'!$V$32:$V$41</c:f>
              <c:numCache>
                <c:formatCode>General</c:formatCode>
                <c:ptCount val="10"/>
                <c:pt idx="0">
                  <c:v>5.4984710000000003</c:v>
                </c:pt>
                <c:pt idx="1">
                  <c:v>3.804281</c:v>
                </c:pt>
                <c:pt idx="2">
                  <c:v>3.5828220000000002</c:v>
                </c:pt>
                <c:pt idx="3">
                  <c:v>3.2276919999999998</c:v>
                </c:pt>
                <c:pt idx="4">
                  <c:v>3.3261539999999998</c:v>
                </c:pt>
                <c:pt idx="5">
                  <c:v>2.8456790000000001</c:v>
                </c:pt>
                <c:pt idx="6">
                  <c:v>2.6111110000000002</c:v>
                </c:pt>
                <c:pt idx="7">
                  <c:v>2.4210530000000001</c:v>
                </c:pt>
                <c:pt idx="8">
                  <c:v>2.0247679999999999</c:v>
                </c:pt>
                <c:pt idx="9">
                  <c:v>1.990712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1D-4AB3-A29D-2714CD5A9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4459280"/>
        <c:axId val="884464272"/>
      </c:lineChart>
      <c:catAx>
        <c:axId val="884459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/>
                  <a:t>Year</a:t>
                </a:r>
                <a:endParaRPr lang="zh-CN" altLang="en-US" sz="800"/>
              </a:p>
            </c:rich>
          </c:tx>
          <c:layout>
            <c:manualLayout>
              <c:xMode val="edge"/>
              <c:yMode val="edge"/>
              <c:x val="0.49050465282748745"/>
              <c:y val="0.863392815543027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4464272"/>
        <c:crosses val="autoZero"/>
        <c:auto val="1"/>
        <c:lblAlgn val="ctr"/>
        <c:lblOffset val="100"/>
        <c:noMultiLvlLbl val="0"/>
      </c:catAx>
      <c:valAx>
        <c:axId val="88446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8445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315213272137775"/>
          <c:y val="0.9156711550109492"/>
          <c:w val="0.3976529538085814"/>
          <c:h val="8.43288449890509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A&amp;E visit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8.1404284691686271E-2"/>
          <c:y val="0.16022304832713752"/>
          <c:w val="0.87638792310052149"/>
          <c:h val="0.63270438778795768"/>
        </c:manualLayout>
      </c:layout>
      <c:lineChart>
        <c:grouping val="standard"/>
        <c:varyColors val="0"/>
        <c:ser>
          <c:idx val="1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F5'!$M$46:$M$55</c:f>
                <c:numCache>
                  <c:formatCode>General</c:formatCode>
                  <c:ptCount val="10"/>
                  <c:pt idx="0">
                    <c:v>5.5926248000000005E-2</c:v>
                  </c:pt>
                  <c:pt idx="1">
                    <c:v>4.2431452000000001E-2</c:v>
                  </c:pt>
                  <c:pt idx="2">
                    <c:v>5.0496067999999998E-2</c:v>
                  </c:pt>
                  <c:pt idx="3">
                    <c:v>5.0492735999999996E-2</c:v>
                  </c:pt>
                  <c:pt idx="4">
                    <c:v>4.3842651999999996E-2</c:v>
                  </c:pt>
                  <c:pt idx="5">
                    <c:v>3.9582003999999997E-2</c:v>
                  </c:pt>
                  <c:pt idx="6">
                    <c:v>4.2814043999999996E-2</c:v>
                  </c:pt>
                  <c:pt idx="7">
                    <c:v>3.4977179999999997E-2</c:v>
                  </c:pt>
                  <c:pt idx="8">
                    <c:v>3.6624952000000002E-2</c:v>
                  </c:pt>
                  <c:pt idx="9">
                    <c:v>2.5720491999999998E-2</c:v>
                  </c:pt>
                </c:numCache>
              </c:numRef>
            </c:plus>
            <c:minus>
              <c:numRef>
                <c:f>'[GD firstline patients tables and figures  20200829.xlsx]raw F5'!$M$46:$M$54</c:f>
                <c:numCache>
                  <c:formatCode>General</c:formatCode>
                  <c:ptCount val="9"/>
                  <c:pt idx="0">
                    <c:v>5.5926248000000005E-2</c:v>
                  </c:pt>
                  <c:pt idx="1">
                    <c:v>4.2431452000000001E-2</c:v>
                  </c:pt>
                  <c:pt idx="2">
                    <c:v>5.0496067999999998E-2</c:v>
                  </c:pt>
                  <c:pt idx="3">
                    <c:v>5.0492735999999996E-2</c:v>
                  </c:pt>
                  <c:pt idx="4">
                    <c:v>4.3842651999999996E-2</c:v>
                  </c:pt>
                  <c:pt idx="5">
                    <c:v>3.9582003999999997E-2</c:v>
                  </c:pt>
                  <c:pt idx="6">
                    <c:v>4.2814043999999996E-2</c:v>
                  </c:pt>
                  <c:pt idx="7">
                    <c:v>3.4977179999999997E-2</c:v>
                  </c:pt>
                  <c:pt idx="8">
                    <c:v>3.6624952000000002E-2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F5'!$J$46:$J$55</c:f>
              <c:numCache>
                <c:formatCode>General</c:formatCode>
                <c:ptCount val="10"/>
                <c:pt idx="0">
                  <c:v>1.3415550000000001</c:v>
                </c:pt>
                <c:pt idx="1">
                  <c:v>0.61345419999999995</c:v>
                </c:pt>
                <c:pt idx="2">
                  <c:v>0.62026389999999998</c:v>
                </c:pt>
                <c:pt idx="3">
                  <c:v>0.60008570000000006</c:v>
                </c:pt>
                <c:pt idx="4">
                  <c:v>0.51276500000000003</c:v>
                </c:pt>
                <c:pt idx="5">
                  <c:v>0.4526155</c:v>
                </c:pt>
                <c:pt idx="6">
                  <c:v>0.41214129999999999</c:v>
                </c:pt>
                <c:pt idx="7">
                  <c:v>0.33711619999999998</c:v>
                </c:pt>
                <c:pt idx="8">
                  <c:v>0.29282999999999998</c:v>
                </c:pt>
                <c:pt idx="9">
                  <c:v>0.2302158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27-45FD-A833-8605584FCEC6}"/>
            </c:ext>
          </c:extLst>
        </c:ser>
        <c:ser>
          <c:idx val="0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F5'!$R$46:$R$55</c:f>
                <c:numCache>
                  <c:formatCode>General</c:formatCode>
                  <c:ptCount val="10"/>
                  <c:pt idx="0">
                    <c:v>4.4160100000000001E-2</c:v>
                  </c:pt>
                  <c:pt idx="1">
                    <c:v>3.4886199999999999E-2</c:v>
                  </c:pt>
                  <c:pt idx="2">
                    <c:v>3.8550800000000003E-2</c:v>
                  </c:pt>
                  <c:pt idx="3">
                    <c:v>3.5567000000000001E-2</c:v>
                  </c:pt>
                  <c:pt idx="4">
                    <c:v>3.48949E-2</c:v>
                  </c:pt>
                  <c:pt idx="5">
                    <c:v>3.9421499999999998E-2</c:v>
                  </c:pt>
                  <c:pt idx="6">
                    <c:v>3.36522E-2</c:v>
                  </c:pt>
                  <c:pt idx="7">
                    <c:v>3.2920999999999999E-2</c:v>
                  </c:pt>
                  <c:pt idx="8">
                    <c:v>3.1610699999999999E-2</c:v>
                  </c:pt>
                  <c:pt idx="9">
                    <c:v>2.4956800000000001E-2</c:v>
                  </c:pt>
                </c:numCache>
              </c:numRef>
            </c:plus>
            <c:minus>
              <c:numRef>
                <c:f>'[GD firstline patients tables and figures  20200829.xlsx]raw F5'!$R$46:$R$55</c:f>
                <c:numCache>
                  <c:formatCode>General</c:formatCode>
                  <c:ptCount val="10"/>
                  <c:pt idx="0">
                    <c:v>4.4160100000000001E-2</c:v>
                  </c:pt>
                  <c:pt idx="1">
                    <c:v>3.4886199999999999E-2</c:v>
                  </c:pt>
                  <c:pt idx="2">
                    <c:v>3.8550800000000003E-2</c:v>
                  </c:pt>
                  <c:pt idx="3">
                    <c:v>3.5567000000000001E-2</c:v>
                  </c:pt>
                  <c:pt idx="4">
                    <c:v>3.48949E-2</c:v>
                  </c:pt>
                  <c:pt idx="5">
                    <c:v>3.9421499999999998E-2</c:v>
                  </c:pt>
                  <c:pt idx="6">
                    <c:v>3.36522E-2</c:v>
                  </c:pt>
                  <c:pt idx="7">
                    <c:v>3.2920999999999999E-2</c:v>
                  </c:pt>
                  <c:pt idx="8">
                    <c:v>3.1610699999999999E-2</c:v>
                  </c:pt>
                  <c:pt idx="9">
                    <c:v>2.4956800000000001E-2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F5'!$P$46:$P$55</c:f>
              <c:numCache>
                <c:formatCode>General</c:formatCode>
                <c:ptCount val="10"/>
                <c:pt idx="0">
                  <c:v>0.82888539999999999</c:v>
                </c:pt>
                <c:pt idx="1">
                  <c:v>0.52445870000000006</c:v>
                </c:pt>
                <c:pt idx="2">
                  <c:v>0.52039150000000001</c:v>
                </c:pt>
                <c:pt idx="3">
                  <c:v>0.48301569999999999</c:v>
                </c:pt>
                <c:pt idx="4">
                  <c:v>0.43729099999999999</c:v>
                </c:pt>
                <c:pt idx="5">
                  <c:v>0.41420119999999999</c:v>
                </c:pt>
                <c:pt idx="6">
                  <c:v>0.35969390000000001</c:v>
                </c:pt>
                <c:pt idx="7">
                  <c:v>0.33418799999999999</c:v>
                </c:pt>
                <c:pt idx="8">
                  <c:v>0.30371009999999998</c:v>
                </c:pt>
                <c:pt idx="9">
                  <c:v>0.2033015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27-45FD-A833-8605584FCEC6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F5'!$Y$46:$Y$55</c:f>
                <c:numCache>
                  <c:formatCode>General</c:formatCode>
                  <c:ptCount val="10"/>
                  <c:pt idx="0">
                    <c:v>0.17618224399999999</c:v>
                  </c:pt>
                  <c:pt idx="1">
                    <c:v>0.15508598000000001</c:v>
                  </c:pt>
                  <c:pt idx="2">
                    <c:v>0.109461884</c:v>
                  </c:pt>
                  <c:pt idx="3">
                    <c:v>0.12842057200000001</c:v>
                  </c:pt>
                  <c:pt idx="4">
                    <c:v>0.15165774399999998</c:v>
                  </c:pt>
                  <c:pt idx="5">
                    <c:v>0.18091093999999999</c:v>
                  </c:pt>
                  <c:pt idx="6">
                    <c:v>0.182212968</c:v>
                  </c:pt>
                  <c:pt idx="7">
                    <c:v>0.14756839999999999</c:v>
                  </c:pt>
                  <c:pt idx="8">
                    <c:v>0.133621824</c:v>
                  </c:pt>
                  <c:pt idx="9">
                    <c:v>5.4289647999999996E-2</c:v>
                  </c:pt>
                </c:numCache>
              </c:numRef>
            </c:plus>
            <c:minus>
              <c:numRef>
                <c:f>'[GD firstline patients tables and figures  20200829.xlsx]raw F5'!$Y$46:$Y$55</c:f>
                <c:numCache>
                  <c:formatCode>General</c:formatCode>
                  <c:ptCount val="10"/>
                  <c:pt idx="0">
                    <c:v>0.17618224399999999</c:v>
                  </c:pt>
                  <c:pt idx="1">
                    <c:v>0.15508598000000001</c:v>
                  </c:pt>
                  <c:pt idx="2">
                    <c:v>0.109461884</c:v>
                  </c:pt>
                  <c:pt idx="3">
                    <c:v>0.12842057200000001</c:v>
                  </c:pt>
                  <c:pt idx="4">
                    <c:v>0.15165774399999998</c:v>
                  </c:pt>
                  <c:pt idx="5">
                    <c:v>0.18091093999999999</c:v>
                  </c:pt>
                  <c:pt idx="6">
                    <c:v>0.182212968</c:v>
                  </c:pt>
                  <c:pt idx="7">
                    <c:v>0.14756839999999999</c:v>
                  </c:pt>
                  <c:pt idx="8">
                    <c:v>0.133621824</c:v>
                  </c:pt>
                  <c:pt idx="9">
                    <c:v>5.4289647999999996E-2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F5'!$V$46:$V$55</c:f>
              <c:numCache>
                <c:formatCode>General</c:formatCode>
                <c:ptCount val="10"/>
                <c:pt idx="0">
                  <c:v>0.53516819999999998</c:v>
                </c:pt>
                <c:pt idx="1">
                  <c:v>0.36085630000000002</c:v>
                </c:pt>
                <c:pt idx="2">
                  <c:v>0.31595089999999998</c:v>
                </c:pt>
                <c:pt idx="3">
                  <c:v>0.29846149999999999</c:v>
                </c:pt>
                <c:pt idx="4">
                  <c:v>0.33538459999999998</c:v>
                </c:pt>
                <c:pt idx="5">
                  <c:v>0.3487654</c:v>
                </c:pt>
                <c:pt idx="6">
                  <c:v>0.35802469999999997</c:v>
                </c:pt>
                <c:pt idx="7">
                  <c:v>0.26934979999999997</c:v>
                </c:pt>
                <c:pt idx="8">
                  <c:v>0.21981419999999999</c:v>
                </c:pt>
                <c:pt idx="9">
                  <c:v>0.12693499999999999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27-45FD-A833-8605584FC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5581856"/>
        <c:axId val="925575616"/>
      </c:lineChart>
      <c:catAx>
        <c:axId val="925581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/>
                  <a:t>Year</a:t>
                </a:r>
                <a:endParaRPr lang="zh-CN" altLang="en-US" sz="800"/>
              </a:p>
            </c:rich>
          </c:tx>
          <c:layout>
            <c:manualLayout>
              <c:xMode val="edge"/>
              <c:yMode val="edge"/>
              <c:x val="0.49196273009413416"/>
              <c:y val="0.873217596721562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5575616"/>
        <c:crosses val="autoZero"/>
        <c:auto val="1"/>
        <c:lblAlgn val="ctr"/>
        <c:lblOffset val="100"/>
        <c:noMultiLvlLbl val="0"/>
      </c:catAx>
      <c:valAx>
        <c:axId val="92557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558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927543346358511"/>
          <c:y val="0.91969017967709521"/>
          <c:w val="0.45894621126904583"/>
          <c:h val="8.03098867266134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A&amp;H visit</a:t>
            </a:r>
          </a:p>
        </c:rich>
      </c:tx>
      <c:layout>
        <c:manualLayout>
          <c:xMode val="edge"/>
          <c:yMode val="edge"/>
          <c:x val="0.44206498280330736"/>
          <c:y val="1.37931034482758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7.5691061313346839E-2"/>
          <c:y val="0.13033342383926147"/>
          <c:w val="0.88904851536862017"/>
          <c:h val="0.65636383383111596"/>
        </c:manualLayout>
      </c:layout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F5'!$M$60:$M$69</c:f>
                <c:numCache>
                  <c:formatCode>General</c:formatCode>
                  <c:ptCount val="10"/>
                  <c:pt idx="0">
                    <c:v>7.5606804E-2</c:v>
                  </c:pt>
                  <c:pt idx="1">
                    <c:v>7.2391423999999996E-2</c:v>
                  </c:pt>
                  <c:pt idx="2">
                    <c:v>8.0746708E-2</c:v>
                  </c:pt>
                  <c:pt idx="3">
                    <c:v>8.7762136000000004E-2</c:v>
                  </c:pt>
                  <c:pt idx="4">
                    <c:v>8.0427815999999999E-2</c:v>
                  </c:pt>
                  <c:pt idx="5">
                    <c:v>7.7222236E-2</c:v>
                  </c:pt>
                  <c:pt idx="6">
                    <c:v>7.1546860000000004E-2</c:v>
                  </c:pt>
                  <c:pt idx="7">
                    <c:v>7.8775731999999987E-2</c:v>
                  </c:pt>
                  <c:pt idx="8">
                    <c:v>6.4850127999999993E-2</c:v>
                  </c:pt>
                  <c:pt idx="9">
                    <c:v>6.7360692E-2</c:v>
                  </c:pt>
                </c:numCache>
              </c:numRef>
            </c:plus>
            <c:minus>
              <c:numRef>
                <c:f>'[GD firstline patients tables and figures  20200829.xlsx]raw F5'!$M$60:$M$69</c:f>
                <c:numCache>
                  <c:formatCode>General</c:formatCode>
                  <c:ptCount val="10"/>
                  <c:pt idx="0">
                    <c:v>7.5606804E-2</c:v>
                  </c:pt>
                  <c:pt idx="1">
                    <c:v>7.2391423999999996E-2</c:v>
                  </c:pt>
                  <c:pt idx="2">
                    <c:v>8.0746708E-2</c:v>
                  </c:pt>
                  <c:pt idx="3">
                    <c:v>8.7762136000000004E-2</c:v>
                  </c:pt>
                  <c:pt idx="4">
                    <c:v>8.0427815999999999E-2</c:v>
                  </c:pt>
                  <c:pt idx="5">
                    <c:v>7.7222236E-2</c:v>
                  </c:pt>
                  <c:pt idx="6">
                    <c:v>7.1546860000000004E-2</c:v>
                  </c:pt>
                  <c:pt idx="7">
                    <c:v>7.8775731999999987E-2</c:v>
                  </c:pt>
                  <c:pt idx="8">
                    <c:v>6.4850127999999993E-2</c:v>
                  </c:pt>
                  <c:pt idx="9">
                    <c:v>6.7360692E-2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F5'!$J$60:$J$69</c:f>
              <c:numCache>
                <c:formatCode>General</c:formatCode>
                <c:ptCount val="10"/>
                <c:pt idx="0">
                  <c:v>0.53887960000000001</c:v>
                </c:pt>
                <c:pt idx="1">
                  <c:v>0.51433989999999996</c:v>
                </c:pt>
                <c:pt idx="2">
                  <c:v>0.5242656</c:v>
                </c:pt>
                <c:pt idx="3">
                  <c:v>0.54886409999999997</c:v>
                </c:pt>
                <c:pt idx="4">
                  <c:v>0.51839029999999997</c:v>
                </c:pt>
                <c:pt idx="5">
                  <c:v>0.44451740000000001</c:v>
                </c:pt>
                <c:pt idx="6">
                  <c:v>0.44790289999999999</c:v>
                </c:pt>
                <c:pt idx="7">
                  <c:v>0.3980863</c:v>
                </c:pt>
                <c:pt idx="8">
                  <c:v>0.34487380000000001</c:v>
                </c:pt>
                <c:pt idx="9">
                  <c:v>0.31587229999999999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F3-443E-908F-E4C2748C2B0F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F5'!$S$60:$S$69</c:f>
                <c:numCache>
                  <c:formatCode>General</c:formatCode>
                  <c:ptCount val="10"/>
                  <c:pt idx="0">
                    <c:v>0.12793860799999998</c:v>
                  </c:pt>
                  <c:pt idx="1">
                    <c:v>0.17095727599999999</c:v>
                  </c:pt>
                  <c:pt idx="2">
                    <c:v>0.129901352</c:v>
                  </c:pt>
                  <c:pt idx="3">
                    <c:v>0.13771293199999998</c:v>
                  </c:pt>
                  <c:pt idx="4">
                    <c:v>0.12466991599999999</c:v>
                  </c:pt>
                  <c:pt idx="5">
                    <c:v>0.16493576399999998</c:v>
                  </c:pt>
                  <c:pt idx="6">
                    <c:v>0.15427924400000001</c:v>
                  </c:pt>
                  <c:pt idx="7">
                    <c:v>0.16647416800000001</c:v>
                  </c:pt>
                  <c:pt idx="8">
                    <c:v>0.13305126799999997</c:v>
                  </c:pt>
                  <c:pt idx="9">
                    <c:v>0.338839116</c:v>
                  </c:pt>
                </c:numCache>
              </c:numRef>
            </c:plus>
            <c:minus>
              <c:numRef>
                <c:f>'[GD firstline patients tables and figures  20200829.xlsx]raw F5'!$S$60:$S$69</c:f>
                <c:numCache>
                  <c:formatCode>General</c:formatCode>
                  <c:ptCount val="10"/>
                  <c:pt idx="0">
                    <c:v>0.12793860799999998</c:v>
                  </c:pt>
                  <c:pt idx="1">
                    <c:v>0.17095727599999999</c:v>
                  </c:pt>
                  <c:pt idx="2">
                    <c:v>0.129901352</c:v>
                  </c:pt>
                  <c:pt idx="3">
                    <c:v>0.13771293199999998</c:v>
                  </c:pt>
                  <c:pt idx="4">
                    <c:v>0.12466991599999999</c:v>
                  </c:pt>
                  <c:pt idx="5">
                    <c:v>0.16493576399999998</c:v>
                  </c:pt>
                  <c:pt idx="6">
                    <c:v>0.15427924400000001</c:v>
                  </c:pt>
                  <c:pt idx="7">
                    <c:v>0.16647416800000001</c:v>
                  </c:pt>
                  <c:pt idx="8">
                    <c:v>0.13305126799999997</c:v>
                  </c:pt>
                  <c:pt idx="9">
                    <c:v>0.338839116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F5'!$P$60:$P$69</c:f>
              <c:numCache>
                <c:formatCode>General</c:formatCode>
                <c:ptCount val="10"/>
                <c:pt idx="0">
                  <c:v>0.64913659999999995</c:v>
                </c:pt>
                <c:pt idx="1">
                  <c:v>0.60946270000000002</c:v>
                </c:pt>
                <c:pt idx="2">
                  <c:v>0.53588910000000001</c:v>
                </c:pt>
                <c:pt idx="3">
                  <c:v>0.55509529999999996</c:v>
                </c:pt>
                <c:pt idx="4">
                  <c:v>0.47826089999999999</c:v>
                </c:pt>
                <c:pt idx="5">
                  <c:v>0.53930679999999998</c:v>
                </c:pt>
                <c:pt idx="6">
                  <c:v>0.43792520000000001</c:v>
                </c:pt>
                <c:pt idx="7">
                  <c:v>0.39230769999999998</c:v>
                </c:pt>
                <c:pt idx="8">
                  <c:v>0.35893009999999997</c:v>
                </c:pt>
                <c:pt idx="9">
                  <c:v>0.424848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F3-443E-908F-E4C2748C2B0F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F5'!$Y$60:$Y$69</c:f>
                <c:numCache>
                  <c:formatCode>General</c:formatCode>
                  <c:ptCount val="10"/>
                  <c:pt idx="0">
                    <c:v>0.22848209999999999</c:v>
                  </c:pt>
                  <c:pt idx="1">
                    <c:v>0.374165372</c:v>
                  </c:pt>
                  <c:pt idx="2">
                    <c:v>0.51755015199999999</c:v>
                  </c:pt>
                  <c:pt idx="3">
                    <c:v>0.57537524800000006</c:v>
                  </c:pt>
                  <c:pt idx="4">
                    <c:v>0.40667393199999996</c:v>
                  </c:pt>
                  <c:pt idx="5">
                    <c:v>0.266461216</c:v>
                  </c:pt>
                  <c:pt idx="6">
                    <c:v>0.194966688</c:v>
                  </c:pt>
                  <c:pt idx="7">
                    <c:v>0.18017123599999998</c:v>
                  </c:pt>
                  <c:pt idx="8">
                    <c:v>0.198475872</c:v>
                  </c:pt>
                  <c:pt idx="9">
                    <c:v>0.33787028800000002</c:v>
                  </c:pt>
                </c:numCache>
              </c:numRef>
            </c:plus>
            <c:minus>
              <c:numRef>
                <c:f>'[GD firstline patients tables and figures  20200829.xlsx]raw F5'!$Y$60:$Y$69</c:f>
                <c:numCache>
                  <c:formatCode>General</c:formatCode>
                  <c:ptCount val="10"/>
                  <c:pt idx="0">
                    <c:v>0.22848209999999999</c:v>
                  </c:pt>
                  <c:pt idx="1">
                    <c:v>0.374165372</c:v>
                  </c:pt>
                  <c:pt idx="2">
                    <c:v>0.51755015199999999</c:v>
                  </c:pt>
                  <c:pt idx="3">
                    <c:v>0.57537524800000006</c:v>
                  </c:pt>
                  <c:pt idx="4">
                    <c:v>0.40667393199999996</c:v>
                  </c:pt>
                  <c:pt idx="5">
                    <c:v>0.266461216</c:v>
                  </c:pt>
                  <c:pt idx="6">
                    <c:v>0.194966688</c:v>
                  </c:pt>
                  <c:pt idx="7">
                    <c:v>0.18017123599999998</c:v>
                  </c:pt>
                  <c:pt idx="8">
                    <c:v>0.198475872</c:v>
                  </c:pt>
                  <c:pt idx="9">
                    <c:v>0.33787028800000002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F5'!$V$60:$V$69</c:f>
              <c:numCache>
                <c:formatCode>General</c:formatCode>
                <c:ptCount val="10"/>
                <c:pt idx="0">
                  <c:v>0.70030579999999998</c:v>
                </c:pt>
                <c:pt idx="1">
                  <c:v>0.74006119999999997</c:v>
                </c:pt>
                <c:pt idx="2">
                  <c:v>0.80368099999999998</c:v>
                </c:pt>
                <c:pt idx="3">
                  <c:v>0.55076919999999996</c:v>
                </c:pt>
                <c:pt idx="4">
                  <c:v>0.50461540000000005</c:v>
                </c:pt>
                <c:pt idx="5">
                  <c:v>0.4506173</c:v>
                </c:pt>
                <c:pt idx="6">
                  <c:v>0.31172840000000002</c:v>
                </c:pt>
                <c:pt idx="7">
                  <c:v>0.34365329999999999</c:v>
                </c:pt>
                <c:pt idx="8">
                  <c:v>0.22600619999999999</c:v>
                </c:pt>
                <c:pt idx="9">
                  <c:v>0.38699689999999998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F3-443E-908F-E4C2748C2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267880"/>
        <c:axId val="723265256"/>
      </c:lineChart>
      <c:catAx>
        <c:axId val="723267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48415953012131308"/>
              <c:y val="0.857428183546022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3265256"/>
        <c:crosses val="autoZero"/>
        <c:auto val="1"/>
        <c:lblAlgn val="ctr"/>
        <c:lblOffset val="100"/>
        <c:noMultiLvlLbl val="0"/>
      </c:catAx>
      <c:valAx>
        <c:axId val="7232652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3267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57949001859962"/>
          <c:y val="0.92539376031276999"/>
          <c:w val="0.3757556912657769"/>
          <c:h val="7.4606239687229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zh-CN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night of general ward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38571158493802138"/>
          <c:y val="1.4084507042253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8.8158321812826831E-2"/>
          <c:y val="0.11692857935011644"/>
          <c:w val="0.87078272394168554"/>
          <c:h val="0.65842186980148609"/>
        </c:manualLayout>
      </c:layout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F5'!$M$88:$M$97</c:f>
                <c:numCache>
                  <c:formatCode>General</c:formatCode>
                  <c:ptCount val="10"/>
                  <c:pt idx="0">
                    <c:v>0.53036933600000002</c:v>
                  </c:pt>
                  <c:pt idx="1">
                    <c:v>0.53634655200000003</c:v>
                  </c:pt>
                  <c:pt idx="2">
                    <c:v>0.61626888400000002</c:v>
                  </c:pt>
                  <c:pt idx="3">
                    <c:v>0.33607806399999995</c:v>
                  </c:pt>
                  <c:pt idx="4">
                    <c:v>0.36289635199999998</c:v>
                  </c:pt>
                  <c:pt idx="5">
                    <c:v>0.31618759199999996</c:v>
                  </c:pt>
                  <c:pt idx="6">
                    <c:v>0.29814637999999999</c:v>
                  </c:pt>
                  <c:pt idx="7">
                    <c:v>0.28495518799999997</c:v>
                  </c:pt>
                  <c:pt idx="8">
                    <c:v>0.192334016</c:v>
                  </c:pt>
                  <c:pt idx="9">
                    <c:v>0.32517967999999997</c:v>
                  </c:pt>
                </c:numCache>
              </c:numRef>
            </c:plus>
            <c:minus>
              <c:numRef>
                <c:f>'[GD firstline patients tables and figures  20200829.xlsx]raw F5'!$M$88:$M$97</c:f>
                <c:numCache>
                  <c:formatCode>General</c:formatCode>
                  <c:ptCount val="10"/>
                  <c:pt idx="0">
                    <c:v>0.53036933600000002</c:v>
                  </c:pt>
                  <c:pt idx="1">
                    <c:v>0.53634655200000003</c:v>
                  </c:pt>
                  <c:pt idx="2">
                    <c:v>0.61626888400000002</c:v>
                  </c:pt>
                  <c:pt idx="3">
                    <c:v>0.33607806399999995</c:v>
                  </c:pt>
                  <c:pt idx="4">
                    <c:v>0.36289635199999998</c:v>
                  </c:pt>
                  <c:pt idx="5">
                    <c:v>0.31618759199999996</c:v>
                  </c:pt>
                  <c:pt idx="6">
                    <c:v>0.29814637999999999</c:v>
                  </c:pt>
                  <c:pt idx="7">
                    <c:v>0.28495518799999997</c:v>
                  </c:pt>
                  <c:pt idx="8">
                    <c:v>0.192334016</c:v>
                  </c:pt>
                  <c:pt idx="9">
                    <c:v>0.32517967999999997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F5'!$J$88:$J$97</c:f>
              <c:numCache>
                <c:formatCode>General</c:formatCode>
                <c:ptCount val="10"/>
                <c:pt idx="0">
                  <c:v>5.1912630000000002</c:v>
                </c:pt>
                <c:pt idx="1">
                  <c:v>2.65795</c:v>
                </c:pt>
                <c:pt idx="2">
                  <c:v>2.441039</c:v>
                </c:pt>
                <c:pt idx="3">
                  <c:v>2.0908699999999998</c:v>
                </c:pt>
                <c:pt idx="4">
                  <c:v>1.94418</c:v>
                </c:pt>
                <c:pt idx="5">
                  <c:v>1.614795</c:v>
                </c:pt>
                <c:pt idx="6">
                  <c:v>1.5463579999999999</c:v>
                </c:pt>
                <c:pt idx="7">
                  <c:v>1.284157</c:v>
                </c:pt>
                <c:pt idx="8">
                  <c:v>1.012732</c:v>
                </c:pt>
                <c:pt idx="9">
                  <c:v>1.2018880000000001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57-4409-924C-E19D55BAE42B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F5'!$S$88:$S$97</c:f>
                <c:numCache>
                  <c:formatCode>General</c:formatCode>
                  <c:ptCount val="10"/>
                  <c:pt idx="0">
                    <c:v>0.74520905199999998</c:v>
                  </c:pt>
                  <c:pt idx="1">
                    <c:v>0.45596675600000003</c:v>
                  </c:pt>
                  <c:pt idx="2">
                    <c:v>0.57614004000000008</c:v>
                  </c:pt>
                  <c:pt idx="3">
                    <c:v>0.43782636799999997</c:v>
                  </c:pt>
                  <c:pt idx="4">
                    <c:v>0.52173965199999994</c:v>
                  </c:pt>
                  <c:pt idx="5">
                    <c:v>0.67772664399999993</c:v>
                  </c:pt>
                  <c:pt idx="6">
                    <c:v>1.041033224</c:v>
                  </c:pt>
                  <c:pt idx="7">
                    <c:v>1.44486202</c:v>
                  </c:pt>
                  <c:pt idx="8">
                    <c:v>0.46748998800000002</c:v>
                  </c:pt>
                  <c:pt idx="9">
                    <c:v>0.40786404399999998</c:v>
                  </c:pt>
                </c:numCache>
              </c:numRef>
            </c:plus>
            <c:minus>
              <c:numRef>
                <c:f>'[GD firstline patients tables and figures  20200829.xlsx]raw F5'!$S$88:$S$97</c:f>
                <c:numCache>
                  <c:formatCode>General</c:formatCode>
                  <c:ptCount val="10"/>
                  <c:pt idx="0">
                    <c:v>0.74520905199999998</c:v>
                  </c:pt>
                  <c:pt idx="1">
                    <c:v>0.45596675600000003</c:v>
                  </c:pt>
                  <c:pt idx="2">
                    <c:v>0.57614004000000008</c:v>
                  </c:pt>
                  <c:pt idx="3">
                    <c:v>0.43782636799999997</c:v>
                  </c:pt>
                  <c:pt idx="4">
                    <c:v>0.52173965199999994</c:v>
                  </c:pt>
                  <c:pt idx="5">
                    <c:v>0.67772664399999993</c:v>
                  </c:pt>
                  <c:pt idx="6">
                    <c:v>1.041033224</c:v>
                  </c:pt>
                  <c:pt idx="7">
                    <c:v>1.44486202</c:v>
                  </c:pt>
                  <c:pt idx="8">
                    <c:v>0.46748998800000002</c:v>
                  </c:pt>
                  <c:pt idx="9">
                    <c:v>0.40786404399999998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F5'!$P$88:$P$97</c:f>
              <c:numCache>
                <c:formatCode>General</c:formatCode>
                <c:ptCount val="10"/>
                <c:pt idx="0">
                  <c:v>4.8971739999999997</c:v>
                </c:pt>
                <c:pt idx="1">
                  <c:v>1.991179</c:v>
                </c:pt>
                <c:pt idx="2">
                  <c:v>2.1982059999999999</c:v>
                </c:pt>
                <c:pt idx="3">
                  <c:v>1.7771330000000001</c:v>
                </c:pt>
                <c:pt idx="4">
                  <c:v>1.7483280000000001</c:v>
                </c:pt>
                <c:pt idx="5">
                  <c:v>1.921386</c:v>
                </c:pt>
                <c:pt idx="6">
                  <c:v>1.7363949999999999</c:v>
                </c:pt>
                <c:pt idx="7">
                  <c:v>2.1931620000000001</c:v>
                </c:pt>
                <c:pt idx="8">
                  <c:v>1.3787750000000001</c:v>
                </c:pt>
                <c:pt idx="9">
                  <c:v>1.08775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57-4409-924C-E19D55BAE42B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F5'!$Y$88:$Y$97</c:f>
                <c:numCache>
                  <c:formatCode>General</c:formatCode>
                  <c:ptCount val="10"/>
                  <c:pt idx="0">
                    <c:v>0.65459452800000006</c:v>
                  </c:pt>
                  <c:pt idx="1">
                    <c:v>0.44528201199999995</c:v>
                  </c:pt>
                  <c:pt idx="2">
                    <c:v>0.61366384799999996</c:v>
                  </c:pt>
                  <c:pt idx="3">
                    <c:v>0.26648356000000001</c:v>
                  </c:pt>
                  <c:pt idx="4">
                    <c:v>0.34747722800000003</c:v>
                  </c:pt>
                  <c:pt idx="5">
                    <c:v>0.52125023999999998</c:v>
                  </c:pt>
                  <c:pt idx="6">
                    <c:v>0.41056119999999996</c:v>
                  </c:pt>
                  <c:pt idx="7">
                    <c:v>0.28548458399999999</c:v>
                  </c:pt>
                  <c:pt idx="8">
                    <c:v>8.7871504000000003E-2</c:v>
                  </c:pt>
                  <c:pt idx="9">
                    <c:v>0.23153048800000001</c:v>
                  </c:pt>
                </c:numCache>
              </c:numRef>
            </c:plus>
            <c:minus>
              <c:numRef>
                <c:f>'[GD firstline patients tables and figures  20200829.xlsx]raw F5'!$Y$88:$Y$97</c:f>
                <c:numCache>
                  <c:formatCode>General</c:formatCode>
                  <c:ptCount val="10"/>
                  <c:pt idx="0">
                    <c:v>0.65459452800000006</c:v>
                  </c:pt>
                  <c:pt idx="1">
                    <c:v>0.44528201199999995</c:v>
                  </c:pt>
                  <c:pt idx="2">
                    <c:v>0.61366384799999996</c:v>
                  </c:pt>
                  <c:pt idx="3">
                    <c:v>0.26648356000000001</c:v>
                  </c:pt>
                  <c:pt idx="4">
                    <c:v>0.34747722800000003</c:v>
                  </c:pt>
                  <c:pt idx="5">
                    <c:v>0.52125023999999998</c:v>
                  </c:pt>
                  <c:pt idx="6">
                    <c:v>0.41056119999999996</c:v>
                  </c:pt>
                  <c:pt idx="7">
                    <c:v>0.28548458399999999</c:v>
                  </c:pt>
                  <c:pt idx="8">
                    <c:v>8.7871504000000003E-2</c:v>
                  </c:pt>
                  <c:pt idx="9">
                    <c:v>0.23153048800000001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F5'!$V$88:$V$97</c:f>
              <c:numCache>
                <c:formatCode>General</c:formatCode>
                <c:ptCount val="10"/>
                <c:pt idx="0">
                  <c:v>4.7889910000000002</c:v>
                </c:pt>
                <c:pt idx="1">
                  <c:v>0.88990829999999999</c:v>
                </c:pt>
                <c:pt idx="2">
                  <c:v>0.71779139999999997</c:v>
                </c:pt>
                <c:pt idx="3">
                  <c:v>0.54769230000000002</c:v>
                </c:pt>
                <c:pt idx="4">
                  <c:v>0.57230769999999997</c:v>
                </c:pt>
                <c:pt idx="5">
                  <c:v>0.76851849999999999</c:v>
                </c:pt>
                <c:pt idx="6">
                  <c:v>0.55864199999999997</c:v>
                </c:pt>
                <c:pt idx="7">
                  <c:v>0.34055730000000001</c:v>
                </c:pt>
                <c:pt idx="8">
                  <c:v>0.123839</c:v>
                </c:pt>
                <c:pt idx="9">
                  <c:v>0.1981424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57-4409-924C-E19D55BAE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5600576"/>
        <c:axId val="925591424"/>
      </c:lineChart>
      <c:catAx>
        <c:axId val="925600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/>
                  <a:t>Year</a:t>
                </a:r>
                <a:endParaRPr lang="zh-CN" altLang="en-US" sz="800"/>
              </a:p>
            </c:rich>
          </c:tx>
          <c:layout>
            <c:manualLayout>
              <c:xMode val="edge"/>
              <c:yMode val="edge"/>
              <c:x val="0.49112399625789349"/>
              <c:y val="0.843907064433847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5591424"/>
        <c:crosses val="autoZero"/>
        <c:auto val="1"/>
        <c:lblAlgn val="ctr"/>
        <c:lblOffset val="100"/>
        <c:noMultiLvlLbl val="0"/>
      </c:catAx>
      <c:valAx>
        <c:axId val="9255914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560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841311296483982"/>
          <c:y val="0.89963679716091827"/>
          <c:w val="0.36812426911982538"/>
          <c:h val="0.100363202839081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night of ICU/CCU/HDU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37589819174613226"/>
          <c:y val="6.116207951070336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4.9944299834306004E-2"/>
          <c:y val="0.15473889863301435"/>
          <c:w val="0.91243540537332335"/>
          <c:h val="0.63738784945459792"/>
        </c:manualLayout>
      </c:layout>
      <c:lineChart>
        <c:grouping val="standard"/>
        <c:varyColors val="0"/>
        <c:ser>
          <c:idx val="0"/>
          <c:order val="0"/>
          <c:tx>
            <c:v>ATD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F5'!$M$102:$M$111</c:f>
                <c:numCache>
                  <c:formatCode>General</c:formatCode>
                  <c:ptCount val="10"/>
                  <c:pt idx="0">
                    <c:v>5.1280655999999994E-2</c:v>
                  </c:pt>
                  <c:pt idx="1">
                    <c:v>1.489306E-2</c:v>
                  </c:pt>
                  <c:pt idx="2">
                    <c:v>2.1438872000000001E-2</c:v>
                  </c:pt>
                  <c:pt idx="3">
                    <c:v>2.8297108000000001E-2</c:v>
                  </c:pt>
                  <c:pt idx="4">
                    <c:v>1.4237832000000001E-2</c:v>
                  </c:pt>
                  <c:pt idx="5">
                    <c:v>1.8145680000000001E-2</c:v>
                  </c:pt>
                  <c:pt idx="6">
                    <c:v>1.4382087999999999E-2</c:v>
                  </c:pt>
                  <c:pt idx="7">
                    <c:v>8.0461919999999989E-3</c:v>
                  </c:pt>
                  <c:pt idx="8">
                    <c:v>1.5576316E-2</c:v>
                  </c:pt>
                  <c:pt idx="9">
                    <c:v>1.3121807999999999E-2</c:v>
                  </c:pt>
                </c:numCache>
              </c:numRef>
            </c:plus>
            <c:minus>
              <c:numRef>
                <c:f>'[GD firstline patients tables and figures  20200829.xlsx]raw F5'!$M$102:$M$111</c:f>
                <c:numCache>
                  <c:formatCode>General</c:formatCode>
                  <c:ptCount val="10"/>
                  <c:pt idx="0">
                    <c:v>5.1280655999999994E-2</c:v>
                  </c:pt>
                  <c:pt idx="1">
                    <c:v>1.489306E-2</c:v>
                  </c:pt>
                  <c:pt idx="2">
                    <c:v>2.1438872000000001E-2</c:v>
                  </c:pt>
                  <c:pt idx="3">
                    <c:v>2.8297108000000001E-2</c:v>
                  </c:pt>
                  <c:pt idx="4">
                    <c:v>1.4237832000000001E-2</c:v>
                  </c:pt>
                  <c:pt idx="5">
                    <c:v>1.8145680000000001E-2</c:v>
                  </c:pt>
                  <c:pt idx="6">
                    <c:v>1.4382087999999999E-2</c:v>
                  </c:pt>
                  <c:pt idx="7">
                    <c:v>8.0461919999999989E-3</c:v>
                  </c:pt>
                  <c:pt idx="8">
                    <c:v>1.5576316E-2</c:v>
                  </c:pt>
                  <c:pt idx="9">
                    <c:v>1.3121807999999999E-2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F5'!$J$102:$J$111</c:f>
              <c:numCache>
                <c:formatCode>General</c:formatCode>
                <c:ptCount val="10"/>
                <c:pt idx="0">
                  <c:v>0.13294310000000001</c:v>
                </c:pt>
                <c:pt idx="1">
                  <c:v>3.5428099999999997E-2</c:v>
                </c:pt>
                <c:pt idx="2">
                  <c:v>3.2141299999999998E-2</c:v>
                </c:pt>
                <c:pt idx="3">
                  <c:v>3.5790799999999998E-2</c:v>
                </c:pt>
                <c:pt idx="4">
                  <c:v>2.9208100000000001E-2</c:v>
                </c:pt>
                <c:pt idx="5">
                  <c:v>3.6550699999999998E-2</c:v>
                </c:pt>
                <c:pt idx="6">
                  <c:v>2.2737299999999998E-2</c:v>
                </c:pt>
                <c:pt idx="7">
                  <c:v>1.26836E-2</c:v>
                </c:pt>
                <c:pt idx="8">
                  <c:v>2.3229799999999998E-2</c:v>
                </c:pt>
                <c:pt idx="9">
                  <c:v>1.7985600000000001E-2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94-44C4-89E3-7607A6BF5FA6}"/>
            </c:ext>
          </c:extLst>
        </c:ser>
        <c:ser>
          <c:idx val="1"/>
          <c:order val="1"/>
          <c:tx>
            <c:v>RAI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F5'!$S$102:$S$111</c:f>
                <c:numCache>
                  <c:formatCode>General</c:formatCode>
                  <c:ptCount val="10"/>
                  <c:pt idx="0">
                    <c:v>5.7806083999999994E-2</c:v>
                  </c:pt>
                  <c:pt idx="1">
                    <c:v>2.2244236000000001E-2</c:v>
                  </c:pt>
                  <c:pt idx="2">
                    <c:v>1.1161807999999999E-2</c:v>
                  </c:pt>
                  <c:pt idx="3">
                    <c:v>9.4499440000000001E-3</c:v>
                  </c:pt>
                  <c:pt idx="4">
                    <c:v>2.1827148000000001E-2</c:v>
                  </c:pt>
                  <c:pt idx="5">
                    <c:v>2.6371211999999998E-2</c:v>
                  </c:pt>
                  <c:pt idx="6">
                    <c:v>2.6863368000000002E-2</c:v>
                  </c:pt>
                  <c:pt idx="7">
                    <c:v>1.2407192000000001E-2</c:v>
                  </c:pt>
                  <c:pt idx="8">
                    <c:v>1.9769539999999999E-2</c:v>
                  </c:pt>
                  <c:pt idx="9">
                    <c:v>1.9747588E-2</c:v>
                  </c:pt>
                </c:numCache>
              </c:numRef>
            </c:plus>
            <c:minus>
              <c:numRef>
                <c:f>'[GD firstline patients tables and figures  20200829.xlsx]raw F5'!$S$102:$S$111</c:f>
                <c:numCache>
                  <c:formatCode>General</c:formatCode>
                  <c:ptCount val="10"/>
                  <c:pt idx="0">
                    <c:v>5.7806083999999994E-2</c:v>
                  </c:pt>
                  <c:pt idx="1">
                    <c:v>2.2244236000000001E-2</c:v>
                  </c:pt>
                  <c:pt idx="2">
                    <c:v>1.1161807999999999E-2</c:v>
                  </c:pt>
                  <c:pt idx="3">
                    <c:v>9.4499440000000001E-3</c:v>
                  </c:pt>
                  <c:pt idx="4">
                    <c:v>2.1827148000000001E-2</c:v>
                  </c:pt>
                  <c:pt idx="5">
                    <c:v>2.6371211999999998E-2</c:v>
                  </c:pt>
                  <c:pt idx="6">
                    <c:v>2.6863368000000002E-2</c:v>
                  </c:pt>
                  <c:pt idx="7">
                    <c:v>1.2407192000000001E-2</c:v>
                  </c:pt>
                  <c:pt idx="8">
                    <c:v>1.9769539999999999E-2</c:v>
                  </c:pt>
                  <c:pt idx="9">
                    <c:v>1.9747588E-2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C00000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F5'!$P$102:$P$111</c:f>
              <c:numCache>
                <c:formatCode>General</c:formatCode>
                <c:ptCount val="10"/>
                <c:pt idx="0">
                  <c:v>0.1059655</c:v>
                </c:pt>
                <c:pt idx="1">
                  <c:v>2.6463500000000001E-2</c:v>
                </c:pt>
                <c:pt idx="2">
                  <c:v>1.54976E-2</c:v>
                </c:pt>
                <c:pt idx="3">
                  <c:v>1.1599E-2</c:v>
                </c:pt>
                <c:pt idx="4">
                  <c:v>2.5083600000000001E-2</c:v>
                </c:pt>
                <c:pt idx="5">
                  <c:v>3.9729500000000001E-2</c:v>
                </c:pt>
                <c:pt idx="6">
                  <c:v>3.4863900000000003E-2</c:v>
                </c:pt>
                <c:pt idx="7">
                  <c:v>1.28205E-2</c:v>
                </c:pt>
                <c:pt idx="8">
                  <c:v>1.98447E-2</c:v>
                </c:pt>
                <c:pt idx="9">
                  <c:v>2.34579E-2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94-44C4-89E3-7607A6BF5FA6}"/>
            </c:ext>
          </c:extLst>
        </c:ser>
        <c:ser>
          <c:idx val="2"/>
          <c:order val="2"/>
          <c:tx>
            <c:v>surgery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'[GD firstline patients tables and figures  20200829.xlsx]raw F5'!$Y$102:$Y$111</c:f>
                <c:numCache>
                  <c:formatCode>General</c:formatCode>
                  <c:ptCount val="10"/>
                  <c:pt idx="0">
                    <c:v>0.12635923999999998</c:v>
                  </c:pt>
                  <c:pt idx="1">
                    <c:v>1.1987751999999999E-2</c:v>
                  </c:pt>
                  <c:pt idx="2">
                    <c:v>3.0638524E-2</c:v>
                  </c:pt>
                  <c:pt idx="3">
                    <c:v>5.4276907999999999E-2</c:v>
                  </c:pt>
                  <c:pt idx="4">
                    <c:v>8.5156120000000005E-3</c:v>
                  </c:pt>
                  <c:pt idx="5">
                    <c:v>6.0493439999999999E-3</c:v>
                  </c:pt>
                  <c:pt idx="6">
                    <c:v>1.3510084E-2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</c:numCache>
              </c:numRef>
            </c:plus>
            <c:minus>
              <c:numRef>
                <c:f>'[GD firstline patients tables and figures  20200829.xlsx]raw F5'!$Y$102:$Y$111</c:f>
                <c:numCache>
                  <c:formatCode>General</c:formatCode>
                  <c:ptCount val="10"/>
                  <c:pt idx="0">
                    <c:v>0.12635923999999998</c:v>
                  </c:pt>
                  <c:pt idx="1">
                    <c:v>1.1987751999999999E-2</c:v>
                  </c:pt>
                  <c:pt idx="2">
                    <c:v>3.0638524E-2</c:v>
                  </c:pt>
                  <c:pt idx="3">
                    <c:v>5.4276907999999999E-2</c:v>
                  </c:pt>
                  <c:pt idx="4">
                    <c:v>8.5156120000000005E-3</c:v>
                  </c:pt>
                  <c:pt idx="5">
                    <c:v>6.0493439999999999E-3</c:v>
                  </c:pt>
                  <c:pt idx="6">
                    <c:v>1.3510084E-2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numRef>
              <c:f>'[GD firstline patients tables and figures  20200829.xlsx]raw F5'!$AA$4:$AA$13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'[GD firstline patients tables and figures  20200829.xlsx]raw F5'!$V$102:$V$111</c:f>
              <c:numCache>
                <c:formatCode>General</c:formatCode>
                <c:ptCount val="10"/>
                <c:pt idx="0">
                  <c:v>0.17431189999999999</c:v>
                </c:pt>
                <c:pt idx="1">
                  <c:v>6.1161999999999996E-3</c:v>
                </c:pt>
                <c:pt idx="2">
                  <c:v>1.8404899999999998E-2</c:v>
                </c:pt>
                <c:pt idx="3">
                  <c:v>2.76923E-2</c:v>
                </c:pt>
                <c:pt idx="4">
                  <c:v>6.1538000000000001E-3</c:v>
                </c:pt>
                <c:pt idx="5">
                  <c:v>3.0864E-3</c:v>
                </c:pt>
                <c:pt idx="6">
                  <c:v>9.2592999999999998E-3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94-44C4-89E3-7607A6BF5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5583520"/>
        <c:axId val="925592672"/>
      </c:lineChart>
      <c:catAx>
        <c:axId val="925583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/>
                  <a:t>Year</a:t>
                </a:r>
                <a:endParaRPr lang="zh-CN" altLang="en-US" sz="800"/>
              </a:p>
            </c:rich>
          </c:tx>
          <c:layout>
            <c:manualLayout>
              <c:xMode val="edge"/>
              <c:yMode val="edge"/>
              <c:x val="0.50197780239781586"/>
              <c:y val="0.851668472633581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5592672"/>
        <c:crosses val="autoZero"/>
        <c:auto val="1"/>
        <c:lblAlgn val="ctr"/>
        <c:lblOffset val="100"/>
        <c:noMultiLvlLbl val="0"/>
      </c:catAx>
      <c:valAx>
        <c:axId val="9255926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558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065049657737509"/>
          <c:y val="0.91283440487370271"/>
          <c:w val="0.37367388121710915"/>
          <c:h val="8.7165595126297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0.04823</cdr:y>
    </cdr:from>
    <cdr:to>
      <cdr:x>0.12265</cdr:x>
      <cdr:y>0.10948</cdr:y>
    </cdr:to>
    <cdr:sp macro="" textlink="">
      <cdr:nvSpPr>
        <cdr:cNvPr id="2" name="文本框 1">
          <a:extLst xmlns:a="http://schemas.openxmlformats.org/drawingml/2006/main">
            <a:ext uri="{FF2B5EF4-FFF2-40B4-BE49-F238E27FC236}">
              <a16:creationId xmlns:a16="http://schemas.microsoft.com/office/drawing/2014/main" id="{7B032963-B0E5-4C64-AE1C-03534AB0D941}"/>
            </a:ext>
          </a:extLst>
        </cdr:cNvPr>
        <cdr:cNvSpPr txBox="1"/>
      </cdr:nvSpPr>
      <cdr:spPr>
        <a:xfrm xmlns:a="http://schemas.openxmlformats.org/drawingml/2006/main">
          <a:off x="0" y="129609"/>
          <a:ext cx="596348" cy="1645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900">
              <a:latin typeface="+mj-lt"/>
              <a:cs typeface="Times New Roman" panose="02020603050405020304" pitchFamily="18" charset="0"/>
            </a:rPr>
            <a:t>mIU/l</a:t>
          </a:r>
          <a:endParaRPr lang="zh-CN" altLang="en-US" sz="900">
            <a:latin typeface="+mj-lt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0.01848</cdr:y>
    </cdr:from>
    <cdr:to>
      <cdr:x>0.12447</cdr:x>
      <cdr:y>0.09972</cdr:y>
    </cdr:to>
    <cdr:sp macro="" textlink="">
      <cdr:nvSpPr>
        <cdr:cNvPr id="2" name="文本框 1">
          <a:extLst xmlns:a="http://schemas.openxmlformats.org/drawingml/2006/main">
            <a:ext uri="{FF2B5EF4-FFF2-40B4-BE49-F238E27FC236}">
              <a16:creationId xmlns:a16="http://schemas.microsoft.com/office/drawing/2014/main" id="{28C30DAA-6C4D-40D2-8522-14A9FBB55EF8}"/>
            </a:ext>
          </a:extLst>
        </cdr:cNvPr>
        <cdr:cNvSpPr txBox="1"/>
      </cdr:nvSpPr>
      <cdr:spPr>
        <a:xfrm xmlns:a="http://schemas.openxmlformats.org/drawingml/2006/main">
          <a:off x="0" y="45366"/>
          <a:ext cx="626400" cy="199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900">
              <a:latin typeface="+mj-lt"/>
              <a:cs typeface="Times New Roman" panose="02020603050405020304" pitchFamily="18" charset="0"/>
            </a:rPr>
            <a:t>pmol/l</a:t>
          </a:r>
          <a:endParaRPr lang="zh-CN" altLang="en-US" sz="900">
            <a:latin typeface="+mj-lt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0.04888</cdr:y>
    </cdr:from>
    <cdr:to>
      <cdr:x>0.11676</cdr:x>
      <cdr:y>0.1084</cdr:y>
    </cdr:to>
    <cdr:sp macro="" textlink="">
      <cdr:nvSpPr>
        <cdr:cNvPr id="2" name="文本框 1">
          <a:extLst xmlns:a="http://schemas.openxmlformats.org/drawingml/2006/main">
            <a:ext uri="{FF2B5EF4-FFF2-40B4-BE49-F238E27FC236}">
              <a16:creationId xmlns:a16="http://schemas.microsoft.com/office/drawing/2014/main" id="{9693EBCB-EB5D-4FC7-B5D4-FCA9E266DE85}"/>
            </a:ext>
          </a:extLst>
        </cdr:cNvPr>
        <cdr:cNvSpPr txBox="1"/>
      </cdr:nvSpPr>
      <cdr:spPr>
        <a:xfrm xmlns:a="http://schemas.openxmlformats.org/drawingml/2006/main">
          <a:off x="0" y="146050"/>
          <a:ext cx="685800" cy="177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CN" sz="900">
              <a:latin typeface="+mj-lt"/>
              <a:cs typeface="Times New Roman" panose="02020603050405020304" pitchFamily="18" charset="0"/>
            </a:rPr>
            <a:t>umol/l</a:t>
          </a:r>
          <a:endParaRPr lang="zh-CN" altLang="en-US" sz="900">
            <a:latin typeface="+mj-lt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0.04878</cdr:y>
    </cdr:from>
    <cdr:to>
      <cdr:x>0.1833</cdr:x>
      <cdr:y>0.13574</cdr:y>
    </cdr:to>
    <cdr:sp macro="" textlink="">
      <cdr:nvSpPr>
        <cdr:cNvPr id="2" name="文本框 1">
          <a:extLst xmlns:a="http://schemas.openxmlformats.org/drawingml/2006/main">
            <a:ext uri="{FF2B5EF4-FFF2-40B4-BE49-F238E27FC236}">
              <a16:creationId xmlns:a16="http://schemas.microsoft.com/office/drawing/2014/main" id="{954A4F12-7372-47C5-BFCD-B76D3082BFDF}"/>
            </a:ext>
          </a:extLst>
        </cdr:cNvPr>
        <cdr:cNvSpPr txBox="1"/>
      </cdr:nvSpPr>
      <cdr:spPr>
        <a:xfrm xmlns:a="http://schemas.openxmlformats.org/drawingml/2006/main">
          <a:off x="0" y="146050"/>
          <a:ext cx="1073150" cy="260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CN" sz="900" b="0" i="0" baseline="0">
              <a:effectLst/>
              <a:latin typeface="+mj-lt"/>
              <a:ea typeface="+mn-ea"/>
              <a:cs typeface="+mn-cs"/>
            </a:rPr>
            <a:t>mL/min/1.73m</a:t>
          </a:r>
          <a:r>
            <a:rPr lang="en-US" altLang="zh-CN" sz="900" b="0" i="0" baseline="30000">
              <a:effectLst/>
              <a:latin typeface="+mj-lt"/>
              <a:ea typeface="+mn-ea"/>
              <a:cs typeface="+mn-cs"/>
            </a:rPr>
            <a:t>2</a:t>
          </a:r>
          <a:endParaRPr lang="zh-CN" altLang="zh-CN" sz="900">
            <a:effectLst/>
            <a:latin typeface="+mj-lt"/>
          </a:endParaRPr>
        </a:p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3EA166883D74FBA51C49C839194BF" ma:contentTypeVersion="9" ma:contentTypeDescription="Create a new document." ma:contentTypeScope="" ma:versionID="576170cca756b85952202ce60dab6a9a">
  <xsd:schema xmlns:xsd="http://www.w3.org/2001/XMLSchema" xmlns:xs="http://www.w3.org/2001/XMLSchema" xmlns:p="http://schemas.microsoft.com/office/2006/metadata/properties" xmlns:ns3="54a121ba-dc3a-45e4-8b50-c3e6efbcba4c" targetNamespace="http://schemas.microsoft.com/office/2006/metadata/properties" ma:root="true" ma:fieldsID="bd01b365595862004a72157b78de9fd6" ns3:_="">
    <xsd:import namespace="54a121ba-dc3a-45e4-8b50-c3e6efbc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121ba-dc3a-45e4-8b50-c3e6efbc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5478-92B8-467C-9714-712C3BD49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03F5A-0D92-493F-9288-C6BAEB53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121ba-dc3a-45e4-8b50-c3e6efbc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0983F-CB91-45FC-A57B-6750CF246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88A72-14B6-4689-AF3A-B3CD3916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xiaodong liu</dc:creator>
  <cp:keywords/>
  <dc:description/>
  <cp:lastModifiedBy> </cp:lastModifiedBy>
  <cp:revision>2</cp:revision>
  <dcterms:created xsi:type="dcterms:W3CDTF">2021-01-28T06:09:00Z</dcterms:created>
  <dcterms:modified xsi:type="dcterms:W3CDTF">2021-01-28T06:09:00Z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0x010100F703EA166883D74FBA51C49C839194BF</vt:lpwstr>
  </property>
</Properties>
</file>