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2B" w:rsidRPr="00BB1585" w:rsidRDefault="00F85B2B" w:rsidP="00F85B2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B1585">
        <w:rPr>
          <w:rFonts w:ascii="Times New Roman" w:hAnsi="Times New Roman" w:cs="Times New Roman"/>
          <w:b/>
          <w:i/>
          <w:sz w:val="24"/>
          <w:szCs w:val="24"/>
        </w:rPr>
        <w:t>Table 1.</w:t>
      </w:r>
      <w:proofErr w:type="gramEnd"/>
      <w:r w:rsidRPr="00BB15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1585">
        <w:rPr>
          <w:rFonts w:ascii="Times New Roman" w:hAnsi="Times New Roman" w:cs="Times New Roman"/>
          <w:sz w:val="24"/>
          <w:szCs w:val="24"/>
        </w:rPr>
        <w:t>Primers utilised for real-time qualitative polymerase chain reaction:</w:t>
      </w: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F85B2B" w:rsidRPr="00BB1585" w:rsidTr="00B00CED">
        <w:tc>
          <w:tcPr>
            <w:tcW w:w="4621" w:type="dxa"/>
          </w:tcPr>
          <w:p w:rsidR="00F85B2B" w:rsidRPr="00BB1585" w:rsidRDefault="00F85B2B" w:rsidP="00B00C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b/>
                <w:sz w:val="24"/>
                <w:szCs w:val="24"/>
              </w:rPr>
              <w:t>Target Gene</w:t>
            </w:r>
          </w:p>
        </w:tc>
        <w:tc>
          <w:tcPr>
            <w:tcW w:w="5268" w:type="dxa"/>
          </w:tcPr>
          <w:p w:rsidR="00F85B2B" w:rsidRPr="00BB1585" w:rsidRDefault="00F85B2B" w:rsidP="00B00C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F85B2B" w:rsidRPr="00BB1585" w:rsidTr="00B00CED">
        <w:tc>
          <w:tcPr>
            <w:tcW w:w="4621" w:type="dxa"/>
          </w:tcPr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Human COX3 (</w:t>
            </w:r>
            <w:proofErr w:type="spellStart"/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8" w:type="dxa"/>
          </w:tcPr>
          <w:p w:rsidR="00F85B2B" w:rsidRPr="00BB1585" w:rsidRDefault="00F85B2B" w:rsidP="00B00CE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5’-AGGCATCACCCCGCTAAATC-3’ (Forward)</w:t>
            </w:r>
          </w:p>
          <w:p w:rsidR="00F85B2B" w:rsidRPr="00BB1585" w:rsidRDefault="00F85B2B" w:rsidP="00B00CE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5’-CCGTAGATGCCGTCGGAAAT-3’ (Reverse)</w:t>
            </w:r>
          </w:p>
        </w:tc>
      </w:tr>
      <w:tr w:rsidR="00F85B2B" w:rsidRPr="00BB1585" w:rsidTr="00B00CED">
        <w:tc>
          <w:tcPr>
            <w:tcW w:w="4621" w:type="dxa"/>
          </w:tcPr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Human ND3 (</w:t>
            </w:r>
            <w:proofErr w:type="spellStart"/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8" w:type="dxa"/>
          </w:tcPr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5’-</w:t>
            </w:r>
            <w:r w:rsidRPr="00BB1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ACTACCACAACTCAACGGCT-3’ (Forward)</w:t>
            </w:r>
          </w:p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5’-GCGGGGGATATAGGGTCGAA-3’(Reverse)</w:t>
            </w:r>
          </w:p>
        </w:tc>
      </w:tr>
      <w:tr w:rsidR="00F85B2B" w:rsidRPr="00BB1585" w:rsidTr="00B00CED">
        <w:tc>
          <w:tcPr>
            <w:tcW w:w="4621" w:type="dxa"/>
          </w:tcPr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Human GAPDH (</w:t>
            </w:r>
            <w:proofErr w:type="spellStart"/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nDNA</w:t>
            </w:r>
            <w:proofErr w:type="spellEnd"/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8" w:type="dxa"/>
          </w:tcPr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5’-AGGGCCCTGACAACTCTTTT-3’ (Forward)</w:t>
            </w:r>
          </w:p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5’-TTACTCCTTGGAGGCCATGT-3’ (Reverse)</w:t>
            </w:r>
          </w:p>
        </w:tc>
      </w:tr>
      <w:tr w:rsidR="00F85B2B" w:rsidRPr="00BB1585" w:rsidTr="00B00CED">
        <w:tc>
          <w:tcPr>
            <w:tcW w:w="4621" w:type="dxa"/>
          </w:tcPr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Bacterial 16S (</w:t>
            </w:r>
            <w:proofErr w:type="spellStart"/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bDNA</w:t>
            </w:r>
            <w:proofErr w:type="spellEnd"/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8" w:type="dxa"/>
          </w:tcPr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 xml:space="preserve">5’- </w:t>
            </w:r>
            <w:r w:rsidRPr="00BB1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CGTCAGCTCGTGTTGTGAAA-3′ (Forward)</w:t>
            </w:r>
          </w:p>
          <w:p w:rsidR="00F85B2B" w:rsidRPr="00BB1585" w:rsidRDefault="00F85B2B" w:rsidP="00B00C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5′-GGCAGTCTCCTTGAGTTCC-3′ (Reverse)</w:t>
            </w:r>
          </w:p>
        </w:tc>
      </w:tr>
    </w:tbl>
    <w:p w:rsidR="00F85B2B" w:rsidRPr="00BB1585" w:rsidRDefault="00F85B2B" w:rsidP="00F85B2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60A1" w:rsidRDefault="00B260A1"/>
    <w:sectPr w:rsidR="00B260A1" w:rsidSect="00F85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B2B"/>
    <w:rsid w:val="00B260A1"/>
    <w:rsid w:val="00F8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2B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2B"/>
    <w:pPr>
      <w:spacing w:after="0" w:line="240" w:lineRule="auto"/>
    </w:pPr>
    <w:rPr>
      <w:rFonts w:eastAsiaTheme="minorEastAsia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2013-11-26T04:28:00Z</dcterms:created>
  <dcterms:modified xsi:type="dcterms:W3CDTF">2013-11-26T04:29:00Z</dcterms:modified>
</cp:coreProperties>
</file>