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91A" w14:textId="4AAEF8BE" w:rsidR="00297BAF" w:rsidRPr="007A2D1E" w:rsidRDefault="00297BAF" w:rsidP="00297BAF">
      <w:pPr>
        <w:rPr>
          <w:b/>
          <w:sz w:val="20"/>
          <w:szCs w:val="20"/>
        </w:rPr>
      </w:pPr>
      <w:r>
        <w:rPr>
          <w:b/>
          <w:sz w:val="20"/>
          <w:szCs w:val="20"/>
        </w:rPr>
        <w:t>Multivariable Regression Model for Mortality After 24-</w:t>
      </w:r>
      <w:proofErr w:type="gramStart"/>
      <w:r>
        <w:rPr>
          <w:b/>
          <w:sz w:val="20"/>
          <w:szCs w:val="20"/>
        </w:rPr>
        <w:t>Hours.</w:t>
      </w:r>
      <w:r w:rsidR="00777996" w:rsidRPr="00777996">
        <w:rPr>
          <w:sz w:val="20"/>
          <w:szCs w:val="20"/>
        </w:rP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00"/>
        <w:gridCol w:w="2160"/>
        <w:gridCol w:w="1008"/>
      </w:tblGrid>
      <w:tr w:rsidR="00297BAF" w:rsidRPr="007A2D1E" w14:paraId="2A739188" w14:textId="77777777" w:rsidTr="00D32DF8">
        <w:tc>
          <w:tcPr>
            <w:tcW w:w="3888" w:type="dxa"/>
            <w:vAlign w:val="center"/>
          </w:tcPr>
          <w:p w14:paraId="1FFF6795" w14:textId="77777777" w:rsidR="00297BAF" w:rsidRPr="00914BE6" w:rsidRDefault="00297BAF" w:rsidP="00D32DF8">
            <w:pPr>
              <w:rPr>
                <w:b/>
              </w:rPr>
            </w:pPr>
            <w:r w:rsidRPr="00914BE6">
              <w:rPr>
                <w:b/>
              </w:rPr>
              <w:t>Predictor</w:t>
            </w:r>
          </w:p>
        </w:tc>
        <w:tc>
          <w:tcPr>
            <w:tcW w:w="1800" w:type="dxa"/>
            <w:vAlign w:val="center"/>
          </w:tcPr>
          <w:p w14:paraId="24359081" w14:textId="77777777" w:rsidR="00297BAF" w:rsidRPr="00C4209C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243F60" w:themeColor="accent1" w:themeShade="7F"/>
              </w:rPr>
            </w:pPr>
            <w:r>
              <w:rPr>
                <w:b/>
              </w:rPr>
              <w:t>Adjusted-OR</w:t>
            </w:r>
          </w:p>
        </w:tc>
        <w:tc>
          <w:tcPr>
            <w:tcW w:w="2160" w:type="dxa"/>
            <w:vAlign w:val="center"/>
          </w:tcPr>
          <w:p w14:paraId="35F56261" w14:textId="77777777" w:rsidR="00297BAF" w:rsidRPr="00C4209C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243F60" w:themeColor="accent1" w:themeShade="7F"/>
              </w:rPr>
            </w:pPr>
            <w:r>
              <w:rPr>
                <w:b/>
              </w:rPr>
              <w:t>95% C</w:t>
            </w:r>
            <w:r w:rsidRPr="00C4209C">
              <w:rPr>
                <w:b/>
              </w:rPr>
              <w:t>I</w:t>
            </w:r>
          </w:p>
        </w:tc>
        <w:tc>
          <w:tcPr>
            <w:tcW w:w="1008" w:type="dxa"/>
            <w:vAlign w:val="center"/>
          </w:tcPr>
          <w:p w14:paraId="21CC01F3" w14:textId="77777777" w:rsidR="00297BAF" w:rsidRPr="00C4209C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243F60" w:themeColor="accent1" w:themeShade="7F"/>
              </w:rPr>
            </w:pPr>
            <w:r w:rsidRPr="00C4209C">
              <w:rPr>
                <w:b/>
              </w:rPr>
              <w:t>p-value</w:t>
            </w:r>
          </w:p>
        </w:tc>
      </w:tr>
      <w:tr w:rsidR="00297BAF" w:rsidRPr="007A2D1E" w14:paraId="6207C93D" w14:textId="77777777" w:rsidTr="00D32DF8">
        <w:tc>
          <w:tcPr>
            <w:tcW w:w="3888" w:type="dxa"/>
            <w:vAlign w:val="center"/>
          </w:tcPr>
          <w:p w14:paraId="2EA2E879" w14:textId="77777777" w:rsidR="00297BAF" w:rsidRPr="007A2D1E" w:rsidRDefault="00297BAF" w:rsidP="00D32DF8">
            <w:r w:rsidRPr="007A2D1E">
              <w:t xml:space="preserve">Age </w:t>
            </w:r>
            <w:r>
              <w:t>(per year increase)</w:t>
            </w:r>
          </w:p>
        </w:tc>
        <w:tc>
          <w:tcPr>
            <w:tcW w:w="1800" w:type="dxa"/>
            <w:vAlign w:val="center"/>
          </w:tcPr>
          <w:p w14:paraId="3ABD2A2C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1.04</w:t>
            </w:r>
          </w:p>
        </w:tc>
        <w:tc>
          <w:tcPr>
            <w:tcW w:w="2160" w:type="dxa"/>
            <w:vAlign w:val="center"/>
          </w:tcPr>
          <w:p w14:paraId="0607A704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1.02-1.06</w:t>
            </w:r>
          </w:p>
        </w:tc>
        <w:tc>
          <w:tcPr>
            <w:tcW w:w="1008" w:type="dxa"/>
            <w:vAlign w:val="center"/>
          </w:tcPr>
          <w:p w14:paraId="6E9EED70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&lt;0.001</w:t>
            </w:r>
          </w:p>
        </w:tc>
      </w:tr>
      <w:tr w:rsidR="00297BAF" w:rsidRPr="007A2D1E" w14:paraId="5759379A" w14:textId="77777777" w:rsidTr="00D32DF8">
        <w:tc>
          <w:tcPr>
            <w:tcW w:w="3888" w:type="dxa"/>
            <w:vAlign w:val="center"/>
          </w:tcPr>
          <w:p w14:paraId="5FC00432" w14:textId="77777777" w:rsidR="00297BAF" w:rsidRPr="007A2D1E" w:rsidRDefault="00297BAF" w:rsidP="00D32DF8">
            <w:pPr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Male gender</w:t>
            </w:r>
          </w:p>
        </w:tc>
        <w:tc>
          <w:tcPr>
            <w:tcW w:w="1800" w:type="dxa"/>
            <w:vAlign w:val="center"/>
          </w:tcPr>
          <w:p w14:paraId="646DE69A" w14:textId="77777777" w:rsidR="00297BAF" w:rsidRPr="007A2D1E" w:rsidRDefault="00297BAF" w:rsidP="00D32DF8">
            <w:pPr>
              <w:jc w:val="center"/>
            </w:pPr>
            <w:r w:rsidRPr="007A2D1E">
              <w:t>1.20</w:t>
            </w:r>
          </w:p>
        </w:tc>
        <w:tc>
          <w:tcPr>
            <w:tcW w:w="2160" w:type="dxa"/>
            <w:vAlign w:val="center"/>
          </w:tcPr>
          <w:p w14:paraId="6734861F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0.57-2.52</w:t>
            </w:r>
          </w:p>
        </w:tc>
        <w:tc>
          <w:tcPr>
            <w:tcW w:w="1008" w:type="dxa"/>
            <w:vAlign w:val="center"/>
          </w:tcPr>
          <w:p w14:paraId="650A4DD8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0.6</w:t>
            </w:r>
            <w:r>
              <w:t>3</w:t>
            </w:r>
          </w:p>
        </w:tc>
      </w:tr>
      <w:tr w:rsidR="00297BAF" w:rsidRPr="007A2D1E" w14:paraId="0F649349" w14:textId="77777777" w:rsidTr="00D32DF8">
        <w:tc>
          <w:tcPr>
            <w:tcW w:w="3888" w:type="dxa"/>
            <w:vAlign w:val="center"/>
          </w:tcPr>
          <w:p w14:paraId="14B6EA83" w14:textId="77777777" w:rsidR="00297BAF" w:rsidRPr="007A2D1E" w:rsidRDefault="00297BAF" w:rsidP="00D32DF8">
            <w:pPr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 xml:space="preserve">Blunt mechanism </w:t>
            </w:r>
          </w:p>
        </w:tc>
        <w:tc>
          <w:tcPr>
            <w:tcW w:w="1800" w:type="dxa"/>
            <w:vAlign w:val="center"/>
          </w:tcPr>
          <w:p w14:paraId="484F55B7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1.98</w:t>
            </w:r>
          </w:p>
        </w:tc>
        <w:tc>
          <w:tcPr>
            <w:tcW w:w="2160" w:type="dxa"/>
            <w:vAlign w:val="center"/>
          </w:tcPr>
          <w:p w14:paraId="26983B2D" w14:textId="77777777" w:rsidR="00297BAF" w:rsidRPr="007A2D1E" w:rsidRDefault="00297BAF" w:rsidP="00D32DF8">
            <w:pPr>
              <w:jc w:val="center"/>
            </w:pPr>
            <w:r w:rsidRPr="007A2D1E">
              <w:t>1.05-7.41</w:t>
            </w:r>
          </w:p>
        </w:tc>
        <w:tc>
          <w:tcPr>
            <w:tcW w:w="1008" w:type="dxa"/>
            <w:vAlign w:val="center"/>
          </w:tcPr>
          <w:p w14:paraId="39230431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0.039</w:t>
            </w:r>
          </w:p>
        </w:tc>
      </w:tr>
      <w:tr w:rsidR="00297BAF" w:rsidRPr="007A2D1E" w14:paraId="76CA959F" w14:textId="77777777" w:rsidTr="00D32DF8">
        <w:tc>
          <w:tcPr>
            <w:tcW w:w="3888" w:type="dxa"/>
            <w:vAlign w:val="center"/>
          </w:tcPr>
          <w:p w14:paraId="207315F0" w14:textId="77777777" w:rsidR="00297BAF" w:rsidRPr="007A2D1E" w:rsidRDefault="00297BAF" w:rsidP="00D32DF8">
            <w:pPr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>
              <w:t>Study site</w:t>
            </w:r>
            <w:r w:rsidRPr="007A2D1E">
              <w:t xml:space="preserve"> </w:t>
            </w:r>
          </w:p>
        </w:tc>
        <w:tc>
          <w:tcPr>
            <w:tcW w:w="1800" w:type="dxa"/>
            <w:vAlign w:val="center"/>
          </w:tcPr>
          <w:p w14:paraId="7A1D576C" w14:textId="77777777" w:rsidR="00297BAF" w:rsidRPr="007A2D1E" w:rsidRDefault="00297BAF" w:rsidP="00D32DF8">
            <w:r w:rsidRPr="007A2D1E">
              <w:t xml:space="preserve">             0.83</w:t>
            </w:r>
          </w:p>
        </w:tc>
        <w:tc>
          <w:tcPr>
            <w:tcW w:w="2160" w:type="dxa"/>
            <w:vAlign w:val="center"/>
          </w:tcPr>
          <w:p w14:paraId="52AFD620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0.43-1.60</w:t>
            </w:r>
          </w:p>
        </w:tc>
        <w:tc>
          <w:tcPr>
            <w:tcW w:w="1008" w:type="dxa"/>
            <w:vAlign w:val="center"/>
          </w:tcPr>
          <w:p w14:paraId="3EB66843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0.58</w:t>
            </w:r>
          </w:p>
        </w:tc>
      </w:tr>
      <w:tr w:rsidR="00297BAF" w:rsidRPr="007A2D1E" w14:paraId="45C2C8F4" w14:textId="77777777" w:rsidTr="00D32DF8">
        <w:tc>
          <w:tcPr>
            <w:tcW w:w="3888" w:type="dxa"/>
            <w:vAlign w:val="center"/>
          </w:tcPr>
          <w:p w14:paraId="54DAF94F" w14:textId="77777777" w:rsidR="00297BAF" w:rsidRPr="007A2D1E" w:rsidRDefault="00297BAF" w:rsidP="00D32DF8">
            <w:pPr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>
              <w:t>Persistent fibrinolysis shutdown at 24-</w:t>
            </w:r>
            <w:r w:rsidRPr="007A2D1E">
              <w:t>hours</w:t>
            </w:r>
          </w:p>
        </w:tc>
        <w:tc>
          <w:tcPr>
            <w:tcW w:w="1800" w:type="dxa"/>
            <w:vAlign w:val="center"/>
          </w:tcPr>
          <w:p w14:paraId="6F9B31F9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3.20</w:t>
            </w:r>
          </w:p>
        </w:tc>
        <w:tc>
          <w:tcPr>
            <w:tcW w:w="2160" w:type="dxa"/>
            <w:vAlign w:val="center"/>
          </w:tcPr>
          <w:p w14:paraId="2FD91B56" w14:textId="77777777" w:rsidR="00297BAF" w:rsidRPr="007A2D1E" w:rsidRDefault="00297BAF" w:rsidP="00D32DF8">
            <w:pPr>
              <w:jc w:val="center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7A2D1E">
              <w:t>1.51-6.67</w:t>
            </w:r>
          </w:p>
        </w:tc>
        <w:tc>
          <w:tcPr>
            <w:tcW w:w="1008" w:type="dxa"/>
            <w:vAlign w:val="center"/>
          </w:tcPr>
          <w:p w14:paraId="36FA9214" w14:textId="77777777" w:rsidR="00297BAF" w:rsidRPr="007A2D1E" w:rsidRDefault="00297BAF" w:rsidP="00D32DF8">
            <w:pPr>
              <w:jc w:val="center"/>
            </w:pPr>
            <w:r w:rsidRPr="007A2D1E">
              <w:t>0.002</w:t>
            </w:r>
          </w:p>
        </w:tc>
      </w:tr>
    </w:tbl>
    <w:p w14:paraId="5CA4219D" w14:textId="77777777" w:rsidR="00297BAF" w:rsidRDefault="00297BAF" w:rsidP="00297BAF">
      <w:pPr>
        <w:rPr>
          <w:sz w:val="20"/>
          <w:szCs w:val="20"/>
        </w:rPr>
      </w:pPr>
      <w:r>
        <w:rPr>
          <w:sz w:val="20"/>
          <w:szCs w:val="20"/>
        </w:rPr>
        <w:t>Where CI indic</w:t>
      </w:r>
      <w:bookmarkStart w:id="0" w:name="_GoBack"/>
      <w:bookmarkEnd w:id="0"/>
      <w:r>
        <w:rPr>
          <w:sz w:val="20"/>
          <w:szCs w:val="20"/>
        </w:rPr>
        <w:t>ates confidence interval and OR, odds ratio.</w:t>
      </w:r>
    </w:p>
    <w:p w14:paraId="00474A12" w14:textId="49F1574D" w:rsidR="00777996" w:rsidRPr="007A2D1E" w:rsidRDefault="00777996" w:rsidP="00777996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C612B">
        <w:rPr>
          <w:sz w:val="20"/>
          <w:szCs w:val="20"/>
          <w:highlight w:val="yellow"/>
        </w:rPr>
        <w:t>Model included data from the 304 patients who presented with fibrinolysis shutdown</w:t>
      </w:r>
      <w:r>
        <w:rPr>
          <w:sz w:val="20"/>
          <w:szCs w:val="20"/>
        </w:rPr>
        <w:t>.</w:t>
      </w:r>
    </w:p>
    <w:p w14:paraId="7CBD2BD3" w14:textId="77777777" w:rsidR="00777996" w:rsidRPr="007A2D1E" w:rsidRDefault="00777996" w:rsidP="00297BAF">
      <w:pPr>
        <w:rPr>
          <w:sz w:val="20"/>
          <w:szCs w:val="20"/>
        </w:rPr>
      </w:pPr>
    </w:p>
    <w:p w14:paraId="1FAA703C" w14:textId="77777777" w:rsidR="003344C9" w:rsidRDefault="003344C9"/>
    <w:sectPr w:rsidR="003344C9" w:rsidSect="003344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AF"/>
    <w:rsid w:val="00297BAF"/>
    <w:rsid w:val="003344C9"/>
    <w:rsid w:val="00777996"/>
    <w:rsid w:val="00F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D69F8F5"/>
  <w14:defaultImageDpi w14:val="300"/>
  <w15:docId w15:val="{18BACA93-C8D0-5C4A-ABF0-A19BE784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BA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2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97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</dc:creator>
  <cp:keywords/>
  <dc:description/>
  <cp:lastModifiedBy>derek roberts</cp:lastModifiedBy>
  <cp:revision>2</cp:revision>
  <dcterms:created xsi:type="dcterms:W3CDTF">2018-08-28T18:50:00Z</dcterms:created>
  <dcterms:modified xsi:type="dcterms:W3CDTF">2018-08-28T18:50:00Z</dcterms:modified>
</cp:coreProperties>
</file>