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B007C" w14:textId="77777777" w:rsidR="009E75E0" w:rsidRDefault="009E75E0" w:rsidP="009E75E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56B97">
        <w:rPr>
          <w:rFonts w:ascii="Times New Roman" w:hAnsi="Times New Roman" w:cs="Times New Roman"/>
          <w:b/>
          <w:bCs/>
        </w:rPr>
        <w:t xml:space="preserve">Supplementary Table </w:t>
      </w:r>
      <w:r>
        <w:rPr>
          <w:rFonts w:ascii="Times New Roman" w:hAnsi="Times New Roman" w:cs="Times New Roman"/>
          <w:b/>
          <w:bCs/>
        </w:rPr>
        <w:t>7. Best- and worst-case sensitivity analysis for stationary and declining ICU functional status.</w:t>
      </w:r>
    </w:p>
    <w:p w14:paraId="033E9627" w14:textId="77777777" w:rsidR="009E75E0" w:rsidRDefault="009E75E0" w:rsidP="009E75E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450"/>
        <w:gridCol w:w="1440"/>
        <w:gridCol w:w="835"/>
        <w:gridCol w:w="1542"/>
        <w:gridCol w:w="1313"/>
      </w:tblGrid>
      <w:tr w:rsidR="009E75E0" w14:paraId="28A340B8" w14:textId="77777777" w:rsidTr="0056160C">
        <w:trPr>
          <w:trHeight w:val="210"/>
          <w:jc w:val="center"/>
        </w:trPr>
        <w:tc>
          <w:tcPr>
            <w:tcW w:w="37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313085F" w14:textId="77777777" w:rsidR="009E75E0" w:rsidRPr="004C179C" w:rsidRDefault="009E75E0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Cohort</w:t>
            </w:r>
            <w:r w:rsidRPr="004F369E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C34F2D0" w14:textId="77777777" w:rsidR="009E75E0" w:rsidRPr="004C179C" w:rsidRDefault="009E75E0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Adjusted IRR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3FF49" w14:textId="77777777" w:rsidR="009E75E0" w:rsidRPr="004C179C" w:rsidRDefault="009E75E0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95% CI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7578AD" w14:textId="77777777" w:rsidR="009E75E0" w:rsidRDefault="009E75E0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</w:tr>
      <w:tr w:rsidR="009E75E0" w14:paraId="01BA09A8" w14:textId="77777777" w:rsidTr="0056160C">
        <w:trPr>
          <w:trHeight w:val="209"/>
          <w:jc w:val="center"/>
        </w:trPr>
        <w:tc>
          <w:tcPr>
            <w:tcW w:w="378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9F68B58" w14:textId="77777777" w:rsidR="009E75E0" w:rsidRDefault="009E75E0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224C60CC" w14:textId="77777777" w:rsidR="009E75E0" w:rsidRDefault="009E75E0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A43EE" w14:textId="77777777" w:rsidR="009E75E0" w:rsidRDefault="009E75E0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Lower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nil"/>
            </w:tcBorders>
          </w:tcPr>
          <w:p w14:paraId="5B7CE8C9" w14:textId="77777777" w:rsidR="009E75E0" w:rsidRDefault="009E75E0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Upper</w:t>
            </w: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1FB535D" w14:textId="77777777" w:rsidR="009E75E0" w:rsidRDefault="009E75E0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75E0" w:rsidRPr="00646DB7" w14:paraId="657AD399" w14:textId="77777777" w:rsidTr="0056160C">
        <w:trPr>
          <w:jc w:val="center"/>
        </w:trPr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11109A" w14:textId="77777777" w:rsidR="009E75E0" w:rsidRPr="00D20895" w:rsidRDefault="009E75E0" w:rsidP="0056160C">
            <w:pPr>
              <w:rPr>
                <w:rFonts w:ascii="Times New Roman" w:hAnsi="Times New Roman" w:cs="Times New Roman"/>
              </w:rPr>
            </w:pPr>
            <w:r w:rsidRPr="007F258A">
              <w:rPr>
                <w:rFonts w:ascii="Times New Roman" w:eastAsia="Times New Roman" w:hAnsi="Times New Roman" w:cs="Times New Roman"/>
                <w:color w:val="000000"/>
              </w:rPr>
              <w:t xml:space="preserve">Best Case </w:t>
            </w:r>
            <w:proofErr w:type="spellStart"/>
            <w:r w:rsidRPr="007F258A">
              <w:rPr>
                <w:rFonts w:ascii="Times New Roman" w:eastAsia="Times New Roman" w:hAnsi="Times New Roman" w:cs="Times New Roman"/>
                <w:color w:val="000000"/>
              </w:rPr>
              <w:t>Scenario</w:t>
            </w:r>
            <w:r w:rsidRPr="005A09C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proofErr w:type="spellEnd"/>
            <w:r w:rsidRPr="007F25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6C1FB" w14:textId="77777777" w:rsidR="009E75E0" w:rsidRPr="00646DB7" w:rsidRDefault="009E75E0" w:rsidP="005616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CA974" w14:textId="77777777" w:rsidR="009E75E0" w:rsidRPr="00646DB7" w:rsidRDefault="009E75E0" w:rsidP="005616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D96F0" w14:textId="77777777" w:rsidR="009E75E0" w:rsidRPr="00646DB7" w:rsidRDefault="009E75E0" w:rsidP="005616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4602F" w14:textId="77777777" w:rsidR="009E75E0" w:rsidRPr="00646DB7" w:rsidRDefault="009E75E0" w:rsidP="005616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E0" w:rsidRPr="00646DB7" w14:paraId="56438185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47D55" w14:textId="77777777" w:rsidR="009E75E0" w:rsidRPr="00D20895" w:rsidRDefault="009E75E0" w:rsidP="00561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Stationary Functional Status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8FD2C" w14:textId="77777777" w:rsidR="009E75E0" w:rsidRPr="00646DB7" w:rsidRDefault="009E75E0" w:rsidP="0056160C">
            <w:pPr>
              <w:jc w:val="center"/>
              <w:rPr>
                <w:rFonts w:ascii="Times New Roman" w:hAnsi="Times New Roman" w:cs="Times New Roman"/>
              </w:rPr>
            </w:pPr>
            <w:r w:rsidRPr="007F258A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6B54BEB" w14:textId="77777777" w:rsidR="009E75E0" w:rsidRPr="00646DB7" w:rsidRDefault="009E75E0" w:rsidP="0056160C">
            <w:pPr>
              <w:jc w:val="center"/>
              <w:rPr>
                <w:rFonts w:ascii="Times New Roman" w:hAnsi="Times New Roman" w:cs="Times New Roman"/>
              </w:rPr>
            </w:pPr>
            <w:r w:rsidRPr="007F258A">
              <w:rPr>
                <w:rFonts w:ascii="Times New Roman" w:eastAsia="Times New Roman" w:hAnsi="Times New Roman" w:cs="Times New Roman"/>
                <w:color w:val="000000"/>
              </w:rPr>
              <w:t>1.025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42E1C0F" w14:textId="77777777" w:rsidR="009E75E0" w:rsidRPr="00646DB7" w:rsidRDefault="009E75E0" w:rsidP="0056160C">
            <w:pPr>
              <w:jc w:val="center"/>
              <w:rPr>
                <w:rFonts w:ascii="Times New Roman" w:hAnsi="Times New Roman" w:cs="Times New Roman"/>
              </w:rPr>
            </w:pPr>
            <w:r w:rsidRPr="007F258A">
              <w:rPr>
                <w:rFonts w:ascii="Times New Roman" w:eastAsia="Times New Roman" w:hAnsi="Times New Roman" w:cs="Times New Roman"/>
                <w:color w:val="000000"/>
              </w:rPr>
              <w:t>1.035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7534D" w14:textId="77777777" w:rsidR="009E75E0" w:rsidRPr="00646DB7" w:rsidRDefault="009E75E0" w:rsidP="0056160C">
            <w:pPr>
              <w:jc w:val="center"/>
              <w:rPr>
                <w:rFonts w:ascii="Times New Roman" w:hAnsi="Times New Roman" w:cs="Times New Roman"/>
              </w:rPr>
            </w:pPr>
            <w:r w:rsidRPr="007F258A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9E75E0" w:rsidRPr="00646DB7" w14:paraId="3C83D39C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CAF45" w14:textId="77777777" w:rsidR="009E75E0" w:rsidRPr="00D20895" w:rsidRDefault="009E75E0" w:rsidP="0056160C">
            <w:pPr>
              <w:rPr>
                <w:rFonts w:ascii="Times New Roman" w:hAnsi="Times New Roman" w:cs="Times New Roman"/>
              </w:rPr>
            </w:pPr>
            <w:r w:rsidRPr="007F258A">
              <w:rPr>
                <w:rFonts w:ascii="Times New Roman" w:eastAsia="Times New Roman" w:hAnsi="Times New Roman" w:cs="Times New Roman"/>
                <w:color w:val="000000"/>
              </w:rPr>
              <w:t>Declin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ing Functional Status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CCFBF" w14:textId="77777777" w:rsidR="009E75E0" w:rsidRPr="00646DB7" w:rsidRDefault="009E75E0" w:rsidP="0056160C">
            <w:pPr>
              <w:jc w:val="center"/>
              <w:rPr>
                <w:rFonts w:ascii="Times New Roman" w:hAnsi="Times New Roman" w:cs="Times New Roman"/>
              </w:rPr>
            </w:pPr>
            <w:r w:rsidRPr="007F258A">
              <w:rPr>
                <w:rFonts w:ascii="Times New Roman" w:eastAsia="Times New Roman" w:hAnsi="Times New Roman" w:cs="Times New Roman"/>
                <w:color w:val="000000"/>
              </w:rPr>
              <w:t>1.135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5A6A9898" w14:textId="77777777" w:rsidR="009E75E0" w:rsidRPr="00646DB7" w:rsidRDefault="009E75E0" w:rsidP="0056160C">
            <w:pPr>
              <w:jc w:val="center"/>
              <w:rPr>
                <w:rFonts w:ascii="Times New Roman" w:hAnsi="Times New Roman" w:cs="Times New Roman"/>
              </w:rPr>
            </w:pPr>
            <w:r w:rsidRPr="007F258A">
              <w:rPr>
                <w:rFonts w:ascii="Times New Roman" w:eastAsia="Times New Roman" w:hAnsi="Times New Roman" w:cs="Times New Roman"/>
                <w:color w:val="000000"/>
              </w:rPr>
              <w:t>1.120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66CE0A0" w14:textId="77777777" w:rsidR="009E75E0" w:rsidRPr="00646DB7" w:rsidRDefault="009E75E0" w:rsidP="0056160C">
            <w:pPr>
              <w:jc w:val="center"/>
              <w:rPr>
                <w:rFonts w:ascii="Times New Roman" w:hAnsi="Times New Roman" w:cs="Times New Roman"/>
              </w:rPr>
            </w:pPr>
            <w:r w:rsidRPr="007F258A">
              <w:rPr>
                <w:rFonts w:ascii="Times New Roman" w:eastAsia="Times New Roman" w:hAnsi="Times New Roman" w:cs="Times New Roman"/>
                <w:color w:val="000000"/>
              </w:rPr>
              <w:t>1.151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2390F" w14:textId="77777777" w:rsidR="009E75E0" w:rsidRPr="00646DB7" w:rsidRDefault="009E75E0" w:rsidP="0056160C">
            <w:pPr>
              <w:jc w:val="center"/>
              <w:rPr>
                <w:rFonts w:ascii="Times New Roman" w:hAnsi="Times New Roman" w:cs="Times New Roman"/>
              </w:rPr>
            </w:pPr>
            <w:r w:rsidRPr="007F258A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9E75E0" w:rsidRPr="00646DB7" w14:paraId="73819870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9D560" w14:textId="77777777" w:rsidR="009E75E0" w:rsidRPr="00D20895" w:rsidRDefault="009E75E0" w:rsidP="0056160C">
            <w:pPr>
              <w:rPr>
                <w:rFonts w:ascii="Times New Roman" w:hAnsi="Times New Roman" w:cs="Times New Roman"/>
              </w:rPr>
            </w:pPr>
            <w:r w:rsidRPr="007F258A">
              <w:rPr>
                <w:rFonts w:ascii="Times New Roman" w:eastAsia="Times New Roman" w:hAnsi="Times New Roman" w:cs="Times New Roman"/>
                <w:color w:val="000000"/>
              </w:rPr>
              <w:t xml:space="preserve">Worst Case </w:t>
            </w:r>
            <w:proofErr w:type="spellStart"/>
            <w:r w:rsidRPr="007F258A">
              <w:rPr>
                <w:rFonts w:ascii="Times New Roman" w:eastAsia="Times New Roman" w:hAnsi="Times New Roman" w:cs="Times New Roman"/>
                <w:color w:val="000000"/>
              </w:rPr>
              <w:t>Scenario</w:t>
            </w:r>
            <w:r w:rsidRPr="005A09C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c</w:t>
            </w:r>
            <w:proofErr w:type="spellEnd"/>
            <w:r w:rsidRPr="007F25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B8537" w14:textId="77777777" w:rsidR="009E75E0" w:rsidRPr="00646DB7" w:rsidRDefault="009E75E0" w:rsidP="005616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67125171" w14:textId="77777777" w:rsidR="009E75E0" w:rsidRPr="00646DB7" w:rsidRDefault="009E75E0" w:rsidP="005616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4CB3A50" w14:textId="77777777" w:rsidR="009E75E0" w:rsidRPr="00646DB7" w:rsidRDefault="009E75E0" w:rsidP="005616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388D5DF" w14:textId="77777777" w:rsidR="009E75E0" w:rsidRPr="00646DB7" w:rsidRDefault="009E75E0" w:rsidP="005616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E0" w:rsidRPr="00646DB7" w14:paraId="23A0B634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1E504" w14:textId="77777777" w:rsidR="009E75E0" w:rsidRPr="00D20895" w:rsidRDefault="009E75E0" w:rsidP="00561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Stationary Functional Status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BACB0" w14:textId="77777777" w:rsidR="009E75E0" w:rsidRPr="00646DB7" w:rsidRDefault="009E75E0" w:rsidP="005616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F258A">
              <w:rPr>
                <w:rFonts w:ascii="Times New Roman" w:eastAsia="Times New Roman" w:hAnsi="Times New Roman" w:cs="Times New Roman"/>
                <w:color w:val="000000"/>
              </w:rPr>
              <w:t>1.023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7D9C946E" w14:textId="77777777" w:rsidR="009E75E0" w:rsidRPr="00646DB7" w:rsidRDefault="009E75E0" w:rsidP="005616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F258A">
              <w:rPr>
                <w:rFonts w:ascii="Times New Roman" w:eastAsia="Times New Roman" w:hAnsi="Times New Roman" w:cs="Times New Roman"/>
                <w:color w:val="000000"/>
              </w:rPr>
              <w:t>1.015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AF73E83" w14:textId="77777777" w:rsidR="009E75E0" w:rsidRPr="00646DB7" w:rsidRDefault="009E75E0" w:rsidP="005616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F258A">
              <w:rPr>
                <w:rFonts w:ascii="Times New Roman" w:eastAsia="Times New Roman" w:hAnsi="Times New Roman" w:cs="Times New Roman"/>
                <w:color w:val="000000"/>
              </w:rPr>
              <w:t>1.031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61FD9" w14:textId="77777777" w:rsidR="009E75E0" w:rsidRPr="00646DB7" w:rsidRDefault="009E75E0" w:rsidP="005616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F258A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9E75E0" w:rsidRPr="00646DB7" w14:paraId="3CD67F45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7AB1CB" w14:textId="77777777" w:rsidR="009E75E0" w:rsidRPr="00D20895" w:rsidRDefault="009E75E0" w:rsidP="0056160C">
            <w:pPr>
              <w:rPr>
                <w:rFonts w:ascii="Times New Roman" w:hAnsi="Times New Roman" w:cs="Times New Roman"/>
              </w:rPr>
            </w:pPr>
            <w:r w:rsidRPr="007F258A">
              <w:rPr>
                <w:rFonts w:ascii="Times New Roman" w:eastAsia="Times New Roman" w:hAnsi="Times New Roman" w:cs="Times New Roman"/>
                <w:color w:val="000000"/>
              </w:rPr>
              <w:t>Declin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ing Functional Status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03AED5" w14:textId="77777777" w:rsidR="009E75E0" w:rsidRPr="00646DB7" w:rsidRDefault="009E75E0" w:rsidP="005616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F258A">
              <w:rPr>
                <w:rFonts w:ascii="Times New Roman" w:eastAsia="Times New Roman" w:hAnsi="Times New Roman" w:cs="Times New Roman"/>
                <w:color w:val="000000"/>
              </w:rPr>
              <w:t>1.094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70568" w14:textId="77777777" w:rsidR="009E75E0" w:rsidRPr="00646DB7" w:rsidRDefault="009E75E0" w:rsidP="005616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F258A">
              <w:rPr>
                <w:rFonts w:ascii="Times New Roman" w:eastAsia="Times New Roman" w:hAnsi="Times New Roman" w:cs="Times New Roman"/>
                <w:color w:val="000000"/>
              </w:rPr>
              <w:t>1.085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7536E" w14:textId="77777777" w:rsidR="009E75E0" w:rsidRPr="00646DB7" w:rsidRDefault="009E75E0" w:rsidP="005616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F258A">
              <w:rPr>
                <w:rFonts w:ascii="Times New Roman" w:eastAsia="Times New Roman" w:hAnsi="Times New Roman" w:cs="Times New Roman"/>
                <w:color w:val="000000"/>
              </w:rPr>
              <w:t>1.103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C864F9" w14:textId="77777777" w:rsidR="009E75E0" w:rsidRPr="00646DB7" w:rsidRDefault="009E75E0" w:rsidP="0056160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F258A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</w:tbl>
    <w:p w14:paraId="0BDD599A" w14:textId="77777777" w:rsidR="009E75E0" w:rsidRDefault="009E75E0" w:rsidP="009E75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C33320" w14:textId="77777777" w:rsidR="009E75E0" w:rsidRDefault="009E75E0" w:rsidP="009E75E0">
      <w:pPr>
        <w:spacing w:after="0" w:line="240" w:lineRule="auto"/>
        <w:rPr>
          <w:rFonts w:ascii="Times New Roman" w:hAnsi="Times New Roman" w:cs="Times New Roman"/>
        </w:rPr>
      </w:pPr>
      <w:r w:rsidRPr="004F369E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Quasi-Poisson models were constructed where covariates included year, age, sex, and race, APACHE III score. Estimates and confidence intervals for the year term are tabulated above.</w:t>
      </w:r>
    </w:p>
    <w:p w14:paraId="6C8D25B8" w14:textId="77777777" w:rsidR="009E75E0" w:rsidRDefault="009E75E0" w:rsidP="009E75E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58A">
        <w:rPr>
          <w:rFonts w:ascii="Times New Roman" w:eastAsia="Times New Roman" w:hAnsi="Times New Roman" w:cs="Times New Roman"/>
          <w:color w:val="000000"/>
          <w:vertAlign w:val="superscript"/>
        </w:rPr>
        <w:t>b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Pr="007F258A">
        <w:rPr>
          <w:rFonts w:ascii="Times New Roman" w:eastAsia="Times New Roman" w:hAnsi="Times New Roman" w:cs="Times New Roman"/>
          <w:color w:val="000000"/>
        </w:rPr>
        <w:t xml:space="preserve">Missing </w:t>
      </w:r>
      <w:r>
        <w:rPr>
          <w:rFonts w:ascii="Times New Roman" w:eastAsia="Times New Roman" w:hAnsi="Times New Roman" w:cs="Times New Roman"/>
          <w:color w:val="000000"/>
        </w:rPr>
        <w:t>change in functional status</w:t>
      </w:r>
      <w:r w:rsidRPr="007F258A">
        <w:rPr>
          <w:rFonts w:ascii="Times New Roman" w:eastAsia="Times New Roman" w:hAnsi="Times New Roman" w:cs="Times New Roman"/>
          <w:color w:val="000000"/>
        </w:rPr>
        <w:t xml:space="preserve"> coded as "</w:t>
      </w:r>
      <w:r>
        <w:rPr>
          <w:rFonts w:ascii="Times New Roman" w:eastAsia="Times New Roman" w:hAnsi="Times New Roman" w:cs="Times New Roman"/>
          <w:color w:val="000000"/>
        </w:rPr>
        <w:t>stationary</w:t>
      </w:r>
      <w:r w:rsidRPr="007F258A"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DECEE8A" w14:textId="77777777" w:rsidR="009E75E0" w:rsidRDefault="009E75E0" w:rsidP="009E75E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c </w:t>
      </w:r>
      <w:r w:rsidRPr="007F258A">
        <w:rPr>
          <w:rFonts w:ascii="Times New Roman" w:eastAsia="Times New Roman" w:hAnsi="Times New Roman" w:cs="Times New Roman"/>
          <w:color w:val="000000"/>
        </w:rPr>
        <w:t xml:space="preserve">Missing </w:t>
      </w:r>
      <w:r>
        <w:rPr>
          <w:rFonts w:ascii="Times New Roman" w:eastAsia="Times New Roman" w:hAnsi="Times New Roman" w:cs="Times New Roman"/>
          <w:color w:val="000000"/>
        </w:rPr>
        <w:t>change in functional status</w:t>
      </w:r>
      <w:r w:rsidRPr="007F258A">
        <w:rPr>
          <w:rFonts w:ascii="Times New Roman" w:eastAsia="Times New Roman" w:hAnsi="Times New Roman" w:cs="Times New Roman"/>
          <w:color w:val="000000"/>
        </w:rPr>
        <w:t xml:space="preserve"> coded as "decline"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5881727" w14:textId="77777777" w:rsidR="009E75E0" w:rsidRDefault="009E75E0" w:rsidP="009E75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Two-sided P Value &lt; 0.05.</w:t>
      </w:r>
    </w:p>
    <w:p w14:paraId="50ECDFC0" w14:textId="77777777" w:rsidR="009E75E0" w:rsidRPr="005A09CD" w:rsidRDefault="009E75E0" w:rsidP="009E75E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50A583" w14:textId="77777777" w:rsidR="009E75E0" w:rsidRDefault="009E75E0" w:rsidP="009E75E0"/>
    <w:p w14:paraId="72EA677B" w14:textId="77777777" w:rsidR="009E75E0" w:rsidRDefault="009E75E0" w:rsidP="009E75E0"/>
    <w:p w14:paraId="61D617F7" w14:textId="77777777" w:rsidR="00614B68" w:rsidRDefault="009E75E0">
      <w:bookmarkStart w:id="0" w:name="_GoBack"/>
      <w:bookmarkEnd w:id="0"/>
    </w:p>
    <w:sectPr w:rsidR="0061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E0"/>
    <w:rsid w:val="0072628D"/>
    <w:rsid w:val="009E75E0"/>
    <w:rsid w:val="00E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F3F2"/>
  <w15:chartTrackingRefBased/>
  <w15:docId w15:val="{BF426420-C609-422C-ABDA-1468C7CB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Megan</dc:creator>
  <cp:keywords/>
  <dc:description/>
  <cp:lastModifiedBy>Hein, Megan</cp:lastModifiedBy>
  <cp:revision>1</cp:revision>
  <dcterms:created xsi:type="dcterms:W3CDTF">2020-04-24T14:06:00Z</dcterms:created>
  <dcterms:modified xsi:type="dcterms:W3CDTF">2020-04-24T14:06:00Z</dcterms:modified>
</cp:coreProperties>
</file>