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679"/>
        <w:gridCol w:w="1732"/>
        <w:gridCol w:w="1491"/>
        <w:gridCol w:w="1413"/>
        <w:gridCol w:w="1696"/>
        <w:gridCol w:w="1480"/>
        <w:gridCol w:w="1843"/>
      </w:tblGrid>
      <w:tr w:rsidR="007B069B" w14:paraId="5BCEE762" w14:textId="5E95D86C" w:rsidTr="005027C8">
        <w:tc>
          <w:tcPr>
            <w:tcW w:w="12950" w:type="dxa"/>
            <w:gridSpan w:val="8"/>
          </w:tcPr>
          <w:p w14:paraId="359C91A2" w14:textId="4FC7240C" w:rsidR="007B069B" w:rsidRPr="007B069B" w:rsidRDefault="007B069B" w:rsidP="00B95680">
            <w:pPr>
              <w:rPr>
                <w:i/>
                <w:iCs/>
              </w:rPr>
            </w:pPr>
            <w:r w:rsidRPr="007B069B">
              <w:rPr>
                <w:i/>
                <w:iCs/>
              </w:rPr>
              <w:t>Table. Risk of Bias</w:t>
            </w:r>
            <w:r w:rsidR="0060639D">
              <w:rPr>
                <w:i/>
                <w:iCs/>
              </w:rPr>
              <w:t xml:space="preserve"> Rationale</w:t>
            </w:r>
            <w:bookmarkStart w:id="0" w:name="_GoBack"/>
            <w:bookmarkEnd w:id="0"/>
          </w:p>
        </w:tc>
      </w:tr>
      <w:tr w:rsidR="00AD4679" w14:paraId="0D0CA534" w14:textId="528BCAFE" w:rsidTr="005027C8">
        <w:tc>
          <w:tcPr>
            <w:tcW w:w="1655" w:type="dxa"/>
          </w:tcPr>
          <w:p w14:paraId="2B8F94D0" w14:textId="7454F63B" w:rsidR="00B20FA0" w:rsidRDefault="007B069B" w:rsidP="00B95680">
            <w:pPr>
              <w:jc w:val="center"/>
            </w:pPr>
            <w:r>
              <w:t>First author, Year</w:t>
            </w:r>
          </w:p>
        </w:tc>
        <w:tc>
          <w:tcPr>
            <w:tcW w:w="1685" w:type="dxa"/>
          </w:tcPr>
          <w:p w14:paraId="53AC4CD9" w14:textId="52A0DDDF" w:rsidR="00B20FA0" w:rsidRDefault="00113175" w:rsidP="00B95680">
            <w:pPr>
              <w:jc w:val="center"/>
            </w:pPr>
            <w:r>
              <w:t>Random Sequence Generation</w:t>
            </w:r>
          </w:p>
        </w:tc>
        <w:tc>
          <w:tcPr>
            <w:tcW w:w="1639" w:type="dxa"/>
          </w:tcPr>
          <w:p w14:paraId="65B22EC1" w14:textId="41A38918" w:rsidR="00B20FA0" w:rsidRDefault="00113175" w:rsidP="00B95680">
            <w:pPr>
              <w:jc w:val="center"/>
            </w:pPr>
            <w:r>
              <w:t>Allocation concealment</w:t>
            </w:r>
          </w:p>
        </w:tc>
        <w:tc>
          <w:tcPr>
            <w:tcW w:w="1503" w:type="dxa"/>
          </w:tcPr>
          <w:p w14:paraId="6F9CFCC7" w14:textId="703D01C2" w:rsidR="00B20FA0" w:rsidRDefault="00113175" w:rsidP="00B95680">
            <w:pPr>
              <w:jc w:val="center"/>
            </w:pPr>
            <w:r>
              <w:t>Blinding of participants or personnel</w:t>
            </w:r>
          </w:p>
        </w:tc>
        <w:tc>
          <w:tcPr>
            <w:tcW w:w="1436" w:type="dxa"/>
          </w:tcPr>
          <w:p w14:paraId="0F574F26" w14:textId="77777777" w:rsidR="00B20FA0" w:rsidRDefault="00113175" w:rsidP="00B95680">
            <w:pPr>
              <w:jc w:val="center"/>
            </w:pPr>
            <w:r>
              <w:t>Blinding of outcome assessor</w:t>
            </w:r>
          </w:p>
          <w:p w14:paraId="63F93A0B" w14:textId="30D5A63D" w:rsidR="005027C8" w:rsidRDefault="005027C8" w:rsidP="00B95680">
            <w:pPr>
              <w:jc w:val="center"/>
            </w:pPr>
          </w:p>
        </w:tc>
        <w:tc>
          <w:tcPr>
            <w:tcW w:w="1696" w:type="dxa"/>
          </w:tcPr>
          <w:p w14:paraId="5D40F012" w14:textId="5A8DB9B7" w:rsidR="00B20FA0" w:rsidRDefault="00113175" w:rsidP="00B95680">
            <w:pPr>
              <w:jc w:val="center"/>
            </w:pPr>
            <w:r>
              <w:t>Incomplete outcome data</w:t>
            </w:r>
          </w:p>
        </w:tc>
        <w:tc>
          <w:tcPr>
            <w:tcW w:w="1493" w:type="dxa"/>
          </w:tcPr>
          <w:p w14:paraId="678A3960" w14:textId="7F03CC21" w:rsidR="00B20FA0" w:rsidRDefault="00113175" w:rsidP="00B95680">
            <w:pPr>
              <w:jc w:val="center"/>
            </w:pPr>
            <w:r>
              <w:t>Selective reporting</w:t>
            </w:r>
          </w:p>
        </w:tc>
        <w:tc>
          <w:tcPr>
            <w:tcW w:w="1843" w:type="dxa"/>
          </w:tcPr>
          <w:p w14:paraId="57F755A1" w14:textId="03A2B28A" w:rsidR="00B20FA0" w:rsidRDefault="00113175" w:rsidP="00B95680">
            <w:pPr>
              <w:jc w:val="center"/>
            </w:pPr>
            <w:r>
              <w:t>Any other sources of bias</w:t>
            </w:r>
          </w:p>
        </w:tc>
      </w:tr>
      <w:tr w:rsidR="00AD4679" w14:paraId="322A6705" w14:textId="7C3B29EA" w:rsidTr="005027C8">
        <w:tc>
          <w:tcPr>
            <w:tcW w:w="1655" w:type="dxa"/>
          </w:tcPr>
          <w:p w14:paraId="3CAF9AD1" w14:textId="6B03544E" w:rsidR="00B20FA0" w:rsidRDefault="00B20FA0" w:rsidP="00B95680">
            <w:proofErr w:type="spellStart"/>
            <w:r>
              <w:t>Aycinen</w:t>
            </w:r>
            <w:r w:rsidR="005E0CC5">
              <w:t>a</w:t>
            </w:r>
            <w:proofErr w:type="spellEnd"/>
            <w:r>
              <w:t>, 2017</w:t>
            </w:r>
          </w:p>
        </w:tc>
        <w:tc>
          <w:tcPr>
            <w:tcW w:w="1685" w:type="dxa"/>
          </w:tcPr>
          <w:p w14:paraId="18A56A41" w14:textId="5028507C" w:rsidR="00B20FA0" w:rsidRDefault="004628A1" w:rsidP="00B95680">
            <w:r>
              <w:t>Low</w:t>
            </w:r>
            <w:r w:rsidR="00753819">
              <w:t xml:space="preserve"> – </w:t>
            </w:r>
            <w:r w:rsidR="007B069B">
              <w:t xml:space="preserve">the </w:t>
            </w:r>
            <w:r w:rsidR="00753819">
              <w:t>random</w:t>
            </w:r>
            <w:r w:rsidR="007B069B">
              <w:t xml:space="preserve"> sequence generation</w:t>
            </w:r>
            <w:r w:rsidR="00753819">
              <w:t xml:space="preserve"> used randomly permuted blocks</w:t>
            </w:r>
          </w:p>
        </w:tc>
        <w:tc>
          <w:tcPr>
            <w:tcW w:w="1639" w:type="dxa"/>
          </w:tcPr>
          <w:p w14:paraId="42764A18" w14:textId="25A6751D" w:rsidR="00B20FA0" w:rsidRDefault="0060216D" w:rsidP="00B95680">
            <w:r>
              <w:t>Unclear</w:t>
            </w:r>
            <w:r w:rsidR="00AB0312">
              <w:t xml:space="preserve"> – No description of the allocation concealment was provided</w:t>
            </w:r>
          </w:p>
        </w:tc>
        <w:tc>
          <w:tcPr>
            <w:tcW w:w="1503" w:type="dxa"/>
          </w:tcPr>
          <w:p w14:paraId="2B8077AF" w14:textId="09E643A2" w:rsidR="00B20FA0" w:rsidRDefault="006C1D5C" w:rsidP="00B95680">
            <w:r>
              <w:t>High</w:t>
            </w:r>
            <w:r w:rsidR="00420C59">
              <w:t xml:space="preserve"> – blinding of participants not feasible in exercise or physical activity intervention</w:t>
            </w:r>
          </w:p>
        </w:tc>
        <w:tc>
          <w:tcPr>
            <w:tcW w:w="1436" w:type="dxa"/>
          </w:tcPr>
          <w:p w14:paraId="08A3C922" w14:textId="0A10ACC7" w:rsidR="00B20FA0" w:rsidRDefault="00457F1C" w:rsidP="00B95680">
            <w:r>
              <w:t>High</w:t>
            </w:r>
            <w:r w:rsidR="004C0F0B">
              <w:t xml:space="preserve"> – no mention of a blinded outcome assessor</w:t>
            </w:r>
          </w:p>
        </w:tc>
        <w:tc>
          <w:tcPr>
            <w:tcW w:w="1696" w:type="dxa"/>
          </w:tcPr>
          <w:p w14:paraId="329D83FA" w14:textId="77777777" w:rsidR="00B20FA0" w:rsidRDefault="00345696" w:rsidP="00B95680">
            <w:r>
              <w:t>Low</w:t>
            </w:r>
            <w:r w:rsidR="00B95680">
              <w:t xml:space="preserve"> </w:t>
            </w:r>
            <w:r w:rsidR="00B6010A">
              <w:t>–</w:t>
            </w:r>
            <w:r w:rsidR="00B95680">
              <w:t xml:space="preserve"> </w:t>
            </w:r>
            <w:r w:rsidR="00B6010A">
              <w:t>attrition appeared to be minimal and balanced across the two groups; missing data did not appear to be a significant factor</w:t>
            </w:r>
          </w:p>
          <w:p w14:paraId="5C0E0ED3" w14:textId="57C81A15" w:rsidR="00B6010A" w:rsidRDefault="00B6010A" w:rsidP="00B95680"/>
        </w:tc>
        <w:tc>
          <w:tcPr>
            <w:tcW w:w="1493" w:type="dxa"/>
          </w:tcPr>
          <w:p w14:paraId="4B00F6D0" w14:textId="26469BF4" w:rsidR="00B20FA0" w:rsidRDefault="00B822F9" w:rsidP="00B95680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04C3F53D" w14:textId="4C093076" w:rsidR="00B20FA0" w:rsidRDefault="00007EF2" w:rsidP="00B95680">
            <w:r>
              <w:t>Low</w:t>
            </w:r>
            <w:r w:rsidR="00B6010A">
              <w:t xml:space="preserve"> – the study appeared to be at minimal risk due to other biases</w:t>
            </w:r>
          </w:p>
        </w:tc>
      </w:tr>
      <w:tr w:rsidR="00AD4679" w14:paraId="1077AC94" w14:textId="6CA3E91E" w:rsidTr="005027C8">
        <w:tc>
          <w:tcPr>
            <w:tcW w:w="1655" w:type="dxa"/>
          </w:tcPr>
          <w:p w14:paraId="1FBEEB08" w14:textId="5267D048" w:rsidR="00B20FA0" w:rsidRDefault="00B20FA0" w:rsidP="00B95680">
            <w:proofErr w:type="spellStart"/>
            <w:r>
              <w:t>Penttinen</w:t>
            </w:r>
            <w:proofErr w:type="spellEnd"/>
            <w:r>
              <w:t>, 2009</w:t>
            </w:r>
          </w:p>
        </w:tc>
        <w:tc>
          <w:tcPr>
            <w:tcW w:w="1685" w:type="dxa"/>
          </w:tcPr>
          <w:p w14:paraId="55A110B7" w14:textId="3A38D4A2" w:rsidR="00B20FA0" w:rsidRDefault="004628A1" w:rsidP="00B95680">
            <w:r>
              <w:t>Low</w:t>
            </w:r>
            <w:r w:rsidR="008A0918">
              <w:t xml:space="preserve"> – </w:t>
            </w:r>
            <w:r w:rsidR="007B069B">
              <w:t>the random sequence generation used</w:t>
            </w:r>
            <w:r w:rsidR="008A0918">
              <w:t xml:space="preserve"> a computer-generated randomization schedule</w:t>
            </w:r>
          </w:p>
        </w:tc>
        <w:tc>
          <w:tcPr>
            <w:tcW w:w="1639" w:type="dxa"/>
          </w:tcPr>
          <w:p w14:paraId="1A788466" w14:textId="7DC137C5" w:rsidR="00B20FA0" w:rsidRDefault="0060216D" w:rsidP="00B95680">
            <w:r>
              <w:t>Low</w:t>
            </w:r>
            <w:r w:rsidR="008A0918">
              <w:t xml:space="preserve"> – randomization was centralized and stratified for the study center</w:t>
            </w:r>
          </w:p>
        </w:tc>
        <w:tc>
          <w:tcPr>
            <w:tcW w:w="1503" w:type="dxa"/>
          </w:tcPr>
          <w:p w14:paraId="0E2F464E" w14:textId="0DFCA891" w:rsidR="00B20FA0" w:rsidRDefault="00420C59" w:rsidP="00B95680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4138D5E0" w14:textId="5BCB824F" w:rsidR="00B20FA0" w:rsidRDefault="004C0F0B" w:rsidP="00B95680">
            <w:r>
              <w:t>High – no mention of a blinded outcome assessor</w:t>
            </w:r>
          </w:p>
        </w:tc>
        <w:tc>
          <w:tcPr>
            <w:tcW w:w="1696" w:type="dxa"/>
          </w:tcPr>
          <w:p w14:paraId="180E0EBD" w14:textId="346F082C" w:rsidR="003D5310" w:rsidRDefault="003D5310" w:rsidP="003D5310">
            <w:r>
              <w:t>Low – attrition appeared to be minimal and balanced across the two groups; missing data did not appear to be a significant factor</w:t>
            </w:r>
          </w:p>
          <w:p w14:paraId="2DA16782" w14:textId="6E582D71" w:rsidR="00B20FA0" w:rsidRDefault="00B20FA0" w:rsidP="00B95680"/>
        </w:tc>
        <w:tc>
          <w:tcPr>
            <w:tcW w:w="1493" w:type="dxa"/>
          </w:tcPr>
          <w:p w14:paraId="23E9F29B" w14:textId="1FD0CD5B" w:rsidR="00B20FA0" w:rsidRDefault="00B822F9" w:rsidP="00B95680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72B7812F" w14:textId="77777777" w:rsidR="00B20FA0" w:rsidRDefault="00007EF2" w:rsidP="00B95680">
            <w:r>
              <w:t>High</w:t>
            </w:r>
            <w:r w:rsidR="00F421D3">
              <w:t xml:space="preserve"> – participants were generally active, which may have constituted a “contamination” effect for the control group; there was also sub-optimal intervention adherence in </w:t>
            </w:r>
            <w:r w:rsidR="00F421D3">
              <w:lastRenderedPageBreak/>
              <w:t xml:space="preserve">the intervention group </w:t>
            </w:r>
          </w:p>
          <w:p w14:paraId="67331A6F" w14:textId="61256599" w:rsidR="00F421D3" w:rsidRDefault="00F421D3" w:rsidP="00B95680"/>
        </w:tc>
      </w:tr>
      <w:tr w:rsidR="00AD4679" w14:paraId="7E7ABB3B" w14:textId="2E89FBF4" w:rsidTr="005027C8">
        <w:tc>
          <w:tcPr>
            <w:tcW w:w="1655" w:type="dxa"/>
          </w:tcPr>
          <w:p w14:paraId="5A2457C5" w14:textId="13F48095" w:rsidR="00B20FA0" w:rsidRDefault="00B20FA0" w:rsidP="00B95680">
            <w:r>
              <w:lastRenderedPageBreak/>
              <w:t>Eakin, 2011</w:t>
            </w:r>
          </w:p>
        </w:tc>
        <w:tc>
          <w:tcPr>
            <w:tcW w:w="1685" w:type="dxa"/>
          </w:tcPr>
          <w:p w14:paraId="0B802A22" w14:textId="2B095E20" w:rsidR="00B20FA0" w:rsidRDefault="004628A1" w:rsidP="00B95680">
            <w:r>
              <w:t>Low</w:t>
            </w:r>
            <w:r w:rsidR="00BE72D9">
              <w:t xml:space="preserve"> – </w:t>
            </w:r>
            <w:r w:rsidR="007B069B">
              <w:t>the random sequence generation used</w:t>
            </w:r>
            <w:r w:rsidR="00BE72D9">
              <w:t xml:space="preserve"> a computer-generated unblock</w:t>
            </w:r>
            <w:r w:rsidR="007B069B">
              <w:t>ed</w:t>
            </w:r>
            <w:r w:rsidR="00BE72D9">
              <w:t xml:space="preserve"> sequence of random numbers</w:t>
            </w:r>
          </w:p>
        </w:tc>
        <w:tc>
          <w:tcPr>
            <w:tcW w:w="1639" w:type="dxa"/>
          </w:tcPr>
          <w:p w14:paraId="5D6AB92D" w14:textId="5D80549C" w:rsidR="00B20FA0" w:rsidRDefault="0060216D" w:rsidP="00B95680">
            <w:r>
              <w:t>Low</w:t>
            </w:r>
            <w:r w:rsidR="00BE72D9">
              <w:t xml:space="preserve"> – the allocation was generated through a computer program</w:t>
            </w:r>
          </w:p>
        </w:tc>
        <w:tc>
          <w:tcPr>
            <w:tcW w:w="1503" w:type="dxa"/>
          </w:tcPr>
          <w:p w14:paraId="542CF9C1" w14:textId="6FF15516" w:rsidR="00B20FA0" w:rsidRDefault="00420C59" w:rsidP="00B95680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74D6AA19" w14:textId="6E44330F" w:rsidR="00B20FA0" w:rsidRDefault="004C0F0B" w:rsidP="00B95680">
            <w:r>
              <w:t>High – no mention of a blinded outcome assessor</w:t>
            </w:r>
          </w:p>
        </w:tc>
        <w:tc>
          <w:tcPr>
            <w:tcW w:w="1696" w:type="dxa"/>
          </w:tcPr>
          <w:p w14:paraId="4B985160" w14:textId="77777777" w:rsidR="00D952CA" w:rsidRDefault="00D952CA" w:rsidP="00D952CA">
            <w:r>
              <w:t>Low – attrition appeared to be minimal and balanced across the two groups; missing data did not appear to be a significant factor</w:t>
            </w:r>
          </w:p>
          <w:p w14:paraId="149C271B" w14:textId="63D05D4D" w:rsidR="00B20FA0" w:rsidRDefault="00B20FA0" w:rsidP="00B95680"/>
        </w:tc>
        <w:tc>
          <w:tcPr>
            <w:tcW w:w="1493" w:type="dxa"/>
          </w:tcPr>
          <w:p w14:paraId="44D04AEA" w14:textId="74A62B13" w:rsidR="00B20FA0" w:rsidRDefault="00B822F9" w:rsidP="00B95680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7E937B21" w14:textId="3E7D77E4" w:rsidR="00B20FA0" w:rsidRDefault="00B6010A" w:rsidP="00B95680">
            <w:r>
              <w:t>Low – the study appeared to be at minimal risk due to other biases</w:t>
            </w:r>
          </w:p>
        </w:tc>
      </w:tr>
      <w:tr w:rsidR="00AD4679" w14:paraId="01C19728" w14:textId="7AE7A9BB" w:rsidTr="005027C8">
        <w:tc>
          <w:tcPr>
            <w:tcW w:w="1655" w:type="dxa"/>
          </w:tcPr>
          <w:p w14:paraId="456DB806" w14:textId="7006F9AA" w:rsidR="00B20FA0" w:rsidRDefault="00B20FA0" w:rsidP="00B95680">
            <w:r>
              <w:t>Zhou, 2013</w:t>
            </w:r>
          </w:p>
        </w:tc>
        <w:tc>
          <w:tcPr>
            <w:tcW w:w="1685" w:type="dxa"/>
          </w:tcPr>
          <w:p w14:paraId="4680FABC" w14:textId="77777777" w:rsidR="00B20FA0" w:rsidRDefault="004628A1" w:rsidP="00B95680">
            <w:r>
              <w:t>Low</w:t>
            </w:r>
            <w:r w:rsidR="005F35C8">
              <w:t xml:space="preserve"> – </w:t>
            </w:r>
            <w:r w:rsidR="007B069B">
              <w:t xml:space="preserve">the random sequence generation </w:t>
            </w:r>
            <w:r w:rsidR="005F35C8">
              <w:t xml:space="preserve">used a randomization procedure stratified on prior chemotherapy status and physical activity level </w:t>
            </w:r>
          </w:p>
          <w:p w14:paraId="0F85656B" w14:textId="35C44B13" w:rsidR="00C65C8F" w:rsidRDefault="00C65C8F" w:rsidP="00B95680"/>
        </w:tc>
        <w:tc>
          <w:tcPr>
            <w:tcW w:w="1639" w:type="dxa"/>
          </w:tcPr>
          <w:p w14:paraId="0530AFF5" w14:textId="7E8A34F6" w:rsidR="00B20FA0" w:rsidRDefault="0060216D" w:rsidP="00B95680">
            <w:r>
              <w:t>Unclear</w:t>
            </w:r>
            <w:r w:rsidR="005F35C8">
              <w:t xml:space="preserve"> – the allocation concealment procedure was not sufficiently described to rate the risk of bias</w:t>
            </w:r>
          </w:p>
        </w:tc>
        <w:tc>
          <w:tcPr>
            <w:tcW w:w="1503" w:type="dxa"/>
          </w:tcPr>
          <w:p w14:paraId="3E0E3C55" w14:textId="53236FE9" w:rsidR="00B20FA0" w:rsidRDefault="00420C59" w:rsidP="00B95680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78D9F32E" w14:textId="6F9CA603" w:rsidR="00B20FA0" w:rsidRDefault="001C7AED" w:rsidP="00B95680">
            <w:r>
              <w:t>Low</w:t>
            </w:r>
            <w:r w:rsidR="007D7B86">
              <w:t xml:space="preserve"> – the outcome assessors were described as being blinded to participant group allocation</w:t>
            </w:r>
          </w:p>
        </w:tc>
        <w:tc>
          <w:tcPr>
            <w:tcW w:w="1696" w:type="dxa"/>
          </w:tcPr>
          <w:p w14:paraId="338F4BA6" w14:textId="77777777" w:rsidR="00C540F3" w:rsidRDefault="00C540F3" w:rsidP="00C540F3">
            <w:r>
              <w:t>Low – attrition appeared to be minimal and balanced across the two groups; missing data did not appear to be a significant factor</w:t>
            </w:r>
          </w:p>
          <w:p w14:paraId="7E65533F" w14:textId="6BE461F8" w:rsidR="00B20FA0" w:rsidRDefault="00B20FA0" w:rsidP="00B95680"/>
        </w:tc>
        <w:tc>
          <w:tcPr>
            <w:tcW w:w="1493" w:type="dxa"/>
          </w:tcPr>
          <w:p w14:paraId="1E775BBF" w14:textId="1F1225AB" w:rsidR="00B20FA0" w:rsidRDefault="00B822F9" w:rsidP="00B95680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246757CE" w14:textId="713BBFC4" w:rsidR="00B20FA0" w:rsidRDefault="00B6010A" w:rsidP="00B95680">
            <w:r>
              <w:t>Low – the study appeared to be at minimal risk due to other biases</w:t>
            </w:r>
          </w:p>
        </w:tc>
      </w:tr>
      <w:tr w:rsidR="00AD4679" w14:paraId="18C6AF09" w14:textId="2BA050D4" w:rsidTr="005027C8">
        <w:tc>
          <w:tcPr>
            <w:tcW w:w="1655" w:type="dxa"/>
          </w:tcPr>
          <w:p w14:paraId="7AD0800B" w14:textId="7A5F57B1" w:rsidR="00B20FA0" w:rsidRDefault="00B20FA0" w:rsidP="00B95680">
            <w:r>
              <w:t>Irwin, 2008</w:t>
            </w:r>
          </w:p>
        </w:tc>
        <w:tc>
          <w:tcPr>
            <w:tcW w:w="1685" w:type="dxa"/>
          </w:tcPr>
          <w:p w14:paraId="3EF37EAD" w14:textId="520E2D6F" w:rsidR="00B20FA0" w:rsidRDefault="004628A1" w:rsidP="00B95680">
            <w:r>
              <w:t>Low</w:t>
            </w:r>
            <w:r w:rsidR="004D54F6">
              <w:t xml:space="preserve"> – </w:t>
            </w:r>
            <w:r w:rsidR="007B069B">
              <w:t xml:space="preserve">the random </w:t>
            </w:r>
            <w:r w:rsidR="007B069B">
              <w:lastRenderedPageBreak/>
              <w:t xml:space="preserve">sequence generation </w:t>
            </w:r>
            <w:proofErr w:type="gramStart"/>
            <w:r w:rsidR="004D54F6">
              <w:t>was performed</w:t>
            </w:r>
            <w:proofErr w:type="gramEnd"/>
            <w:r w:rsidR="004D54F6">
              <w:t xml:space="preserve"> using a random number generator</w:t>
            </w:r>
          </w:p>
        </w:tc>
        <w:tc>
          <w:tcPr>
            <w:tcW w:w="1639" w:type="dxa"/>
          </w:tcPr>
          <w:p w14:paraId="669A3098" w14:textId="4C889E0F" w:rsidR="00B20FA0" w:rsidRDefault="0060216D" w:rsidP="00B95680">
            <w:r>
              <w:lastRenderedPageBreak/>
              <w:t>Low</w:t>
            </w:r>
            <w:r w:rsidR="004D54F6">
              <w:t xml:space="preserve"> – </w:t>
            </w:r>
            <w:r w:rsidR="007B069B">
              <w:t>g</w:t>
            </w:r>
            <w:r w:rsidR="004D54F6">
              <w:t xml:space="preserve">roup assignment </w:t>
            </w:r>
            <w:proofErr w:type="gramStart"/>
            <w:r w:rsidR="004D54F6">
              <w:lastRenderedPageBreak/>
              <w:t>was placed</w:t>
            </w:r>
            <w:proofErr w:type="gramEnd"/>
            <w:r w:rsidR="004D54F6">
              <w:t xml:space="preserve"> in a sealed envelope</w:t>
            </w:r>
          </w:p>
        </w:tc>
        <w:tc>
          <w:tcPr>
            <w:tcW w:w="1503" w:type="dxa"/>
          </w:tcPr>
          <w:p w14:paraId="3D2B95CB" w14:textId="5747B453" w:rsidR="00B20FA0" w:rsidRDefault="00420C59" w:rsidP="00B95680">
            <w:r>
              <w:lastRenderedPageBreak/>
              <w:t xml:space="preserve">High – blinding of </w:t>
            </w:r>
            <w:r>
              <w:lastRenderedPageBreak/>
              <w:t>participants not feasible in exercise or physical activity intervention</w:t>
            </w:r>
          </w:p>
        </w:tc>
        <w:tc>
          <w:tcPr>
            <w:tcW w:w="1436" w:type="dxa"/>
          </w:tcPr>
          <w:p w14:paraId="7C21F4B0" w14:textId="2520AA37" w:rsidR="00B20FA0" w:rsidRDefault="001C7AED" w:rsidP="00B95680">
            <w:r>
              <w:lastRenderedPageBreak/>
              <w:t>Low</w:t>
            </w:r>
            <w:r w:rsidR="004D54F6">
              <w:t xml:space="preserve"> – the outcome </w:t>
            </w:r>
            <w:r w:rsidR="004D54F6">
              <w:lastRenderedPageBreak/>
              <w:t>assessors were described as being blinded to participant group allocation</w:t>
            </w:r>
          </w:p>
        </w:tc>
        <w:tc>
          <w:tcPr>
            <w:tcW w:w="1696" w:type="dxa"/>
          </w:tcPr>
          <w:p w14:paraId="130E031E" w14:textId="77777777" w:rsidR="004D54F6" w:rsidRDefault="004D54F6" w:rsidP="004D54F6">
            <w:r>
              <w:lastRenderedPageBreak/>
              <w:t xml:space="preserve">Low – attrition appeared to </w:t>
            </w:r>
            <w:r>
              <w:lastRenderedPageBreak/>
              <w:t>be minimal and balanced across the two groups; missing data did not appear to be a significant factor</w:t>
            </w:r>
          </w:p>
          <w:p w14:paraId="3F56E197" w14:textId="4288BED7" w:rsidR="00B20FA0" w:rsidRDefault="00B20FA0" w:rsidP="00B95680"/>
        </w:tc>
        <w:tc>
          <w:tcPr>
            <w:tcW w:w="1493" w:type="dxa"/>
          </w:tcPr>
          <w:p w14:paraId="0ABAE787" w14:textId="0EB28A98" w:rsidR="00B20FA0" w:rsidRDefault="00B822F9" w:rsidP="00B95680">
            <w:r>
              <w:lastRenderedPageBreak/>
              <w:t xml:space="preserve">Low – all specified </w:t>
            </w:r>
            <w:r>
              <w:lastRenderedPageBreak/>
              <w:t>outcomes appear to have been reported</w:t>
            </w:r>
          </w:p>
        </w:tc>
        <w:tc>
          <w:tcPr>
            <w:tcW w:w="1843" w:type="dxa"/>
          </w:tcPr>
          <w:p w14:paraId="4049AA6F" w14:textId="4E887604" w:rsidR="00B20FA0" w:rsidRDefault="00007EF2" w:rsidP="00B95680">
            <w:r>
              <w:lastRenderedPageBreak/>
              <w:t>Low</w:t>
            </w:r>
            <w:r w:rsidR="00A45A9D">
              <w:t xml:space="preserve"> </w:t>
            </w:r>
            <w:r w:rsidR="00B6010A">
              <w:t xml:space="preserve">– the study appeared to be </w:t>
            </w:r>
            <w:r w:rsidR="00B6010A">
              <w:lastRenderedPageBreak/>
              <w:t>at minimal risk due to other biases</w:t>
            </w:r>
          </w:p>
        </w:tc>
      </w:tr>
      <w:tr w:rsidR="00AD4679" w14:paraId="5DA4968C" w14:textId="651C40DC" w:rsidTr="005027C8">
        <w:tc>
          <w:tcPr>
            <w:tcW w:w="1655" w:type="dxa"/>
          </w:tcPr>
          <w:p w14:paraId="1935ACC9" w14:textId="3F4B4644" w:rsidR="00BB74A3" w:rsidRDefault="00BB74A3" w:rsidP="00BB74A3">
            <w:proofErr w:type="spellStart"/>
            <w:r>
              <w:lastRenderedPageBreak/>
              <w:t>Loh</w:t>
            </w:r>
            <w:proofErr w:type="spellEnd"/>
            <w:r>
              <w:t>, 2012</w:t>
            </w:r>
          </w:p>
        </w:tc>
        <w:tc>
          <w:tcPr>
            <w:tcW w:w="1685" w:type="dxa"/>
          </w:tcPr>
          <w:p w14:paraId="6D2589FC" w14:textId="46CA684B" w:rsidR="00BB74A3" w:rsidRDefault="00BB74A3" w:rsidP="00BB74A3">
            <w:r>
              <w:t>High – authors mention the study was randomized but did not provide details pertaining to the random sequence generation</w:t>
            </w:r>
          </w:p>
        </w:tc>
        <w:tc>
          <w:tcPr>
            <w:tcW w:w="1639" w:type="dxa"/>
          </w:tcPr>
          <w:p w14:paraId="3EA79F02" w14:textId="77777777" w:rsidR="00BB74A3" w:rsidRDefault="00BB74A3" w:rsidP="00BB74A3">
            <w:r>
              <w:t>High – authors mention the study was randomized but did not provide details pertaining to allocation concealment</w:t>
            </w:r>
          </w:p>
          <w:p w14:paraId="7B2BBBA5" w14:textId="3725C29C" w:rsidR="00BB74A3" w:rsidRDefault="00BB74A3" w:rsidP="00BB74A3"/>
        </w:tc>
        <w:tc>
          <w:tcPr>
            <w:tcW w:w="1503" w:type="dxa"/>
          </w:tcPr>
          <w:p w14:paraId="472F84B2" w14:textId="79098831" w:rsidR="00BB74A3" w:rsidRDefault="00BB74A3" w:rsidP="00BB74A3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6327D983" w14:textId="2BC1577D" w:rsidR="00BB74A3" w:rsidRDefault="00BB74A3" w:rsidP="00BB74A3">
            <w:r>
              <w:t>High – no mention of a blinded outcome assessor</w:t>
            </w:r>
          </w:p>
        </w:tc>
        <w:tc>
          <w:tcPr>
            <w:tcW w:w="1696" w:type="dxa"/>
          </w:tcPr>
          <w:p w14:paraId="7738B354" w14:textId="65C44F5E" w:rsidR="00BB74A3" w:rsidRDefault="00BB74A3" w:rsidP="00BB74A3">
            <w:r>
              <w:t>High – the study had extensive attrition (approximately 50%)</w:t>
            </w:r>
          </w:p>
        </w:tc>
        <w:tc>
          <w:tcPr>
            <w:tcW w:w="1493" w:type="dxa"/>
          </w:tcPr>
          <w:p w14:paraId="794F077F" w14:textId="77777777" w:rsidR="00BB74A3" w:rsidRDefault="00BB74A3" w:rsidP="00BB74A3">
            <w:r>
              <w:t>Unclear – only baseline data were available, so the extent of the risk of bias due to selective reporting was unclear</w:t>
            </w:r>
          </w:p>
          <w:p w14:paraId="1E72F56F" w14:textId="09B4D4A9" w:rsidR="00C65C8F" w:rsidRDefault="00C65C8F" w:rsidP="00BB74A3"/>
        </w:tc>
        <w:tc>
          <w:tcPr>
            <w:tcW w:w="1843" w:type="dxa"/>
          </w:tcPr>
          <w:p w14:paraId="07F11E47" w14:textId="6CB3E5C0" w:rsidR="00BB74A3" w:rsidRDefault="00BB74A3" w:rsidP="00BB74A3">
            <w:r>
              <w:t>Unclear – only baseline data were available, so the extent of the risk of other sources of bias was unclear</w:t>
            </w:r>
          </w:p>
        </w:tc>
      </w:tr>
      <w:tr w:rsidR="00AD4679" w14:paraId="7EC7560C" w14:textId="482341EA" w:rsidTr="005027C8">
        <w:tc>
          <w:tcPr>
            <w:tcW w:w="1655" w:type="dxa"/>
          </w:tcPr>
          <w:p w14:paraId="0E306CC7" w14:textId="304A4710" w:rsidR="00B20FA0" w:rsidRDefault="00B20FA0" w:rsidP="00B95680">
            <w:proofErr w:type="spellStart"/>
            <w:r>
              <w:t>Korde</w:t>
            </w:r>
            <w:proofErr w:type="spellEnd"/>
            <w:r w:rsidR="000C6D93">
              <w:t xml:space="preserve">, </w:t>
            </w:r>
            <w:r>
              <w:t>2009</w:t>
            </w:r>
          </w:p>
        </w:tc>
        <w:tc>
          <w:tcPr>
            <w:tcW w:w="1685" w:type="dxa"/>
          </w:tcPr>
          <w:p w14:paraId="250D40CB" w14:textId="75A18E36" w:rsidR="00B20FA0" w:rsidRDefault="004628A1" w:rsidP="00B95680">
            <w:r>
              <w:t>Low</w:t>
            </w:r>
            <w:r w:rsidR="000C6D93">
              <w:t xml:space="preserve"> – the study used stratified randomization</w:t>
            </w:r>
          </w:p>
        </w:tc>
        <w:tc>
          <w:tcPr>
            <w:tcW w:w="1639" w:type="dxa"/>
          </w:tcPr>
          <w:p w14:paraId="137A5131" w14:textId="4678180C" w:rsidR="00B20FA0" w:rsidRDefault="005F35C8" w:rsidP="00B95680">
            <w:r>
              <w:t>Unclear – the allocation concealment procedure was not sufficiently described to rate the risk of bias</w:t>
            </w:r>
          </w:p>
        </w:tc>
        <w:tc>
          <w:tcPr>
            <w:tcW w:w="1503" w:type="dxa"/>
          </w:tcPr>
          <w:p w14:paraId="6976B2C3" w14:textId="77777777" w:rsidR="00B20FA0" w:rsidRDefault="00420C59" w:rsidP="00B95680">
            <w:r>
              <w:t>High – blinding of participants not feasible in exercise or physical activity intervention</w:t>
            </w:r>
          </w:p>
          <w:p w14:paraId="4C086E30" w14:textId="04451657" w:rsidR="00C65C8F" w:rsidRDefault="00C65C8F" w:rsidP="00B95680"/>
        </w:tc>
        <w:tc>
          <w:tcPr>
            <w:tcW w:w="1436" w:type="dxa"/>
          </w:tcPr>
          <w:p w14:paraId="777BDD2B" w14:textId="22F8A3FD" w:rsidR="00B20FA0" w:rsidRDefault="004C0F0B" w:rsidP="00B95680">
            <w:r>
              <w:t>High – no mention of a blinded outcome assessor</w:t>
            </w:r>
          </w:p>
        </w:tc>
        <w:tc>
          <w:tcPr>
            <w:tcW w:w="1696" w:type="dxa"/>
          </w:tcPr>
          <w:p w14:paraId="41F98066" w14:textId="6CA03FEA" w:rsidR="00B20FA0" w:rsidRDefault="00345696" w:rsidP="00B95680">
            <w:r>
              <w:t>High</w:t>
            </w:r>
            <w:r w:rsidR="000C6D93">
              <w:t xml:space="preserve"> – the study reported 26% attrition</w:t>
            </w:r>
          </w:p>
        </w:tc>
        <w:tc>
          <w:tcPr>
            <w:tcW w:w="1493" w:type="dxa"/>
          </w:tcPr>
          <w:p w14:paraId="660CD4AC" w14:textId="0A03982D" w:rsidR="00B20FA0" w:rsidRDefault="00B822F9" w:rsidP="00B95680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0BA489B9" w14:textId="39631931" w:rsidR="00B20FA0" w:rsidRDefault="00B6010A" w:rsidP="00B95680">
            <w:r>
              <w:t>Low – the study appeared to be at minimal risk due to other biases</w:t>
            </w:r>
          </w:p>
        </w:tc>
      </w:tr>
      <w:tr w:rsidR="00AD4679" w14:paraId="56277777" w14:textId="42443E45" w:rsidTr="005027C8">
        <w:tc>
          <w:tcPr>
            <w:tcW w:w="1655" w:type="dxa"/>
          </w:tcPr>
          <w:p w14:paraId="403D11AE" w14:textId="4EB016CE" w:rsidR="00B20FA0" w:rsidRDefault="00B20FA0" w:rsidP="00B95680">
            <w:r>
              <w:lastRenderedPageBreak/>
              <w:t>Fields, 2016</w:t>
            </w:r>
          </w:p>
        </w:tc>
        <w:tc>
          <w:tcPr>
            <w:tcW w:w="1685" w:type="dxa"/>
          </w:tcPr>
          <w:p w14:paraId="01682F38" w14:textId="17907C40" w:rsidR="00B20FA0" w:rsidRDefault="004628A1" w:rsidP="00B95680">
            <w:r>
              <w:t>Low</w:t>
            </w:r>
            <w:r w:rsidR="00A76C94">
              <w:t xml:space="preserve"> – </w:t>
            </w:r>
            <w:r w:rsidR="007B069B">
              <w:t xml:space="preserve">the random sequence generation </w:t>
            </w:r>
            <w:r w:rsidR="00A76C94">
              <w:t>used random</w:t>
            </w:r>
            <w:r w:rsidR="007B069B">
              <w:t>ly</w:t>
            </w:r>
            <w:r w:rsidR="00A76C94">
              <w:t xml:space="preserve"> permuted blocks to randomize participants</w:t>
            </w:r>
          </w:p>
        </w:tc>
        <w:tc>
          <w:tcPr>
            <w:tcW w:w="1639" w:type="dxa"/>
          </w:tcPr>
          <w:p w14:paraId="767883B1" w14:textId="2702C894" w:rsidR="00B20FA0" w:rsidRDefault="0060216D" w:rsidP="00B95680">
            <w:r>
              <w:t>Low</w:t>
            </w:r>
            <w:r w:rsidR="00A76C94">
              <w:t xml:space="preserve"> – </w:t>
            </w:r>
            <w:proofErr w:type="gramStart"/>
            <w:r w:rsidR="005027C8">
              <w:t>randomizations were</w:t>
            </w:r>
            <w:r w:rsidR="00A76C94">
              <w:t xml:space="preserve"> </w:t>
            </w:r>
            <w:r w:rsidR="005027C8">
              <w:t>performed by</w:t>
            </w:r>
            <w:r w:rsidR="00A76C94">
              <w:t xml:space="preserve"> an independent data manager</w:t>
            </w:r>
            <w:proofErr w:type="gramEnd"/>
            <w:r w:rsidR="00A76C94">
              <w:t xml:space="preserve"> to randomize participants</w:t>
            </w:r>
          </w:p>
        </w:tc>
        <w:tc>
          <w:tcPr>
            <w:tcW w:w="1503" w:type="dxa"/>
          </w:tcPr>
          <w:p w14:paraId="6B1A7857" w14:textId="0E8210A1" w:rsidR="00B20FA0" w:rsidRDefault="00420C59" w:rsidP="00B95680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799160A4" w14:textId="26B9D955" w:rsidR="00B20FA0" w:rsidRDefault="004C0F0B" w:rsidP="00B95680">
            <w:r>
              <w:t>High – no mention of a blinded outcome assessor</w:t>
            </w:r>
          </w:p>
        </w:tc>
        <w:tc>
          <w:tcPr>
            <w:tcW w:w="1696" w:type="dxa"/>
          </w:tcPr>
          <w:p w14:paraId="22041AED" w14:textId="0003460F" w:rsidR="00B20FA0" w:rsidRDefault="00345696" w:rsidP="00B95680">
            <w:r>
              <w:t>High</w:t>
            </w:r>
            <w:r w:rsidR="000B13C7">
              <w:t xml:space="preserve"> – the intervention group experience 20% attrition while the control group experience 0%</w:t>
            </w:r>
          </w:p>
        </w:tc>
        <w:tc>
          <w:tcPr>
            <w:tcW w:w="1493" w:type="dxa"/>
          </w:tcPr>
          <w:p w14:paraId="51D823CE" w14:textId="77777777" w:rsidR="00B20FA0" w:rsidRDefault="00DB3466" w:rsidP="00B95680">
            <w:r>
              <w:t>Unclear</w:t>
            </w:r>
            <w:r w:rsidR="000B13C7">
              <w:t xml:space="preserve"> </w:t>
            </w:r>
            <w:r w:rsidR="00D83F08">
              <w:t>–</w:t>
            </w:r>
            <w:r w:rsidR="000B13C7">
              <w:t xml:space="preserve"> </w:t>
            </w:r>
            <w:r w:rsidR="00D83F08">
              <w:t>insufficient information was provided to determine whether all outcomes were reported</w:t>
            </w:r>
          </w:p>
          <w:p w14:paraId="79D0C64D" w14:textId="4DD079A9" w:rsidR="00D83F08" w:rsidRDefault="00D83F08" w:rsidP="00B95680"/>
        </w:tc>
        <w:tc>
          <w:tcPr>
            <w:tcW w:w="1843" w:type="dxa"/>
          </w:tcPr>
          <w:p w14:paraId="308469AD" w14:textId="77777777" w:rsidR="00B20FA0" w:rsidRDefault="00007EF2" w:rsidP="00B95680">
            <w:r>
              <w:t>High</w:t>
            </w:r>
            <w:r w:rsidR="00D83F08">
              <w:t xml:space="preserve"> – the authors mention that the outcome was likely biased by the control group receiving the physical activity booklet and exercise diary</w:t>
            </w:r>
          </w:p>
          <w:p w14:paraId="4F15C285" w14:textId="1C9C3AB1" w:rsidR="00D83F08" w:rsidRDefault="00D83F08" w:rsidP="00B95680"/>
        </w:tc>
      </w:tr>
      <w:tr w:rsidR="00AD4679" w14:paraId="7FF908B5" w14:textId="10D43FE9" w:rsidTr="005027C8">
        <w:tc>
          <w:tcPr>
            <w:tcW w:w="1655" w:type="dxa"/>
          </w:tcPr>
          <w:p w14:paraId="431EE13A" w14:textId="15152288" w:rsidR="00B20FA0" w:rsidRDefault="00B20FA0" w:rsidP="00B95680">
            <w:r>
              <w:t>Bennett, 2007</w:t>
            </w:r>
          </w:p>
        </w:tc>
        <w:tc>
          <w:tcPr>
            <w:tcW w:w="1685" w:type="dxa"/>
          </w:tcPr>
          <w:p w14:paraId="2738C910" w14:textId="60E73E0E" w:rsidR="00B20FA0" w:rsidRDefault="004628A1" w:rsidP="00B95680">
            <w:r>
              <w:t>Low</w:t>
            </w:r>
            <w:r w:rsidR="00EC4FE2">
              <w:t xml:space="preserve"> – </w:t>
            </w:r>
            <w:r w:rsidR="007B069B">
              <w:t xml:space="preserve">the random sequence generation  used a </w:t>
            </w:r>
            <w:proofErr w:type="gramStart"/>
            <w:r w:rsidR="00EC4FE2">
              <w:t>computer generated</w:t>
            </w:r>
            <w:proofErr w:type="gramEnd"/>
            <w:r w:rsidR="00EC4FE2">
              <w:t xml:space="preserve"> randomization scheme</w:t>
            </w:r>
          </w:p>
        </w:tc>
        <w:tc>
          <w:tcPr>
            <w:tcW w:w="1639" w:type="dxa"/>
          </w:tcPr>
          <w:p w14:paraId="0CA23E7C" w14:textId="1230C93E" w:rsidR="00B20FA0" w:rsidRDefault="0060216D" w:rsidP="00B95680">
            <w:r>
              <w:t>Low</w:t>
            </w:r>
            <w:r w:rsidR="00EC4FE2">
              <w:t xml:space="preserve"> – group allocations were placed in sealed envelopes</w:t>
            </w:r>
          </w:p>
        </w:tc>
        <w:tc>
          <w:tcPr>
            <w:tcW w:w="1503" w:type="dxa"/>
          </w:tcPr>
          <w:p w14:paraId="77410304" w14:textId="4A4E7B55" w:rsidR="00B20FA0" w:rsidRDefault="00420C59" w:rsidP="00B95680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704ECC81" w14:textId="3F409869" w:rsidR="00B20FA0" w:rsidRDefault="004C0F0B" w:rsidP="00B95680">
            <w:r>
              <w:t>High – no mention of a blinded outcome assessor</w:t>
            </w:r>
          </w:p>
        </w:tc>
        <w:tc>
          <w:tcPr>
            <w:tcW w:w="1696" w:type="dxa"/>
          </w:tcPr>
          <w:p w14:paraId="6C27028C" w14:textId="77777777" w:rsidR="00100DC4" w:rsidRDefault="00100DC4" w:rsidP="00100DC4">
            <w:r>
              <w:t>Low – attrition appeared to be minimal and balanced across the two groups; missing data did not appear to be a significant factor</w:t>
            </w:r>
          </w:p>
          <w:p w14:paraId="4866051D" w14:textId="66B94207" w:rsidR="00B20FA0" w:rsidRDefault="00B20FA0" w:rsidP="00B95680"/>
        </w:tc>
        <w:tc>
          <w:tcPr>
            <w:tcW w:w="1493" w:type="dxa"/>
          </w:tcPr>
          <w:p w14:paraId="1922E1A1" w14:textId="42D5B540" w:rsidR="00B20FA0" w:rsidRDefault="00B822F9" w:rsidP="00B95680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39A48E15" w14:textId="31FE5EF5" w:rsidR="00B20FA0" w:rsidRDefault="00007EF2" w:rsidP="00B95680">
            <w:r>
              <w:t>High</w:t>
            </w:r>
            <w:r w:rsidR="00F628A5">
              <w:t xml:space="preserve"> – physical activity was measured by self-report </w:t>
            </w:r>
          </w:p>
        </w:tc>
      </w:tr>
      <w:tr w:rsidR="00AD4679" w14:paraId="34B4B9E2" w14:textId="78EB9D8F" w:rsidTr="005027C8">
        <w:tc>
          <w:tcPr>
            <w:tcW w:w="1655" w:type="dxa"/>
          </w:tcPr>
          <w:p w14:paraId="0FCFF1C8" w14:textId="297BA0B8" w:rsidR="00B20FA0" w:rsidRDefault="00B20FA0" w:rsidP="00B95680">
            <w:r>
              <w:t>Kim, 2011</w:t>
            </w:r>
          </w:p>
        </w:tc>
        <w:tc>
          <w:tcPr>
            <w:tcW w:w="1685" w:type="dxa"/>
          </w:tcPr>
          <w:p w14:paraId="5EE6E03A" w14:textId="1EB3EF04" w:rsidR="00B20FA0" w:rsidRDefault="004628A1" w:rsidP="00B95680">
            <w:r>
              <w:t>Low</w:t>
            </w:r>
            <w:r w:rsidR="005C01F0">
              <w:t xml:space="preserve"> – </w:t>
            </w:r>
            <w:r w:rsidR="00E2007F">
              <w:t xml:space="preserve">the random sequence generation </w:t>
            </w:r>
            <w:r w:rsidR="005C01F0">
              <w:t xml:space="preserve">used a random numbers table for random </w:t>
            </w:r>
            <w:r w:rsidR="005C01F0">
              <w:lastRenderedPageBreak/>
              <w:t>sequence generation</w:t>
            </w:r>
          </w:p>
        </w:tc>
        <w:tc>
          <w:tcPr>
            <w:tcW w:w="1639" w:type="dxa"/>
          </w:tcPr>
          <w:p w14:paraId="348413C0" w14:textId="77777777" w:rsidR="005C01F0" w:rsidRDefault="005C01F0" w:rsidP="005C01F0">
            <w:r>
              <w:lastRenderedPageBreak/>
              <w:t xml:space="preserve">High – authors mention the study was randomized but did not provide details pertaining to </w:t>
            </w:r>
            <w:r>
              <w:lastRenderedPageBreak/>
              <w:t>allocation concealment</w:t>
            </w:r>
          </w:p>
          <w:p w14:paraId="0F3CDD85" w14:textId="73919EC0" w:rsidR="00B20FA0" w:rsidRDefault="00B20FA0" w:rsidP="00B95680"/>
        </w:tc>
        <w:tc>
          <w:tcPr>
            <w:tcW w:w="1503" w:type="dxa"/>
          </w:tcPr>
          <w:p w14:paraId="53A15CAC" w14:textId="1FB81445" w:rsidR="00B20FA0" w:rsidRDefault="00420C59" w:rsidP="00B95680">
            <w:r>
              <w:lastRenderedPageBreak/>
              <w:t xml:space="preserve">High – blinding of participants not feasible in exercise or physical </w:t>
            </w:r>
            <w:r>
              <w:lastRenderedPageBreak/>
              <w:t>activity intervention</w:t>
            </w:r>
          </w:p>
        </w:tc>
        <w:tc>
          <w:tcPr>
            <w:tcW w:w="1436" w:type="dxa"/>
          </w:tcPr>
          <w:p w14:paraId="4FC4180F" w14:textId="7431F342" w:rsidR="00B20FA0" w:rsidRDefault="004C0F0B" w:rsidP="00B95680">
            <w:r>
              <w:lastRenderedPageBreak/>
              <w:t>High – no mention of a blinded outcome assessor</w:t>
            </w:r>
          </w:p>
        </w:tc>
        <w:tc>
          <w:tcPr>
            <w:tcW w:w="1696" w:type="dxa"/>
          </w:tcPr>
          <w:p w14:paraId="7DCFA0EC" w14:textId="215D8309" w:rsidR="009010DE" w:rsidRDefault="009010DE" w:rsidP="009010DE">
            <w:r>
              <w:t xml:space="preserve">Low – attrition appeared to be minimal and balanced across the two groups; missing data </w:t>
            </w:r>
            <w:r>
              <w:lastRenderedPageBreak/>
              <w:t>did not appear to be a significant factor</w:t>
            </w:r>
          </w:p>
          <w:p w14:paraId="6409DA9A" w14:textId="6BA8A0EE" w:rsidR="00B20FA0" w:rsidRDefault="00B20FA0" w:rsidP="00B95680"/>
        </w:tc>
        <w:tc>
          <w:tcPr>
            <w:tcW w:w="1493" w:type="dxa"/>
          </w:tcPr>
          <w:p w14:paraId="4EFBD082" w14:textId="14691703" w:rsidR="00B20FA0" w:rsidRDefault="00B822F9" w:rsidP="00B95680">
            <w:r>
              <w:lastRenderedPageBreak/>
              <w:t>Low – all specified outcomes appear to have been reported</w:t>
            </w:r>
          </w:p>
        </w:tc>
        <w:tc>
          <w:tcPr>
            <w:tcW w:w="1843" w:type="dxa"/>
          </w:tcPr>
          <w:p w14:paraId="0208604D" w14:textId="4E0DC9E2" w:rsidR="00B20FA0" w:rsidRDefault="00B6010A" w:rsidP="00B95680">
            <w:r>
              <w:t>Low – the study appeared to be at minimal risk due to other biases</w:t>
            </w:r>
          </w:p>
        </w:tc>
      </w:tr>
      <w:tr w:rsidR="00AD4679" w14:paraId="26040BBA" w14:textId="16632C70" w:rsidTr="005027C8">
        <w:tc>
          <w:tcPr>
            <w:tcW w:w="1655" w:type="dxa"/>
          </w:tcPr>
          <w:p w14:paraId="144BF45D" w14:textId="4B444FD5" w:rsidR="00B20FA0" w:rsidRDefault="00B20FA0" w:rsidP="00B95680">
            <w:r>
              <w:t>Johnston</w:t>
            </w:r>
            <w:r w:rsidR="00AF1653">
              <w:t>, 2011</w:t>
            </w:r>
          </w:p>
        </w:tc>
        <w:tc>
          <w:tcPr>
            <w:tcW w:w="1685" w:type="dxa"/>
          </w:tcPr>
          <w:p w14:paraId="3CDC8A88" w14:textId="2C1F2E09" w:rsidR="00B20FA0" w:rsidRDefault="004628A1" w:rsidP="00B95680">
            <w:r>
              <w:t>Low</w:t>
            </w:r>
            <w:r w:rsidR="00BF7758">
              <w:t xml:space="preserve"> – </w:t>
            </w:r>
            <w:r w:rsidR="00E2007F">
              <w:t xml:space="preserve">the random sequence generation </w:t>
            </w:r>
            <w:r w:rsidR="00BF7758">
              <w:t>used a 1:1 ratio, permuted block randomization with blocks of size four</w:t>
            </w:r>
          </w:p>
        </w:tc>
        <w:tc>
          <w:tcPr>
            <w:tcW w:w="1639" w:type="dxa"/>
          </w:tcPr>
          <w:p w14:paraId="7940842A" w14:textId="77777777" w:rsidR="00B20FA0" w:rsidRDefault="0060216D" w:rsidP="00B95680">
            <w:r>
              <w:t>Low</w:t>
            </w:r>
            <w:r w:rsidR="00BF7758">
              <w:t xml:space="preserve"> – the study used a confidential randomization scheme that was maintained in a computer isolated from the study team</w:t>
            </w:r>
          </w:p>
          <w:p w14:paraId="169C2265" w14:textId="2A437732" w:rsidR="00BF7758" w:rsidRDefault="00BF7758" w:rsidP="00B95680"/>
        </w:tc>
        <w:tc>
          <w:tcPr>
            <w:tcW w:w="1503" w:type="dxa"/>
          </w:tcPr>
          <w:p w14:paraId="233F3529" w14:textId="7D124A26" w:rsidR="00B20FA0" w:rsidRDefault="00420C59" w:rsidP="00B95680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7D20E83B" w14:textId="41E0E9C4" w:rsidR="00B20FA0" w:rsidRDefault="004C0F0B" w:rsidP="00B95680">
            <w:r>
              <w:t>High – no mention of a blinded outcome assessor</w:t>
            </w:r>
          </w:p>
        </w:tc>
        <w:tc>
          <w:tcPr>
            <w:tcW w:w="1696" w:type="dxa"/>
          </w:tcPr>
          <w:p w14:paraId="2AA206BA" w14:textId="74778FC2" w:rsidR="00B20FA0" w:rsidRDefault="00345696" w:rsidP="00B95680">
            <w:r>
              <w:t>High</w:t>
            </w:r>
            <w:r w:rsidR="00D20BD5">
              <w:t xml:space="preserve"> – the study reported 17% attrition in the intervention and 0% in the control group, although 1 participant (14% of the control group) in the control group crossed-over to the intervention group </w:t>
            </w:r>
          </w:p>
          <w:p w14:paraId="4958570A" w14:textId="0B7F385D" w:rsidR="00D20BD5" w:rsidRDefault="00D20BD5" w:rsidP="00B95680"/>
        </w:tc>
        <w:tc>
          <w:tcPr>
            <w:tcW w:w="1493" w:type="dxa"/>
          </w:tcPr>
          <w:p w14:paraId="5F002B5B" w14:textId="2747F225" w:rsidR="00B20FA0" w:rsidRDefault="00B822F9" w:rsidP="00B95680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75AC7C95" w14:textId="2501E389" w:rsidR="00B20FA0" w:rsidRDefault="00007EF2" w:rsidP="00B95680">
            <w:r>
              <w:t>High</w:t>
            </w:r>
            <w:r w:rsidR="00BF7758">
              <w:t xml:space="preserve"> – the study reported 1 participant (8%</w:t>
            </w:r>
            <w:r w:rsidR="00D20BD5">
              <w:t xml:space="preserve"> of the total sample</w:t>
            </w:r>
            <w:r w:rsidR="00BF7758">
              <w:t>) crossed-over from the control group to the intervention group</w:t>
            </w:r>
          </w:p>
        </w:tc>
      </w:tr>
      <w:tr w:rsidR="00AD4679" w14:paraId="5D584A54" w14:textId="7534644D" w:rsidTr="005027C8">
        <w:tc>
          <w:tcPr>
            <w:tcW w:w="1655" w:type="dxa"/>
          </w:tcPr>
          <w:p w14:paraId="0442B51E" w14:textId="4E9B79EF" w:rsidR="00B20FA0" w:rsidRDefault="00B20FA0" w:rsidP="00B95680">
            <w:r>
              <w:t>Cadmus Bertram, 2011</w:t>
            </w:r>
          </w:p>
        </w:tc>
        <w:tc>
          <w:tcPr>
            <w:tcW w:w="1685" w:type="dxa"/>
          </w:tcPr>
          <w:p w14:paraId="04EB1BF6" w14:textId="77777777" w:rsidR="00B20FA0" w:rsidRDefault="004628A1" w:rsidP="00B95680">
            <w:r>
              <w:t>Low</w:t>
            </w:r>
            <w:r w:rsidR="00AD4679">
              <w:t xml:space="preserve"> – </w:t>
            </w:r>
            <w:r w:rsidR="00E2007F">
              <w:t xml:space="preserve">the random sequence generation </w:t>
            </w:r>
            <w:r w:rsidR="00AD4679">
              <w:t xml:space="preserve">used a computer program to generate random </w:t>
            </w:r>
            <w:r w:rsidR="00AD4679">
              <w:lastRenderedPageBreak/>
              <w:t>sequences with an equal probability for each group</w:t>
            </w:r>
          </w:p>
          <w:p w14:paraId="7362C92C" w14:textId="67DF8480" w:rsidR="00C65C8F" w:rsidRDefault="00C65C8F" w:rsidP="00B95680"/>
        </w:tc>
        <w:tc>
          <w:tcPr>
            <w:tcW w:w="1639" w:type="dxa"/>
          </w:tcPr>
          <w:p w14:paraId="7AA4DBD3" w14:textId="77777777" w:rsidR="00AD4679" w:rsidRDefault="0060216D" w:rsidP="00B95680">
            <w:r>
              <w:lastRenderedPageBreak/>
              <w:t>Low</w:t>
            </w:r>
            <w:r w:rsidR="00AD4679">
              <w:t xml:space="preserve"> – the study provided the principal investigator who was not involved with recruitment or enrollment </w:t>
            </w:r>
            <w:r w:rsidR="00AD4679">
              <w:lastRenderedPageBreak/>
              <w:t>with the allocations</w:t>
            </w:r>
          </w:p>
          <w:p w14:paraId="7C4834E6" w14:textId="1CA4D5A5" w:rsidR="00B20FA0" w:rsidRDefault="00AD4679" w:rsidP="00B95680">
            <w:r>
              <w:t xml:space="preserve"> </w:t>
            </w:r>
          </w:p>
        </w:tc>
        <w:tc>
          <w:tcPr>
            <w:tcW w:w="1503" w:type="dxa"/>
          </w:tcPr>
          <w:p w14:paraId="23542EAE" w14:textId="74B7EBEF" w:rsidR="00B20FA0" w:rsidRDefault="00420C59" w:rsidP="00B95680">
            <w:r>
              <w:lastRenderedPageBreak/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51AC66EE" w14:textId="580759BB" w:rsidR="00B20FA0" w:rsidRDefault="004C0F0B" w:rsidP="00B95680">
            <w:r>
              <w:t>High – no mention of a blinded outcome assessor</w:t>
            </w:r>
          </w:p>
        </w:tc>
        <w:tc>
          <w:tcPr>
            <w:tcW w:w="1696" w:type="dxa"/>
          </w:tcPr>
          <w:p w14:paraId="45E0D1A0" w14:textId="41A9ABCC" w:rsidR="00B20FA0" w:rsidRDefault="00345696" w:rsidP="00B95680">
            <w:r>
              <w:t>Unclear</w:t>
            </w:r>
            <w:r w:rsidR="00567543">
              <w:t xml:space="preserve"> – only baseline data were available, so the extent of the risk of bias </w:t>
            </w:r>
            <w:r w:rsidR="004B0C49">
              <w:t xml:space="preserve">due to incomplete outcomes </w:t>
            </w:r>
            <w:r w:rsidR="00567543">
              <w:t>was unclear</w:t>
            </w:r>
          </w:p>
        </w:tc>
        <w:tc>
          <w:tcPr>
            <w:tcW w:w="1493" w:type="dxa"/>
          </w:tcPr>
          <w:p w14:paraId="2E987269" w14:textId="559F1405" w:rsidR="00B20FA0" w:rsidRDefault="00DB3466" w:rsidP="00B95680">
            <w:r>
              <w:t>Unclear</w:t>
            </w:r>
            <w:r w:rsidR="00567543">
              <w:t xml:space="preserve"> – only baseline data were available, so the extent of the risk of bias </w:t>
            </w:r>
            <w:r w:rsidR="004B0C49">
              <w:t xml:space="preserve">due to selective </w:t>
            </w:r>
            <w:r w:rsidR="004B0C49">
              <w:lastRenderedPageBreak/>
              <w:t xml:space="preserve">reporting </w:t>
            </w:r>
            <w:r w:rsidR="00567543">
              <w:t>was unclear</w:t>
            </w:r>
          </w:p>
        </w:tc>
        <w:tc>
          <w:tcPr>
            <w:tcW w:w="1843" w:type="dxa"/>
          </w:tcPr>
          <w:p w14:paraId="75F8C7B2" w14:textId="5651E951" w:rsidR="00B20FA0" w:rsidRDefault="00B6010A" w:rsidP="00B95680">
            <w:r>
              <w:lastRenderedPageBreak/>
              <w:t>Low – the study appeared to be at minimal risk due to other biases</w:t>
            </w:r>
          </w:p>
        </w:tc>
      </w:tr>
      <w:tr w:rsidR="00AD4679" w14:paraId="7E35BB90" w14:textId="6411DCE4" w:rsidTr="005027C8">
        <w:tc>
          <w:tcPr>
            <w:tcW w:w="1655" w:type="dxa"/>
          </w:tcPr>
          <w:p w14:paraId="1F2853B5" w14:textId="0075AB46" w:rsidR="00B20FA0" w:rsidRDefault="00B20FA0" w:rsidP="00B95680">
            <w:r>
              <w:t>Daley</w:t>
            </w:r>
            <w:r w:rsidR="007B48C2">
              <w:t>,</w:t>
            </w:r>
            <w:r>
              <w:t xml:space="preserve"> 2007</w:t>
            </w:r>
          </w:p>
        </w:tc>
        <w:tc>
          <w:tcPr>
            <w:tcW w:w="1685" w:type="dxa"/>
          </w:tcPr>
          <w:p w14:paraId="555B6757" w14:textId="6E08FD59" w:rsidR="00B20FA0" w:rsidRDefault="004628A1" w:rsidP="00B95680">
            <w:r>
              <w:t>Low</w:t>
            </w:r>
            <w:r w:rsidR="007B48C2">
              <w:t xml:space="preserve"> – </w:t>
            </w:r>
            <w:r w:rsidR="00E2007F">
              <w:t xml:space="preserve">the random sequence generation </w:t>
            </w:r>
            <w:r w:rsidR="007B48C2">
              <w:t>used stratified randomization</w:t>
            </w:r>
          </w:p>
        </w:tc>
        <w:tc>
          <w:tcPr>
            <w:tcW w:w="1639" w:type="dxa"/>
          </w:tcPr>
          <w:p w14:paraId="34B14409" w14:textId="53D582D3" w:rsidR="00B20FA0" w:rsidRDefault="0060216D" w:rsidP="00B95680">
            <w:r>
              <w:t>Low</w:t>
            </w:r>
            <w:r w:rsidR="007B48C2">
              <w:t xml:space="preserve"> – the study used an independent clinical trial unit to allocate participants</w:t>
            </w:r>
          </w:p>
        </w:tc>
        <w:tc>
          <w:tcPr>
            <w:tcW w:w="1503" w:type="dxa"/>
          </w:tcPr>
          <w:p w14:paraId="70D724C7" w14:textId="1D7303EF" w:rsidR="00B20FA0" w:rsidRDefault="00420C59" w:rsidP="00B95680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3202D9BF" w14:textId="7D520DAF" w:rsidR="00B20FA0" w:rsidRDefault="004C0F0B" w:rsidP="00B95680">
            <w:r>
              <w:t>High – no mention of a blinded outcome assessor</w:t>
            </w:r>
          </w:p>
        </w:tc>
        <w:tc>
          <w:tcPr>
            <w:tcW w:w="1696" w:type="dxa"/>
          </w:tcPr>
          <w:p w14:paraId="78A9EF90" w14:textId="77777777" w:rsidR="007B48C2" w:rsidRDefault="007B48C2" w:rsidP="007B48C2">
            <w:r>
              <w:t>Low – attrition appeared to be minimal and balanced across the two groups; missing data did not appear to be a significant factor</w:t>
            </w:r>
          </w:p>
          <w:p w14:paraId="334B9135" w14:textId="09D62DDB" w:rsidR="00B20FA0" w:rsidRDefault="00B20FA0" w:rsidP="00B95680"/>
        </w:tc>
        <w:tc>
          <w:tcPr>
            <w:tcW w:w="1493" w:type="dxa"/>
          </w:tcPr>
          <w:p w14:paraId="5DB19037" w14:textId="2ADABDA5" w:rsidR="00B20FA0" w:rsidRDefault="00B822F9" w:rsidP="00B95680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1C53FFF4" w14:textId="43102535" w:rsidR="00B20FA0" w:rsidRDefault="00B6010A" w:rsidP="00B95680">
            <w:r>
              <w:t>Low – the study appeared to be at minimal risk due to other biases</w:t>
            </w:r>
          </w:p>
        </w:tc>
      </w:tr>
      <w:tr w:rsidR="00AD4679" w14:paraId="100D2ACA" w14:textId="5D8F0769" w:rsidTr="005027C8">
        <w:tc>
          <w:tcPr>
            <w:tcW w:w="1655" w:type="dxa"/>
          </w:tcPr>
          <w:p w14:paraId="6E6985E9" w14:textId="55D0A8B9" w:rsidR="00B20FA0" w:rsidRDefault="00B20FA0" w:rsidP="00B95680">
            <w:r>
              <w:t>Stan, 2012</w:t>
            </w:r>
          </w:p>
        </w:tc>
        <w:tc>
          <w:tcPr>
            <w:tcW w:w="1685" w:type="dxa"/>
          </w:tcPr>
          <w:p w14:paraId="28366CD9" w14:textId="2BA0A6D7" w:rsidR="00B20FA0" w:rsidRDefault="004628A1" w:rsidP="00B95680">
            <w:r>
              <w:t>High</w:t>
            </w:r>
            <w:r w:rsidR="00420C59">
              <w:t xml:space="preserve"> – single group study</w:t>
            </w:r>
          </w:p>
        </w:tc>
        <w:tc>
          <w:tcPr>
            <w:tcW w:w="1639" w:type="dxa"/>
          </w:tcPr>
          <w:p w14:paraId="05F725CB" w14:textId="0E31BAC0" w:rsidR="00B20FA0" w:rsidRDefault="0060216D" w:rsidP="00B95680">
            <w:r>
              <w:t>High</w:t>
            </w:r>
            <w:r w:rsidR="00420C59">
              <w:t xml:space="preserve"> – single group study</w:t>
            </w:r>
          </w:p>
        </w:tc>
        <w:tc>
          <w:tcPr>
            <w:tcW w:w="1503" w:type="dxa"/>
          </w:tcPr>
          <w:p w14:paraId="1BB611CA" w14:textId="39764D96" w:rsidR="00B20FA0" w:rsidRDefault="00420C59" w:rsidP="00B95680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672911C2" w14:textId="120A1955" w:rsidR="00B20FA0" w:rsidRDefault="004C0F0B" w:rsidP="00B95680">
            <w:r>
              <w:t xml:space="preserve">High – </w:t>
            </w:r>
            <w:r w:rsidR="00195FE8">
              <w:t>outcome assessors cannot be blinded in a single study design</w:t>
            </w:r>
          </w:p>
        </w:tc>
        <w:tc>
          <w:tcPr>
            <w:tcW w:w="1696" w:type="dxa"/>
          </w:tcPr>
          <w:p w14:paraId="58A74FE5" w14:textId="25B0E1EE" w:rsidR="00F03310" w:rsidRDefault="00F03310" w:rsidP="00F03310">
            <w:r>
              <w:t>Low – attrition appeared to be minimal; missing data did not appear to be a significant factor</w:t>
            </w:r>
          </w:p>
          <w:p w14:paraId="479D9CD4" w14:textId="7017B5D3" w:rsidR="00B20FA0" w:rsidRDefault="00B20FA0" w:rsidP="00B95680"/>
        </w:tc>
        <w:tc>
          <w:tcPr>
            <w:tcW w:w="1493" w:type="dxa"/>
          </w:tcPr>
          <w:p w14:paraId="2DDC73BA" w14:textId="31329E9B" w:rsidR="00B20FA0" w:rsidRDefault="00B822F9" w:rsidP="00B95680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531C23D4" w14:textId="380E5BC0" w:rsidR="00B20FA0" w:rsidRDefault="00B6010A" w:rsidP="00B95680">
            <w:r>
              <w:t>Low – the study appeared to be at minimal risk due to other biases</w:t>
            </w:r>
          </w:p>
        </w:tc>
      </w:tr>
      <w:tr w:rsidR="00AD4679" w14:paraId="355E56D1" w14:textId="77777777" w:rsidTr="005027C8">
        <w:tc>
          <w:tcPr>
            <w:tcW w:w="1655" w:type="dxa"/>
          </w:tcPr>
          <w:p w14:paraId="38A586EA" w14:textId="089BADFE" w:rsidR="004628A1" w:rsidRDefault="004628A1" w:rsidP="00B95680">
            <w:r>
              <w:t xml:space="preserve">Ott, </w:t>
            </w:r>
            <w:r w:rsidR="00452B37">
              <w:t>2006</w:t>
            </w:r>
          </w:p>
        </w:tc>
        <w:tc>
          <w:tcPr>
            <w:tcW w:w="1685" w:type="dxa"/>
          </w:tcPr>
          <w:p w14:paraId="41358A9C" w14:textId="763AEA7A" w:rsidR="004628A1" w:rsidRDefault="00FB32B8" w:rsidP="00B95680">
            <w:r>
              <w:t xml:space="preserve">Unclear – the random sequence generation procedure was </w:t>
            </w:r>
            <w:r>
              <w:lastRenderedPageBreak/>
              <w:t>not sufficiently described to rate the risk of bias</w:t>
            </w:r>
          </w:p>
        </w:tc>
        <w:tc>
          <w:tcPr>
            <w:tcW w:w="1639" w:type="dxa"/>
          </w:tcPr>
          <w:p w14:paraId="3E136714" w14:textId="0349CDFA" w:rsidR="004628A1" w:rsidRDefault="005F35C8" w:rsidP="00B95680">
            <w:r>
              <w:lastRenderedPageBreak/>
              <w:t xml:space="preserve">Unclear – the allocation concealment procedure was not sufficiently </w:t>
            </w:r>
            <w:r>
              <w:lastRenderedPageBreak/>
              <w:t>described to rate the risk of bias</w:t>
            </w:r>
          </w:p>
        </w:tc>
        <w:tc>
          <w:tcPr>
            <w:tcW w:w="1503" w:type="dxa"/>
          </w:tcPr>
          <w:p w14:paraId="09662D08" w14:textId="75347F25" w:rsidR="004628A1" w:rsidRDefault="00420C59" w:rsidP="00B95680">
            <w:r>
              <w:lastRenderedPageBreak/>
              <w:t xml:space="preserve">High – blinding of participants not feasible in exercise </w:t>
            </w:r>
            <w:r>
              <w:lastRenderedPageBreak/>
              <w:t>or physical activity intervention</w:t>
            </w:r>
          </w:p>
        </w:tc>
        <w:tc>
          <w:tcPr>
            <w:tcW w:w="1436" w:type="dxa"/>
          </w:tcPr>
          <w:p w14:paraId="2FDA3950" w14:textId="73B532C4" w:rsidR="004628A1" w:rsidRDefault="004C0F0B" w:rsidP="00B95680">
            <w:r>
              <w:lastRenderedPageBreak/>
              <w:t>High – no mention of a blinded outcome assessor</w:t>
            </w:r>
          </w:p>
        </w:tc>
        <w:tc>
          <w:tcPr>
            <w:tcW w:w="1696" w:type="dxa"/>
          </w:tcPr>
          <w:p w14:paraId="1DDB0311" w14:textId="77777777" w:rsidR="004628A1" w:rsidRDefault="00345696" w:rsidP="00B95680">
            <w:r>
              <w:t>Unclear</w:t>
            </w:r>
            <w:r w:rsidR="00267D95">
              <w:t xml:space="preserve"> – authors mention using an intent-to-treat design, </w:t>
            </w:r>
            <w:r w:rsidR="00267D95">
              <w:lastRenderedPageBreak/>
              <w:t>although they were unclear about their overall attrition rates</w:t>
            </w:r>
          </w:p>
          <w:p w14:paraId="61D58EBF" w14:textId="330D3C9C" w:rsidR="00472319" w:rsidRDefault="00472319" w:rsidP="00B95680"/>
        </w:tc>
        <w:tc>
          <w:tcPr>
            <w:tcW w:w="1493" w:type="dxa"/>
          </w:tcPr>
          <w:p w14:paraId="58D229AD" w14:textId="32C09E88" w:rsidR="004628A1" w:rsidRDefault="00B822F9" w:rsidP="00B95680">
            <w:r>
              <w:lastRenderedPageBreak/>
              <w:t xml:space="preserve">Low – all specified outcomes appear to </w:t>
            </w:r>
            <w:r>
              <w:lastRenderedPageBreak/>
              <w:t>have been reported</w:t>
            </w:r>
          </w:p>
        </w:tc>
        <w:tc>
          <w:tcPr>
            <w:tcW w:w="1843" w:type="dxa"/>
          </w:tcPr>
          <w:p w14:paraId="1195A818" w14:textId="0CA4EDF8" w:rsidR="004628A1" w:rsidRDefault="00007EF2" w:rsidP="00B95680">
            <w:r>
              <w:lastRenderedPageBreak/>
              <w:t>High</w:t>
            </w:r>
            <w:r w:rsidR="006D36DF">
              <w:t xml:space="preserve"> – authors mention a low adherence rate</w:t>
            </w:r>
          </w:p>
        </w:tc>
      </w:tr>
      <w:tr w:rsidR="00AD4679" w14:paraId="21CEB111" w14:textId="7997704D" w:rsidTr="005027C8">
        <w:tc>
          <w:tcPr>
            <w:tcW w:w="1655" w:type="dxa"/>
          </w:tcPr>
          <w:p w14:paraId="642F3F5A" w14:textId="22A08DA4" w:rsidR="00B20FA0" w:rsidRDefault="00B20FA0" w:rsidP="00B95680">
            <w:proofErr w:type="spellStart"/>
            <w:r>
              <w:t>McTiernan</w:t>
            </w:r>
            <w:proofErr w:type="spellEnd"/>
            <w:r>
              <w:t>, 1998</w:t>
            </w:r>
            <w:r w:rsidR="00113175">
              <w:t xml:space="preserve"> </w:t>
            </w:r>
          </w:p>
        </w:tc>
        <w:tc>
          <w:tcPr>
            <w:tcW w:w="1685" w:type="dxa"/>
          </w:tcPr>
          <w:p w14:paraId="0A96AF76" w14:textId="66E24E42" w:rsidR="00B20FA0" w:rsidRDefault="00420C59" w:rsidP="00B95680">
            <w:r>
              <w:t>High – single group study</w:t>
            </w:r>
          </w:p>
        </w:tc>
        <w:tc>
          <w:tcPr>
            <w:tcW w:w="1639" w:type="dxa"/>
          </w:tcPr>
          <w:p w14:paraId="23688D58" w14:textId="6065E339" w:rsidR="00B20FA0" w:rsidRDefault="00420C59" w:rsidP="00B95680">
            <w:r>
              <w:t>High – single group study</w:t>
            </w:r>
          </w:p>
        </w:tc>
        <w:tc>
          <w:tcPr>
            <w:tcW w:w="1503" w:type="dxa"/>
          </w:tcPr>
          <w:p w14:paraId="35F4DC47" w14:textId="4D4DDB2F" w:rsidR="00B20FA0" w:rsidRDefault="00420C59" w:rsidP="00B95680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333AFDAF" w14:textId="1FDA16FC" w:rsidR="00B20FA0" w:rsidRDefault="004C0F0B" w:rsidP="00B95680">
            <w:r>
              <w:t xml:space="preserve">High – </w:t>
            </w:r>
            <w:r w:rsidR="0006762F">
              <w:t>outcome assessors cannot be blinded in a single study design</w:t>
            </w:r>
          </w:p>
        </w:tc>
        <w:tc>
          <w:tcPr>
            <w:tcW w:w="1696" w:type="dxa"/>
          </w:tcPr>
          <w:p w14:paraId="01ACC375" w14:textId="77777777" w:rsidR="00E37371" w:rsidRDefault="00E37371" w:rsidP="00E37371">
            <w:r>
              <w:t>Low – attrition appeared to be minimal; missing data did not appear to be a significant factor</w:t>
            </w:r>
          </w:p>
          <w:p w14:paraId="16E4ACA9" w14:textId="62DADF13" w:rsidR="00B20FA0" w:rsidRDefault="00B20FA0" w:rsidP="00B95680"/>
        </w:tc>
        <w:tc>
          <w:tcPr>
            <w:tcW w:w="1493" w:type="dxa"/>
          </w:tcPr>
          <w:p w14:paraId="10CEB6B0" w14:textId="51F86026" w:rsidR="00B20FA0" w:rsidRDefault="00B822F9" w:rsidP="00B95680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41BC3694" w14:textId="2781B1D7" w:rsidR="00B20FA0" w:rsidRDefault="00B6010A" w:rsidP="00B95680">
            <w:r>
              <w:t>Low – the study appeared to be at minimal risk due to other biases</w:t>
            </w:r>
          </w:p>
        </w:tc>
      </w:tr>
      <w:tr w:rsidR="00EA5783" w14:paraId="60E4F82F" w14:textId="6C86A84D" w:rsidTr="005027C8">
        <w:tc>
          <w:tcPr>
            <w:tcW w:w="1655" w:type="dxa"/>
          </w:tcPr>
          <w:p w14:paraId="116B9100" w14:textId="44BFF883" w:rsidR="00EA5783" w:rsidRDefault="00EA5783" w:rsidP="00EA5783">
            <w:proofErr w:type="spellStart"/>
            <w:r>
              <w:t>Rogerino</w:t>
            </w:r>
            <w:proofErr w:type="spellEnd"/>
            <w:r>
              <w:t>, 2009</w:t>
            </w:r>
          </w:p>
        </w:tc>
        <w:tc>
          <w:tcPr>
            <w:tcW w:w="1685" w:type="dxa"/>
          </w:tcPr>
          <w:p w14:paraId="6E9C760A" w14:textId="77777777" w:rsidR="00EA5783" w:rsidRDefault="00EA5783" w:rsidP="00EA5783">
            <w:r>
              <w:t xml:space="preserve">Low – </w:t>
            </w:r>
            <w:r w:rsidR="00E2007F">
              <w:t xml:space="preserve">the random sequence generation </w:t>
            </w:r>
            <w:r>
              <w:t>used randomization through minimization that was  stratified by lymphedema status and balanced on time since diagnosis</w:t>
            </w:r>
          </w:p>
          <w:p w14:paraId="1A73C8A6" w14:textId="4A9C70B4" w:rsidR="00C65C8F" w:rsidRDefault="00C65C8F" w:rsidP="00EA5783"/>
        </w:tc>
        <w:tc>
          <w:tcPr>
            <w:tcW w:w="1639" w:type="dxa"/>
          </w:tcPr>
          <w:p w14:paraId="7C9D851E" w14:textId="249F50D9" w:rsidR="00EA5783" w:rsidRDefault="00EA5783" w:rsidP="00EA5783">
            <w:r>
              <w:t>Low – the allocation sequence was concealed by the software program MINIM, which was used to randomly allocate participants</w:t>
            </w:r>
          </w:p>
        </w:tc>
        <w:tc>
          <w:tcPr>
            <w:tcW w:w="1503" w:type="dxa"/>
          </w:tcPr>
          <w:p w14:paraId="335EC643" w14:textId="1D45C343" w:rsidR="00EA5783" w:rsidRDefault="00EA5783" w:rsidP="00EA5783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4C5D15A6" w14:textId="011C0AF7" w:rsidR="00EA5783" w:rsidRDefault="00EA5783" w:rsidP="00EA5783">
            <w:r>
              <w:t>Low – the outcome assessors were described as being blinded to participant group allocation</w:t>
            </w:r>
          </w:p>
        </w:tc>
        <w:tc>
          <w:tcPr>
            <w:tcW w:w="1696" w:type="dxa"/>
          </w:tcPr>
          <w:p w14:paraId="3670C9E3" w14:textId="77777777" w:rsidR="00EA5783" w:rsidRDefault="00EA5783" w:rsidP="00EA5783">
            <w:r>
              <w:t>Unclear – authors mention using an intent-to-treat design, although they were unclear about their overall attrition rates</w:t>
            </w:r>
          </w:p>
          <w:p w14:paraId="40BC5067" w14:textId="152E90AC" w:rsidR="00EA5783" w:rsidRDefault="00EA5783" w:rsidP="00EA5783"/>
        </w:tc>
        <w:tc>
          <w:tcPr>
            <w:tcW w:w="1493" w:type="dxa"/>
          </w:tcPr>
          <w:p w14:paraId="5D6F8551" w14:textId="0A3D08A3" w:rsidR="00EA5783" w:rsidRDefault="00EA5783" w:rsidP="00EA5783">
            <w:r>
              <w:t>Low – authors appear to report all outcome measures across a series of related publications</w:t>
            </w:r>
          </w:p>
        </w:tc>
        <w:tc>
          <w:tcPr>
            <w:tcW w:w="1843" w:type="dxa"/>
          </w:tcPr>
          <w:p w14:paraId="04F37854" w14:textId="7CFF0DF2" w:rsidR="00EA5783" w:rsidRDefault="00EA5783" w:rsidP="00EA5783">
            <w:r>
              <w:t>Low – the study appeared to be at minimal risk due to other biases</w:t>
            </w:r>
          </w:p>
        </w:tc>
      </w:tr>
      <w:tr w:rsidR="00EA5783" w14:paraId="26FD08E4" w14:textId="0B5BE6CA" w:rsidTr="005027C8">
        <w:tc>
          <w:tcPr>
            <w:tcW w:w="1655" w:type="dxa"/>
          </w:tcPr>
          <w:p w14:paraId="4B11FD83" w14:textId="5B9E6154" w:rsidR="00EA5783" w:rsidRDefault="00EA5783" w:rsidP="00EA5783">
            <w:r>
              <w:lastRenderedPageBreak/>
              <w:t>Broderick, 2013</w:t>
            </w:r>
          </w:p>
        </w:tc>
        <w:tc>
          <w:tcPr>
            <w:tcW w:w="1685" w:type="dxa"/>
          </w:tcPr>
          <w:p w14:paraId="057ABF14" w14:textId="15C33E4F" w:rsidR="00EA5783" w:rsidRDefault="00EA5783" w:rsidP="00EA5783">
            <w:r>
              <w:t>Low</w:t>
            </w:r>
            <w:r w:rsidR="001E4897">
              <w:t xml:space="preserve"> – </w:t>
            </w:r>
            <w:r w:rsidR="00E2007F">
              <w:t>the random sequence generation used</w:t>
            </w:r>
            <w:r w:rsidR="001E4897">
              <w:t xml:space="preserve"> computer-generated random numbers list </w:t>
            </w:r>
          </w:p>
        </w:tc>
        <w:tc>
          <w:tcPr>
            <w:tcW w:w="1639" w:type="dxa"/>
          </w:tcPr>
          <w:p w14:paraId="2DB3D749" w14:textId="77777777" w:rsidR="00EA5783" w:rsidRDefault="00EA5783" w:rsidP="00EA5783">
            <w:r>
              <w:t>Low</w:t>
            </w:r>
            <w:r w:rsidR="00FC02BC">
              <w:t xml:space="preserve"> – the allocation sequence was concealed by the computer program generating the random numbers list</w:t>
            </w:r>
          </w:p>
          <w:p w14:paraId="63A36F8A" w14:textId="4C3F2679" w:rsidR="00FC02BC" w:rsidRDefault="00FC02BC" w:rsidP="00EA5783"/>
        </w:tc>
        <w:tc>
          <w:tcPr>
            <w:tcW w:w="1503" w:type="dxa"/>
          </w:tcPr>
          <w:p w14:paraId="5ED42BE4" w14:textId="0F6DA453" w:rsidR="00EA5783" w:rsidRDefault="00EA5783" w:rsidP="00EA5783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02DEF533" w14:textId="77777777" w:rsidR="00EA5783" w:rsidRDefault="00A1527C" w:rsidP="00EA5783">
            <w:r>
              <w:t>Low – the outcome assessors were described as being blinded to participant group allocation</w:t>
            </w:r>
          </w:p>
          <w:p w14:paraId="68F0F802" w14:textId="40FE9D22" w:rsidR="00BC77A2" w:rsidRDefault="00BC77A2" w:rsidP="00EA5783"/>
        </w:tc>
        <w:tc>
          <w:tcPr>
            <w:tcW w:w="1696" w:type="dxa"/>
          </w:tcPr>
          <w:p w14:paraId="3337BDFA" w14:textId="7065A960" w:rsidR="00EA5783" w:rsidRDefault="00EA5783" w:rsidP="00EA5783">
            <w:r>
              <w:t>High – authors reported more than 20% dropout rate</w:t>
            </w:r>
          </w:p>
        </w:tc>
        <w:tc>
          <w:tcPr>
            <w:tcW w:w="1493" w:type="dxa"/>
          </w:tcPr>
          <w:p w14:paraId="17EBFC2F" w14:textId="0CBDA6BD" w:rsidR="00EA5783" w:rsidRDefault="00EA5783" w:rsidP="00EA5783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5FB196AB" w14:textId="714DA99B" w:rsidR="00EA5783" w:rsidRDefault="00EA5783" w:rsidP="00EA5783">
            <w:r>
              <w:t>Low – the study appeared to be at minimal risk due to other biases</w:t>
            </w:r>
          </w:p>
        </w:tc>
      </w:tr>
      <w:tr w:rsidR="00EA5783" w14:paraId="0CABA9B6" w14:textId="3AEDFC4E" w:rsidTr="005027C8">
        <w:tc>
          <w:tcPr>
            <w:tcW w:w="1655" w:type="dxa"/>
          </w:tcPr>
          <w:p w14:paraId="544ADC55" w14:textId="79CBD787" w:rsidR="00EA5783" w:rsidRDefault="00EA5783" w:rsidP="00EA5783">
            <w:r>
              <w:t>Hayes, 2010</w:t>
            </w:r>
          </w:p>
        </w:tc>
        <w:tc>
          <w:tcPr>
            <w:tcW w:w="1685" w:type="dxa"/>
          </w:tcPr>
          <w:p w14:paraId="32B73FAB" w14:textId="1BF806A1" w:rsidR="00EA5783" w:rsidRDefault="00EA5783" w:rsidP="00EA5783">
            <w:r>
              <w:t>Low</w:t>
            </w:r>
            <w:r w:rsidR="004F373E">
              <w:t xml:space="preserve"> – </w:t>
            </w:r>
            <w:r w:rsidR="00E2007F">
              <w:t xml:space="preserve">the random sequence generation used </w:t>
            </w:r>
            <w:r w:rsidR="004F373E">
              <w:t xml:space="preserve">a computer-generated unblocked sequence of random numbers </w:t>
            </w:r>
          </w:p>
        </w:tc>
        <w:tc>
          <w:tcPr>
            <w:tcW w:w="1639" w:type="dxa"/>
          </w:tcPr>
          <w:p w14:paraId="29A046BD" w14:textId="73D560E6" w:rsidR="00EA5783" w:rsidRDefault="00EA5783" w:rsidP="00EA5783">
            <w:r>
              <w:t>Unclear – the allocation concealment procedure was not sufficiently described to rate the risk of bias</w:t>
            </w:r>
          </w:p>
        </w:tc>
        <w:tc>
          <w:tcPr>
            <w:tcW w:w="1503" w:type="dxa"/>
          </w:tcPr>
          <w:p w14:paraId="264F6474" w14:textId="4C0BC230" w:rsidR="00EA5783" w:rsidRDefault="00EA5783" w:rsidP="00EA5783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43776922" w14:textId="77777777" w:rsidR="00644023" w:rsidRDefault="00644023" w:rsidP="00644023">
            <w:r>
              <w:t>Low – the outcome assessors were described as being blinded to participant group allocation</w:t>
            </w:r>
          </w:p>
          <w:p w14:paraId="3BDA18AB" w14:textId="3548C341" w:rsidR="00EA5783" w:rsidRDefault="00EA5783" w:rsidP="00EA5783"/>
        </w:tc>
        <w:tc>
          <w:tcPr>
            <w:tcW w:w="1696" w:type="dxa"/>
          </w:tcPr>
          <w:p w14:paraId="3A791388" w14:textId="77777777" w:rsidR="003E5429" w:rsidRDefault="003E5429" w:rsidP="003E5429">
            <w:r>
              <w:t>Low – attrition appeared to be minimal and balanced across the two groups; missing data did not appear to be a significant factor</w:t>
            </w:r>
          </w:p>
          <w:p w14:paraId="51803DC2" w14:textId="7BBDC69B" w:rsidR="00EA5783" w:rsidRDefault="00EA5783" w:rsidP="00EA5783"/>
        </w:tc>
        <w:tc>
          <w:tcPr>
            <w:tcW w:w="1493" w:type="dxa"/>
          </w:tcPr>
          <w:p w14:paraId="681E2F21" w14:textId="3F78BE4D" w:rsidR="00EA5783" w:rsidRDefault="00EA5783" w:rsidP="00EA5783">
            <w:r>
              <w:t xml:space="preserve">Unclear – only baseline data were available, so the extent of the risk of bias was unclear </w:t>
            </w:r>
          </w:p>
        </w:tc>
        <w:tc>
          <w:tcPr>
            <w:tcW w:w="1843" w:type="dxa"/>
          </w:tcPr>
          <w:p w14:paraId="56F52289" w14:textId="39C6E05F" w:rsidR="00EA5783" w:rsidRDefault="00EA5783" w:rsidP="00EA5783">
            <w:r>
              <w:t>Low – the study appeared to be at minimal risk due to other biases</w:t>
            </w:r>
          </w:p>
        </w:tc>
      </w:tr>
      <w:tr w:rsidR="00EA5783" w14:paraId="2B4D49E7" w14:textId="153AD8AF" w:rsidTr="005027C8">
        <w:tc>
          <w:tcPr>
            <w:tcW w:w="1655" w:type="dxa"/>
          </w:tcPr>
          <w:p w14:paraId="309A7346" w14:textId="7EC782E7" w:rsidR="00EA5783" w:rsidRDefault="00EA5783" w:rsidP="00EA5783">
            <w:r>
              <w:t>Pinto, 2004</w:t>
            </w:r>
          </w:p>
        </w:tc>
        <w:tc>
          <w:tcPr>
            <w:tcW w:w="1685" w:type="dxa"/>
          </w:tcPr>
          <w:p w14:paraId="4A823B2B" w14:textId="0120D825" w:rsidR="00EA5783" w:rsidRDefault="00EA5783" w:rsidP="00EA5783">
            <w:r>
              <w:t>Low</w:t>
            </w:r>
            <w:r w:rsidR="00D374B0">
              <w:t xml:space="preserve"> – </w:t>
            </w:r>
            <w:r w:rsidR="00E2007F">
              <w:t>the random sequence generation used</w:t>
            </w:r>
            <w:r w:rsidR="00D374B0">
              <w:t xml:space="preserve"> a process stratified on age, cancer stage, and </w:t>
            </w:r>
            <w:r w:rsidR="00D374B0">
              <w:lastRenderedPageBreak/>
              <w:t>medical treatment</w:t>
            </w:r>
          </w:p>
        </w:tc>
        <w:tc>
          <w:tcPr>
            <w:tcW w:w="1639" w:type="dxa"/>
          </w:tcPr>
          <w:p w14:paraId="4E0301A2" w14:textId="2240D63A" w:rsidR="00EA5783" w:rsidRDefault="00EA5783" w:rsidP="00EA5783">
            <w:r>
              <w:lastRenderedPageBreak/>
              <w:t>Unclear – the allocation concealment procedure was not sufficiently described to rate the risk of bias</w:t>
            </w:r>
          </w:p>
        </w:tc>
        <w:tc>
          <w:tcPr>
            <w:tcW w:w="1503" w:type="dxa"/>
          </w:tcPr>
          <w:p w14:paraId="3DF70EEB" w14:textId="7A41BDE6" w:rsidR="00EA5783" w:rsidRDefault="00EA5783" w:rsidP="00EA5783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188976DE" w14:textId="45011976" w:rsidR="00EA5783" w:rsidRDefault="00EA5783" w:rsidP="00EA5783">
            <w:r>
              <w:t>High – no mention of a blinded outcome assessor</w:t>
            </w:r>
          </w:p>
        </w:tc>
        <w:tc>
          <w:tcPr>
            <w:tcW w:w="1696" w:type="dxa"/>
          </w:tcPr>
          <w:p w14:paraId="0DE40059" w14:textId="77777777" w:rsidR="003A419A" w:rsidRDefault="003A419A" w:rsidP="003A419A">
            <w:r>
              <w:t xml:space="preserve">Low – attrition appeared to be minimal and balanced across the two groups; missing data did not appear </w:t>
            </w:r>
            <w:r>
              <w:lastRenderedPageBreak/>
              <w:t>to be a significant factor</w:t>
            </w:r>
          </w:p>
          <w:p w14:paraId="63C36BAD" w14:textId="22C5809E" w:rsidR="00EA5783" w:rsidRDefault="00EA5783" w:rsidP="00EA5783"/>
        </w:tc>
        <w:tc>
          <w:tcPr>
            <w:tcW w:w="1493" w:type="dxa"/>
          </w:tcPr>
          <w:p w14:paraId="31BD5390" w14:textId="6CF9A3E7" w:rsidR="00EA5783" w:rsidRDefault="00EA5783" w:rsidP="00EA5783">
            <w:r>
              <w:lastRenderedPageBreak/>
              <w:t>Low – all specified outcomes appear to have been reported</w:t>
            </w:r>
          </w:p>
        </w:tc>
        <w:tc>
          <w:tcPr>
            <w:tcW w:w="1843" w:type="dxa"/>
          </w:tcPr>
          <w:p w14:paraId="0D976F2B" w14:textId="038C0E82" w:rsidR="00EA5783" w:rsidRDefault="00EA5783" w:rsidP="00EA5783">
            <w:r>
              <w:t xml:space="preserve">Unclear – authors had a high rate of excluding potential participants; it is unclear how extensively this </w:t>
            </w:r>
            <w:r>
              <w:lastRenderedPageBreak/>
              <w:t>impacted generalizability</w:t>
            </w:r>
          </w:p>
        </w:tc>
      </w:tr>
      <w:tr w:rsidR="00EA5783" w14:paraId="5A4378B2" w14:textId="059083F0" w:rsidTr="005027C8">
        <w:tc>
          <w:tcPr>
            <w:tcW w:w="1655" w:type="dxa"/>
          </w:tcPr>
          <w:p w14:paraId="4F18EFDE" w14:textId="3C2E6837" w:rsidR="00EA5783" w:rsidRDefault="00EA5783" w:rsidP="00EA5783">
            <w:r>
              <w:lastRenderedPageBreak/>
              <w:t>Westphal, 2018</w:t>
            </w:r>
          </w:p>
        </w:tc>
        <w:tc>
          <w:tcPr>
            <w:tcW w:w="1685" w:type="dxa"/>
          </w:tcPr>
          <w:p w14:paraId="799EEC33" w14:textId="0BD2E7C3" w:rsidR="00EA5783" w:rsidRDefault="00EA5783" w:rsidP="00EA5783">
            <w:r>
              <w:t>Low</w:t>
            </w:r>
            <w:r w:rsidR="00E61779">
              <w:t xml:space="preserve"> – </w:t>
            </w:r>
            <w:r w:rsidR="00E2007F">
              <w:t xml:space="preserve">the random sequence generation  used </w:t>
            </w:r>
            <w:r w:rsidR="00E61779">
              <w:t xml:space="preserve">permuted blocks with BMI stratification </w:t>
            </w:r>
          </w:p>
        </w:tc>
        <w:tc>
          <w:tcPr>
            <w:tcW w:w="1639" w:type="dxa"/>
          </w:tcPr>
          <w:p w14:paraId="33DB45B0" w14:textId="6B78846D" w:rsidR="00EA5783" w:rsidRDefault="006C2593" w:rsidP="00EA5783">
            <w:r>
              <w:t>Unclear – the allocation concealment procedure was not sufficiently described to rate the risk of bias</w:t>
            </w:r>
          </w:p>
        </w:tc>
        <w:tc>
          <w:tcPr>
            <w:tcW w:w="1503" w:type="dxa"/>
          </w:tcPr>
          <w:p w14:paraId="1B727F07" w14:textId="342112D9" w:rsidR="00EA5783" w:rsidRDefault="00EA5783" w:rsidP="00EA5783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1B99ED85" w14:textId="220E96F0" w:rsidR="00EA5783" w:rsidRDefault="00EA5783" w:rsidP="00EA5783">
            <w:r>
              <w:t>High – no mention of a blinded outcome assessor</w:t>
            </w:r>
          </w:p>
        </w:tc>
        <w:tc>
          <w:tcPr>
            <w:tcW w:w="1696" w:type="dxa"/>
          </w:tcPr>
          <w:p w14:paraId="237A71AD" w14:textId="77777777" w:rsidR="00F12F83" w:rsidRDefault="00F12F83" w:rsidP="00F12F83">
            <w:r>
              <w:t>Low – attrition appeared to be minimal and balanced across the two groups; missing data did not appear to be a significant factor</w:t>
            </w:r>
          </w:p>
          <w:p w14:paraId="2D64B0B1" w14:textId="0ABA2DC4" w:rsidR="00EA5783" w:rsidRDefault="00EA5783" w:rsidP="00EA5783"/>
        </w:tc>
        <w:tc>
          <w:tcPr>
            <w:tcW w:w="1493" w:type="dxa"/>
          </w:tcPr>
          <w:p w14:paraId="52D8D638" w14:textId="0677A008" w:rsidR="00EA5783" w:rsidRDefault="00EA5783" w:rsidP="00EA5783">
            <w:r>
              <w:t xml:space="preserve">Low </w:t>
            </w:r>
            <w:proofErr w:type="spellStart"/>
            <w:r>
              <w:t>Low</w:t>
            </w:r>
            <w:proofErr w:type="spellEnd"/>
            <w:r>
              <w:t xml:space="preserve"> – all specified outcomes appear to have been reported</w:t>
            </w:r>
          </w:p>
        </w:tc>
        <w:tc>
          <w:tcPr>
            <w:tcW w:w="1843" w:type="dxa"/>
          </w:tcPr>
          <w:p w14:paraId="14225453" w14:textId="47906554" w:rsidR="00EA5783" w:rsidRDefault="00EA5783" w:rsidP="00EA5783">
            <w:r>
              <w:t>Low – the study appeared to be at minimal risk due to other biases</w:t>
            </w:r>
          </w:p>
        </w:tc>
      </w:tr>
      <w:tr w:rsidR="00EA5783" w14:paraId="6FE084A1" w14:textId="0409A83B" w:rsidTr="005027C8">
        <w:tc>
          <w:tcPr>
            <w:tcW w:w="1655" w:type="dxa"/>
          </w:tcPr>
          <w:p w14:paraId="697A3CC6" w14:textId="04C66967" w:rsidR="00EA5783" w:rsidRDefault="00EA5783" w:rsidP="00EA5783">
            <w:r>
              <w:t>Al-Majid, 2015</w:t>
            </w:r>
          </w:p>
        </w:tc>
        <w:tc>
          <w:tcPr>
            <w:tcW w:w="1685" w:type="dxa"/>
          </w:tcPr>
          <w:p w14:paraId="666E7561" w14:textId="347739DA" w:rsidR="00EA5783" w:rsidRDefault="00EA5783" w:rsidP="00EA5783">
            <w:r>
              <w:t>Unclear – the random sequence generation procedure was not sufficiently described to rate the risk of bias</w:t>
            </w:r>
          </w:p>
        </w:tc>
        <w:tc>
          <w:tcPr>
            <w:tcW w:w="1639" w:type="dxa"/>
          </w:tcPr>
          <w:p w14:paraId="5B1512D7" w14:textId="0EF52062" w:rsidR="00EA5783" w:rsidRDefault="00EA5783" w:rsidP="00EA5783">
            <w:r>
              <w:t>Unclear – the allocation concealment procedure was not sufficiently described to rate the risk of bias</w:t>
            </w:r>
          </w:p>
        </w:tc>
        <w:tc>
          <w:tcPr>
            <w:tcW w:w="1503" w:type="dxa"/>
          </w:tcPr>
          <w:p w14:paraId="4EA82ED3" w14:textId="22CC6D0E" w:rsidR="00EA5783" w:rsidRDefault="00EA5783" w:rsidP="00EA5783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70865200" w14:textId="21C32D9D" w:rsidR="00EA5783" w:rsidRDefault="00EA5783" w:rsidP="00EA5783">
            <w:r>
              <w:t>High – no mention of a blinded outcome assessor</w:t>
            </w:r>
          </w:p>
        </w:tc>
        <w:tc>
          <w:tcPr>
            <w:tcW w:w="1696" w:type="dxa"/>
          </w:tcPr>
          <w:p w14:paraId="555368BE" w14:textId="77777777" w:rsidR="00B07663" w:rsidRDefault="00B07663" w:rsidP="00B07663">
            <w:r>
              <w:t>Low – attrition appeared to be minimal and balanced across the two groups; missing data did not appear to be a significant factor</w:t>
            </w:r>
          </w:p>
          <w:p w14:paraId="17E0E64F" w14:textId="39643BB5" w:rsidR="00EA5783" w:rsidRDefault="00EA5783" w:rsidP="00EA5783"/>
        </w:tc>
        <w:tc>
          <w:tcPr>
            <w:tcW w:w="1493" w:type="dxa"/>
          </w:tcPr>
          <w:p w14:paraId="67C70B84" w14:textId="435E9A86" w:rsidR="00EA5783" w:rsidRDefault="00EA5783" w:rsidP="00EA5783">
            <w:r>
              <w:t>Low – all specified outcomes appear to have been reported</w:t>
            </w:r>
          </w:p>
        </w:tc>
        <w:tc>
          <w:tcPr>
            <w:tcW w:w="1843" w:type="dxa"/>
          </w:tcPr>
          <w:p w14:paraId="01879C21" w14:textId="5E4D6439" w:rsidR="00EA5783" w:rsidRDefault="00EA5783" w:rsidP="00EA5783">
            <w:r>
              <w:t>Low – the study appeared to be at minimal risk due to other biases</w:t>
            </w:r>
          </w:p>
        </w:tc>
      </w:tr>
      <w:tr w:rsidR="00EA5783" w14:paraId="6D45705A" w14:textId="4A7D5669" w:rsidTr="005027C8">
        <w:tc>
          <w:tcPr>
            <w:tcW w:w="1655" w:type="dxa"/>
          </w:tcPr>
          <w:p w14:paraId="134D1166" w14:textId="29FB8B18" w:rsidR="00EA5783" w:rsidRDefault="00EA5783" w:rsidP="00EA5783">
            <w:r>
              <w:t>Myers, 2019</w:t>
            </w:r>
          </w:p>
        </w:tc>
        <w:tc>
          <w:tcPr>
            <w:tcW w:w="1685" w:type="dxa"/>
          </w:tcPr>
          <w:p w14:paraId="496DBDD3" w14:textId="0D5C779D" w:rsidR="00EA5783" w:rsidRDefault="00EA5783" w:rsidP="00EA5783">
            <w:r>
              <w:t xml:space="preserve">High – authors mention the study was </w:t>
            </w:r>
            <w:r>
              <w:lastRenderedPageBreak/>
              <w:t>randomized but did not provide details pertaining to the random sequence generation</w:t>
            </w:r>
          </w:p>
        </w:tc>
        <w:tc>
          <w:tcPr>
            <w:tcW w:w="1639" w:type="dxa"/>
          </w:tcPr>
          <w:p w14:paraId="2C725300" w14:textId="35FFCF85" w:rsidR="00EA5783" w:rsidRDefault="00EA5783" w:rsidP="00EA5783">
            <w:r>
              <w:lastRenderedPageBreak/>
              <w:t xml:space="preserve">High – authors mention the study was </w:t>
            </w:r>
            <w:r>
              <w:lastRenderedPageBreak/>
              <w:t>randomized but did not provide details pertaining to allocation concealment</w:t>
            </w:r>
          </w:p>
        </w:tc>
        <w:tc>
          <w:tcPr>
            <w:tcW w:w="1503" w:type="dxa"/>
          </w:tcPr>
          <w:p w14:paraId="538C38C3" w14:textId="5BB9392C" w:rsidR="00EA5783" w:rsidRDefault="00EA5783" w:rsidP="00EA5783">
            <w:r>
              <w:lastRenderedPageBreak/>
              <w:t xml:space="preserve">High – blinding of participants </w:t>
            </w:r>
            <w:r>
              <w:lastRenderedPageBreak/>
              <w:t>not feasible in exercise or physical activity intervention</w:t>
            </w:r>
          </w:p>
        </w:tc>
        <w:tc>
          <w:tcPr>
            <w:tcW w:w="1436" w:type="dxa"/>
          </w:tcPr>
          <w:p w14:paraId="0F9CF554" w14:textId="5D4819CF" w:rsidR="00EA5783" w:rsidRDefault="00EA5783" w:rsidP="00EA5783">
            <w:r>
              <w:lastRenderedPageBreak/>
              <w:t>Low</w:t>
            </w:r>
            <w:r w:rsidR="00CE35B7">
              <w:t xml:space="preserve"> – study described </w:t>
            </w:r>
            <w:r w:rsidR="00CE35B7">
              <w:lastRenderedPageBreak/>
              <w:t>as a single-blind study</w:t>
            </w:r>
          </w:p>
        </w:tc>
        <w:tc>
          <w:tcPr>
            <w:tcW w:w="1696" w:type="dxa"/>
          </w:tcPr>
          <w:p w14:paraId="3D0A202D" w14:textId="77777777" w:rsidR="00EA5783" w:rsidRDefault="00EA5783" w:rsidP="00EA5783">
            <w:r>
              <w:lastRenderedPageBreak/>
              <w:t>High</w:t>
            </w:r>
            <w:r w:rsidR="00CE35B7">
              <w:t xml:space="preserve"> – Completers were </w:t>
            </w:r>
            <w:r w:rsidR="00CE35B7">
              <w:lastRenderedPageBreak/>
              <w:t>statistically different than non-completers on baseline variables, the attrition rate does not appear to be uniform across groups</w:t>
            </w:r>
          </w:p>
          <w:p w14:paraId="7C017AD3" w14:textId="3EE39CFB" w:rsidR="00CE35B7" w:rsidRDefault="00CE35B7" w:rsidP="00EA5783"/>
        </w:tc>
        <w:tc>
          <w:tcPr>
            <w:tcW w:w="1493" w:type="dxa"/>
          </w:tcPr>
          <w:p w14:paraId="7568AE57" w14:textId="7E4FA9DF" w:rsidR="00EA5783" w:rsidRDefault="00EA5783" w:rsidP="00EA5783">
            <w:r>
              <w:lastRenderedPageBreak/>
              <w:t xml:space="preserve">Low – all specified outcomes </w:t>
            </w:r>
            <w:r>
              <w:lastRenderedPageBreak/>
              <w:t>appear to have been reported</w:t>
            </w:r>
          </w:p>
        </w:tc>
        <w:tc>
          <w:tcPr>
            <w:tcW w:w="1843" w:type="dxa"/>
          </w:tcPr>
          <w:p w14:paraId="4568CB5E" w14:textId="6A592D61" w:rsidR="00EA5783" w:rsidRDefault="00EA5783" w:rsidP="00EA5783">
            <w:r>
              <w:lastRenderedPageBreak/>
              <w:t xml:space="preserve">Low – the study appeared to be at minimal risk </w:t>
            </w:r>
            <w:r>
              <w:lastRenderedPageBreak/>
              <w:t>due to other biases</w:t>
            </w:r>
          </w:p>
        </w:tc>
      </w:tr>
      <w:tr w:rsidR="00EA5783" w14:paraId="34DBC5A6" w14:textId="604EB68E" w:rsidTr="005027C8">
        <w:tc>
          <w:tcPr>
            <w:tcW w:w="1655" w:type="dxa"/>
          </w:tcPr>
          <w:p w14:paraId="1BF419A5" w14:textId="4A4338F6" w:rsidR="00EA5783" w:rsidRDefault="00EA5783" w:rsidP="00EA5783">
            <w:r>
              <w:lastRenderedPageBreak/>
              <w:t>Lynch, 2017</w:t>
            </w:r>
          </w:p>
        </w:tc>
        <w:tc>
          <w:tcPr>
            <w:tcW w:w="1685" w:type="dxa"/>
          </w:tcPr>
          <w:p w14:paraId="433F8B25" w14:textId="694EC23D" w:rsidR="00EA5783" w:rsidRDefault="00EA5783" w:rsidP="00EA5783">
            <w:r>
              <w:t>High – single group study</w:t>
            </w:r>
          </w:p>
        </w:tc>
        <w:tc>
          <w:tcPr>
            <w:tcW w:w="1639" w:type="dxa"/>
          </w:tcPr>
          <w:p w14:paraId="0D85F2E8" w14:textId="4A1BAF29" w:rsidR="00EA5783" w:rsidRDefault="00EA5783" w:rsidP="00EA5783">
            <w:r>
              <w:t>High – single group study</w:t>
            </w:r>
          </w:p>
        </w:tc>
        <w:tc>
          <w:tcPr>
            <w:tcW w:w="1503" w:type="dxa"/>
          </w:tcPr>
          <w:p w14:paraId="1F4BFE38" w14:textId="3C13AF7B" w:rsidR="00EA5783" w:rsidRDefault="00EA5783" w:rsidP="00EA5783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24D9A6FA" w14:textId="02D5DDA5" w:rsidR="00EA5783" w:rsidRDefault="00EA5783" w:rsidP="00EA5783">
            <w:r>
              <w:t>High – outcome assessors cannot be blinded in a single study design</w:t>
            </w:r>
          </w:p>
        </w:tc>
        <w:tc>
          <w:tcPr>
            <w:tcW w:w="1696" w:type="dxa"/>
          </w:tcPr>
          <w:p w14:paraId="56CA4550" w14:textId="77777777" w:rsidR="00EA5783" w:rsidRDefault="00EA5783" w:rsidP="00EA5783">
            <w:r>
              <w:t>High</w:t>
            </w:r>
            <w:r w:rsidR="00A521D2">
              <w:t xml:space="preserve"> – Approximately half of the sample withdrew or </w:t>
            </w:r>
            <w:proofErr w:type="gramStart"/>
            <w:r w:rsidR="00A521D2">
              <w:t>was lost</w:t>
            </w:r>
            <w:proofErr w:type="gramEnd"/>
            <w:r w:rsidR="00A521D2">
              <w:t xml:space="preserve"> to follow-up over the course of the intervention</w:t>
            </w:r>
          </w:p>
          <w:p w14:paraId="143FD13D" w14:textId="17D4B902" w:rsidR="00A521D2" w:rsidRDefault="00A521D2" w:rsidP="00EA5783"/>
        </w:tc>
        <w:tc>
          <w:tcPr>
            <w:tcW w:w="1493" w:type="dxa"/>
          </w:tcPr>
          <w:p w14:paraId="19F70173" w14:textId="026AFA62" w:rsidR="00EA5783" w:rsidRDefault="00EA5783" w:rsidP="00EA5783">
            <w:r>
              <w:t xml:space="preserve">Low – all specified outcomes appear to have </w:t>
            </w:r>
            <w:proofErr w:type="gramStart"/>
            <w:r>
              <w:t>been reported</w:t>
            </w:r>
            <w:proofErr w:type="gramEnd"/>
          </w:p>
        </w:tc>
        <w:tc>
          <w:tcPr>
            <w:tcW w:w="1843" w:type="dxa"/>
          </w:tcPr>
          <w:p w14:paraId="58EC394F" w14:textId="77777777" w:rsidR="00EA5783" w:rsidRDefault="00EA5783" w:rsidP="00EA5783">
            <w:r>
              <w:t>High</w:t>
            </w:r>
            <w:r w:rsidR="00A521D2">
              <w:t xml:space="preserve"> – the study sample demographics limit generalizability, the lack of a control or comparison group limits causal inferences</w:t>
            </w:r>
          </w:p>
          <w:p w14:paraId="46BE4485" w14:textId="7F8CD59F" w:rsidR="00A521D2" w:rsidRDefault="00A521D2" w:rsidP="00EA5783"/>
        </w:tc>
      </w:tr>
      <w:tr w:rsidR="00EA5783" w14:paraId="005F6E2E" w14:textId="0C57817B" w:rsidTr="005027C8">
        <w:tc>
          <w:tcPr>
            <w:tcW w:w="1655" w:type="dxa"/>
          </w:tcPr>
          <w:p w14:paraId="6E3A48F8" w14:textId="075A9777" w:rsidR="00EA5783" w:rsidRDefault="00EA5783" w:rsidP="00EA5783">
            <w:proofErr w:type="spellStart"/>
            <w:r>
              <w:t>Ammitzboll</w:t>
            </w:r>
            <w:proofErr w:type="spellEnd"/>
            <w:r>
              <w:t>, 2017</w:t>
            </w:r>
          </w:p>
        </w:tc>
        <w:tc>
          <w:tcPr>
            <w:tcW w:w="1685" w:type="dxa"/>
          </w:tcPr>
          <w:p w14:paraId="14E32B61" w14:textId="7381CD2A" w:rsidR="00EA5783" w:rsidRDefault="00EA5783" w:rsidP="00EA5783">
            <w:r>
              <w:t>High – single group study</w:t>
            </w:r>
          </w:p>
        </w:tc>
        <w:tc>
          <w:tcPr>
            <w:tcW w:w="1639" w:type="dxa"/>
          </w:tcPr>
          <w:p w14:paraId="17C19753" w14:textId="4574A0D3" w:rsidR="00EA5783" w:rsidRDefault="00EA5783" w:rsidP="00EA5783">
            <w:r>
              <w:t>High – single group study</w:t>
            </w:r>
          </w:p>
        </w:tc>
        <w:tc>
          <w:tcPr>
            <w:tcW w:w="1503" w:type="dxa"/>
          </w:tcPr>
          <w:p w14:paraId="20F01037" w14:textId="77777777" w:rsidR="00EA5783" w:rsidRDefault="00EA5783" w:rsidP="00EA5783">
            <w:r>
              <w:t xml:space="preserve">High – blinding of participants not feasible in exercise or physical </w:t>
            </w:r>
            <w:r>
              <w:lastRenderedPageBreak/>
              <w:t>activity intervention</w:t>
            </w:r>
          </w:p>
          <w:p w14:paraId="46FC3E95" w14:textId="220B2751" w:rsidR="00F041C0" w:rsidRDefault="00F041C0" w:rsidP="00EA5783"/>
        </w:tc>
        <w:tc>
          <w:tcPr>
            <w:tcW w:w="1436" w:type="dxa"/>
          </w:tcPr>
          <w:p w14:paraId="6C514FFA" w14:textId="052B0D3E" w:rsidR="00EA5783" w:rsidRDefault="00EA5783" w:rsidP="00EA5783">
            <w:r>
              <w:lastRenderedPageBreak/>
              <w:t>High – outcome assessors cannot be blinded in a single study design</w:t>
            </w:r>
          </w:p>
        </w:tc>
        <w:tc>
          <w:tcPr>
            <w:tcW w:w="1696" w:type="dxa"/>
          </w:tcPr>
          <w:p w14:paraId="24FE7504" w14:textId="19E4CA3B" w:rsidR="00EA5783" w:rsidRDefault="00EA5783" w:rsidP="00EA5783">
            <w:r>
              <w:t>High</w:t>
            </w:r>
            <w:r w:rsidR="00600C33">
              <w:t xml:space="preserve"> – authors reported </w:t>
            </w:r>
            <w:r w:rsidR="00945BEB">
              <w:t xml:space="preserve">approximately </w:t>
            </w:r>
            <w:r w:rsidR="00600C33">
              <w:t>2</w:t>
            </w:r>
            <w:r w:rsidR="00945BEB">
              <w:t>5</w:t>
            </w:r>
            <w:r w:rsidR="00600C33">
              <w:t>% dropout rate</w:t>
            </w:r>
          </w:p>
        </w:tc>
        <w:tc>
          <w:tcPr>
            <w:tcW w:w="1493" w:type="dxa"/>
          </w:tcPr>
          <w:p w14:paraId="666A70C5" w14:textId="6A1A1F63" w:rsidR="00EA5783" w:rsidRDefault="00EA5783" w:rsidP="00EA5783">
            <w:r>
              <w:t xml:space="preserve">Low – all specified outcomes appear to have </w:t>
            </w:r>
            <w:proofErr w:type="gramStart"/>
            <w:r>
              <w:t>been reported</w:t>
            </w:r>
            <w:proofErr w:type="gramEnd"/>
          </w:p>
        </w:tc>
        <w:tc>
          <w:tcPr>
            <w:tcW w:w="1843" w:type="dxa"/>
          </w:tcPr>
          <w:p w14:paraId="140EF306" w14:textId="0063FAD9" w:rsidR="00EA5783" w:rsidRDefault="00EA5783" w:rsidP="00EA5783">
            <w:r>
              <w:t>Low</w:t>
            </w:r>
            <w:r w:rsidR="00617614">
              <w:t xml:space="preserve"> </w:t>
            </w:r>
            <w:r>
              <w:t>– the study appeared to be at minimal risk due to other biases</w:t>
            </w:r>
          </w:p>
        </w:tc>
      </w:tr>
      <w:tr w:rsidR="00EA5783" w14:paraId="32819BE8" w14:textId="1C8DEE85" w:rsidTr="005027C8">
        <w:tc>
          <w:tcPr>
            <w:tcW w:w="1655" w:type="dxa"/>
          </w:tcPr>
          <w:p w14:paraId="681281BF" w14:textId="4F8074A9" w:rsidR="00EA5783" w:rsidRDefault="00EA5783" w:rsidP="00EA5783">
            <w:proofErr w:type="spellStart"/>
            <w:r>
              <w:t>Gollhofer</w:t>
            </w:r>
            <w:proofErr w:type="spellEnd"/>
            <w:r>
              <w:t>, 2015</w:t>
            </w:r>
          </w:p>
        </w:tc>
        <w:tc>
          <w:tcPr>
            <w:tcW w:w="1685" w:type="dxa"/>
          </w:tcPr>
          <w:p w14:paraId="305315B0" w14:textId="291F1BD7" w:rsidR="00EA5783" w:rsidRDefault="00EA5783" w:rsidP="00EA5783">
            <w:r>
              <w:t xml:space="preserve">Low – </w:t>
            </w:r>
            <w:r w:rsidR="00DA773C">
              <w:t xml:space="preserve">the random sequence generation </w:t>
            </w:r>
            <w:r>
              <w:t>used stratified random block assignment</w:t>
            </w:r>
          </w:p>
        </w:tc>
        <w:tc>
          <w:tcPr>
            <w:tcW w:w="1639" w:type="dxa"/>
          </w:tcPr>
          <w:p w14:paraId="69F083CC" w14:textId="12E1430A" w:rsidR="00EA5783" w:rsidRDefault="00EA5783" w:rsidP="00EA5783">
            <w:r>
              <w:t>Low – the randomization process was conducted by a biometrician unrelated to the project</w:t>
            </w:r>
          </w:p>
        </w:tc>
        <w:tc>
          <w:tcPr>
            <w:tcW w:w="1503" w:type="dxa"/>
          </w:tcPr>
          <w:p w14:paraId="6A4002D2" w14:textId="496A35B1" w:rsidR="00EA5783" w:rsidRDefault="00EA5783" w:rsidP="00EA5783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</w:tcPr>
          <w:p w14:paraId="7E9E7544" w14:textId="3A165EE4" w:rsidR="00EA5783" w:rsidRDefault="00EA5783" w:rsidP="00EA5783">
            <w:r>
              <w:t>High – no mention of a blinded outcome assessor</w:t>
            </w:r>
          </w:p>
        </w:tc>
        <w:tc>
          <w:tcPr>
            <w:tcW w:w="1696" w:type="dxa"/>
          </w:tcPr>
          <w:p w14:paraId="4169FAB6" w14:textId="77777777" w:rsidR="00DD259A" w:rsidRDefault="00DD259A" w:rsidP="00DD259A">
            <w:r>
              <w:t>Low – attrition appeared to be minimal and balanced across the two groups; missing data did not appear to be a significant factor</w:t>
            </w:r>
          </w:p>
          <w:p w14:paraId="1C7AA97F" w14:textId="5FF126CA" w:rsidR="00EA5783" w:rsidRDefault="00EA5783" w:rsidP="00EA5783"/>
        </w:tc>
        <w:tc>
          <w:tcPr>
            <w:tcW w:w="1493" w:type="dxa"/>
          </w:tcPr>
          <w:p w14:paraId="576BBA70" w14:textId="4CF7C833" w:rsidR="00EA5783" w:rsidRDefault="00EA5783" w:rsidP="00EA5783">
            <w:r>
              <w:t xml:space="preserve">Low – all specified outcomes appear to have </w:t>
            </w:r>
            <w:proofErr w:type="gramStart"/>
            <w:r>
              <w:t>been reported</w:t>
            </w:r>
            <w:proofErr w:type="gramEnd"/>
          </w:p>
        </w:tc>
        <w:tc>
          <w:tcPr>
            <w:tcW w:w="1843" w:type="dxa"/>
          </w:tcPr>
          <w:p w14:paraId="0C0426C8" w14:textId="337B46D0" w:rsidR="00EA5783" w:rsidRDefault="00EA5783" w:rsidP="00EA5783">
            <w:r>
              <w:t>Low – the study appeared to be at minimal risk due to other biases</w:t>
            </w:r>
          </w:p>
        </w:tc>
      </w:tr>
      <w:tr w:rsidR="00EA5783" w14:paraId="6C6110F9" w14:textId="16507E8E" w:rsidTr="00F041C0">
        <w:tc>
          <w:tcPr>
            <w:tcW w:w="1655" w:type="dxa"/>
            <w:tcBorders>
              <w:bottom w:val="single" w:sz="4" w:space="0" w:color="auto"/>
            </w:tcBorders>
          </w:tcPr>
          <w:p w14:paraId="3146D824" w14:textId="52A45DA7" w:rsidR="00EA5783" w:rsidRDefault="00EA5783" w:rsidP="00EA5783">
            <w:r>
              <w:t>Porter, 2018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3E0FD0CB" w14:textId="0D3E3A72" w:rsidR="00EA5783" w:rsidRDefault="00EA5783" w:rsidP="00EA5783">
            <w:r>
              <w:t xml:space="preserve">Low </w:t>
            </w:r>
            <w:r w:rsidR="008520A6">
              <w:t>–</w:t>
            </w:r>
            <w:r w:rsidR="00103716">
              <w:t xml:space="preserve"> </w:t>
            </w:r>
            <w:r w:rsidR="00DA773C">
              <w:t xml:space="preserve">the random sequence generation </w:t>
            </w:r>
            <w:r w:rsidR="008520A6">
              <w:t xml:space="preserve">used 1:1 randomization that </w:t>
            </w:r>
            <w:proofErr w:type="gramStart"/>
            <w:r w:rsidR="008520A6">
              <w:t>was stratified</w:t>
            </w:r>
            <w:proofErr w:type="gramEnd"/>
            <w:r w:rsidR="008520A6">
              <w:t xml:space="preserve"> by cancer type 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6B2CCA7E" w14:textId="70C71A44" w:rsidR="00EA5783" w:rsidRDefault="00EA5783" w:rsidP="00EA5783">
            <w:r>
              <w:t xml:space="preserve">Low </w:t>
            </w:r>
            <w:r w:rsidR="00103716">
              <w:t xml:space="preserve">– the allocation </w:t>
            </w:r>
            <w:proofErr w:type="gramStart"/>
            <w:r w:rsidR="00103716">
              <w:t>was generated</w:t>
            </w:r>
            <w:proofErr w:type="gramEnd"/>
            <w:r w:rsidR="00103716">
              <w:t xml:space="preserve"> through a computer program 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CB0E187" w14:textId="7B343347" w:rsidR="00EA5783" w:rsidRDefault="00EA5783" w:rsidP="00EA5783">
            <w:r>
              <w:t>High – blinding of participants not feasible in exercise or physical activity intervention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17446F0F" w14:textId="3707F0F3" w:rsidR="00EA5783" w:rsidRDefault="00EA5783" w:rsidP="00EA5783">
            <w:r>
              <w:t>High – no mention of a blinded outcome assessor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7EAD7868" w14:textId="77777777" w:rsidR="00DD259A" w:rsidRDefault="00DD259A" w:rsidP="00DD259A">
            <w:r>
              <w:t>Low – attrition appeared to be minimal and balanced across the two groups; missing data did not appear to be a significant factor</w:t>
            </w:r>
          </w:p>
          <w:p w14:paraId="2F586380" w14:textId="7F0F07DC" w:rsidR="00EA5783" w:rsidRDefault="00EA5783" w:rsidP="00EA5783"/>
        </w:tc>
        <w:tc>
          <w:tcPr>
            <w:tcW w:w="1493" w:type="dxa"/>
            <w:tcBorders>
              <w:bottom w:val="single" w:sz="4" w:space="0" w:color="auto"/>
            </w:tcBorders>
          </w:tcPr>
          <w:p w14:paraId="4BC6DD00" w14:textId="129CC881" w:rsidR="00EA5783" w:rsidRDefault="00EA5783" w:rsidP="00EA5783">
            <w:r>
              <w:t xml:space="preserve">Low – all specified outcomes appear to have </w:t>
            </w:r>
            <w:proofErr w:type="gramStart"/>
            <w:r>
              <w:t>been reported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13D465" w14:textId="2B4D2839" w:rsidR="00EA5783" w:rsidRDefault="00EA5783" w:rsidP="00EA5783">
            <w:r>
              <w:t>Low – the study appeared to be at minimal risk due to other biases</w:t>
            </w:r>
          </w:p>
        </w:tc>
      </w:tr>
      <w:tr w:rsidR="00EA5783" w14:paraId="230FF3E4" w14:textId="78C7F31D" w:rsidTr="00F041C0"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62D514E5" w14:textId="1EEDF04D" w:rsidR="00EA5783" w:rsidRDefault="00EA5783" w:rsidP="00EA5783">
            <w:proofErr w:type="spellStart"/>
            <w:r>
              <w:t>Hirschey</w:t>
            </w:r>
            <w:proofErr w:type="spellEnd"/>
            <w:r>
              <w:t>, 2018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39BC9095" w14:textId="00D6668B" w:rsidR="00EA5783" w:rsidRDefault="00EA5783" w:rsidP="00EA5783">
            <w:r>
              <w:t>Low</w:t>
            </w:r>
            <w:r w:rsidR="00360DE3">
              <w:t xml:space="preserve"> – </w:t>
            </w:r>
            <w:r w:rsidR="00DA773C">
              <w:t xml:space="preserve">the random sequence generation </w:t>
            </w:r>
            <w:r w:rsidR="00360DE3">
              <w:lastRenderedPageBreak/>
              <w:t xml:space="preserve">used a random number generator to generate randomization sequences </w:t>
            </w:r>
          </w:p>
          <w:p w14:paraId="7B534156" w14:textId="092A6049" w:rsidR="00360DE3" w:rsidRDefault="00360DE3" w:rsidP="00EA5783"/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1DDE668E" w14:textId="4487EFD9" w:rsidR="00EA5783" w:rsidRDefault="00EA5783" w:rsidP="00EA5783">
            <w:r>
              <w:lastRenderedPageBreak/>
              <w:t xml:space="preserve">Low– the allocation </w:t>
            </w:r>
            <w:proofErr w:type="gramStart"/>
            <w:r>
              <w:t>was generated</w:t>
            </w:r>
            <w:proofErr w:type="gramEnd"/>
            <w:r>
              <w:t xml:space="preserve"> through a </w:t>
            </w:r>
            <w:r>
              <w:lastRenderedPageBreak/>
              <w:t>computer program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7AEC3F7C" w14:textId="18AC97A5" w:rsidR="00EA5783" w:rsidRDefault="00EA5783" w:rsidP="00EA5783">
            <w:r>
              <w:lastRenderedPageBreak/>
              <w:t xml:space="preserve">High – blinding of participants not feasible </w:t>
            </w:r>
            <w:r>
              <w:lastRenderedPageBreak/>
              <w:t>in exercise or physical activity intervention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273CA9A6" w14:textId="77777777" w:rsidR="00360DE3" w:rsidRDefault="00360DE3" w:rsidP="00360DE3">
            <w:r>
              <w:lastRenderedPageBreak/>
              <w:t xml:space="preserve">Low – the outcome assessors </w:t>
            </w:r>
            <w:proofErr w:type="gramStart"/>
            <w:r>
              <w:t xml:space="preserve">were </w:t>
            </w:r>
            <w:r>
              <w:lastRenderedPageBreak/>
              <w:t>described as being</w:t>
            </w:r>
            <w:proofErr w:type="gramEnd"/>
            <w:r>
              <w:t xml:space="preserve"> blinded to participant group allocation</w:t>
            </w:r>
          </w:p>
          <w:p w14:paraId="47405857" w14:textId="2CC1F0B9" w:rsidR="00EA5783" w:rsidRDefault="00EA5783" w:rsidP="00EA5783"/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DCBE7EB" w14:textId="57B09DA9" w:rsidR="00EA5783" w:rsidRDefault="00945BEB" w:rsidP="00EA5783">
            <w:r>
              <w:lastRenderedPageBreak/>
              <w:t>High – authors reported approximately 40% attrition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0B76F6FA" w14:textId="4B3DB052" w:rsidR="00EA5783" w:rsidRDefault="00EA5783" w:rsidP="00EA5783">
            <w:r>
              <w:t xml:space="preserve">Low – all specified outcomes appear to </w:t>
            </w:r>
            <w:r>
              <w:lastRenderedPageBreak/>
              <w:t xml:space="preserve">have </w:t>
            </w:r>
            <w:proofErr w:type="gramStart"/>
            <w:r>
              <w:t>been reported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C6AA3B" w14:textId="1FDC8527" w:rsidR="00EA5783" w:rsidRDefault="00EA5783" w:rsidP="00EA5783">
            <w:r>
              <w:lastRenderedPageBreak/>
              <w:t>High</w:t>
            </w:r>
            <w:r w:rsidR="00977262">
              <w:t xml:space="preserve"> – selection bias may have produced a sample that is </w:t>
            </w:r>
            <w:r w:rsidR="00977262">
              <w:lastRenderedPageBreak/>
              <w:t>not generalizable</w:t>
            </w:r>
          </w:p>
        </w:tc>
      </w:tr>
    </w:tbl>
    <w:p w14:paraId="2BAC4BB5" w14:textId="77777777" w:rsidR="00B95680" w:rsidRDefault="00B95680"/>
    <w:sectPr w:rsidR="00B95680" w:rsidSect="00B20F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A0"/>
    <w:rsid w:val="00007EF2"/>
    <w:rsid w:val="0003040F"/>
    <w:rsid w:val="0006762F"/>
    <w:rsid w:val="000B13C7"/>
    <w:rsid w:val="000C6D93"/>
    <w:rsid w:val="00100DC4"/>
    <w:rsid w:val="00103716"/>
    <w:rsid w:val="00113175"/>
    <w:rsid w:val="00113632"/>
    <w:rsid w:val="00162B2B"/>
    <w:rsid w:val="00195FE8"/>
    <w:rsid w:val="001C7AED"/>
    <w:rsid w:val="001E4897"/>
    <w:rsid w:val="002212BD"/>
    <w:rsid w:val="00224705"/>
    <w:rsid w:val="00232EE4"/>
    <w:rsid w:val="00253642"/>
    <w:rsid w:val="00263EC7"/>
    <w:rsid w:val="00267D95"/>
    <w:rsid w:val="00276C38"/>
    <w:rsid w:val="002D7395"/>
    <w:rsid w:val="002F6CB9"/>
    <w:rsid w:val="00345696"/>
    <w:rsid w:val="00360DE3"/>
    <w:rsid w:val="00366AF7"/>
    <w:rsid w:val="00372B8A"/>
    <w:rsid w:val="00382CD2"/>
    <w:rsid w:val="003A419A"/>
    <w:rsid w:val="003D5310"/>
    <w:rsid w:val="003E5429"/>
    <w:rsid w:val="00420C59"/>
    <w:rsid w:val="00452B37"/>
    <w:rsid w:val="00454363"/>
    <w:rsid w:val="00457F1C"/>
    <w:rsid w:val="004628A1"/>
    <w:rsid w:val="00472319"/>
    <w:rsid w:val="004B0C49"/>
    <w:rsid w:val="004C0F0B"/>
    <w:rsid w:val="004D54F6"/>
    <w:rsid w:val="004F373E"/>
    <w:rsid w:val="00500897"/>
    <w:rsid w:val="005027C8"/>
    <w:rsid w:val="00533C81"/>
    <w:rsid w:val="00567543"/>
    <w:rsid w:val="005A0192"/>
    <w:rsid w:val="005C01F0"/>
    <w:rsid w:val="005E0CC5"/>
    <w:rsid w:val="005F35C8"/>
    <w:rsid w:val="00600C33"/>
    <w:rsid w:val="0060216D"/>
    <w:rsid w:val="0060639D"/>
    <w:rsid w:val="00617614"/>
    <w:rsid w:val="00644023"/>
    <w:rsid w:val="006C1D5C"/>
    <w:rsid w:val="006C2593"/>
    <w:rsid w:val="006D36DF"/>
    <w:rsid w:val="00753819"/>
    <w:rsid w:val="007B069B"/>
    <w:rsid w:val="007B48C2"/>
    <w:rsid w:val="007D7B86"/>
    <w:rsid w:val="008520A6"/>
    <w:rsid w:val="00881CDC"/>
    <w:rsid w:val="008A0918"/>
    <w:rsid w:val="008F55CE"/>
    <w:rsid w:val="009010DE"/>
    <w:rsid w:val="0092238E"/>
    <w:rsid w:val="0093694E"/>
    <w:rsid w:val="00945BEB"/>
    <w:rsid w:val="00977262"/>
    <w:rsid w:val="009E36C9"/>
    <w:rsid w:val="009F2AD7"/>
    <w:rsid w:val="00A13240"/>
    <w:rsid w:val="00A1527C"/>
    <w:rsid w:val="00A45A9D"/>
    <w:rsid w:val="00A521D2"/>
    <w:rsid w:val="00A74B3E"/>
    <w:rsid w:val="00A76C94"/>
    <w:rsid w:val="00AB0312"/>
    <w:rsid w:val="00AD4679"/>
    <w:rsid w:val="00AF1653"/>
    <w:rsid w:val="00B07663"/>
    <w:rsid w:val="00B12ABA"/>
    <w:rsid w:val="00B20FA0"/>
    <w:rsid w:val="00B6010A"/>
    <w:rsid w:val="00B71ACA"/>
    <w:rsid w:val="00B77199"/>
    <w:rsid w:val="00B822F9"/>
    <w:rsid w:val="00B95680"/>
    <w:rsid w:val="00BB74A3"/>
    <w:rsid w:val="00BC0879"/>
    <w:rsid w:val="00BC77A2"/>
    <w:rsid w:val="00BE72D9"/>
    <w:rsid w:val="00BF4F0D"/>
    <w:rsid w:val="00BF7758"/>
    <w:rsid w:val="00C24922"/>
    <w:rsid w:val="00C540F3"/>
    <w:rsid w:val="00C65C8F"/>
    <w:rsid w:val="00C73CB3"/>
    <w:rsid w:val="00CB4B24"/>
    <w:rsid w:val="00CC48BE"/>
    <w:rsid w:val="00CE35B7"/>
    <w:rsid w:val="00CF450E"/>
    <w:rsid w:val="00D20BD5"/>
    <w:rsid w:val="00D374B0"/>
    <w:rsid w:val="00D43074"/>
    <w:rsid w:val="00D83F08"/>
    <w:rsid w:val="00D952CA"/>
    <w:rsid w:val="00DA773C"/>
    <w:rsid w:val="00DB3466"/>
    <w:rsid w:val="00DB5A9E"/>
    <w:rsid w:val="00DD259A"/>
    <w:rsid w:val="00DE1339"/>
    <w:rsid w:val="00DF50D3"/>
    <w:rsid w:val="00E2007F"/>
    <w:rsid w:val="00E37371"/>
    <w:rsid w:val="00E61779"/>
    <w:rsid w:val="00E64279"/>
    <w:rsid w:val="00EA2B74"/>
    <w:rsid w:val="00EA5783"/>
    <w:rsid w:val="00EC2FEC"/>
    <w:rsid w:val="00EC4FE2"/>
    <w:rsid w:val="00F03310"/>
    <w:rsid w:val="00F041C0"/>
    <w:rsid w:val="00F12F83"/>
    <w:rsid w:val="00F421D3"/>
    <w:rsid w:val="00F628A5"/>
    <w:rsid w:val="00F703E9"/>
    <w:rsid w:val="00FB32B8"/>
    <w:rsid w:val="00FC02BC"/>
    <w:rsid w:val="00FC1523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F62CF"/>
  <w15:chartTrackingRefBased/>
  <w15:docId w15:val="{3D41DFEA-8218-8E48-82B7-2E8EB9DB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5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Jeff C</dc:creator>
  <cp:keywords/>
  <dc:description/>
  <cp:lastModifiedBy>Hoover, Jeff C</cp:lastModifiedBy>
  <cp:revision>122</cp:revision>
  <dcterms:created xsi:type="dcterms:W3CDTF">2020-02-08T18:18:00Z</dcterms:created>
  <dcterms:modified xsi:type="dcterms:W3CDTF">2020-03-06T15:40:00Z</dcterms:modified>
</cp:coreProperties>
</file>