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DB" w:rsidRDefault="00C957DB" w:rsidP="00C957DB">
      <w:pPr>
        <w:rPr>
          <w:rFonts w:cs="Arial"/>
          <w:b/>
        </w:rPr>
      </w:pPr>
    </w:p>
    <w:p w:rsidR="00C957DB" w:rsidRPr="004F3B66" w:rsidRDefault="00C957DB" w:rsidP="00C957DB">
      <w:pPr>
        <w:rPr>
          <w:rFonts w:cs="Arial"/>
          <w:b/>
        </w:rPr>
      </w:pPr>
      <w:r>
        <w:rPr>
          <w:rFonts w:cs="Arial"/>
          <w:b/>
        </w:rPr>
        <w:t xml:space="preserve">SDC 3 - Table 1. </w:t>
      </w:r>
      <w:proofErr w:type="gramStart"/>
      <w:r>
        <w:rPr>
          <w:rFonts w:cs="Arial"/>
          <w:b/>
        </w:rPr>
        <w:t>Type of organ transplantation by donor s</w:t>
      </w:r>
      <w:r w:rsidRPr="0011601D">
        <w:rPr>
          <w:rFonts w:cs="Arial"/>
          <w:b/>
        </w:rPr>
        <w:t>ex</w:t>
      </w:r>
      <w:r w:rsidRPr="0011601D">
        <w:rPr>
          <w:rFonts w:cs="Arial"/>
        </w:rPr>
        <w:t>.</w:t>
      </w:r>
      <w:proofErr w:type="gramEnd"/>
      <w:r w:rsidRPr="00BE56EC">
        <w:rPr>
          <w:rFonts w:cs="Arial"/>
          <w:b/>
        </w:rPr>
        <w:t xml:space="preserve"> </w:t>
      </w:r>
    </w:p>
    <w:tbl>
      <w:tblPr>
        <w:tblpPr w:leftFromText="180" w:rightFromText="180" w:vertAnchor="text" w:horzAnchor="margin" w:tblpXSpec="center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1657"/>
        <w:gridCol w:w="1777"/>
        <w:gridCol w:w="1657"/>
        <w:gridCol w:w="1084"/>
      </w:tblGrid>
      <w:tr w:rsidR="00C957DB" w:rsidRPr="00A274AB" w:rsidTr="00541CC9">
        <w:trPr>
          <w:trHeight w:val="465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C957DB" w:rsidRPr="00A274AB" w:rsidRDefault="00C957DB" w:rsidP="00541CC9">
            <w:pPr>
              <w:rPr>
                <w:rFonts w:cs="Arial"/>
                <w:b/>
              </w:rPr>
            </w:pPr>
            <w:r w:rsidRPr="00A274AB">
              <w:rPr>
                <w:rFonts w:cs="Arial"/>
                <w:b/>
              </w:rPr>
              <w:t>Type of organ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C957DB" w:rsidRPr="00A274AB" w:rsidRDefault="00C957DB" w:rsidP="00541CC9">
            <w:pPr>
              <w:rPr>
                <w:rFonts w:cs="Arial"/>
                <w:b/>
                <w:color w:val="292526"/>
              </w:rPr>
            </w:pPr>
          </w:p>
          <w:p w:rsidR="00C957DB" w:rsidRPr="00A274AB" w:rsidRDefault="00C957DB" w:rsidP="00541CC9">
            <w:pPr>
              <w:jc w:val="center"/>
              <w:rPr>
                <w:rFonts w:cs="Arial"/>
                <w:b/>
              </w:rPr>
            </w:pPr>
            <w:r w:rsidRPr="00A274AB">
              <w:rPr>
                <w:rFonts w:cs="Arial"/>
                <w:b/>
                <w:color w:val="292526"/>
              </w:rPr>
              <w:t>No. (%)</w:t>
            </w:r>
          </w:p>
        </w:tc>
      </w:tr>
      <w:tr w:rsidR="00C957DB" w:rsidRPr="00A274AB" w:rsidTr="00541CC9">
        <w:trPr>
          <w:trHeight w:val="465"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</w:tcPr>
          <w:p w:rsidR="00C957DB" w:rsidRPr="00A274AB" w:rsidRDefault="00C957DB" w:rsidP="00541CC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957DB" w:rsidRPr="009062BD" w:rsidRDefault="00C957DB" w:rsidP="00541CC9">
            <w:pPr>
              <w:pStyle w:val="NormalBook"/>
              <w:framePr w:hSpace="0" w:wrap="auto" w:vAnchor="margin" w:hAnchor="text" w:yAlign="inli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57DB" w:rsidRPr="009062BD" w:rsidRDefault="00C957DB" w:rsidP="00541CC9">
            <w:pPr>
              <w:pStyle w:val="NormalBook"/>
              <w:framePr w:hSpace="0" w:wrap="auto" w:vAnchor="margin" w:hAnchor="text" w:yAlign="inli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2BD">
              <w:rPr>
                <w:rFonts w:ascii="Arial" w:hAnsi="Arial" w:cs="Arial"/>
                <w:b/>
                <w:sz w:val="24"/>
                <w:szCs w:val="24"/>
              </w:rPr>
              <w:t>Male organ</w:t>
            </w:r>
          </w:p>
          <w:p w:rsidR="00C957DB" w:rsidRPr="009062BD" w:rsidRDefault="00C957DB" w:rsidP="00541CC9">
            <w:pPr>
              <w:pStyle w:val="NormalBook"/>
              <w:framePr w:hSpace="0" w:wrap="auto" w:vAnchor="margin" w:hAnchor="text" w:yAlign="inli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2BD">
              <w:rPr>
                <w:rFonts w:ascii="Arial" w:hAnsi="Arial" w:cs="Arial"/>
                <w:b/>
                <w:sz w:val="24"/>
                <w:szCs w:val="24"/>
              </w:rPr>
              <w:t>transplanted</w:t>
            </w:r>
          </w:p>
          <w:p w:rsidR="00C957DB" w:rsidRPr="009062BD" w:rsidRDefault="00C957DB" w:rsidP="00541CC9">
            <w:pPr>
              <w:pStyle w:val="NormalBook"/>
              <w:framePr w:hSpace="0" w:wrap="auto" w:vAnchor="margin" w:hAnchor="text" w:yAlign="inli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957DB" w:rsidRPr="009062BD" w:rsidRDefault="00C957DB" w:rsidP="00541CC9">
            <w:pPr>
              <w:pStyle w:val="NormalBook"/>
              <w:framePr w:hSpace="0" w:wrap="auto" w:vAnchor="margin" w:hAnchor="text" w:yAlign="inli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57DB" w:rsidRPr="009062BD" w:rsidRDefault="00C957DB" w:rsidP="00541CC9">
            <w:pPr>
              <w:pStyle w:val="NormalBook"/>
              <w:framePr w:hSpace="0" w:wrap="auto" w:vAnchor="margin" w:hAnchor="text" w:yAlign="inli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2BD">
              <w:rPr>
                <w:rFonts w:ascii="Arial" w:hAnsi="Arial" w:cs="Arial"/>
                <w:b/>
                <w:sz w:val="24"/>
                <w:szCs w:val="24"/>
              </w:rPr>
              <w:t>Female organ</w:t>
            </w:r>
          </w:p>
          <w:p w:rsidR="00C957DB" w:rsidRPr="009062BD" w:rsidRDefault="00C957DB" w:rsidP="00541CC9">
            <w:pPr>
              <w:pStyle w:val="NormalBook"/>
              <w:framePr w:hSpace="0" w:wrap="auto" w:vAnchor="margin" w:hAnchor="text" w:yAlign="inli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2BD">
              <w:rPr>
                <w:rFonts w:ascii="Arial" w:hAnsi="Arial" w:cs="Arial"/>
                <w:b/>
                <w:sz w:val="24"/>
                <w:szCs w:val="24"/>
              </w:rPr>
              <w:t>transplanted</w:t>
            </w:r>
          </w:p>
          <w:p w:rsidR="00C957DB" w:rsidRPr="009062BD" w:rsidRDefault="00C957DB" w:rsidP="00541CC9">
            <w:pPr>
              <w:pStyle w:val="NormalBook"/>
              <w:framePr w:hSpace="0" w:wrap="auto" w:vAnchor="margin" w:hAnchor="text" w:yAlign="inli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957DB" w:rsidRPr="009062BD" w:rsidRDefault="00C957DB" w:rsidP="00541CC9">
            <w:pPr>
              <w:pStyle w:val="NormalBook"/>
              <w:framePr w:hSpace="0" w:wrap="auto" w:vAnchor="margin" w:hAnchor="text" w:yAlign="inli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2BD">
              <w:rPr>
                <w:rFonts w:ascii="Arial" w:hAnsi="Arial" w:cs="Arial"/>
                <w:b/>
                <w:sz w:val="24"/>
                <w:szCs w:val="24"/>
              </w:rPr>
              <w:t>All organs</w:t>
            </w:r>
          </w:p>
          <w:p w:rsidR="00C957DB" w:rsidRPr="009062BD" w:rsidRDefault="00C957DB" w:rsidP="00541CC9">
            <w:pPr>
              <w:pStyle w:val="NormalBook"/>
              <w:framePr w:hSpace="0" w:wrap="auto" w:vAnchor="margin" w:hAnchor="text" w:yAlign="inli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2BD">
              <w:rPr>
                <w:rFonts w:ascii="Arial" w:hAnsi="Arial" w:cs="Arial"/>
                <w:b/>
                <w:sz w:val="24"/>
                <w:szCs w:val="24"/>
              </w:rPr>
              <w:t>transplanted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957DB" w:rsidRPr="00A274AB" w:rsidRDefault="00C957DB" w:rsidP="00541CC9">
            <w:pPr>
              <w:jc w:val="center"/>
              <w:rPr>
                <w:rFonts w:cs="Arial"/>
                <w:b/>
                <w:color w:val="292526"/>
              </w:rPr>
            </w:pPr>
            <w:r w:rsidRPr="00A274AB">
              <w:rPr>
                <w:rFonts w:cs="Arial"/>
                <w:b/>
                <w:i/>
                <w:color w:val="292526"/>
              </w:rPr>
              <w:t>P</w:t>
            </w:r>
            <w:r w:rsidRPr="00A274AB">
              <w:rPr>
                <w:rFonts w:cs="Arial"/>
                <w:b/>
                <w:color w:val="292526"/>
              </w:rPr>
              <w:t xml:space="preserve"> Value</w:t>
            </w:r>
          </w:p>
        </w:tc>
      </w:tr>
      <w:tr w:rsidR="00C957DB" w:rsidRPr="00A274AB" w:rsidTr="00541CC9">
        <w:trPr>
          <w:trHeight w:val="4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957DB" w:rsidRPr="00A274AB" w:rsidRDefault="00C957DB" w:rsidP="00541CC9">
            <w:pPr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Heart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14,211 (68.4)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6,575 (31.6)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20,786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&lt; 0.001</w:t>
            </w:r>
          </w:p>
        </w:tc>
      </w:tr>
      <w:tr w:rsidR="00C957DB" w:rsidRPr="00A274AB" w:rsidTr="0054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7DB" w:rsidRPr="00A274AB" w:rsidRDefault="00C957DB" w:rsidP="00541CC9">
            <w:pPr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Lung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5,912 (59.6)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4,000 (40.4)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9,912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0.0021</w:t>
            </w:r>
          </w:p>
        </w:tc>
      </w:tr>
      <w:tr w:rsidR="00C957DB" w:rsidRPr="00A274AB" w:rsidTr="0054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7DB" w:rsidRPr="00A274AB" w:rsidRDefault="00C957DB" w:rsidP="00541CC9">
            <w:pPr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53,230 (59.3)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36,492 (40.7)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89,722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&lt; 0.001</w:t>
            </w:r>
          </w:p>
        </w:tc>
      </w:tr>
      <w:tr w:rsidR="00C957DB" w:rsidRPr="00A274AB" w:rsidTr="0054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7DB" w:rsidRPr="00A274AB" w:rsidRDefault="00C957DB" w:rsidP="00541CC9">
            <w:pPr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Liver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26,457 (58.9)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18,486 (41.1)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44,943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&lt; 0.001</w:t>
            </w:r>
          </w:p>
        </w:tc>
      </w:tr>
      <w:tr w:rsidR="00C957DB" w:rsidRPr="00A274AB" w:rsidTr="0054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7DB" w:rsidRPr="00A274AB" w:rsidRDefault="00C957DB" w:rsidP="00541CC9">
            <w:pPr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Pancreas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7,699 (66.2)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3,929 (33.8)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11,628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&lt; 0.001</w:t>
            </w:r>
          </w:p>
        </w:tc>
      </w:tr>
      <w:tr w:rsidR="00C957DB" w:rsidRPr="00A274AB" w:rsidTr="00541CC9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957DB" w:rsidRPr="00A274AB" w:rsidRDefault="00C957DB" w:rsidP="00541CC9">
            <w:pPr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Intestines</w:t>
            </w:r>
          </w:p>
          <w:p w:rsidR="00C957DB" w:rsidRPr="00A274AB" w:rsidRDefault="00C957DB" w:rsidP="00541CC9">
            <w:pPr>
              <w:rPr>
                <w:rFonts w:cs="Arial"/>
                <w:color w:val="2925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153 (60)</w:t>
            </w:r>
          </w:p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102  (40)</w:t>
            </w:r>
          </w:p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255</w:t>
            </w:r>
          </w:p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</w:p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  <w:r w:rsidRPr="00A274AB">
              <w:rPr>
                <w:rFonts w:cs="Arial"/>
                <w:color w:val="292526"/>
              </w:rPr>
              <w:t>0.68</w:t>
            </w:r>
          </w:p>
          <w:p w:rsidR="00C957DB" w:rsidRPr="00A274AB" w:rsidRDefault="00C957DB" w:rsidP="00541CC9">
            <w:pPr>
              <w:jc w:val="center"/>
              <w:rPr>
                <w:rFonts w:cs="Arial"/>
                <w:color w:val="292526"/>
              </w:rPr>
            </w:pPr>
          </w:p>
        </w:tc>
      </w:tr>
    </w:tbl>
    <w:p w:rsidR="00C957DB" w:rsidRPr="00BE56EC" w:rsidRDefault="00C957DB" w:rsidP="00C957DB">
      <w:pPr>
        <w:rPr>
          <w:rFonts w:cs="Arial"/>
        </w:rPr>
      </w:pPr>
    </w:p>
    <w:p w:rsidR="00C957DB" w:rsidRPr="00BE56EC" w:rsidRDefault="00C957DB" w:rsidP="00C957DB">
      <w:pPr>
        <w:rPr>
          <w:rFonts w:cs="Arial"/>
        </w:rPr>
      </w:pPr>
    </w:p>
    <w:p w:rsidR="00C957DB" w:rsidRPr="00BE56EC" w:rsidRDefault="00C957DB" w:rsidP="00C957DB">
      <w:pPr>
        <w:rPr>
          <w:rFonts w:cs="Arial"/>
        </w:rPr>
      </w:pPr>
    </w:p>
    <w:p w:rsidR="00C957DB" w:rsidRPr="00BE56EC" w:rsidRDefault="00C957DB" w:rsidP="00C957DB">
      <w:pPr>
        <w:rPr>
          <w:rFonts w:cs="Arial"/>
        </w:rPr>
      </w:pPr>
    </w:p>
    <w:p w:rsidR="00C957DB" w:rsidRDefault="00C957DB" w:rsidP="00C957DB">
      <w:pPr>
        <w:spacing w:line="480" w:lineRule="auto"/>
        <w:rPr>
          <w:rFonts w:cs="Arial"/>
        </w:rPr>
      </w:pPr>
    </w:p>
    <w:p w:rsidR="00C957DB" w:rsidRDefault="00C957DB" w:rsidP="00C957DB">
      <w:pPr>
        <w:spacing w:line="480" w:lineRule="auto"/>
        <w:rPr>
          <w:rFonts w:cs="Arial"/>
        </w:rPr>
      </w:pPr>
    </w:p>
    <w:p w:rsidR="00C957DB" w:rsidRDefault="00C957DB" w:rsidP="00C957DB">
      <w:pPr>
        <w:spacing w:line="480" w:lineRule="auto"/>
        <w:rPr>
          <w:rFonts w:cs="Arial"/>
        </w:rPr>
      </w:pPr>
    </w:p>
    <w:p w:rsidR="00C957DB" w:rsidRDefault="00C957DB" w:rsidP="00C957DB">
      <w:pPr>
        <w:spacing w:line="480" w:lineRule="auto"/>
        <w:rPr>
          <w:rFonts w:cs="Arial"/>
        </w:rPr>
      </w:pPr>
    </w:p>
    <w:p w:rsidR="00C957DB" w:rsidRDefault="00C957DB" w:rsidP="00C957DB">
      <w:pPr>
        <w:spacing w:line="480" w:lineRule="auto"/>
        <w:rPr>
          <w:rFonts w:cs="Arial"/>
        </w:rPr>
      </w:pPr>
    </w:p>
    <w:p w:rsidR="00C957DB" w:rsidRDefault="00C957DB" w:rsidP="00C957DB">
      <w:pPr>
        <w:spacing w:line="480" w:lineRule="auto"/>
        <w:rPr>
          <w:rFonts w:cs="Arial"/>
        </w:rPr>
      </w:pPr>
    </w:p>
    <w:p w:rsidR="00C957DB" w:rsidRDefault="00C957DB" w:rsidP="00C957DB">
      <w:pPr>
        <w:spacing w:line="480" w:lineRule="auto"/>
        <w:rPr>
          <w:rFonts w:cs="Arial"/>
        </w:rPr>
      </w:pPr>
    </w:p>
    <w:p w:rsidR="00C957DB" w:rsidRDefault="00C957DB" w:rsidP="00C957DB">
      <w:pPr>
        <w:spacing w:line="480" w:lineRule="auto"/>
        <w:rPr>
          <w:rFonts w:cs="Arial"/>
        </w:rPr>
      </w:pPr>
    </w:p>
    <w:p w:rsidR="00C957DB" w:rsidRDefault="00C957DB" w:rsidP="00C957DB">
      <w:pPr>
        <w:spacing w:line="480" w:lineRule="auto"/>
        <w:rPr>
          <w:rFonts w:cs="Arial"/>
        </w:rPr>
      </w:pPr>
    </w:p>
    <w:p w:rsidR="00C957DB" w:rsidRDefault="00C957DB" w:rsidP="00C957DB">
      <w:pPr>
        <w:spacing w:line="480" w:lineRule="auto"/>
        <w:rPr>
          <w:rFonts w:cs="Arial"/>
        </w:rPr>
      </w:pPr>
    </w:p>
    <w:p w:rsidR="00C957DB" w:rsidRDefault="00C957DB" w:rsidP="00C957DB">
      <w:pPr>
        <w:spacing w:line="480" w:lineRule="auto"/>
        <w:rPr>
          <w:rFonts w:cs="Arial"/>
        </w:rPr>
      </w:pPr>
      <w:r>
        <w:rPr>
          <w:rFonts w:cs="Arial"/>
        </w:rPr>
        <w:t xml:space="preserve">       </w:t>
      </w:r>
      <w:r w:rsidRPr="00B27944">
        <w:rPr>
          <w:rFonts w:cs="Arial"/>
        </w:rPr>
        <w:t xml:space="preserve">The table represents the crude proportion of organ transplantation stratified by donor sex and by individual organ type. A higher proportion of heart, </w:t>
      </w:r>
      <w:r>
        <w:rPr>
          <w:rFonts w:cs="Arial"/>
        </w:rPr>
        <w:t xml:space="preserve">lung, </w:t>
      </w:r>
      <w:r w:rsidRPr="00B27944">
        <w:rPr>
          <w:rFonts w:cs="Arial"/>
        </w:rPr>
        <w:t xml:space="preserve">kidney, </w:t>
      </w:r>
      <w:r>
        <w:rPr>
          <w:rFonts w:cs="Arial"/>
        </w:rPr>
        <w:t xml:space="preserve">liver </w:t>
      </w:r>
      <w:r w:rsidRPr="00B27944">
        <w:rPr>
          <w:rFonts w:cs="Arial"/>
        </w:rPr>
        <w:t>and pancreas were transplanted from male donors compared to female donors during 1994 to 2005. All reported rates are crude, unadjusted rates. A solid-organ (</w:t>
      </w:r>
      <w:r w:rsidRPr="00B27944">
        <w:rPr>
          <w:rFonts w:cs="Arial"/>
          <w:i/>
        </w:rPr>
        <w:t>e.g.,</w:t>
      </w:r>
      <w:r w:rsidRPr="00B27944">
        <w:rPr>
          <w:rFonts w:cs="Arial"/>
        </w:rPr>
        <w:t xml:space="preserve"> </w:t>
      </w:r>
      <w:r w:rsidRPr="00B27944">
        <w:rPr>
          <w:rFonts w:cs="Arial"/>
        </w:rPr>
        <w:lastRenderedPageBreak/>
        <w:t>kidneys) from a single deceased donor transplanted into two different recipients was counted as two organs transplanted. Whereas, a solid-organ (</w:t>
      </w:r>
      <w:r w:rsidRPr="00B27944">
        <w:rPr>
          <w:rFonts w:cs="Arial"/>
          <w:i/>
        </w:rPr>
        <w:t>e.g.,</w:t>
      </w:r>
      <w:r w:rsidRPr="00B27944">
        <w:rPr>
          <w:rFonts w:cs="Arial"/>
        </w:rPr>
        <w:t xml:space="preserve"> a double-kidney) transplanted into single recipient was counted as one organ transplanted. </w:t>
      </w:r>
    </w:p>
    <w:p w:rsidR="00C957DB" w:rsidRDefault="00C957DB" w:rsidP="00C957DB">
      <w:pPr>
        <w:spacing w:line="480" w:lineRule="auto"/>
        <w:rPr>
          <w:rFonts w:cs="Arial"/>
        </w:rPr>
      </w:pPr>
    </w:p>
    <w:p w:rsidR="00C957DB" w:rsidRDefault="00C957DB" w:rsidP="00C957DB">
      <w:pPr>
        <w:spacing w:line="480" w:lineRule="auto"/>
        <w:rPr>
          <w:rFonts w:cs="Arial"/>
        </w:rPr>
      </w:pPr>
    </w:p>
    <w:p w:rsidR="00C957DB" w:rsidRDefault="00C957DB" w:rsidP="00C957DB">
      <w:pPr>
        <w:spacing w:line="480" w:lineRule="auto"/>
        <w:rPr>
          <w:rFonts w:cs="Arial"/>
        </w:rPr>
      </w:pPr>
    </w:p>
    <w:p w:rsidR="00C957DB" w:rsidRDefault="00C957DB" w:rsidP="00C957DB">
      <w:pPr>
        <w:spacing w:line="480" w:lineRule="auto"/>
        <w:rPr>
          <w:rFonts w:cs="Arial"/>
        </w:rPr>
      </w:pPr>
    </w:p>
    <w:p w:rsidR="00C957DB" w:rsidRDefault="00C957DB" w:rsidP="00C957DB">
      <w:pPr>
        <w:spacing w:line="480" w:lineRule="auto"/>
        <w:rPr>
          <w:rFonts w:cs="Arial"/>
        </w:rPr>
      </w:pPr>
    </w:p>
    <w:p w:rsidR="00C957DB" w:rsidRDefault="00C957DB" w:rsidP="00C957DB">
      <w:pPr>
        <w:spacing w:line="480" w:lineRule="auto"/>
        <w:rPr>
          <w:rFonts w:cs="Arial"/>
        </w:rPr>
      </w:pPr>
    </w:p>
    <w:p w:rsidR="00C957DB" w:rsidRDefault="00C957DB" w:rsidP="00C957DB">
      <w:pPr>
        <w:spacing w:line="480" w:lineRule="auto"/>
        <w:rPr>
          <w:rFonts w:cs="Arial"/>
        </w:rPr>
      </w:pPr>
    </w:p>
    <w:p w:rsidR="00C957DB" w:rsidRDefault="00C957DB" w:rsidP="00C957DB">
      <w:pPr>
        <w:spacing w:line="480" w:lineRule="auto"/>
        <w:rPr>
          <w:rFonts w:cs="Arial"/>
        </w:rPr>
      </w:pPr>
    </w:p>
    <w:p w:rsidR="00C957DB" w:rsidRDefault="00C957DB" w:rsidP="00C957DB">
      <w:pPr>
        <w:spacing w:line="480" w:lineRule="auto"/>
        <w:rPr>
          <w:rFonts w:cs="Arial"/>
        </w:rPr>
      </w:pPr>
    </w:p>
    <w:p w:rsidR="00C957DB" w:rsidRDefault="00C957DB" w:rsidP="00C957DB">
      <w:pPr>
        <w:spacing w:line="480" w:lineRule="auto"/>
        <w:rPr>
          <w:rFonts w:cs="Arial"/>
        </w:rPr>
      </w:pPr>
    </w:p>
    <w:p w:rsidR="00C957DB" w:rsidRDefault="00C957DB" w:rsidP="00C957DB">
      <w:pPr>
        <w:spacing w:line="480" w:lineRule="auto"/>
        <w:rPr>
          <w:rFonts w:cs="Arial"/>
        </w:rPr>
      </w:pPr>
    </w:p>
    <w:p w:rsidR="00C957DB" w:rsidRDefault="00C957DB" w:rsidP="00C957DB"/>
    <w:p w:rsidR="00536384" w:rsidRPr="00C957DB" w:rsidRDefault="00536384" w:rsidP="00C957DB"/>
    <w:sectPr w:rsidR="00536384" w:rsidRPr="00C957DB" w:rsidSect="00FD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E433A"/>
    <w:rsid w:val="004E433A"/>
    <w:rsid w:val="00536384"/>
    <w:rsid w:val="00C9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3A"/>
    <w:rPr>
      <w:rFonts w:ascii="Arial" w:eastAsia="Calibri" w:hAnsi="Arial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3A"/>
    <w:rPr>
      <w:rFonts w:ascii="Tahoma" w:eastAsia="Calibri" w:hAnsi="Tahoma" w:cs="Tahoma"/>
      <w:sz w:val="16"/>
      <w:szCs w:val="16"/>
    </w:rPr>
  </w:style>
  <w:style w:type="paragraph" w:customStyle="1" w:styleId="NormalBook">
    <w:name w:val="Normal+Book"/>
    <w:basedOn w:val="Normal"/>
    <w:uiPriority w:val="99"/>
    <w:rsid w:val="00C957DB"/>
    <w:pPr>
      <w:framePr w:hSpace="187" w:wrap="around" w:vAnchor="text" w:hAnchor="margin" w:y="1"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Book Antiqua" w:eastAsia="Times New Roman" w:hAnsi="Book Antiqu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>Wolters Kluwer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2</cp:revision>
  <dcterms:created xsi:type="dcterms:W3CDTF">2011-09-08T17:54:00Z</dcterms:created>
  <dcterms:modified xsi:type="dcterms:W3CDTF">2011-09-08T17:54:00Z</dcterms:modified>
</cp:coreProperties>
</file>