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40B15" w14:textId="77777777" w:rsidR="00C469AE" w:rsidRPr="009D2A2D" w:rsidRDefault="0081488F" w:rsidP="00472B0B">
      <w:pPr>
        <w:pStyle w:val="Heading1"/>
        <w:rPr>
          <w:rFonts w:ascii="Helvetica" w:hAnsi="Helvetica"/>
          <w:color w:val="auto"/>
          <w:lang w:val="en-GB"/>
        </w:rPr>
      </w:pPr>
      <w:bookmarkStart w:id="0" w:name="_GoBack"/>
      <w:bookmarkEnd w:id="0"/>
      <w:r w:rsidRPr="009D2A2D">
        <w:rPr>
          <w:rFonts w:ascii="Helvetica" w:hAnsi="Helvetica"/>
          <w:color w:val="auto"/>
          <w:lang w:val="en-GB"/>
        </w:rPr>
        <w:t>Supplemental Digital Content</w:t>
      </w:r>
    </w:p>
    <w:p w14:paraId="7C3A09DB" w14:textId="77777777" w:rsidR="00C469AE" w:rsidRPr="009D2A2D" w:rsidRDefault="00C469AE">
      <w:pPr>
        <w:rPr>
          <w:rFonts w:ascii="Helvetica" w:hAnsi="Helvetica"/>
          <w:lang w:val="en-GB"/>
        </w:rPr>
      </w:pPr>
    </w:p>
    <w:p w14:paraId="5998FF9B" w14:textId="77777777" w:rsidR="00C469AE" w:rsidRPr="009D2A2D" w:rsidRDefault="004256A8" w:rsidP="00C469AE">
      <w:pPr>
        <w:pStyle w:val="Heading1"/>
        <w:rPr>
          <w:rFonts w:ascii="Helvetica" w:hAnsi="Helvetica"/>
          <w:color w:val="auto"/>
          <w:lang w:val="en-GB"/>
        </w:rPr>
      </w:pPr>
      <w:r w:rsidRPr="009D2A2D">
        <w:rPr>
          <w:rFonts w:ascii="Helvetica" w:hAnsi="Helvetica"/>
          <w:color w:val="auto"/>
          <w:lang w:val="en-GB"/>
        </w:rPr>
        <w:t>SDC 1</w:t>
      </w:r>
      <w:r w:rsidR="00636BA6" w:rsidRPr="009D2A2D">
        <w:rPr>
          <w:rFonts w:ascii="Helvetica" w:hAnsi="Helvetica"/>
          <w:color w:val="auto"/>
          <w:lang w:val="en-GB"/>
        </w:rPr>
        <w:t xml:space="preserve">, </w:t>
      </w:r>
      <w:r w:rsidR="00C469AE" w:rsidRPr="009D2A2D">
        <w:rPr>
          <w:rFonts w:ascii="Helvetica" w:hAnsi="Helvetica"/>
          <w:color w:val="auto"/>
          <w:lang w:val="en-GB"/>
        </w:rPr>
        <w:t>Glossary of terms</w:t>
      </w:r>
    </w:p>
    <w:p w14:paraId="5D92D09F" w14:textId="77777777" w:rsidR="007421BE" w:rsidRPr="009D2A2D" w:rsidRDefault="007421BE">
      <w:pPr>
        <w:pStyle w:val="Heading2"/>
        <w:rPr>
          <w:rFonts w:ascii="Helvetica" w:hAnsi="Helvetica"/>
          <w:color w:val="auto"/>
          <w:lang w:val="en-GB"/>
        </w:rPr>
      </w:pPr>
    </w:p>
    <w:p w14:paraId="645A5281" w14:textId="77777777" w:rsidR="007421BE" w:rsidRPr="009D2A2D" w:rsidRDefault="007421BE" w:rsidP="00525487">
      <w:pPr>
        <w:pStyle w:val="Heading2"/>
        <w:rPr>
          <w:rFonts w:ascii="Helvetica" w:hAnsi="Helvetica"/>
          <w:color w:val="000000" w:themeColor="text1"/>
          <w:lang w:val="en-GB"/>
        </w:rPr>
      </w:pPr>
      <w:r w:rsidRPr="009D2A2D">
        <w:rPr>
          <w:rFonts w:ascii="Helvetica" w:hAnsi="Helvetica"/>
          <w:color w:val="000000" w:themeColor="text1"/>
          <w:lang w:val="en-GB"/>
        </w:rPr>
        <w:t>Acute Tubular Injury</w:t>
      </w:r>
    </w:p>
    <w:p w14:paraId="781C0A88" w14:textId="7E53E624" w:rsidR="007421BE" w:rsidRPr="009D2A2D" w:rsidRDefault="007421BE" w:rsidP="007421BE">
      <w:pPr>
        <w:rPr>
          <w:rFonts w:ascii="Helvetica" w:hAnsi="Helvetica"/>
          <w:lang w:val="en-GB"/>
        </w:rPr>
      </w:pPr>
      <w:r w:rsidRPr="009D2A2D">
        <w:rPr>
          <w:rFonts w:ascii="Helvetica" w:hAnsi="Helvetica"/>
          <w:lang w:val="en-GB"/>
        </w:rPr>
        <w:t xml:space="preserve">There is no current definition of acute tubular injury endorsed by the Banff classification. </w:t>
      </w:r>
      <w:r w:rsidR="00AA4FA2">
        <w:rPr>
          <w:rFonts w:ascii="Helvetica" w:hAnsi="Helvetica"/>
          <w:lang w:val="en-GB"/>
        </w:rPr>
        <w:t>Acute Tubular I</w:t>
      </w:r>
      <w:r w:rsidRPr="009D2A2D">
        <w:rPr>
          <w:rFonts w:ascii="Helvetica" w:hAnsi="Helvetica"/>
          <w:lang w:val="en-GB"/>
        </w:rPr>
        <w:t xml:space="preserve">njury </w:t>
      </w:r>
      <w:r w:rsidR="00AA4FA2">
        <w:rPr>
          <w:rFonts w:ascii="Helvetica" w:hAnsi="Helvetica"/>
          <w:lang w:val="en-GB"/>
        </w:rPr>
        <w:t xml:space="preserve">In the Absence Of Any Other Apparent Cause </w:t>
      </w:r>
      <w:r w:rsidRPr="009D2A2D">
        <w:rPr>
          <w:rFonts w:ascii="Helvetica" w:hAnsi="Helvetica"/>
          <w:lang w:val="en-GB"/>
        </w:rPr>
        <w:t>is included as one of the criteri</w:t>
      </w:r>
      <w:r w:rsidR="000B5B15">
        <w:rPr>
          <w:rFonts w:ascii="Helvetica" w:hAnsi="Helvetica"/>
          <w:lang w:val="en-GB"/>
        </w:rPr>
        <w:t>a</w:t>
      </w:r>
      <w:r w:rsidRPr="009D2A2D">
        <w:rPr>
          <w:rFonts w:ascii="Helvetica" w:hAnsi="Helvetica"/>
          <w:lang w:val="en-GB"/>
        </w:rPr>
        <w:t xml:space="preserve"> for histological evidence of acute tissue injury in the diagnosis of </w:t>
      </w:r>
      <w:r w:rsidR="00AA4FA2">
        <w:rPr>
          <w:rFonts w:ascii="Helvetica" w:hAnsi="Helvetica"/>
          <w:lang w:val="en-GB"/>
        </w:rPr>
        <w:t>Active</w:t>
      </w:r>
      <w:r w:rsidRPr="009D2A2D">
        <w:rPr>
          <w:rFonts w:ascii="Helvetica" w:hAnsi="Helvetica"/>
          <w:lang w:val="en-GB"/>
        </w:rPr>
        <w:t xml:space="preserve"> </w:t>
      </w:r>
      <w:r w:rsidR="005921B4">
        <w:rPr>
          <w:rFonts w:ascii="Helvetica" w:hAnsi="Helvetica"/>
          <w:lang w:val="en-GB"/>
        </w:rPr>
        <w:t>AMR</w:t>
      </w:r>
      <w:r w:rsidR="004944D1" w:rsidRPr="009D2A2D">
        <w:rPr>
          <w:rFonts w:ascii="Helvetica" w:hAnsi="Helvetica"/>
          <w:lang w:val="en-GB"/>
        </w:rPr>
        <w:t>.</w:t>
      </w:r>
      <w:r w:rsidR="00BC6BF1" w:rsidRPr="009D2A2D">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BC6BF1" w:rsidRPr="009D2A2D">
        <w:rPr>
          <w:rFonts w:ascii="Helvetica" w:hAnsi="Helvetica"/>
          <w:lang w:val="en-GB"/>
        </w:rPr>
      </w:r>
      <w:r w:rsidR="00BC6BF1"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w:t>
      </w:r>
      <w:r w:rsidR="00247F34">
        <w:rPr>
          <w:rFonts w:ascii="Helvetica" w:hAnsi="Helvetica"/>
          <w:noProof/>
          <w:lang w:val="en-GB"/>
        </w:rPr>
        <w:t>)</w:t>
      </w:r>
      <w:r w:rsidR="00BC6BF1" w:rsidRPr="009D2A2D">
        <w:rPr>
          <w:rFonts w:ascii="Helvetica" w:hAnsi="Helvetica"/>
          <w:lang w:val="en-GB"/>
        </w:rPr>
        <w:fldChar w:fldCharType="end"/>
      </w:r>
      <w:r w:rsidR="00247F34">
        <w:rPr>
          <w:rFonts w:ascii="Helvetica" w:hAnsi="Helvetica"/>
          <w:lang w:val="en-GB"/>
        </w:rPr>
        <w:t xml:space="preserve"> Moreover, </w:t>
      </w:r>
      <w:r w:rsidR="00AA4FA2">
        <w:rPr>
          <w:rFonts w:ascii="Helvetica" w:hAnsi="Helvetica"/>
          <w:lang w:val="en-GB"/>
        </w:rPr>
        <w:t>Acute Tubular Injury without other specification</w:t>
      </w:r>
      <w:r w:rsidR="00247F34">
        <w:rPr>
          <w:rFonts w:ascii="Helvetica" w:hAnsi="Helvetica"/>
          <w:lang w:val="en-GB"/>
        </w:rPr>
        <w:t xml:space="preserve"> is included as a d</w:t>
      </w:r>
      <w:r w:rsidR="00525487" w:rsidRPr="009D2A2D">
        <w:rPr>
          <w:rFonts w:ascii="Helvetica" w:hAnsi="Helvetica"/>
          <w:lang w:val="en-GB"/>
        </w:rPr>
        <w:t>iagnosis in Banff Diagnostic Category 6</w:t>
      </w:r>
      <w:r w:rsidR="004944D1" w:rsidRPr="009D2A2D">
        <w:rPr>
          <w:rFonts w:ascii="Helvetica" w:hAnsi="Helvetica"/>
          <w:lang w:val="en-GB"/>
        </w:rPr>
        <w:t>.</w:t>
      </w:r>
    </w:p>
    <w:p w14:paraId="66CD0448" w14:textId="77777777" w:rsidR="007421BE" w:rsidRPr="009D2A2D" w:rsidRDefault="007421BE">
      <w:pPr>
        <w:pStyle w:val="Heading2"/>
        <w:rPr>
          <w:rFonts w:ascii="Helvetica" w:hAnsi="Helvetica"/>
          <w:color w:val="auto"/>
          <w:lang w:val="en-GB"/>
        </w:rPr>
      </w:pPr>
    </w:p>
    <w:p w14:paraId="622A282E" w14:textId="379335E1" w:rsidR="00C469AE" w:rsidRPr="009D2A2D" w:rsidRDefault="00AA4FA2">
      <w:pPr>
        <w:pStyle w:val="Heading2"/>
        <w:rPr>
          <w:rFonts w:ascii="Helvetica" w:hAnsi="Helvetica"/>
          <w:color w:val="auto"/>
          <w:lang w:val="en-GB"/>
        </w:rPr>
      </w:pPr>
      <w:r>
        <w:rPr>
          <w:rFonts w:ascii="Helvetica" w:hAnsi="Helvetica"/>
          <w:color w:val="auto"/>
          <w:lang w:val="en-GB"/>
        </w:rPr>
        <w:t>Antibody-mediated rejection (A</w:t>
      </w:r>
      <w:r w:rsidR="00C469AE" w:rsidRPr="009D2A2D">
        <w:rPr>
          <w:rFonts w:ascii="Helvetica" w:hAnsi="Helvetica"/>
          <w:color w:val="auto"/>
          <w:lang w:val="en-GB"/>
        </w:rPr>
        <w:t>MR)</w:t>
      </w:r>
    </w:p>
    <w:p w14:paraId="06544761" w14:textId="69B192F2" w:rsidR="003271F6" w:rsidRPr="009D2A2D" w:rsidRDefault="003271F6" w:rsidP="003271F6">
      <w:pPr>
        <w:rPr>
          <w:rFonts w:ascii="Helvetica" w:hAnsi="Helvetica"/>
          <w:lang w:val="en-GB"/>
        </w:rPr>
      </w:pPr>
      <w:r w:rsidRPr="009D2A2D">
        <w:rPr>
          <w:rFonts w:ascii="Helvetica" w:hAnsi="Helvetica"/>
          <w:lang w:val="en-GB"/>
        </w:rPr>
        <w:t>Antibody</w:t>
      </w:r>
      <w:r w:rsidR="00BC6BF1" w:rsidRPr="009D2A2D">
        <w:rPr>
          <w:rFonts w:ascii="Helvetica" w:hAnsi="Helvetica"/>
          <w:lang w:val="en-GB"/>
        </w:rPr>
        <w:t>-mediated</w:t>
      </w:r>
      <w:r w:rsidRPr="009D2A2D">
        <w:rPr>
          <w:rFonts w:ascii="Helvetica" w:hAnsi="Helvetica"/>
          <w:lang w:val="en-GB"/>
        </w:rPr>
        <w:t xml:space="preserve"> rejection </w:t>
      </w:r>
      <w:r w:rsidR="00AA4FA2">
        <w:rPr>
          <w:rFonts w:ascii="Helvetica" w:hAnsi="Helvetica"/>
          <w:lang w:val="en-GB"/>
        </w:rPr>
        <w:t>(A</w:t>
      </w:r>
      <w:r w:rsidR="004944D1" w:rsidRPr="009D2A2D">
        <w:rPr>
          <w:rFonts w:ascii="Helvetica" w:hAnsi="Helvetica"/>
          <w:lang w:val="en-GB"/>
        </w:rPr>
        <w:t xml:space="preserve">MR) </w:t>
      </w:r>
      <w:r w:rsidRPr="009D2A2D">
        <w:rPr>
          <w:rFonts w:ascii="Helvetica" w:hAnsi="Helvetica"/>
          <w:lang w:val="en-GB"/>
        </w:rPr>
        <w:t xml:space="preserve">refers to a rejection process </w:t>
      </w:r>
      <w:r w:rsidR="00BC6BF1" w:rsidRPr="009D2A2D">
        <w:rPr>
          <w:rFonts w:ascii="Helvetica" w:hAnsi="Helvetica"/>
          <w:lang w:val="en-GB"/>
        </w:rPr>
        <w:t>believed to be primarily driven</w:t>
      </w:r>
      <w:r w:rsidRPr="009D2A2D">
        <w:rPr>
          <w:rFonts w:ascii="Helvetica" w:hAnsi="Helvetica"/>
          <w:lang w:val="en-GB"/>
        </w:rPr>
        <w:t xml:space="preserve"> by antibodies against graft epitopes.</w:t>
      </w:r>
      <w:r w:rsidR="00525487" w:rsidRPr="009D2A2D">
        <w:rPr>
          <w:rFonts w:ascii="Helvetica" w:hAnsi="Helvetica"/>
          <w:lang w:val="en-GB"/>
        </w:rPr>
        <w:t xml:space="preserve"> Diagnostic criteria are listed under Banff Diagnostic Category </w:t>
      </w:r>
      <w:r w:rsidRPr="009D2A2D">
        <w:rPr>
          <w:rFonts w:ascii="Helvetica" w:hAnsi="Helvetica"/>
          <w:lang w:val="en-GB"/>
        </w:rPr>
        <w:t xml:space="preserve">2 of the </w:t>
      </w:r>
      <w:r w:rsidR="00525487" w:rsidRPr="009D2A2D">
        <w:rPr>
          <w:rFonts w:ascii="Helvetica" w:hAnsi="Helvetica"/>
          <w:lang w:val="en-GB"/>
        </w:rPr>
        <w:t>2017 Banff update.</w:t>
      </w:r>
      <w:r w:rsidR="00525487" w:rsidRPr="009D2A2D">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525487" w:rsidRPr="009D2A2D">
        <w:rPr>
          <w:rFonts w:ascii="Helvetica" w:hAnsi="Helvetica"/>
          <w:lang w:val="en-GB"/>
        </w:rPr>
      </w:r>
      <w:r w:rsidR="00525487"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w:t>
      </w:r>
      <w:r w:rsidR="00247F34">
        <w:rPr>
          <w:rFonts w:ascii="Helvetica" w:hAnsi="Helvetica"/>
          <w:noProof/>
          <w:lang w:val="en-GB"/>
        </w:rPr>
        <w:t>)</w:t>
      </w:r>
      <w:r w:rsidR="00525487" w:rsidRPr="009D2A2D">
        <w:rPr>
          <w:rFonts w:ascii="Helvetica" w:hAnsi="Helvetica"/>
          <w:lang w:val="en-GB"/>
        </w:rPr>
        <w:fldChar w:fldCharType="end"/>
      </w:r>
      <w:r w:rsidR="00525487" w:rsidRPr="009D2A2D">
        <w:rPr>
          <w:rFonts w:ascii="Helvetica" w:hAnsi="Helvetica"/>
          <w:lang w:val="en-GB"/>
        </w:rPr>
        <w:t xml:space="preserve"> </w:t>
      </w:r>
      <w:r w:rsidRPr="009D2A2D">
        <w:rPr>
          <w:rFonts w:ascii="Helvetica" w:hAnsi="Helvetica"/>
          <w:lang w:val="en-GB"/>
        </w:rPr>
        <w:t xml:space="preserve">Diagnostic subcategories within include the following; </w:t>
      </w:r>
      <w:r w:rsidR="00525487" w:rsidRPr="009D2A2D">
        <w:rPr>
          <w:rFonts w:ascii="Helvetica" w:hAnsi="Helvetica"/>
          <w:lang w:val="en-GB"/>
        </w:rPr>
        <w:t>C4d Staining Without Evidence of Rejection, A</w:t>
      </w:r>
      <w:r w:rsidR="00B0588C">
        <w:rPr>
          <w:rFonts w:ascii="Helvetica" w:hAnsi="Helvetica"/>
          <w:lang w:val="en-GB"/>
        </w:rPr>
        <w:t>ctive A</w:t>
      </w:r>
      <w:r w:rsidRPr="009D2A2D">
        <w:rPr>
          <w:rFonts w:ascii="Helvetica" w:hAnsi="Helvetica"/>
          <w:lang w:val="en-GB"/>
        </w:rPr>
        <w:t xml:space="preserve">MR, Chronic </w:t>
      </w:r>
      <w:r w:rsidR="00525487" w:rsidRPr="009D2A2D">
        <w:rPr>
          <w:rFonts w:ascii="Helvetica" w:hAnsi="Helvetica"/>
          <w:lang w:val="en-GB"/>
        </w:rPr>
        <w:t>Active</w:t>
      </w:r>
      <w:r w:rsidR="00AA4FA2">
        <w:rPr>
          <w:rFonts w:ascii="Helvetica" w:hAnsi="Helvetica"/>
          <w:lang w:val="en-GB"/>
        </w:rPr>
        <w:t xml:space="preserve"> A</w:t>
      </w:r>
      <w:r w:rsidRPr="009D2A2D">
        <w:rPr>
          <w:rFonts w:ascii="Helvetica" w:hAnsi="Helvetica"/>
          <w:lang w:val="en-GB"/>
        </w:rPr>
        <w:t xml:space="preserve">MR, </w:t>
      </w:r>
      <w:r w:rsidR="00525487" w:rsidRPr="009D2A2D">
        <w:rPr>
          <w:rFonts w:ascii="Helvetica" w:hAnsi="Helvetica"/>
          <w:lang w:val="en-GB"/>
        </w:rPr>
        <w:t>Chronic</w:t>
      </w:r>
      <w:r w:rsidR="00AA4FA2">
        <w:rPr>
          <w:rFonts w:ascii="Helvetica" w:hAnsi="Helvetica"/>
          <w:lang w:val="en-GB"/>
        </w:rPr>
        <w:t xml:space="preserve"> AMR. A</w:t>
      </w:r>
      <w:r w:rsidRPr="009D2A2D">
        <w:rPr>
          <w:rFonts w:ascii="Helvetica" w:hAnsi="Helvetica"/>
          <w:lang w:val="en-GB"/>
        </w:rPr>
        <w:t>MR can coexist with additional diagnoses from Banff</w:t>
      </w:r>
      <w:r w:rsidR="000B5B15">
        <w:rPr>
          <w:rFonts w:ascii="Helvetica" w:hAnsi="Helvetica"/>
          <w:lang w:val="en-GB"/>
        </w:rPr>
        <w:t xml:space="preserve"> Diagnostic C</w:t>
      </w:r>
      <w:r w:rsidR="00525487" w:rsidRPr="009D2A2D">
        <w:rPr>
          <w:rFonts w:ascii="Helvetica" w:hAnsi="Helvetica"/>
          <w:lang w:val="en-GB"/>
        </w:rPr>
        <w:t>ategories 3-6.</w:t>
      </w:r>
    </w:p>
    <w:p w14:paraId="6A42FF78" w14:textId="77777777" w:rsidR="00C469AE" w:rsidRPr="009D2A2D" w:rsidRDefault="00C469AE" w:rsidP="00C469AE">
      <w:pPr>
        <w:rPr>
          <w:rFonts w:ascii="Helvetica" w:hAnsi="Helvetica"/>
          <w:lang w:val="en-GB"/>
        </w:rPr>
      </w:pPr>
    </w:p>
    <w:p w14:paraId="274F9761" w14:textId="77777777" w:rsidR="00C469AE" w:rsidRPr="009D2A2D" w:rsidRDefault="00C469AE">
      <w:pPr>
        <w:pStyle w:val="Heading2"/>
        <w:rPr>
          <w:rFonts w:ascii="Helvetica" w:hAnsi="Helvetica"/>
          <w:color w:val="auto"/>
          <w:lang w:val="en-GB"/>
        </w:rPr>
      </w:pPr>
      <w:r w:rsidRPr="009D2A2D">
        <w:rPr>
          <w:rFonts w:ascii="Helvetica" w:hAnsi="Helvetica"/>
          <w:color w:val="auto"/>
          <w:lang w:val="en-GB"/>
        </w:rPr>
        <w:t>Adequacy of Specimen</w:t>
      </w:r>
    </w:p>
    <w:p w14:paraId="336F3696" w14:textId="047E13D1" w:rsidR="003271F6" w:rsidRPr="009D2A2D" w:rsidRDefault="003271F6" w:rsidP="003271F6">
      <w:pPr>
        <w:rPr>
          <w:rFonts w:ascii="Helvetica" w:hAnsi="Helvetica"/>
          <w:lang w:val="en-GB"/>
        </w:rPr>
      </w:pPr>
      <w:r w:rsidRPr="009D2A2D">
        <w:rPr>
          <w:rFonts w:ascii="Helvetica" w:hAnsi="Helvetica"/>
          <w:lang w:val="en-GB"/>
        </w:rPr>
        <w:t>Since Banff 1997</w:t>
      </w:r>
      <w:r w:rsidRPr="009D2A2D">
        <w:rPr>
          <w:rFonts w:ascii="Helvetica" w:hAnsi="Helvetica"/>
          <w:lang w:val="en-GB"/>
        </w:rPr>
        <w:fldChar w:fldCharType="begin">
          <w:fldData xml:space="preserve">PEVuZE5vdGU+PENpdGU+PEF1dGhvcj5SYWN1c2VuPC9BdXRob3I+PFllYXI+MTk5OTwvWWVhcj48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PEVuZE5vdGU+PENpdGU+PEF1dGhvcj5SYWN1c2VuPC9BdXRob3I+PFllYXI+MTk5OTwvWWVhcj48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Pr="009D2A2D">
        <w:rPr>
          <w:rFonts w:ascii="Helvetica" w:hAnsi="Helvetica"/>
          <w:lang w:val="en-GB"/>
        </w:rPr>
      </w:r>
      <w:r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2</w:t>
      </w:r>
      <w:r w:rsidR="00247F34">
        <w:rPr>
          <w:rFonts w:ascii="Helvetica" w:hAnsi="Helvetica"/>
          <w:noProof/>
          <w:lang w:val="en-GB"/>
        </w:rPr>
        <w:t>)</w:t>
      </w:r>
      <w:r w:rsidRPr="009D2A2D">
        <w:rPr>
          <w:rFonts w:ascii="Helvetica" w:hAnsi="Helvetica"/>
          <w:lang w:val="en-GB"/>
        </w:rPr>
        <w:fldChar w:fldCharType="end"/>
      </w:r>
      <w:r w:rsidRPr="009D2A2D">
        <w:rPr>
          <w:rFonts w:ascii="Helvetica" w:hAnsi="Helvetica"/>
          <w:lang w:val="en-GB"/>
        </w:rPr>
        <w:t xml:space="preserve"> a biopsy has been </w:t>
      </w:r>
      <w:r w:rsidR="00525487" w:rsidRPr="009D2A2D">
        <w:rPr>
          <w:rFonts w:ascii="Helvetica" w:hAnsi="Helvetica"/>
          <w:lang w:val="en-GB"/>
        </w:rPr>
        <w:t>considered adequate</w:t>
      </w:r>
      <w:r w:rsidR="00FA2FE2" w:rsidRPr="009D2A2D">
        <w:rPr>
          <w:rFonts w:ascii="Helvetica" w:hAnsi="Helvetica"/>
          <w:lang w:val="en-GB"/>
        </w:rPr>
        <w:t xml:space="preserve"> if it </w:t>
      </w:r>
      <w:r w:rsidR="00525487" w:rsidRPr="009D2A2D">
        <w:rPr>
          <w:rFonts w:ascii="Helvetica" w:hAnsi="Helvetica"/>
          <w:lang w:val="en-GB"/>
        </w:rPr>
        <w:t>contains at least</w:t>
      </w:r>
      <w:r w:rsidRPr="009D2A2D">
        <w:rPr>
          <w:rFonts w:ascii="Helvetica" w:hAnsi="Helvetica"/>
          <w:lang w:val="en-GB"/>
        </w:rPr>
        <w:t xml:space="preserve"> 10 or more glomeruli and at least </w:t>
      </w:r>
      <w:r w:rsidR="00E116CC" w:rsidRPr="009D2A2D">
        <w:rPr>
          <w:rFonts w:ascii="Helvetica" w:hAnsi="Helvetica"/>
          <w:lang w:val="en-GB"/>
        </w:rPr>
        <w:t>2</w:t>
      </w:r>
      <w:r w:rsidRPr="009D2A2D">
        <w:rPr>
          <w:rFonts w:ascii="Helvetica" w:hAnsi="Helvetica"/>
          <w:lang w:val="en-GB"/>
        </w:rPr>
        <w:t xml:space="preserve"> arteries; the threshold for a “minimal sample” is </w:t>
      </w:r>
      <w:r w:rsidR="00E116CC" w:rsidRPr="009D2A2D">
        <w:rPr>
          <w:rFonts w:ascii="Helvetica" w:hAnsi="Helvetica"/>
          <w:lang w:val="en-GB"/>
        </w:rPr>
        <w:t xml:space="preserve">7 </w:t>
      </w:r>
      <w:r w:rsidRPr="009D2A2D">
        <w:rPr>
          <w:rFonts w:ascii="Helvetica" w:hAnsi="Helvetica"/>
          <w:lang w:val="en-GB"/>
        </w:rPr>
        <w:t xml:space="preserve">glomeruli and </w:t>
      </w:r>
      <w:r w:rsidR="00E116CC" w:rsidRPr="009D2A2D">
        <w:rPr>
          <w:rFonts w:ascii="Helvetica" w:hAnsi="Helvetica"/>
          <w:lang w:val="en-GB"/>
        </w:rPr>
        <w:t xml:space="preserve">1 </w:t>
      </w:r>
      <w:r w:rsidRPr="009D2A2D">
        <w:rPr>
          <w:rFonts w:ascii="Helvetica" w:hAnsi="Helvetica"/>
          <w:lang w:val="en-GB"/>
        </w:rPr>
        <w:t xml:space="preserve">artery. It is also recommended that at least </w:t>
      </w:r>
      <w:r w:rsidR="00E116CC" w:rsidRPr="009D2A2D">
        <w:rPr>
          <w:rFonts w:ascii="Helvetica" w:hAnsi="Helvetica"/>
          <w:lang w:val="en-GB"/>
        </w:rPr>
        <w:t xml:space="preserve">2 </w:t>
      </w:r>
      <w:r w:rsidRPr="009D2A2D">
        <w:rPr>
          <w:rFonts w:ascii="Helvetica" w:hAnsi="Helvetica"/>
          <w:lang w:val="en-GB"/>
        </w:rPr>
        <w:t xml:space="preserve">separate cores containing cortex be obtained or that there be </w:t>
      </w:r>
      <w:r w:rsidR="00E116CC" w:rsidRPr="009D2A2D">
        <w:rPr>
          <w:rFonts w:ascii="Helvetica" w:hAnsi="Helvetica"/>
          <w:lang w:val="en-GB"/>
        </w:rPr>
        <w:t xml:space="preserve">2 </w:t>
      </w:r>
      <w:r w:rsidRPr="009D2A2D">
        <w:rPr>
          <w:rFonts w:ascii="Helvetica" w:hAnsi="Helvetica"/>
          <w:lang w:val="en-GB"/>
        </w:rPr>
        <w:t>separate areas of cortex in the same core.</w:t>
      </w:r>
      <w:r w:rsidRPr="009D2A2D">
        <w:rPr>
          <w:rFonts w:ascii="Helvetica" w:hAnsi="Helvetica"/>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Pr="009D2A2D">
        <w:rPr>
          <w:rFonts w:ascii="Helvetica" w:hAnsi="Helvetica"/>
          <w:lang w:val="en-GB"/>
        </w:rPr>
      </w:r>
      <w:r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3</w:t>
      </w:r>
      <w:r w:rsidR="00247F34">
        <w:rPr>
          <w:rFonts w:ascii="Helvetica" w:hAnsi="Helvetica"/>
          <w:noProof/>
          <w:lang w:val="en-GB"/>
        </w:rPr>
        <w:t>)</w:t>
      </w:r>
      <w:r w:rsidRPr="009D2A2D">
        <w:rPr>
          <w:rFonts w:ascii="Helvetica" w:hAnsi="Helvetica"/>
          <w:lang w:val="en-GB"/>
        </w:rPr>
        <w:fldChar w:fldCharType="end"/>
      </w:r>
    </w:p>
    <w:p w14:paraId="4C8DE3DF" w14:textId="77777777" w:rsidR="00991295" w:rsidRPr="009D2A2D" w:rsidRDefault="00991295">
      <w:pPr>
        <w:pStyle w:val="Heading2"/>
        <w:rPr>
          <w:rFonts w:ascii="Helvetica" w:hAnsi="Helvetica"/>
          <w:color w:val="auto"/>
          <w:lang w:val="en-GB"/>
        </w:rPr>
      </w:pPr>
    </w:p>
    <w:p w14:paraId="7A6BB182" w14:textId="77777777" w:rsidR="00C469AE" w:rsidRPr="009D2A2D" w:rsidRDefault="00C469AE">
      <w:pPr>
        <w:pStyle w:val="Heading2"/>
        <w:rPr>
          <w:rFonts w:ascii="Helvetica" w:hAnsi="Helvetica"/>
          <w:color w:val="auto"/>
          <w:lang w:val="en-GB"/>
        </w:rPr>
      </w:pPr>
      <w:r w:rsidRPr="009D2A2D">
        <w:rPr>
          <w:rFonts w:ascii="Helvetica" w:hAnsi="Helvetica"/>
          <w:color w:val="auto"/>
          <w:lang w:val="en-GB"/>
        </w:rPr>
        <w:t>Arteriole</w:t>
      </w:r>
    </w:p>
    <w:p w14:paraId="1085BDB8" w14:textId="40A4E977" w:rsidR="003271F6" w:rsidRPr="009D2A2D" w:rsidRDefault="003271F6" w:rsidP="003271F6">
      <w:pPr>
        <w:rPr>
          <w:rFonts w:ascii="Helvetica" w:hAnsi="Helvetica"/>
          <w:lang w:val="en-GB"/>
        </w:rPr>
      </w:pPr>
      <w:r w:rsidRPr="009D2A2D">
        <w:rPr>
          <w:rFonts w:ascii="Helvetica" w:hAnsi="Helvetica"/>
          <w:lang w:val="en-GB"/>
        </w:rPr>
        <w:t>Derived from the definition of arteries below, the definition</w:t>
      </w:r>
      <w:r w:rsidR="00FA2FE2" w:rsidRPr="009D2A2D">
        <w:rPr>
          <w:rFonts w:ascii="Helvetica" w:hAnsi="Helvetica"/>
          <w:lang w:val="en-GB"/>
        </w:rPr>
        <w:t xml:space="preserve"> of arterioles is consequently </w:t>
      </w:r>
      <w:r w:rsidRPr="009D2A2D">
        <w:rPr>
          <w:rFonts w:ascii="Helvetica" w:hAnsi="Helvetica"/>
          <w:lang w:val="en-GB"/>
        </w:rPr>
        <w:t>arterial vessels having less than two smo</w:t>
      </w:r>
      <w:r w:rsidR="008559EB" w:rsidRPr="009D2A2D">
        <w:rPr>
          <w:rFonts w:ascii="Helvetica" w:hAnsi="Helvetica"/>
          <w:lang w:val="en-GB"/>
        </w:rPr>
        <w:t>oth muscle layers.</w:t>
      </w:r>
      <w:r w:rsidR="004376B8" w:rsidRPr="009D2A2D">
        <w:rPr>
          <w:rFonts w:ascii="Helvetica" w:hAnsi="Helvetica"/>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4376B8" w:rsidRPr="009D2A2D">
        <w:rPr>
          <w:rFonts w:ascii="Helvetica" w:hAnsi="Helvetica"/>
          <w:lang w:val="en-GB"/>
        </w:rPr>
      </w:r>
      <w:r w:rsidR="004376B8"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3</w:t>
      </w:r>
      <w:r w:rsidR="00247F34">
        <w:rPr>
          <w:rFonts w:ascii="Helvetica" w:hAnsi="Helvetica"/>
          <w:noProof/>
          <w:lang w:val="en-GB"/>
        </w:rPr>
        <w:t>)</w:t>
      </w:r>
      <w:r w:rsidR="004376B8" w:rsidRPr="009D2A2D">
        <w:rPr>
          <w:rFonts w:ascii="Helvetica" w:hAnsi="Helvetica"/>
          <w:lang w:val="en-GB"/>
        </w:rPr>
        <w:fldChar w:fldCharType="end"/>
      </w:r>
      <w:r w:rsidR="008559EB" w:rsidRPr="009D2A2D">
        <w:rPr>
          <w:rFonts w:ascii="Helvetica" w:hAnsi="Helvetica"/>
          <w:lang w:val="en-GB"/>
        </w:rPr>
        <w:t xml:space="preserve"> C</w:t>
      </w:r>
      <w:r w:rsidRPr="009D2A2D">
        <w:rPr>
          <w:rFonts w:ascii="Helvetica" w:hAnsi="Helvetica"/>
          <w:lang w:val="en-GB"/>
        </w:rPr>
        <w:t xml:space="preserve">hanges in arterioles are currently not recognised as contributory to Banff </w:t>
      </w:r>
      <w:r w:rsidR="004944D1" w:rsidRPr="009D2A2D">
        <w:rPr>
          <w:rFonts w:ascii="Helvetica" w:hAnsi="Helvetica"/>
          <w:lang w:val="en-GB"/>
        </w:rPr>
        <w:t xml:space="preserve">Lesion Score </w:t>
      </w:r>
      <w:r w:rsidRPr="00AA4FA2">
        <w:rPr>
          <w:rFonts w:ascii="Helvetica" w:hAnsi="Helvetica"/>
          <w:i/>
          <w:lang w:val="en-GB"/>
        </w:rPr>
        <w:t>v</w:t>
      </w:r>
      <w:r w:rsidRPr="009D2A2D">
        <w:rPr>
          <w:rFonts w:ascii="Helvetica" w:hAnsi="Helvetica"/>
          <w:lang w:val="en-GB"/>
        </w:rPr>
        <w:t xml:space="preserve"> or </w:t>
      </w:r>
      <w:r w:rsidRPr="00AA4FA2">
        <w:rPr>
          <w:rFonts w:ascii="Helvetica" w:hAnsi="Helvetica"/>
          <w:i/>
          <w:lang w:val="en-GB"/>
        </w:rPr>
        <w:t>cv</w:t>
      </w:r>
      <w:r w:rsidRPr="009D2A2D">
        <w:rPr>
          <w:rFonts w:ascii="Helvetica" w:hAnsi="Helvetica"/>
          <w:lang w:val="en-GB"/>
        </w:rPr>
        <w:t>.</w:t>
      </w:r>
      <w:r w:rsidR="00A72C43" w:rsidRPr="009D2A2D">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A72C43" w:rsidRPr="009D2A2D">
        <w:rPr>
          <w:rFonts w:ascii="Helvetica" w:hAnsi="Helvetica"/>
          <w:lang w:val="en-GB"/>
        </w:rPr>
      </w:r>
      <w:r w:rsidR="00A72C43"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w:t>
      </w:r>
      <w:r w:rsidR="00247F34">
        <w:rPr>
          <w:rFonts w:ascii="Helvetica" w:hAnsi="Helvetica"/>
          <w:noProof/>
          <w:lang w:val="en-GB"/>
        </w:rPr>
        <w:t>)</w:t>
      </w:r>
      <w:r w:rsidR="00A72C43" w:rsidRPr="009D2A2D">
        <w:rPr>
          <w:rFonts w:ascii="Helvetica" w:hAnsi="Helvetica"/>
          <w:lang w:val="en-GB"/>
        </w:rPr>
        <w:fldChar w:fldCharType="end"/>
      </w:r>
      <w:r w:rsidRPr="009D2A2D">
        <w:rPr>
          <w:rFonts w:ascii="Helvetica" w:hAnsi="Helvetica"/>
          <w:lang w:val="en-GB"/>
        </w:rPr>
        <w:t xml:space="preserve"> Arteriolar inflammation is noted with an asterisk behind </w:t>
      </w:r>
      <w:r w:rsidR="004944D1" w:rsidRPr="009D2A2D">
        <w:rPr>
          <w:rFonts w:ascii="Helvetica" w:hAnsi="Helvetica"/>
          <w:lang w:val="en-GB"/>
        </w:rPr>
        <w:t xml:space="preserve">Banff Lesion Score </w:t>
      </w:r>
      <w:r w:rsidR="004944D1" w:rsidRPr="00F84B9F">
        <w:rPr>
          <w:rFonts w:ascii="Helvetica" w:hAnsi="Helvetica"/>
          <w:i/>
          <w:lang w:val="en-GB"/>
        </w:rPr>
        <w:t>ah</w:t>
      </w:r>
      <w:r w:rsidRPr="009D2A2D">
        <w:rPr>
          <w:rFonts w:ascii="Helvetica" w:hAnsi="Helvetica"/>
          <w:lang w:val="en-GB"/>
        </w:rPr>
        <w:t xml:space="preserve">, e.g. </w:t>
      </w:r>
      <w:r w:rsidRPr="00AA4FA2">
        <w:rPr>
          <w:rFonts w:ascii="Helvetica" w:hAnsi="Helvetica"/>
          <w:i/>
          <w:lang w:val="en-GB"/>
        </w:rPr>
        <w:t>ah2*</w:t>
      </w:r>
      <w:r w:rsidR="00A72C43" w:rsidRPr="009D2A2D">
        <w:rPr>
          <w:rFonts w:ascii="Helvetica" w:hAnsi="Helvetica"/>
          <w:lang w:val="en-GB"/>
        </w:rPr>
        <w:t>.</w:t>
      </w:r>
      <w:r w:rsidRPr="009D2A2D">
        <w:rPr>
          <w:rFonts w:ascii="Helvetica" w:hAnsi="Helvetica"/>
          <w:lang w:val="en-GB"/>
        </w:rPr>
        <w:fldChar w:fldCharType="begin">
          <w:fldData xml:space="preserve">PEVuZE5vdGU+PENpdGU+PEF1dGhvcj5SYWN1c2VuPC9BdXRob3I+PFllYXI+MTk5OTwvWWVhcj48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PEVuZE5vdGU+PENpdGU+PEF1dGhvcj5SYWN1c2VuPC9BdXRob3I+PFllYXI+MTk5OTwvWWVhcj48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Pr="009D2A2D">
        <w:rPr>
          <w:rFonts w:ascii="Helvetica" w:hAnsi="Helvetica"/>
          <w:lang w:val="en-GB"/>
        </w:rPr>
      </w:r>
      <w:r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2</w:t>
      </w:r>
      <w:r w:rsidR="00247F34">
        <w:rPr>
          <w:rFonts w:ascii="Helvetica" w:hAnsi="Helvetica"/>
          <w:noProof/>
          <w:lang w:val="en-GB"/>
        </w:rPr>
        <w:t>)</w:t>
      </w:r>
      <w:r w:rsidRPr="009D2A2D">
        <w:rPr>
          <w:rFonts w:ascii="Helvetica" w:hAnsi="Helvetica"/>
          <w:lang w:val="en-GB"/>
        </w:rPr>
        <w:fldChar w:fldCharType="end"/>
      </w:r>
    </w:p>
    <w:p w14:paraId="75CBE820" w14:textId="77777777" w:rsidR="00C469AE" w:rsidRPr="009D2A2D" w:rsidRDefault="00C469AE" w:rsidP="00C469AE">
      <w:pPr>
        <w:rPr>
          <w:rFonts w:ascii="Helvetica" w:hAnsi="Helvetica"/>
          <w:lang w:val="en-GB"/>
        </w:rPr>
      </w:pPr>
    </w:p>
    <w:p w14:paraId="2A94FAE1" w14:textId="13A124CF" w:rsidR="00C469AE" w:rsidRPr="009D2A2D" w:rsidRDefault="00C469AE">
      <w:pPr>
        <w:pStyle w:val="Heading2"/>
        <w:rPr>
          <w:rFonts w:ascii="Helvetica" w:hAnsi="Helvetica"/>
          <w:color w:val="auto"/>
          <w:lang w:val="en-GB"/>
        </w:rPr>
      </w:pPr>
      <w:r w:rsidRPr="009D2A2D">
        <w:rPr>
          <w:rFonts w:ascii="Helvetica" w:hAnsi="Helvetica"/>
          <w:color w:val="auto"/>
          <w:lang w:val="en-GB"/>
        </w:rPr>
        <w:t>Arteritis</w:t>
      </w:r>
      <w:r w:rsidR="00353853" w:rsidRPr="009D2A2D">
        <w:rPr>
          <w:rFonts w:ascii="Helvetica" w:hAnsi="Helvetica"/>
          <w:color w:val="auto"/>
          <w:lang w:val="en-GB"/>
        </w:rPr>
        <w:t>, Intimal</w:t>
      </w:r>
    </w:p>
    <w:p w14:paraId="306948E7" w14:textId="22A2683B" w:rsidR="00C469AE" w:rsidRPr="009D2A2D" w:rsidRDefault="003271F6" w:rsidP="00C469AE">
      <w:pPr>
        <w:rPr>
          <w:rFonts w:ascii="Helvetica" w:hAnsi="Helvetica"/>
          <w:lang w:val="en-GB"/>
        </w:rPr>
      </w:pPr>
      <w:r w:rsidRPr="009D2A2D">
        <w:rPr>
          <w:rFonts w:ascii="Helvetica" w:hAnsi="Helvetica"/>
          <w:lang w:val="en-GB"/>
        </w:rPr>
        <w:t xml:space="preserve">Arteritis is synonymous with endarteritis or </w:t>
      </w:r>
      <w:r w:rsidR="00347B83">
        <w:rPr>
          <w:rFonts w:ascii="Helvetica" w:hAnsi="Helvetica"/>
          <w:lang w:val="en-GB"/>
        </w:rPr>
        <w:t xml:space="preserve">arterial </w:t>
      </w:r>
      <w:r w:rsidRPr="009D2A2D">
        <w:rPr>
          <w:rFonts w:ascii="Helvetica" w:hAnsi="Helvetica"/>
          <w:lang w:val="en-GB"/>
        </w:rPr>
        <w:t xml:space="preserve">endothelialitis. According to Banff 2015, intimal arteritis as per Banff </w:t>
      </w:r>
      <w:r w:rsidR="004376B8" w:rsidRPr="009D2A2D">
        <w:rPr>
          <w:rFonts w:ascii="Helvetica" w:hAnsi="Helvetica"/>
          <w:lang w:val="en-GB"/>
        </w:rPr>
        <w:t>Lesion Score</w:t>
      </w:r>
      <w:r w:rsidRPr="009D2A2D">
        <w:rPr>
          <w:rFonts w:ascii="Helvetica" w:hAnsi="Helvetica"/>
          <w:lang w:val="en-GB"/>
        </w:rPr>
        <w:t xml:space="preserve"> </w:t>
      </w:r>
      <w:r w:rsidRPr="00AA4FA2">
        <w:rPr>
          <w:rFonts w:ascii="Helvetica" w:hAnsi="Helvetica"/>
          <w:i/>
          <w:lang w:val="en-GB"/>
        </w:rPr>
        <w:t>v1</w:t>
      </w:r>
      <w:r w:rsidRPr="009D2A2D">
        <w:rPr>
          <w:rFonts w:ascii="Helvetica" w:hAnsi="Helvetica"/>
          <w:lang w:val="en-GB"/>
        </w:rPr>
        <w:t xml:space="preserve">, </w:t>
      </w:r>
      <w:r w:rsidRPr="00AA4FA2">
        <w:rPr>
          <w:rFonts w:ascii="Helvetica" w:hAnsi="Helvetica"/>
          <w:i/>
          <w:lang w:val="en-GB"/>
        </w:rPr>
        <w:t>v2</w:t>
      </w:r>
      <w:r w:rsidR="0019420B" w:rsidRPr="009D2A2D">
        <w:rPr>
          <w:rFonts w:ascii="Helvetica" w:hAnsi="Helvetica"/>
          <w:lang w:val="en-GB"/>
        </w:rPr>
        <w:t xml:space="preserve"> is defined as mononuclear cell </w:t>
      </w:r>
      <w:r w:rsidRPr="009D2A2D">
        <w:rPr>
          <w:rFonts w:ascii="Helvetica" w:hAnsi="Helvetica"/>
          <w:lang w:val="en-GB"/>
        </w:rPr>
        <w:t xml:space="preserve">infiltration beneath the arterial endothelium. </w:t>
      </w:r>
      <w:r w:rsidR="00BC6BF1" w:rsidRPr="009D2A2D">
        <w:rPr>
          <w:rFonts w:ascii="Helvetica" w:hAnsi="Helvetica"/>
          <w:lang w:val="en-GB"/>
        </w:rPr>
        <w:t xml:space="preserve">Severe arteritis </w:t>
      </w:r>
      <w:r w:rsidRPr="00AA4FA2">
        <w:rPr>
          <w:rFonts w:ascii="Helvetica" w:hAnsi="Helvetica"/>
          <w:i/>
          <w:lang w:val="en-GB"/>
        </w:rPr>
        <w:t>v3</w:t>
      </w:r>
      <w:r w:rsidRPr="009D2A2D">
        <w:rPr>
          <w:rFonts w:ascii="Helvetica" w:hAnsi="Helvetica"/>
          <w:lang w:val="en-GB"/>
        </w:rPr>
        <w:t xml:space="preserve"> is defined by inflammation in the media and/or fibrinoid necrosis of the vessel wall; the total number of arteries in the biopsy and the number of arteries affected should be noted</w:t>
      </w:r>
      <w:r w:rsidR="004376B8" w:rsidRPr="009D2A2D">
        <w:rPr>
          <w:rFonts w:ascii="Helvetica" w:hAnsi="Helvetica"/>
          <w:lang w:val="en-GB"/>
        </w:rPr>
        <w:t>.</w:t>
      </w:r>
      <w:r w:rsidRPr="009D2A2D">
        <w:rPr>
          <w:rFonts w:ascii="Helvetica" w:hAnsi="Helvetica"/>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Pr="009D2A2D">
        <w:rPr>
          <w:rFonts w:ascii="Helvetica" w:hAnsi="Helvetica"/>
          <w:lang w:val="en-GB"/>
        </w:rPr>
      </w:r>
      <w:r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3</w:t>
      </w:r>
      <w:r w:rsidR="00247F34">
        <w:rPr>
          <w:rFonts w:ascii="Helvetica" w:hAnsi="Helvetica"/>
          <w:noProof/>
          <w:lang w:val="en-GB"/>
        </w:rPr>
        <w:t>)</w:t>
      </w:r>
      <w:r w:rsidRPr="009D2A2D">
        <w:rPr>
          <w:rFonts w:ascii="Helvetica" w:hAnsi="Helvetica"/>
          <w:lang w:val="en-GB"/>
        </w:rPr>
        <w:fldChar w:fldCharType="end"/>
      </w:r>
      <w:r w:rsidRPr="009D2A2D">
        <w:rPr>
          <w:rFonts w:ascii="Helvetica" w:hAnsi="Helvetica"/>
          <w:lang w:val="en-GB"/>
        </w:rPr>
        <w:t xml:space="preserve"> Marginated leukocytes alone are insufficient to diagnose arteritis.</w:t>
      </w:r>
    </w:p>
    <w:p w14:paraId="521EA47A" w14:textId="77777777" w:rsidR="00C469AE" w:rsidRPr="009D2A2D" w:rsidRDefault="00C469AE" w:rsidP="00C469AE">
      <w:pPr>
        <w:pStyle w:val="Heading2"/>
        <w:rPr>
          <w:rFonts w:ascii="Helvetica" w:hAnsi="Helvetica"/>
          <w:color w:val="auto"/>
          <w:lang w:val="en-GB"/>
        </w:rPr>
      </w:pPr>
    </w:p>
    <w:p w14:paraId="7C98BEFF" w14:textId="77777777" w:rsidR="00C469AE" w:rsidRPr="009D2A2D" w:rsidRDefault="00C469AE">
      <w:pPr>
        <w:pStyle w:val="Heading2"/>
        <w:rPr>
          <w:rFonts w:ascii="Helvetica" w:hAnsi="Helvetica"/>
          <w:color w:val="auto"/>
          <w:lang w:val="en-GB"/>
        </w:rPr>
      </w:pPr>
      <w:r w:rsidRPr="009D2A2D">
        <w:rPr>
          <w:rFonts w:ascii="Helvetica" w:hAnsi="Helvetica"/>
          <w:color w:val="auto"/>
          <w:lang w:val="en-GB"/>
        </w:rPr>
        <w:t>Artery</w:t>
      </w:r>
    </w:p>
    <w:p w14:paraId="0AE4454F" w14:textId="3DB2F4B9" w:rsidR="00472B0B" w:rsidRPr="009D2A2D" w:rsidRDefault="00C469AE" w:rsidP="00C469AE">
      <w:pPr>
        <w:rPr>
          <w:rFonts w:ascii="Helvetica" w:hAnsi="Helvetica"/>
          <w:lang w:val="en-GB"/>
        </w:rPr>
      </w:pPr>
      <w:r w:rsidRPr="009D2A2D">
        <w:rPr>
          <w:rFonts w:ascii="Helvetica" w:hAnsi="Helvetica"/>
          <w:lang w:val="en-GB"/>
        </w:rPr>
        <w:t>Since Banff 2013</w:t>
      </w:r>
      <w:r w:rsidR="00DD0ABE" w:rsidRPr="009D2A2D">
        <w:rPr>
          <w:rFonts w:ascii="Helvetica" w:hAnsi="Helvetica"/>
          <w:lang w:val="en-GB"/>
        </w:rPr>
        <w:fldChar w:fldCharType="begin">
          <w:fldData xml:space="preserve">PEVuZE5vdGU+PENpdGU+PEF1dGhvcj5IYWFzPC9BdXRob3I+PFllYXI+MjAxNDwvWWVhcj48UmVj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b2YgVHJhbnNwbGFudCBTdXJnZW9uczwvYWJici0xPjwvYWx0LXBlcmlvZGljYWw+PHBhZ2VzPjI3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PEVuZE5vdGU+PENpdGU+PEF1dGhvcj5IYWFzPC9BdXRob3I+PFllYXI+MjAxNDwvWWVhcj48UmVj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b2YgVHJhbnNwbGFudCBTdXJnZW9uczwvYWJici0xPjwvYWx0LXBlcmlvZGljYWw+PHBhZ2VzPjI3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DD0ABE" w:rsidRPr="009D2A2D">
        <w:rPr>
          <w:rFonts w:ascii="Helvetica" w:hAnsi="Helvetica"/>
          <w:lang w:val="en-GB"/>
        </w:rPr>
      </w:r>
      <w:r w:rsidR="00DD0ABE"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4</w:t>
      </w:r>
      <w:r w:rsidR="00247F34">
        <w:rPr>
          <w:rFonts w:ascii="Helvetica" w:hAnsi="Helvetica"/>
          <w:noProof/>
          <w:lang w:val="en-GB"/>
        </w:rPr>
        <w:t>)</w:t>
      </w:r>
      <w:r w:rsidR="00DD0ABE" w:rsidRPr="009D2A2D">
        <w:rPr>
          <w:rFonts w:ascii="Helvetica" w:hAnsi="Helvetica"/>
          <w:lang w:val="en-GB"/>
        </w:rPr>
        <w:fldChar w:fldCharType="end"/>
      </w:r>
      <w:r w:rsidRPr="009D2A2D">
        <w:rPr>
          <w:rFonts w:ascii="Helvetica" w:hAnsi="Helvetica"/>
          <w:lang w:val="en-GB"/>
        </w:rPr>
        <w:t xml:space="preserve"> an artery has been defined by “having a continuous media with two or more smooth muscle layers”</w:t>
      </w:r>
      <w:r w:rsidR="004376B8" w:rsidRPr="009D2A2D">
        <w:rPr>
          <w:rFonts w:ascii="Helvetica" w:hAnsi="Helvetica"/>
          <w:lang w:val="en-GB"/>
        </w:rPr>
        <w:t>.</w:t>
      </w:r>
      <w:r w:rsidR="00DD0ABE" w:rsidRPr="009D2A2D">
        <w:rPr>
          <w:rFonts w:ascii="Helvetica" w:hAnsi="Helvetica"/>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DD0ABE" w:rsidRPr="009D2A2D">
        <w:rPr>
          <w:rFonts w:ascii="Helvetica" w:hAnsi="Helvetica"/>
          <w:lang w:val="en-GB"/>
        </w:rPr>
      </w:r>
      <w:r w:rsidR="00DD0ABE"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3</w:t>
      </w:r>
      <w:r w:rsidR="00247F34">
        <w:rPr>
          <w:rFonts w:ascii="Helvetica" w:hAnsi="Helvetica"/>
          <w:noProof/>
          <w:lang w:val="en-GB"/>
        </w:rPr>
        <w:t>)</w:t>
      </w:r>
      <w:r w:rsidR="00DD0ABE" w:rsidRPr="009D2A2D">
        <w:rPr>
          <w:rFonts w:ascii="Helvetica" w:hAnsi="Helvetica"/>
          <w:lang w:val="en-GB"/>
        </w:rPr>
        <w:fldChar w:fldCharType="end"/>
      </w:r>
    </w:p>
    <w:p w14:paraId="7243A729" w14:textId="77777777" w:rsidR="00C469AE" w:rsidRPr="009D2A2D" w:rsidRDefault="00C469AE" w:rsidP="00C469AE">
      <w:pPr>
        <w:rPr>
          <w:rFonts w:ascii="Helvetica" w:hAnsi="Helvetica"/>
          <w:lang w:val="en-GB"/>
        </w:rPr>
      </w:pPr>
    </w:p>
    <w:p w14:paraId="2870CA54" w14:textId="77777777" w:rsidR="00C469AE" w:rsidRPr="009D2A2D" w:rsidRDefault="00C469AE">
      <w:pPr>
        <w:pStyle w:val="Heading2"/>
        <w:rPr>
          <w:rFonts w:ascii="Helvetica" w:hAnsi="Helvetica"/>
          <w:color w:val="auto"/>
          <w:lang w:val="en-GB"/>
        </w:rPr>
      </w:pPr>
      <w:r w:rsidRPr="009D2A2D">
        <w:rPr>
          <w:rFonts w:ascii="Helvetica" w:hAnsi="Helvetica"/>
          <w:color w:val="auto"/>
          <w:lang w:val="en-GB"/>
        </w:rPr>
        <w:lastRenderedPageBreak/>
        <w:t>Borderline Changes</w:t>
      </w:r>
    </w:p>
    <w:p w14:paraId="0A0ECADE" w14:textId="4D140898" w:rsidR="003271F6" w:rsidRPr="009D2A2D" w:rsidRDefault="003271F6" w:rsidP="003271F6">
      <w:pPr>
        <w:rPr>
          <w:rFonts w:ascii="Helvetica" w:hAnsi="Helvetica"/>
          <w:lang w:val="en-GB"/>
        </w:rPr>
      </w:pPr>
      <w:r w:rsidRPr="009D2A2D">
        <w:rPr>
          <w:rFonts w:ascii="Helvetica" w:hAnsi="Helvetica"/>
          <w:lang w:val="en-GB"/>
        </w:rPr>
        <w:t xml:space="preserve">This refers to </w:t>
      </w:r>
      <w:r w:rsidR="004376B8" w:rsidRPr="009D2A2D">
        <w:rPr>
          <w:rFonts w:ascii="Helvetica" w:hAnsi="Helvetica"/>
          <w:lang w:val="en-GB"/>
        </w:rPr>
        <w:t>Banff Diagnostic Category</w:t>
      </w:r>
      <w:r w:rsidRPr="009D2A2D">
        <w:rPr>
          <w:rFonts w:ascii="Helvetica" w:hAnsi="Helvetica"/>
          <w:lang w:val="en-GB"/>
        </w:rPr>
        <w:t xml:space="preserve"> 3</w:t>
      </w:r>
      <w:r w:rsidR="004376B8" w:rsidRPr="009D2A2D">
        <w:rPr>
          <w:rFonts w:ascii="Helvetica" w:hAnsi="Helvetica"/>
          <w:lang w:val="en-GB"/>
        </w:rPr>
        <w:t xml:space="preserve"> “Suspicious (Borderline) for Acute TCMR”.</w:t>
      </w:r>
      <w:r w:rsidR="004376B8" w:rsidRPr="009D2A2D">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4376B8" w:rsidRPr="009D2A2D">
        <w:rPr>
          <w:rFonts w:ascii="Helvetica" w:hAnsi="Helvetica"/>
          <w:lang w:val="en-GB"/>
        </w:rPr>
      </w:r>
      <w:r w:rsidR="004376B8"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w:t>
      </w:r>
      <w:r w:rsidR="00247F34">
        <w:rPr>
          <w:rFonts w:ascii="Helvetica" w:hAnsi="Helvetica"/>
          <w:noProof/>
          <w:lang w:val="en-GB"/>
        </w:rPr>
        <w:t>)</w:t>
      </w:r>
      <w:r w:rsidR="004376B8" w:rsidRPr="009D2A2D">
        <w:rPr>
          <w:rFonts w:ascii="Helvetica" w:hAnsi="Helvetica"/>
          <w:lang w:val="en-GB"/>
        </w:rPr>
        <w:fldChar w:fldCharType="end"/>
      </w:r>
      <w:r w:rsidR="004376B8" w:rsidRPr="009D2A2D">
        <w:rPr>
          <w:rFonts w:ascii="Helvetica" w:hAnsi="Helvetica"/>
          <w:lang w:val="en-GB"/>
        </w:rPr>
        <w:t xml:space="preserve"> </w:t>
      </w:r>
      <w:r w:rsidRPr="009D2A2D">
        <w:rPr>
          <w:rFonts w:ascii="Helvetica" w:hAnsi="Helvetica"/>
          <w:lang w:val="en-GB"/>
        </w:rPr>
        <w:t>This can be used in conjunction with other Banff ca</w:t>
      </w:r>
      <w:r w:rsidR="00AA4FA2">
        <w:rPr>
          <w:rFonts w:ascii="Helvetica" w:hAnsi="Helvetica"/>
          <w:lang w:val="en-GB"/>
        </w:rPr>
        <w:t>tegories with the exception of Category 1 (Normal Biopsy Or Nonspecific C</w:t>
      </w:r>
      <w:r w:rsidRPr="009D2A2D">
        <w:rPr>
          <w:rFonts w:ascii="Helvetica" w:hAnsi="Helvetica"/>
          <w:lang w:val="en-GB"/>
        </w:rPr>
        <w:t>hanges) or 4 (</w:t>
      </w:r>
      <w:r w:rsidR="004376B8" w:rsidRPr="009D2A2D">
        <w:rPr>
          <w:rFonts w:ascii="Helvetica" w:hAnsi="Helvetica"/>
          <w:lang w:val="en-GB"/>
        </w:rPr>
        <w:t>Acute TCMR G</w:t>
      </w:r>
      <w:r w:rsidRPr="009D2A2D">
        <w:rPr>
          <w:rFonts w:ascii="Helvetica" w:hAnsi="Helvetica"/>
          <w:lang w:val="en-GB"/>
        </w:rPr>
        <w:t xml:space="preserve">rade IA, IIA, IIB or III, </w:t>
      </w:r>
      <w:r w:rsidR="004376B8" w:rsidRPr="009D2A2D">
        <w:rPr>
          <w:rFonts w:ascii="Helvetica" w:hAnsi="Helvetica"/>
          <w:lang w:val="en-GB"/>
        </w:rPr>
        <w:t>Chronic</w:t>
      </w:r>
      <w:r w:rsidRPr="009D2A2D">
        <w:rPr>
          <w:rFonts w:ascii="Helvetica" w:hAnsi="Helvetica"/>
          <w:lang w:val="en-GB"/>
        </w:rPr>
        <w:t xml:space="preserve"> active TCMR</w:t>
      </w:r>
      <w:r w:rsidR="004376B8" w:rsidRPr="009D2A2D">
        <w:rPr>
          <w:rFonts w:ascii="Helvetica" w:hAnsi="Helvetica"/>
          <w:lang w:val="en-GB"/>
        </w:rPr>
        <w:t xml:space="preserve"> Grade IA, IB or II</w:t>
      </w:r>
      <w:r w:rsidRPr="009D2A2D">
        <w:rPr>
          <w:rFonts w:ascii="Helvetica" w:hAnsi="Helvetica"/>
          <w:lang w:val="en-GB"/>
        </w:rPr>
        <w:t>).</w:t>
      </w:r>
    </w:p>
    <w:p w14:paraId="74894BA9" w14:textId="77777777" w:rsidR="00C469AE" w:rsidRPr="009D2A2D" w:rsidRDefault="00C469AE" w:rsidP="00C469AE">
      <w:pPr>
        <w:pStyle w:val="Heading2"/>
        <w:rPr>
          <w:rFonts w:ascii="Helvetica" w:hAnsi="Helvetica"/>
          <w:color w:val="auto"/>
          <w:lang w:val="en-GB"/>
        </w:rPr>
      </w:pPr>
    </w:p>
    <w:p w14:paraId="52288842" w14:textId="77777777" w:rsidR="00C469AE" w:rsidRPr="009D2A2D" w:rsidRDefault="00C469AE">
      <w:pPr>
        <w:pStyle w:val="Heading2"/>
        <w:rPr>
          <w:rFonts w:ascii="Helvetica" w:hAnsi="Helvetica"/>
          <w:color w:val="auto"/>
          <w:lang w:val="en-GB"/>
        </w:rPr>
      </w:pPr>
      <w:r w:rsidRPr="009D2A2D">
        <w:rPr>
          <w:rFonts w:ascii="Helvetica" w:hAnsi="Helvetica"/>
          <w:color w:val="auto"/>
          <w:lang w:val="en-GB"/>
        </w:rPr>
        <w:t>C4d</w:t>
      </w:r>
    </w:p>
    <w:p w14:paraId="78001B2C" w14:textId="06771563" w:rsidR="003271F6" w:rsidRPr="009D2A2D" w:rsidRDefault="003271F6" w:rsidP="003271F6">
      <w:pPr>
        <w:rPr>
          <w:rFonts w:ascii="Helvetica" w:hAnsi="Helvetica"/>
          <w:lang w:val="en-GB"/>
        </w:rPr>
      </w:pPr>
      <w:r w:rsidRPr="009D2A2D">
        <w:rPr>
          <w:rFonts w:ascii="Helvetica" w:hAnsi="Helvetica"/>
          <w:lang w:val="en-GB"/>
        </w:rPr>
        <w:t>Complement component 4 fragment d (C4d) is a degradation product of complement component C4, which can bind covalently to the endothelial cell surface</w:t>
      </w:r>
      <w:r w:rsidR="004376B8" w:rsidRPr="009D2A2D">
        <w:rPr>
          <w:rFonts w:ascii="Helvetica" w:hAnsi="Helvetica"/>
          <w:lang w:val="en-GB"/>
        </w:rPr>
        <w:t>.</w:t>
      </w:r>
      <w:r w:rsidRPr="009D2A2D">
        <w:rPr>
          <w:rFonts w:ascii="Helvetica" w:hAnsi="Helvetica"/>
          <w:lang w:val="en-GB"/>
        </w:rPr>
        <w:fldChar w:fldCharType="begin">
          <w:fldData xml:space="preserve">PEVuZE5vdGU+PENpdGU+PEF1dGhvcj5SZWdlbGU8L0F1dGhvcj48WWVhcj4yMDAyPC9ZZWFyPjxS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PEVuZE5vdGU+PENpdGU+PEF1dGhvcj5SZWdlbGU8L0F1dGhvcj48WWVhcj4yMDAyPC9ZZWFyPjxS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Pr="009D2A2D">
        <w:rPr>
          <w:rFonts w:ascii="Helvetica" w:hAnsi="Helvetica"/>
          <w:lang w:val="en-GB"/>
        </w:rPr>
      </w:r>
      <w:r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5</w:t>
      </w:r>
      <w:r w:rsidR="00247F34">
        <w:rPr>
          <w:rFonts w:ascii="Helvetica" w:hAnsi="Helvetica"/>
          <w:noProof/>
          <w:lang w:val="en-GB"/>
        </w:rPr>
        <w:t>)</w:t>
      </w:r>
      <w:r w:rsidRPr="009D2A2D">
        <w:rPr>
          <w:rFonts w:ascii="Helvetica" w:hAnsi="Helvetica"/>
          <w:lang w:val="en-GB"/>
        </w:rPr>
        <w:fldChar w:fldCharType="end"/>
      </w:r>
      <w:r w:rsidR="004376B8" w:rsidRPr="009D2A2D">
        <w:rPr>
          <w:rFonts w:ascii="Helvetica" w:hAnsi="Helvetica"/>
          <w:lang w:val="en-GB"/>
        </w:rPr>
        <w:t xml:space="preserve"> </w:t>
      </w:r>
      <w:r w:rsidRPr="009D2A2D">
        <w:rPr>
          <w:rFonts w:ascii="Helvetica" w:hAnsi="Helvetica"/>
          <w:lang w:val="en-GB"/>
        </w:rPr>
        <w:t>Positive immunostaining indicates local complement activa</w:t>
      </w:r>
      <w:r w:rsidR="002F1D6B">
        <w:rPr>
          <w:rFonts w:ascii="Helvetica" w:hAnsi="Helvetica"/>
          <w:lang w:val="en-GB"/>
        </w:rPr>
        <w:t>tion and is scored with Banff Lesion S</w:t>
      </w:r>
      <w:r w:rsidRPr="009D2A2D">
        <w:rPr>
          <w:rFonts w:ascii="Helvetica" w:hAnsi="Helvetica"/>
          <w:lang w:val="en-GB"/>
        </w:rPr>
        <w:t xml:space="preserve">core </w:t>
      </w:r>
      <w:r w:rsidRPr="00AA4FA2">
        <w:rPr>
          <w:rFonts w:ascii="Helvetica" w:hAnsi="Helvetica"/>
          <w:i/>
          <w:lang w:val="en-GB"/>
        </w:rPr>
        <w:t>C4d</w:t>
      </w:r>
      <w:r w:rsidR="004376B8" w:rsidRPr="009D2A2D">
        <w:rPr>
          <w:rFonts w:ascii="Helvetica" w:hAnsi="Helvetica"/>
          <w:lang w:val="en-GB"/>
        </w:rPr>
        <w:t>.</w:t>
      </w:r>
      <w:r w:rsidRPr="009D2A2D">
        <w:rPr>
          <w:rFonts w:ascii="Helvetica" w:hAnsi="Helvetica"/>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Pr="009D2A2D">
        <w:rPr>
          <w:rFonts w:ascii="Helvetica" w:hAnsi="Helvetica"/>
          <w:lang w:val="en-GB"/>
        </w:rPr>
      </w:r>
      <w:r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3</w:t>
      </w:r>
      <w:r w:rsidR="00247F34">
        <w:rPr>
          <w:rFonts w:ascii="Helvetica" w:hAnsi="Helvetica"/>
          <w:noProof/>
          <w:lang w:val="en-GB"/>
        </w:rPr>
        <w:t>)</w:t>
      </w:r>
      <w:r w:rsidRPr="009D2A2D">
        <w:rPr>
          <w:rFonts w:ascii="Helvetica" w:hAnsi="Helvetica"/>
          <w:lang w:val="en-GB"/>
        </w:rPr>
        <w:fldChar w:fldCharType="end"/>
      </w:r>
      <w:r w:rsidR="004376B8" w:rsidRPr="009D2A2D">
        <w:rPr>
          <w:rFonts w:ascii="Helvetica" w:hAnsi="Helvetica"/>
          <w:b/>
          <w:lang w:val="en-GB"/>
        </w:rPr>
        <w:t xml:space="preserve"> </w:t>
      </w:r>
      <w:r w:rsidRPr="009D2A2D">
        <w:rPr>
          <w:rFonts w:ascii="Helvetica" w:hAnsi="Helvetica"/>
          <w:lang w:val="en-GB"/>
        </w:rPr>
        <w:t xml:space="preserve">The clinical significance of these findings is different in grafts exposed to anti-blood group antibodies (ABO-incompatible allografts), </w:t>
      </w:r>
      <w:r w:rsidR="004376B8" w:rsidRPr="009D2A2D">
        <w:rPr>
          <w:rFonts w:ascii="Helvetica" w:hAnsi="Helvetica"/>
          <w:lang w:val="en-GB"/>
        </w:rPr>
        <w:t>in which isoagglutinin-mediated complement activation does not</w:t>
      </w:r>
      <w:r w:rsidRPr="009D2A2D">
        <w:rPr>
          <w:rFonts w:ascii="Helvetica" w:hAnsi="Helvetica"/>
          <w:lang w:val="en-GB"/>
        </w:rPr>
        <w:t xml:space="preserve"> appear to be injurious to the graft and may represent accommodation. However, </w:t>
      </w:r>
      <w:r w:rsidR="00CC4061" w:rsidRPr="009D2A2D">
        <w:rPr>
          <w:rFonts w:ascii="Helvetica" w:hAnsi="Helvetica"/>
          <w:lang w:val="en-GB"/>
        </w:rPr>
        <w:t xml:space="preserve">when </w:t>
      </w:r>
      <w:r w:rsidR="004376B8" w:rsidRPr="009D2A2D">
        <w:rPr>
          <w:rFonts w:ascii="Helvetica" w:hAnsi="Helvetica"/>
          <w:lang w:val="en-GB"/>
        </w:rPr>
        <w:t xml:space="preserve">caused by </w:t>
      </w:r>
      <w:r w:rsidR="000B5B15" w:rsidRPr="009D2A2D">
        <w:rPr>
          <w:rFonts w:ascii="Helvetica" w:hAnsi="Helvetica"/>
          <w:lang w:val="en-GB"/>
        </w:rPr>
        <w:t xml:space="preserve">donor-specific </w:t>
      </w:r>
      <w:r w:rsidRPr="009D2A2D">
        <w:rPr>
          <w:rFonts w:ascii="Helvetica" w:hAnsi="Helvetica"/>
          <w:lang w:val="en-GB"/>
        </w:rPr>
        <w:t xml:space="preserve">antibodies </w:t>
      </w:r>
      <w:r w:rsidR="004376B8" w:rsidRPr="009D2A2D">
        <w:rPr>
          <w:rFonts w:ascii="Helvetica" w:hAnsi="Helvetica"/>
          <w:lang w:val="en-GB"/>
        </w:rPr>
        <w:t xml:space="preserve">against HLA or other antigens, it may indicate </w:t>
      </w:r>
      <w:r w:rsidR="00F84B9F">
        <w:rPr>
          <w:rFonts w:ascii="Helvetica" w:hAnsi="Helvetica"/>
          <w:lang w:val="en-GB"/>
        </w:rPr>
        <w:t>A</w:t>
      </w:r>
      <w:r w:rsidRPr="009D2A2D">
        <w:rPr>
          <w:rFonts w:ascii="Helvetica" w:hAnsi="Helvetica"/>
          <w:lang w:val="en-GB"/>
        </w:rPr>
        <w:t xml:space="preserve">MR </w:t>
      </w:r>
      <w:r w:rsidR="004376B8" w:rsidRPr="009D2A2D">
        <w:rPr>
          <w:rFonts w:ascii="Helvetica" w:hAnsi="Helvetica"/>
          <w:lang w:val="en-GB"/>
        </w:rPr>
        <w:t>activity. Based on the high specificity o</w:t>
      </w:r>
      <w:r w:rsidR="009A3114" w:rsidRPr="009D2A2D">
        <w:rPr>
          <w:rFonts w:ascii="Helvetica" w:hAnsi="Helvetica"/>
          <w:lang w:val="en-GB"/>
        </w:rPr>
        <w:t>f C4d positivity, it is considered equivalent to the serological proof of donor-specific anti</w:t>
      </w:r>
      <w:r w:rsidR="00F84B9F">
        <w:rPr>
          <w:rFonts w:ascii="Helvetica" w:hAnsi="Helvetica"/>
          <w:lang w:val="en-GB"/>
        </w:rPr>
        <w:t>body (DSA) for a diagnosis of A</w:t>
      </w:r>
      <w:r w:rsidR="009A3114" w:rsidRPr="009D2A2D">
        <w:rPr>
          <w:rFonts w:ascii="Helvetica" w:hAnsi="Helvetica"/>
          <w:lang w:val="en-GB"/>
        </w:rPr>
        <w:t>MR, although it is still recommended to test for DSA.</w:t>
      </w:r>
    </w:p>
    <w:p w14:paraId="371F66F6" w14:textId="77777777" w:rsidR="00C469AE" w:rsidRPr="009D2A2D" w:rsidRDefault="00C469AE" w:rsidP="00C469AE">
      <w:pPr>
        <w:rPr>
          <w:rFonts w:ascii="Helvetica" w:hAnsi="Helvetica"/>
          <w:lang w:val="en-GB"/>
        </w:rPr>
      </w:pPr>
    </w:p>
    <w:p w14:paraId="4ABDCE7F" w14:textId="77777777" w:rsidR="00C469AE" w:rsidRPr="009D2A2D" w:rsidRDefault="00C469AE">
      <w:pPr>
        <w:pStyle w:val="Heading2"/>
        <w:rPr>
          <w:rFonts w:ascii="Helvetica" w:hAnsi="Helvetica"/>
          <w:color w:val="auto"/>
          <w:lang w:val="en-GB"/>
        </w:rPr>
      </w:pPr>
      <w:r w:rsidRPr="009D2A2D">
        <w:rPr>
          <w:rFonts w:ascii="Helvetica" w:hAnsi="Helvetica"/>
          <w:color w:val="auto"/>
          <w:lang w:val="en-GB"/>
        </w:rPr>
        <w:t xml:space="preserve">Banff </w:t>
      </w:r>
      <w:r w:rsidR="00964A76" w:rsidRPr="009D2A2D">
        <w:rPr>
          <w:rFonts w:ascii="Helvetica" w:hAnsi="Helvetica"/>
          <w:color w:val="auto"/>
          <w:lang w:val="en-GB"/>
        </w:rPr>
        <w:t xml:space="preserve">Diagnostic </w:t>
      </w:r>
      <w:r w:rsidRPr="009D2A2D">
        <w:rPr>
          <w:rFonts w:ascii="Helvetica" w:hAnsi="Helvetica"/>
          <w:color w:val="auto"/>
          <w:lang w:val="en-GB"/>
        </w:rPr>
        <w:t>Categor</w:t>
      </w:r>
      <w:r w:rsidR="00964A76" w:rsidRPr="009D2A2D">
        <w:rPr>
          <w:rFonts w:ascii="Helvetica" w:hAnsi="Helvetica"/>
          <w:color w:val="auto"/>
          <w:lang w:val="en-GB"/>
        </w:rPr>
        <w:t>ies</w:t>
      </w:r>
    </w:p>
    <w:p w14:paraId="6EA7C3E3" w14:textId="13241012" w:rsidR="00472B0B" w:rsidRPr="009D2A2D" w:rsidRDefault="009A3114" w:rsidP="00C469AE">
      <w:pPr>
        <w:rPr>
          <w:rFonts w:ascii="Helvetica" w:hAnsi="Helvetica"/>
          <w:lang w:val="en-GB"/>
        </w:rPr>
      </w:pPr>
      <w:r w:rsidRPr="009D2A2D">
        <w:rPr>
          <w:rFonts w:ascii="Helvetica" w:hAnsi="Helvetica"/>
          <w:lang w:val="en-GB"/>
        </w:rPr>
        <w:t>This</w:t>
      </w:r>
      <w:r w:rsidR="00C469AE" w:rsidRPr="009D2A2D">
        <w:rPr>
          <w:rFonts w:ascii="Helvetica" w:hAnsi="Helvetica"/>
          <w:lang w:val="en-GB"/>
        </w:rPr>
        <w:t xml:space="preserve"> refer</w:t>
      </w:r>
      <w:r w:rsidRPr="009D2A2D">
        <w:rPr>
          <w:rFonts w:ascii="Helvetica" w:hAnsi="Helvetica"/>
          <w:lang w:val="en-GB"/>
        </w:rPr>
        <w:t>s</w:t>
      </w:r>
      <w:r w:rsidR="00C469AE" w:rsidRPr="009D2A2D">
        <w:rPr>
          <w:rFonts w:ascii="Helvetica" w:hAnsi="Helvetica"/>
          <w:lang w:val="en-GB"/>
        </w:rPr>
        <w:t xml:space="preserve"> to the six </w:t>
      </w:r>
      <w:r w:rsidRPr="009D2A2D">
        <w:rPr>
          <w:rFonts w:ascii="Helvetica" w:hAnsi="Helvetica"/>
          <w:lang w:val="en-GB"/>
        </w:rPr>
        <w:t>consensus-</w:t>
      </w:r>
      <w:r w:rsidR="00964A76" w:rsidRPr="009D2A2D">
        <w:rPr>
          <w:rFonts w:ascii="Helvetica" w:hAnsi="Helvetica"/>
          <w:lang w:val="en-GB"/>
        </w:rPr>
        <w:t xml:space="preserve">based and empirically validated </w:t>
      </w:r>
      <w:r w:rsidRPr="009D2A2D">
        <w:rPr>
          <w:rFonts w:ascii="Helvetica" w:hAnsi="Helvetica"/>
          <w:lang w:val="en-GB"/>
        </w:rPr>
        <w:t xml:space="preserve">Banff </w:t>
      </w:r>
      <w:r w:rsidRPr="009D2A2D">
        <w:rPr>
          <w:rFonts w:ascii="Helvetica" w:hAnsi="Helvetica"/>
          <w:iCs/>
          <w:lang w:val="en-GB"/>
        </w:rPr>
        <w:t>Diagnostic C</w:t>
      </w:r>
      <w:r w:rsidR="00C469AE" w:rsidRPr="009D2A2D">
        <w:rPr>
          <w:rFonts w:ascii="Helvetica" w:hAnsi="Helvetica"/>
          <w:iCs/>
          <w:lang w:val="en-GB"/>
        </w:rPr>
        <w:t>ategories</w:t>
      </w:r>
      <w:r w:rsidR="00C469AE" w:rsidRPr="009D2A2D">
        <w:rPr>
          <w:rFonts w:ascii="Helvetica" w:hAnsi="Helvetica"/>
          <w:lang w:val="en-GB"/>
        </w:rPr>
        <w:t xml:space="preserve"> (1 to 6) for renal allograft biopsies</w:t>
      </w:r>
      <w:r w:rsidRPr="009D2A2D">
        <w:rPr>
          <w:rFonts w:ascii="Helvetica" w:hAnsi="Helvetica"/>
          <w:lang w:val="en-GB"/>
        </w:rPr>
        <w:t>.</w:t>
      </w:r>
      <w:r w:rsidRPr="009D2A2D">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Pr="009D2A2D">
        <w:rPr>
          <w:rFonts w:ascii="Helvetica" w:hAnsi="Helvetica"/>
          <w:lang w:val="en-GB"/>
        </w:rPr>
      </w:r>
      <w:r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w:t>
      </w:r>
      <w:r w:rsidR="00247F34">
        <w:rPr>
          <w:rFonts w:ascii="Helvetica" w:hAnsi="Helvetica"/>
          <w:noProof/>
          <w:lang w:val="en-GB"/>
        </w:rPr>
        <w:t>)</w:t>
      </w:r>
      <w:r w:rsidRPr="009D2A2D">
        <w:rPr>
          <w:rFonts w:ascii="Helvetica" w:hAnsi="Helvetica"/>
          <w:lang w:val="en-GB"/>
        </w:rPr>
        <w:fldChar w:fldCharType="end"/>
      </w:r>
      <w:r w:rsidR="00C469AE" w:rsidRPr="009D2A2D">
        <w:rPr>
          <w:rFonts w:ascii="Helvetica" w:hAnsi="Helvetica"/>
          <w:lang w:val="en-GB"/>
        </w:rPr>
        <w:t xml:space="preserve"> </w:t>
      </w:r>
      <w:r w:rsidR="00436435" w:rsidRPr="009D2A2D">
        <w:rPr>
          <w:rFonts w:ascii="Helvetica" w:hAnsi="Helvetica"/>
          <w:lang w:val="en-GB"/>
        </w:rPr>
        <w:t xml:space="preserve">Diagnoses </w:t>
      </w:r>
      <w:r w:rsidR="00BF6F10" w:rsidRPr="009D2A2D">
        <w:rPr>
          <w:rFonts w:ascii="Helvetica" w:hAnsi="Helvetica"/>
          <w:lang w:val="en-GB"/>
        </w:rPr>
        <w:t>from different</w:t>
      </w:r>
      <w:r w:rsidR="00C469AE" w:rsidRPr="009D2A2D">
        <w:rPr>
          <w:rFonts w:ascii="Helvetica" w:hAnsi="Helvetica"/>
          <w:lang w:val="en-GB"/>
        </w:rPr>
        <w:t xml:space="preserve"> </w:t>
      </w:r>
      <w:r w:rsidR="00BF6F10" w:rsidRPr="009D2A2D">
        <w:rPr>
          <w:rFonts w:ascii="Helvetica" w:hAnsi="Helvetica"/>
          <w:lang w:val="en-GB"/>
        </w:rPr>
        <w:t>Banff Diagnostic C</w:t>
      </w:r>
      <w:r w:rsidR="00C469AE" w:rsidRPr="009D2A2D">
        <w:rPr>
          <w:rFonts w:ascii="Helvetica" w:hAnsi="Helvetica"/>
          <w:lang w:val="en-GB"/>
        </w:rPr>
        <w:t>ategor</w:t>
      </w:r>
      <w:r w:rsidR="00BF6F10" w:rsidRPr="009D2A2D">
        <w:rPr>
          <w:rFonts w:ascii="Helvetica" w:hAnsi="Helvetica"/>
          <w:lang w:val="en-GB"/>
        </w:rPr>
        <w:t xml:space="preserve">ies </w:t>
      </w:r>
      <w:r w:rsidR="00C469AE" w:rsidRPr="009D2A2D">
        <w:rPr>
          <w:rFonts w:ascii="Helvetica" w:hAnsi="Helvetica"/>
          <w:lang w:val="en-GB"/>
        </w:rPr>
        <w:t>can be used if required</w:t>
      </w:r>
      <w:r w:rsidR="006559A7">
        <w:rPr>
          <w:rFonts w:ascii="Helvetica" w:hAnsi="Helvetica"/>
          <w:lang w:val="en-GB"/>
        </w:rPr>
        <w:t xml:space="preserve"> in any combination other than C</w:t>
      </w:r>
      <w:r w:rsidR="00C469AE" w:rsidRPr="009D2A2D">
        <w:rPr>
          <w:rFonts w:ascii="Helvetica" w:hAnsi="Helvetica"/>
          <w:lang w:val="en-GB"/>
        </w:rPr>
        <w:t>ategory 1, 3 and</w:t>
      </w:r>
      <w:r w:rsidR="00436435" w:rsidRPr="009D2A2D">
        <w:rPr>
          <w:rFonts w:ascii="Helvetica" w:hAnsi="Helvetica"/>
          <w:lang w:val="en-GB"/>
        </w:rPr>
        <w:t xml:space="preserve"> 4 which are mutually exclusive. M</w:t>
      </w:r>
      <w:r w:rsidR="00C469AE" w:rsidRPr="009D2A2D">
        <w:rPr>
          <w:rFonts w:ascii="Helvetica" w:hAnsi="Helvetica"/>
          <w:lang w:val="en-GB"/>
        </w:rPr>
        <w:t>oreover</w:t>
      </w:r>
      <w:r w:rsidR="00436435" w:rsidRPr="009D2A2D">
        <w:rPr>
          <w:rFonts w:ascii="Helvetica" w:hAnsi="Helvetica"/>
          <w:lang w:val="en-GB"/>
        </w:rPr>
        <w:t>,</w:t>
      </w:r>
      <w:r w:rsidR="00C469AE" w:rsidRPr="009D2A2D">
        <w:rPr>
          <w:rFonts w:ascii="Helvetica" w:hAnsi="Helvetica"/>
          <w:lang w:val="en-GB"/>
        </w:rPr>
        <w:t xml:space="preserve"> any diagno</w:t>
      </w:r>
      <w:r w:rsidR="006559A7">
        <w:rPr>
          <w:rFonts w:ascii="Helvetica" w:hAnsi="Helvetica"/>
          <w:lang w:val="en-GB"/>
        </w:rPr>
        <w:t>sis from C</w:t>
      </w:r>
      <w:r w:rsidR="00436435" w:rsidRPr="009D2A2D">
        <w:rPr>
          <w:rFonts w:ascii="Helvetica" w:hAnsi="Helvetica"/>
          <w:lang w:val="en-GB"/>
        </w:rPr>
        <w:t>ategories 2-6 excludes</w:t>
      </w:r>
      <w:r w:rsidR="00C469AE" w:rsidRPr="009D2A2D">
        <w:rPr>
          <w:rFonts w:ascii="Helvetica" w:hAnsi="Helvetica"/>
          <w:lang w:val="en-GB"/>
        </w:rPr>
        <w:t xml:space="preserve"> </w:t>
      </w:r>
      <w:r w:rsidR="00436435" w:rsidRPr="009D2A2D">
        <w:rPr>
          <w:rFonts w:ascii="Helvetica" w:hAnsi="Helvetica"/>
          <w:lang w:val="en-GB"/>
        </w:rPr>
        <w:t>Banff Diagnostic Category</w:t>
      </w:r>
      <w:r w:rsidR="006559A7">
        <w:rPr>
          <w:rFonts w:ascii="Helvetica" w:hAnsi="Helvetica"/>
          <w:lang w:val="en-GB"/>
        </w:rPr>
        <w:t xml:space="preserve"> 1 (Normal Biopsy or N</w:t>
      </w:r>
      <w:r w:rsidR="00C469AE" w:rsidRPr="009D2A2D">
        <w:rPr>
          <w:rFonts w:ascii="Helvetica" w:hAnsi="Helvetica"/>
          <w:lang w:val="en-GB"/>
        </w:rPr>
        <w:t>onspecific changes)</w:t>
      </w:r>
      <w:r w:rsidR="000B5B15">
        <w:rPr>
          <w:rFonts w:ascii="Helvetica" w:hAnsi="Helvetica"/>
          <w:lang w:val="en-GB"/>
        </w:rPr>
        <w:t>.</w:t>
      </w:r>
      <w:r w:rsidR="000B5B15">
        <w:rPr>
          <w:rFonts w:ascii="Helvetica" w:hAnsi="Helvetica"/>
          <w:noProof/>
          <w:vertAlign w:val="superscript"/>
          <w:lang w:val="en-GB"/>
        </w:rPr>
        <w:t xml:space="preserve"> </w:t>
      </w:r>
      <w:r w:rsidR="00436435" w:rsidRPr="009D2A2D">
        <w:rPr>
          <w:rFonts w:ascii="Helvetica" w:hAnsi="Helvetica"/>
          <w:lang w:val="en-GB"/>
        </w:rPr>
        <w:t>Multiple diagnoses from a single Banff Diagnostic Category can only be made from Category 6.</w:t>
      </w:r>
    </w:p>
    <w:p w14:paraId="3512CEEE" w14:textId="77777777" w:rsidR="00C469AE" w:rsidRPr="009D2A2D" w:rsidRDefault="00C469AE" w:rsidP="00C469AE">
      <w:pPr>
        <w:pStyle w:val="Heading2"/>
        <w:rPr>
          <w:rFonts w:ascii="Helvetica" w:hAnsi="Helvetica"/>
          <w:color w:val="auto"/>
          <w:lang w:val="en-GB"/>
        </w:rPr>
      </w:pPr>
    </w:p>
    <w:p w14:paraId="2D9956DB" w14:textId="77777777" w:rsidR="00C469AE" w:rsidRPr="009D2A2D" w:rsidRDefault="00C469AE">
      <w:pPr>
        <w:pStyle w:val="Heading2"/>
        <w:rPr>
          <w:rFonts w:ascii="Helvetica" w:hAnsi="Helvetica"/>
          <w:color w:val="auto"/>
          <w:lang w:val="en-GB"/>
        </w:rPr>
      </w:pPr>
      <w:r w:rsidRPr="009D2A2D">
        <w:rPr>
          <w:rFonts w:ascii="Helvetica" w:hAnsi="Helvetica"/>
          <w:color w:val="auto"/>
          <w:lang w:val="en-GB"/>
        </w:rPr>
        <w:t>Banff Lesion</w:t>
      </w:r>
      <w:r w:rsidR="00964A76" w:rsidRPr="009D2A2D">
        <w:rPr>
          <w:rFonts w:ascii="Helvetica" w:hAnsi="Helvetica"/>
          <w:color w:val="auto"/>
          <w:lang w:val="en-GB"/>
        </w:rPr>
        <w:t xml:space="preserve"> </w:t>
      </w:r>
      <w:r w:rsidR="00BF6F10" w:rsidRPr="009D2A2D">
        <w:rPr>
          <w:rFonts w:ascii="Helvetica" w:hAnsi="Helvetica"/>
          <w:color w:val="auto"/>
          <w:lang w:val="en-GB"/>
        </w:rPr>
        <w:t>S</w:t>
      </w:r>
      <w:r w:rsidR="00964A76" w:rsidRPr="009D2A2D">
        <w:rPr>
          <w:rFonts w:ascii="Helvetica" w:hAnsi="Helvetica"/>
          <w:color w:val="auto"/>
          <w:lang w:val="en-GB"/>
        </w:rPr>
        <w:t>cores</w:t>
      </w:r>
    </w:p>
    <w:p w14:paraId="6EA5D397" w14:textId="77777777" w:rsidR="00C469AE" w:rsidRPr="009D2A2D" w:rsidRDefault="00C469AE" w:rsidP="00C469AE">
      <w:pPr>
        <w:rPr>
          <w:rFonts w:ascii="Helvetica" w:hAnsi="Helvetica"/>
          <w:lang w:val="en-GB"/>
        </w:rPr>
      </w:pPr>
      <w:r w:rsidRPr="009D2A2D">
        <w:rPr>
          <w:rFonts w:ascii="Helvetica" w:hAnsi="Helvetica"/>
          <w:lang w:val="en-GB"/>
        </w:rPr>
        <w:t xml:space="preserve">Banff </w:t>
      </w:r>
      <w:r w:rsidR="00436435" w:rsidRPr="009D2A2D">
        <w:rPr>
          <w:rFonts w:ascii="Helvetica" w:hAnsi="Helvetica"/>
          <w:lang w:val="en-GB"/>
        </w:rPr>
        <w:t>Lesion Scores</w:t>
      </w:r>
      <w:r w:rsidRPr="009D2A2D">
        <w:rPr>
          <w:rFonts w:ascii="Helvetica" w:hAnsi="Helvetica"/>
          <w:lang w:val="en-GB"/>
        </w:rPr>
        <w:t xml:space="preserve"> are descriptive, </w:t>
      </w:r>
      <w:r w:rsidR="00964A76" w:rsidRPr="009D2A2D">
        <w:rPr>
          <w:rFonts w:ascii="Helvetica" w:hAnsi="Helvetica"/>
          <w:lang w:val="en-GB"/>
        </w:rPr>
        <w:t xml:space="preserve">consensus-based, </w:t>
      </w:r>
      <w:r w:rsidRPr="009D2A2D">
        <w:rPr>
          <w:rFonts w:ascii="Helvetica" w:hAnsi="Helvetica"/>
          <w:lang w:val="en-GB"/>
        </w:rPr>
        <w:t xml:space="preserve">standardised terms to grade important active and chronic histopathological findings in the </w:t>
      </w:r>
      <w:r w:rsidR="00964A76" w:rsidRPr="009D2A2D">
        <w:rPr>
          <w:rFonts w:ascii="Helvetica" w:hAnsi="Helvetica"/>
          <w:lang w:val="en-GB"/>
        </w:rPr>
        <w:t xml:space="preserve">different morphological compartments of the </w:t>
      </w:r>
      <w:r w:rsidRPr="009D2A2D">
        <w:rPr>
          <w:rFonts w:ascii="Helvetica" w:hAnsi="Helvetica"/>
          <w:lang w:val="en-GB"/>
        </w:rPr>
        <w:t xml:space="preserve">renal transplant. Although they are an integral part of the minimal dataset, they are by themselves not </w:t>
      </w:r>
      <w:r w:rsidR="00436435" w:rsidRPr="009D2A2D">
        <w:rPr>
          <w:rFonts w:ascii="Helvetica" w:hAnsi="Helvetica"/>
          <w:lang w:val="en-GB"/>
        </w:rPr>
        <w:t xml:space="preserve">necessarily </w:t>
      </w:r>
      <w:r w:rsidRPr="009D2A2D">
        <w:rPr>
          <w:rFonts w:ascii="Helvetica" w:hAnsi="Helvetica"/>
          <w:lang w:val="en-GB"/>
        </w:rPr>
        <w:t xml:space="preserve">sufficient to determine Banff </w:t>
      </w:r>
      <w:r w:rsidR="00436435" w:rsidRPr="009D2A2D">
        <w:rPr>
          <w:rFonts w:ascii="Helvetica" w:hAnsi="Helvetica"/>
          <w:lang w:val="en-GB"/>
        </w:rPr>
        <w:t>D</w:t>
      </w:r>
      <w:r w:rsidR="00964A76" w:rsidRPr="009D2A2D">
        <w:rPr>
          <w:rFonts w:ascii="Helvetica" w:hAnsi="Helvetica"/>
          <w:lang w:val="en-GB"/>
        </w:rPr>
        <w:t xml:space="preserve">iagnostic </w:t>
      </w:r>
      <w:r w:rsidR="00436435" w:rsidRPr="009D2A2D">
        <w:rPr>
          <w:rFonts w:ascii="Helvetica" w:hAnsi="Helvetica"/>
          <w:lang w:val="en-GB"/>
        </w:rPr>
        <w:t>C</w:t>
      </w:r>
      <w:r w:rsidRPr="009D2A2D">
        <w:rPr>
          <w:rFonts w:ascii="Helvetica" w:hAnsi="Helvetica"/>
          <w:lang w:val="en-GB"/>
        </w:rPr>
        <w:t xml:space="preserve">ategories. </w:t>
      </w:r>
    </w:p>
    <w:p w14:paraId="2B4563AA" w14:textId="77777777" w:rsidR="009D2A2D" w:rsidRPr="009D2A2D" w:rsidRDefault="009D2A2D" w:rsidP="009D2A2D">
      <w:pPr>
        <w:rPr>
          <w:rFonts w:ascii="Helvetica" w:hAnsi="Helvetica"/>
          <w:lang w:val="en-GB"/>
        </w:rPr>
      </w:pPr>
    </w:p>
    <w:p w14:paraId="200D3CD0" w14:textId="77777777" w:rsidR="009D2A2D" w:rsidRPr="009D2A2D" w:rsidRDefault="009D2A2D" w:rsidP="009D2A2D">
      <w:pPr>
        <w:pStyle w:val="Heading2"/>
        <w:rPr>
          <w:rFonts w:ascii="Helvetica" w:hAnsi="Helvetica"/>
          <w:color w:val="000000" w:themeColor="text1"/>
          <w:lang w:val="en-GB"/>
        </w:rPr>
      </w:pPr>
      <w:r w:rsidRPr="009D2A2D">
        <w:rPr>
          <w:rFonts w:ascii="Helvetica" w:hAnsi="Helvetica"/>
          <w:color w:val="000000" w:themeColor="text1"/>
          <w:lang w:val="en-GB"/>
        </w:rPr>
        <w:t>Chronic Allograft Arteriopathy</w:t>
      </w:r>
    </w:p>
    <w:p w14:paraId="36E2B90D" w14:textId="2EABB65C" w:rsidR="009D2A2D" w:rsidRPr="009D2A2D" w:rsidRDefault="009D2A2D" w:rsidP="009D2A2D">
      <w:pPr>
        <w:rPr>
          <w:rFonts w:ascii="Helvetica" w:hAnsi="Helvetica"/>
          <w:lang w:val="en-GB"/>
        </w:rPr>
      </w:pPr>
      <w:r w:rsidRPr="009D2A2D">
        <w:rPr>
          <w:rFonts w:ascii="Helvetica" w:hAnsi="Helvetica"/>
          <w:lang w:val="en-GB"/>
        </w:rPr>
        <w:t xml:space="preserve">Chronic Allograft Arteriopathy is a feature of Chronic Active TCMR and Chronic Active </w:t>
      </w:r>
      <w:r w:rsidR="005921B4">
        <w:rPr>
          <w:rFonts w:ascii="Helvetica" w:hAnsi="Helvetica"/>
          <w:lang w:val="en-GB"/>
        </w:rPr>
        <w:t>AMR</w:t>
      </w:r>
      <w:r w:rsidRPr="009D2A2D">
        <w:rPr>
          <w:rFonts w:ascii="Helvetica" w:hAnsi="Helvetica"/>
          <w:lang w:val="en-GB"/>
        </w:rPr>
        <w:t>. It is defined as arterial intimal fibrosis with mononuclear cell infiltration in fibrosis and/or for</w:t>
      </w:r>
      <w:r w:rsidR="006559A7">
        <w:rPr>
          <w:rFonts w:ascii="Helvetica" w:hAnsi="Helvetica"/>
          <w:lang w:val="en-GB"/>
        </w:rPr>
        <w:t>mation of neointima. The Banff Lesion S</w:t>
      </w:r>
      <w:r w:rsidRPr="009D2A2D">
        <w:rPr>
          <w:rFonts w:ascii="Helvetica" w:hAnsi="Helvetica"/>
          <w:lang w:val="en-GB"/>
        </w:rPr>
        <w:t xml:space="preserve">core </w:t>
      </w:r>
      <w:r w:rsidRPr="006559A7">
        <w:rPr>
          <w:rFonts w:ascii="Helvetica" w:hAnsi="Helvetica"/>
          <w:i/>
          <w:lang w:val="en-GB"/>
        </w:rPr>
        <w:t>cv</w:t>
      </w:r>
      <w:r w:rsidRPr="009D2A2D">
        <w:rPr>
          <w:rFonts w:ascii="Helvetica" w:hAnsi="Helvetica"/>
          <w:lang w:val="en-GB"/>
        </w:rPr>
        <w:t xml:space="preserve"> is used to grade it, based on the extent of luminal occlusion in the most severely affected artery. Lack of prior biopsy-proven TCMR favours a diagnosis of Chronic Active </w:t>
      </w:r>
      <w:r w:rsidR="005921B4">
        <w:rPr>
          <w:rFonts w:ascii="Helvetica" w:hAnsi="Helvetica"/>
          <w:lang w:val="en-GB"/>
        </w:rPr>
        <w:t>AMR</w:t>
      </w:r>
      <w:r w:rsidRPr="009D2A2D">
        <w:rPr>
          <w:rFonts w:ascii="Helvetica" w:hAnsi="Helvetica"/>
          <w:lang w:val="en-GB"/>
        </w:rPr>
        <w:t>.</w:t>
      </w:r>
      <w:r w:rsidRPr="009D2A2D">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Pr="009D2A2D">
        <w:rPr>
          <w:rFonts w:ascii="Helvetica" w:hAnsi="Helvetica"/>
          <w:lang w:val="en-GB"/>
        </w:rPr>
      </w:r>
      <w:r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w:t>
      </w:r>
      <w:r w:rsidR="00247F34">
        <w:rPr>
          <w:rFonts w:ascii="Helvetica" w:hAnsi="Helvetica"/>
          <w:noProof/>
          <w:lang w:val="en-GB"/>
        </w:rPr>
        <w:t>)</w:t>
      </w:r>
      <w:r w:rsidRPr="009D2A2D">
        <w:rPr>
          <w:rFonts w:ascii="Helvetica" w:hAnsi="Helvetica"/>
          <w:lang w:val="en-GB"/>
        </w:rPr>
        <w:fldChar w:fldCharType="end"/>
      </w:r>
    </w:p>
    <w:p w14:paraId="6AB3455C" w14:textId="77777777" w:rsidR="00C469AE" w:rsidRPr="009D2A2D" w:rsidRDefault="00C469AE" w:rsidP="00C469AE">
      <w:pPr>
        <w:rPr>
          <w:rFonts w:ascii="Helvetica" w:hAnsi="Helvetica"/>
          <w:lang w:val="en-GB"/>
        </w:rPr>
      </w:pPr>
    </w:p>
    <w:p w14:paraId="7A78BDD9" w14:textId="77777777" w:rsidR="00C469AE" w:rsidRPr="009D2A2D" w:rsidRDefault="00C469AE" w:rsidP="00C469AE">
      <w:pPr>
        <w:rPr>
          <w:rFonts w:ascii="Helvetica" w:hAnsi="Helvetica"/>
          <w:lang w:val="en-GB"/>
        </w:rPr>
      </w:pPr>
      <w:r w:rsidRPr="009D2A2D">
        <w:rPr>
          <w:rFonts w:ascii="Helvetica" w:hAnsi="Helvetica"/>
          <w:lang w:val="en-GB"/>
        </w:rPr>
        <w:t>Cortex</w:t>
      </w:r>
    </w:p>
    <w:p w14:paraId="05182F76" w14:textId="55EC314B" w:rsidR="00C469AE" w:rsidRPr="009D2A2D" w:rsidRDefault="00C469AE" w:rsidP="00C469AE">
      <w:pPr>
        <w:rPr>
          <w:rFonts w:ascii="Helvetica" w:hAnsi="Helvetica"/>
          <w:lang w:val="en-GB"/>
        </w:rPr>
      </w:pPr>
      <w:r w:rsidRPr="009D2A2D">
        <w:rPr>
          <w:rFonts w:ascii="Helvetica" w:hAnsi="Helvetica"/>
          <w:lang w:val="en-GB"/>
        </w:rPr>
        <w:t>The outer part of the renal parenchyma, beneath the capsule and peripheral from the medulla</w:t>
      </w:r>
      <w:r w:rsidR="009D2A2D" w:rsidRPr="009D2A2D">
        <w:rPr>
          <w:rFonts w:ascii="Helvetica" w:hAnsi="Helvetica"/>
          <w:lang w:val="en-GB"/>
        </w:rPr>
        <w:t xml:space="preserve">, including the columns of </w:t>
      </w:r>
      <w:proofErr w:type="spellStart"/>
      <w:r w:rsidR="009D2A2D" w:rsidRPr="009D2A2D">
        <w:rPr>
          <w:rFonts w:ascii="Helvetica" w:hAnsi="Helvetica"/>
          <w:lang w:val="en-GB"/>
        </w:rPr>
        <w:t>Bert</w:t>
      </w:r>
      <w:r w:rsidRPr="009D2A2D">
        <w:rPr>
          <w:rFonts w:ascii="Helvetica" w:hAnsi="Helvetica"/>
          <w:lang w:val="en-GB"/>
        </w:rPr>
        <w:t>in</w:t>
      </w:r>
      <w:proofErr w:type="spellEnd"/>
      <w:r w:rsidRPr="009D2A2D">
        <w:rPr>
          <w:rFonts w:ascii="Helvetica" w:hAnsi="Helvetica"/>
          <w:lang w:val="en-GB"/>
        </w:rPr>
        <w:t>. It is characterised by the presence of glomeruli and arteries</w:t>
      </w:r>
      <w:r w:rsidR="00436435" w:rsidRPr="009D2A2D">
        <w:rPr>
          <w:rFonts w:ascii="Helvetica" w:hAnsi="Helvetica"/>
          <w:lang w:val="en-GB"/>
        </w:rPr>
        <w:t>.</w:t>
      </w:r>
      <w:r w:rsidR="00DD0ABE" w:rsidRPr="009D2A2D">
        <w:rPr>
          <w:rFonts w:ascii="Helvetica" w:hAnsi="Helvetica"/>
          <w:lang w:val="en-GB"/>
        </w:rPr>
        <w:fldChar w:fldCharType="begin"/>
      </w:r>
      <w:r w:rsidR="00247F34">
        <w:rPr>
          <w:rFonts w:ascii="Helvetica" w:hAnsi="Helvetica"/>
          <w:lang w:val="en-GB"/>
        </w:rPr>
        <w:instrText xml:space="preserve"> ADDIN EN.CITE &lt;EndNote&gt;&lt;Cite&gt;&lt;Author&gt;Bonsib&lt;/Author&gt;&lt;Year&gt;2015&lt;/Year&gt;&lt;RecNum&gt;9117&lt;/RecNum&gt;&lt;DisplayText&gt;(&lt;style face="italic"&gt;6&lt;/style&gt;)&lt;/DisplayText&gt;&lt;record&gt;&lt;rec-number&gt;9117&lt;/rec-number&gt;&lt;foreign-keys&gt;&lt;key app="EN" db-id="90tpszswbfs2f3evsw8vz9a52vrp9e2xa95e" timestamp="0"&gt;9117&lt;/key&gt;&lt;/foreign-keys&gt;&lt;ref-type name="Book Section"&gt;5&lt;/ref-type&gt;&lt;contributors&gt;&lt;authors&gt;&lt;author&gt;Bonsib, S. M.&lt;/author&gt;&lt;/authors&gt;&lt;secondary-authors&gt;&lt;author&gt;Jennette, C. J.&lt;/author&gt;&lt;author&gt;Silva, F. G.&lt;/author&gt;&lt;author&gt;Olson, J. L.&lt;/author&gt;&lt;author&gt;D&amp;apos;Agati, V. D.&lt;/author&gt;&lt;/secondary-authors&gt;&lt;/contributors&gt;&lt;titles&gt;&lt;title&gt;Renal Anatomy and Histology&lt;/title&gt;&lt;secondary-title&gt;Heptinstall&amp;apos;s Pathology of the Kidney&lt;/secondary-title&gt;&lt;/titles&gt;&lt;pages&gt;1-66&lt;/pages&gt;&lt;volume&gt;1&lt;/volume&gt;&lt;num-vols&gt;2&lt;/num-vols&gt;&lt;section&gt;1&lt;/section&gt;&lt;dates&gt;&lt;year&gt;2015&lt;/year&gt;&lt;/dates&gt;&lt;pub-location&gt;Philadelphia, PA, USA&lt;/pub-location&gt;&lt;publisher&gt;Lippincot Williams &amp;amp; Wilkins&lt;/publisher&gt;&lt;isbn&gt;978-1-4511-4411-6&lt;/isbn&gt;&lt;urls&gt;&lt;/urls&gt;&lt;/record&gt;&lt;/Cite&gt;&lt;/EndNote&gt;</w:instrText>
      </w:r>
      <w:r w:rsidR="00DD0ABE"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6</w:t>
      </w:r>
      <w:r w:rsidR="00247F34">
        <w:rPr>
          <w:rFonts w:ascii="Helvetica" w:hAnsi="Helvetica"/>
          <w:noProof/>
          <w:lang w:val="en-GB"/>
        </w:rPr>
        <w:t>)</w:t>
      </w:r>
      <w:r w:rsidR="00DD0ABE" w:rsidRPr="009D2A2D">
        <w:rPr>
          <w:rFonts w:ascii="Helvetica" w:hAnsi="Helvetica"/>
          <w:lang w:val="en-GB"/>
        </w:rPr>
        <w:fldChar w:fldCharType="end"/>
      </w:r>
    </w:p>
    <w:p w14:paraId="0BE17EA3" w14:textId="77777777" w:rsidR="00C469AE" w:rsidRPr="009D2A2D" w:rsidRDefault="00C469AE" w:rsidP="00C469AE">
      <w:pPr>
        <w:rPr>
          <w:rFonts w:ascii="Helvetica" w:hAnsi="Helvetica"/>
          <w:lang w:val="en-GB"/>
        </w:rPr>
      </w:pPr>
    </w:p>
    <w:p w14:paraId="64C3F29A" w14:textId="77777777" w:rsidR="00C469AE" w:rsidRPr="009D2A2D" w:rsidRDefault="00C469AE">
      <w:pPr>
        <w:pStyle w:val="Heading2"/>
        <w:rPr>
          <w:rFonts w:ascii="Helvetica" w:hAnsi="Helvetica"/>
          <w:color w:val="auto"/>
          <w:lang w:val="en-GB"/>
        </w:rPr>
      </w:pPr>
      <w:r w:rsidRPr="009D2A2D">
        <w:rPr>
          <w:rFonts w:ascii="Helvetica" w:hAnsi="Helvetica"/>
          <w:color w:val="auto"/>
          <w:lang w:val="en-GB"/>
        </w:rPr>
        <w:t>Donor-specific Antibody (DSA)</w:t>
      </w:r>
    </w:p>
    <w:p w14:paraId="4C3EF169" w14:textId="0141C440" w:rsidR="003271F6" w:rsidRPr="009D2A2D" w:rsidRDefault="003271F6" w:rsidP="003271F6">
      <w:pPr>
        <w:rPr>
          <w:rFonts w:ascii="Helvetica" w:hAnsi="Helvetica"/>
          <w:lang w:val="en-GB"/>
        </w:rPr>
      </w:pPr>
      <w:r w:rsidRPr="009D2A2D">
        <w:rPr>
          <w:rFonts w:ascii="Helvetica" w:hAnsi="Helvetica"/>
          <w:lang w:val="en-GB"/>
        </w:rPr>
        <w:t xml:space="preserve">Circulating antibodies directed against donor </w:t>
      </w:r>
      <w:r w:rsidR="00436435" w:rsidRPr="009D2A2D">
        <w:rPr>
          <w:rFonts w:ascii="Helvetica" w:hAnsi="Helvetica"/>
          <w:lang w:val="en-GB"/>
        </w:rPr>
        <w:t xml:space="preserve">human leukocyte antigen (HLA) </w:t>
      </w:r>
      <w:r w:rsidRPr="009D2A2D">
        <w:rPr>
          <w:rFonts w:ascii="Helvetica" w:hAnsi="Helvetica"/>
          <w:lang w:val="en-GB"/>
        </w:rPr>
        <w:t xml:space="preserve">class I and/or class II and/or non-HLA antigens. For the definition and technical details see </w:t>
      </w:r>
      <w:r w:rsidRPr="009D2A2D">
        <w:rPr>
          <w:rFonts w:ascii="Helvetica" w:hAnsi="Helvetica"/>
          <w:lang w:val="en-GB"/>
        </w:rPr>
        <w:lastRenderedPageBreak/>
        <w:t xml:space="preserve">the recent </w:t>
      </w:r>
      <w:r w:rsidR="00436435" w:rsidRPr="009D2A2D">
        <w:rPr>
          <w:rFonts w:ascii="Helvetica" w:hAnsi="Helvetica"/>
          <w:lang w:val="en-GB"/>
        </w:rPr>
        <w:t xml:space="preserve">and forthcoming </w:t>
      </w:r>
      <w:r w:rsidRPr="009D2A2D">
        <w:rPr>
          <w:rFonts w:ascii="Helvetica" w:hAnsi="Helvetica"/>
          <w:lang w:val="en-GB"/>
        </w:rPr>
        <w:t>consensus recommendations by The Transplantation Society</w:t>
      </w:r>
      <w:r w:rsidR="00436435" w:rsidRPr="009D2A2D">
        <w:rPr>
          <w:rFonts w:ascii="Helvetica" w:hAnsi="Helvetica"/>
          <w:lang w:val="en-GB"/>
        </w:rPr>
        <w:t>.</w:t>
      </w:r>
      <w:r w:rsidRPr="009D2A2D">
        <w:rPr>
          <w:rFonts w:ascii="Helvetica" w:hAnsi="Helvetica"/>
          <w:lang w:val="en-GB"/>
        </w:rPr>
        <w:fldChar w:fldCharType="begin">
          <w:fldData xml:space="preserve">PEVuZE5vdGU+PENpdGU+PEF1dGhvcj5UYWl0PC9BdXRob3I+PFllYXI+MjAxMzwvWWVhcj48UmVj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==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PEVuZE5vdGU+PENpdGU+PEF1dGhvcj5UYWl0PC9BdXRob3I+PFllYXI+MjAxMzwvWWVhcj48UmVj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==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Pr="009D2A2D">
        <w:rPr>
          <w:rFonts w:ascii="Helvetica" w:hAnsi="Helvetica"/>
          <w:lang w:val="en-GB"/>
        </w:rPr>
      </w:r>
      <w:r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7</w:t>
      </w:r>
      <w:r w:rsidR="00247F34">
        <w:rPr>
          <w:rFonts w:ascii="Helvetica" w:hAnsi="Helvetica"/>
          <w:noProof/>
          <w:lang w:val="en-GB"/>
        </w:rPr>
        <w:t>)</w:t>
      </w:r>
      <w:r w:rsidRPr="009D2A2D">
        <w:rPr>
          <w:rFonts w:ascii="Helvetica" w:hAnsi="Helvetica"/>
          <w:lang w:val="en-GB"/>
        </w:rPr>
        <w:fldChar w:fldCharType="end"/>
      </w:r>
      <w:r w:rsidRPr="009D2A2D">
        <w:rPr>
          <w:rFonts w:ascii="Helvetica" w:hAnsi="Helvetica"/>
          <w:lang w:val="en-GB"/>
        </w:rPr>
        <w:t xml:space="preserve"> DSA are relevant for </w:t>
      </w:r>
      <w:r w:rsidR="00436435" w:rsidRPr="009D2A2D">
        <w:rPr>
          <w:rFonts w:ascii="Helvetica" w:hAnsi="Helvetica"/>
          <w:lang w:val="en-GB"/>
        </w:rPr>
        <w:t>Banff Diagnostic Category</w:t>
      </w:r>
      <w:r w:rsidR="00F84B9F">
        <w:rPr>
          <w:rFonts w:ascii="Helvetica" w:hAnsi="Helvetica"/>
          <w:lang w:val="en-GB"/>
        </w:rPr>
        <w:t xml:space="preserve"> 2 (A</w:t>
      </w:r>
      <w:r w:rsidRPr="009D2A2D">
        <w:rPr>
          <w:rFonts w:ascii="Helvetica" w:hAnsi="Helvetica"/>
          <w:lang w:val="en-GB"/>
        </w:rPr>
        <w:t xml:space="preserve">MR) diagnoses. For </w:t>
      </w:r>
      <w:r w:rsidR="00436435" w:rsidRPr="009D2A2D">
        <w:rPr>
          <w:rFonts w:ascii="Helvetica" w:hAnsi="Helvetica"/>
          <w:lang w:val="en-GB"/>
        </w:rPr>
        <w:t>Active and Chronic A</w:t>
      </w:r>
      <w:r w:rsidR="00F84B9F">
        <w:rPr>
          <w:rFonts w:ascii="Helvetica" w:hAnsi="Helvetica"/>
          <w:lang w:val="en-GB"/>
        </w:rPr>
        <w:t>ctive A</w:t>
      </w:r>
      <w:r w:rsidRPr="009D2A2D">
        <w:rPr>
          <w:rFonts w:ascii="Helvetica" w:hAnsi="Helvetica"/>
          <w:lang w:val="en-GB"/>
        </w:rPr>
        <w:t xml:space="preserve">MR only DSA present at the approximate time of biopsy and against the current transplant are considered positive for the diagnosis; for </w:t>
      </w:r>
      <w:r w:rsidR="009D2A2D" w:rsidRPr="009D2A2D">
        <w:rPr>
          <w:rFonts w:ascii="Helvetica" w:hAnsi="Helvetica"/>
          <w:lang w:val="en-GB"/>
        </w:rPr>
        <w:t>C</w:t>
      </w:r>
      <w:r w:rsidRPr="009D2A2D">
        <w:rPr>
          <w:rFonts w:ascii="Helvetica" w:hAnsi="Helvetica"/>
          <w:lang w:val="en-GB"/>
        </w:rPr>
        <w:t xml:space="preserve">hronic </w:t>
      </w:r>
      <w:r w:rsidR="005921B4">
        <w:rPr>
          <w:rFonts w:ascii="Helvetica" w:hAnsi="Helvetica"/>
          <w:lang w:val="en-GB"/>
        </w:rPr>
        <w:t>AMR</w:t>
      </w:r>
      <w:r w:rsidRPr="009D2A2D">
        <w:rPr>
          <w:rFonts w:ascii="Helvetica" w:hAnsi="Helvetica"/>
          <w:lang w:val="en-GB"/>
        </w:rPr>
        <w:t xml:space="preserve"> DSA against the current transplant present at or prior to the biopsy are considered</w:t>
      </w:r>
      <w:r w:rsidR="00436435" w:rsidRPr="009D2A2D">
        <w:rPr>
          <w:rFonts w:ascii="Helvetica" w:hAnsi="Helvetica"/>
          <w:lang w:val="en-GB"/>
        </w:rPr>
        <w:t>.</w:t>
      </w:r>
      <w:r w:rsidR="00436435" w:rsidRPr="009D2A2D">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436435" w:rsidRPr="009D2A2D">
        <w:rPr>
          <w:rFonts w:ascii="Helvetica" w:hAnsi="Helvetica"/>
          <w:lang w:val="en-GB"/>
        </w:rPr>
      </w:r>
      <w:r w:rsidR="00436435"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w:t>
      </w:r>
      <w:r w:rsidR="00247F34">
        <w:rPr>
          <w:rFonts w:ascii="Helvetica" w:hAnsi="Helvetica"/>
          <w:noProof/>
          <w:lang w:val="en-GB"/>
        </w:rPr>
        <w:t>)</w:t>
      </w:r>
      <w:r w:rsidR="00436435" w:rsidRPr="009D2A2D">
        <w:rPr>
          <w:rFonts w:ascii="Helvetica" w:hAnsi="Helvetica"/>
          <w:lang w:val="en-GB"/>
        </w:rPr>
        <w:fldChar w:fldCharType="end"/>
      </w:r>
      <w:r w:rsidR="00436435" w:rsidRPr="009D2A2D">
        <w:rPr>
          <w:rFonts w:ascii="Helvetica" w:hAnsi="Helvetica"/>
          <w:lang w:val="en-GB"/>
        </w:rPr>
        <w:t xml:space="preserve"> </w:t>
      </w:r>
    </w:p>
    <w:p w14:paraId="58582054" w14:textId="77777777" w:rsidR="009D2A2D" w:rsidRPr="009D2A2D" w:rsidRDefault="009D2A2D" w:rsidP="009D2A2D">
      <w:pPr>
        <w:pStyle w:val="Heading2"/>
        <w:rPr>
          <w:rFonts w:ascii="Helvetica" w:hAnsi="Helvetica"/>
          <w:color w:val="auto"/>
          <w:lang w:val="en-GB"/>
        </w:rPr>
      </w:pPr>
    </w:p>
    <w:p w14:paraId="47DD0E8E" w14:textId="77777777" w:rsidR="009D2A2D" w:rsidRPr="009D2A2D" w:rsidRDefault="009D2A2D" w:rsidP="009D2A2D">
      <w:pPr>
        <w:pStyle w:val="Heading2"/>
        <w:rPr>
          <w:rFonts w:ascii="Helvetica" w:hAnsi="Helvetica"/>
          <w:color w:val="auto"/>
          <w:lang w:val="en-GB"/>
        </w:rPr>
      </w:pPr>
      <w:r w:rsidRPr="009D2A2D">
        <w:rPr>
          <w:rFonts w:ascii="Helvetica" w:hAnsi="Helvetica"/>
          <w:color w:val="auto"/>
          <w:lang w:val="en-GB"/>
        </w:rPr>
        <w:t>Fibrointimal Thickening, Arterial</w:t>
      </w:r>
    </w:p>
    <w:p w14:paraId="068447D7" w14:textId="77777777" w:rsidR="009D2A2D" w:rsidRPr="009D2A2D" w:rsidRDefault="009D2A2D" w:rsidP="009D2A2D">
      <w:pPr>
        <w:rPr>
          <w:rFonts w:ascii="Helvetica" w:hAnsi="Helvetica"/>
          <w:lang w:val="en-GB"/>
        </w:rPr>
      </w:pPr>
      <w:r w:rsidRPr="009D2A2D">
        <w:rPr>
          <w:rFonts w:ascii="Helvetica" w:hAnsi="Helvetica"/>
          <w:lang w:val="en-GB"/>
        </w:rPr>
        <w:t xml:space="preserve">See  </w:t>
      </w:r>
      <w:r w:rsidRPr="009D2A2D">
        <w:rPr>
          <w:rFonts w:ascii="Helvetica" w:hAnsi="Helvetica"/>
          <w:lang w:val="en-GB"/>
        </w:rPr>
        <w:sym w:font="Symbol" w:char="F0AE"/>
      </w:r>
      <w:r w:rsidRPr="009D2A2D">
        <w:rPr>
          <w:rFonts w:ascii="Helvetica" w:hAnsi="Helvetica"/>
          <w:bCs/>
          <w:lang w:val="en-GB"/>
        </w:rPr>
        <w:t>Transplant Arteriopathy</w:t>
      </w:r>
      <w:r w:rsidRPr="009D2A2D">
        <w:rPr>
          <w:rFonts w:ascii="Helvetica" w:hAnsi="Helvetica"/>
          <w:lang w:val="en-GB"/>
        </w:rPr>
        <w:t>.</w:t>
      </w:r>
    </w:p>
    <w:p w14:paraId="38F410FE" w14:textId="77777777" w:rsidR="00F85DFB" w:rsidRPr="009D2A2D" w:rsidRDefault="00F85DFB" w:rsidP="00C469AE">
      <w:pPr>
        <w:rPr>
          <w:rFonts w:ascii="Helvetica" w:hAnsi="Helvetica"/>
          <w:lang w:val="en-GB"/>
        </w:rPr>
      </w:pPr>
    </w:p>
    <w:p w14:paraId="063CB818" w14:textId="053E9226" w:rsidR="00C469AE" w:rsidRPr="009D2A2D" w:rsidRDefault="00C469AE">
      <w:pPr>
        <w:pStyle w:val="Heading2"/>
        <w:rPr>
          <w:rFonts w:ascii="Helvetica" w:hAnsi="Helvetica"/>
          <w:color w:val="auto"/>
          <w:lang w:val="en-GB"/>
        </w:rPr>
      </w:pPr>
      <w:r w:rsidRPr="009D2A2D">
        <w:rPr>
          <w:rFonts w:ascii="Helvetica" w:hAnsi="Helvetica"/>
          <w:color w:val="auto"/>
          <w:lang w:val="en-GB"/>
        </w:rPr>
        <w:t>Gene Transcripts</w:t>
      </w:r>
      <w:r w:rsidR="0071082E" w:rsidRPr="009D2A2D">
        <w:rPr>
          <w:rFonts w:ascii="Helvetica" w:hAnsi="Helvetica"/>
          <w:color w:val="auto"/>
          <w:lang w:val="en-GB"/>
        </w:rPr>
        <w:t>/Classifiers</w:t>
      </w:r>
      <w:r w:rsidRPr="009D2A2D">
        <w:rPr>
          <w:rFonts w:ascii="Helvetica" w:hAnsi="Helvetica"/>
          <w:color w:val="auto"/>
          <w:lang w:val="en-GB"/>
        </w:rPr>
        <w:t xml:space="preserve"> in the Biopsy Tissue </w:t>
      </w:r>
      <w:r w:rsidR="0071082E" w:rsidRPr="009D2A2D">
        <w:rPr>
          <w:rFonts w:ascii="Helvetica" w:hAnsi="Helvetica"/>
          <w:color w:val="auto"/>
          <w:lang w:val="en-GB"/>
        </w:rPr>
        <w:t>strongly associated</w:t>
      </w:r>
      <w:r w:rsidRPr="009D2A2D">
        <w:rPr>
          <w:rFonts w:ascii="Helvetica" w:hAnsi="Helvetica"/>
          <w:color w:val="auto"/>
          <w:lang w:val="en-GB"/>
        </w:rPr>
        <w:t xml:space="preserve"> </w:t>
      </w:r>
      <w:r w:rsidR="0071082E" w:rsidRPr="009D2A2D">
        <w:rPr>
          <w:rFonts w:ascii="Helvetica" w:hAnsi="Helvetica"/>
          <w:color w:val="auto"/>
          <w:lang w:val="en-GB"/>
        </w:rPr>
        <w:t xml:space="preserve">with </w:t>
      </w:r>
      <w:r w:rsidR="005921B4">
        <w:rPr>
          <w:rFonts w:ascii="Helvetica" w:hAnsi="Helvetica"/>
          <w:color w:val="auto"/>
          <w:lang w:val="en-GB"/>
        </w:rPr>
        <w:t>AMR</w:t>
      </w:r>
    </w:p>
    <w:p w14:paraId="626F1FB2" w14:textId="5C7D71AF" w:rsidR="00472B0B" w:rsidRPr="009D2A2D" w:rsidRDefault="006559A7" w:rsidP="00827068">
      <w:pPr>
        <w:rPr>
          <w:rFonts w:ascii="Helvetica" w:hAnsi="Helvetica"/>
          <w:lang w:val="en-GB"/>
        </w:rPr>
      </w:pPr>
      <w:r>
        <w:rPr>
          <w:rFonts w:ascii="Helvetica" w:hAnsi="Helvetica"/>
          <w:lang w:val="en-GB"/>
        </w:rPr>
        <w:t>Increased e</w:t>
      </w:r>
      <w:r w:rsidR="0071082E" w:rsidRPr="009D2A2D">
        <w:rPr>
          <w:rFonts w:ascii="Helvetica" w:hAnsi="Helvetica"/>
          <w:lang w:val="en-GB"/>
        </w:rPr>
        <w:t xml:space="preserve">xpression </w:t>
      </w:r>
      <w:r w:rsidR="00F84B9F">
        <w:rPr>
          <w:rFonts w:ascii="Helvetica" w:hAnsi="Helvetica"/>
          <w:lang w:val="en-GB"/>
        </w:rPr>
        <w:t xml:space="preserve">of </w:t>
      </w:r>
      <w:r w:rsidR="0071082E" w:rsidRPr="009D2A2D">
        <w:rPr>
          <w:rFonts w:ascii="Helvetica" w:hAnsi="Helvetica"/>
          <w:lang w:val="en-GB"/>
        </w:rPr>
        <w:t>these,</w:t>
      </w:r>
      <w:r w:rsidR="00F85DFB" w:rsidRPr="009D2A2D">
        <w:rPr>
          <w:rFonts w:ascii="Helvetica" w:hAnsi="Helvetica"/>
          <w:lang w:val="en-GB"/>
        </w:rPr>
        <w:t xml:space="preserve"> if thoroughly validated, are the only molecular markers considered in the Banff classification. Since Banff 2013</w:t>
      </w:r>
      <w:r w:rsidR="00F85DFB" w:rsidRPr="009D2A2D">
        <w:rPr>
          <w:rFonts w:ascii="Helvetica" w:hAnsi="Helvetica"/>
          <w:lang w:val="en-GB"/>
        </w:rPr>
        <w:fldChar w:fldCharType="begin">
          <w:fldData xml:space="preserve">PEVuZE5vdGU+PENpdGU+PEF1dGhvcj5IYWFzPC9BdXRob3I+PFllYXI+MjAxNDwvWWVhcj48UmVj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b2YgVHJhbnNwbGFudCBTdXJnZW9uczwvYWJici0xPjwvYWx0LXBlcmlvZGljYWw+PHBhZ2VzPjI3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PEVuZE5vdGU+PENpdGU+PEF1dGhvcj5IYWFzPC9BdXRob3I+PFllYXI+MjAxNDwvWWVhcj48UmVj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b2YgVHJhbnNwbGFudCBTdXJnZW9uczwvYWJici0xPjwvYWx0LXBlcmlvZGljYWw+PHBhZ2VzPjI3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F85DFB" w:rsidRPr="009D2A2D">
        <w:rPr>
          <w:rFonts w:ascii="Helvetica" w:hAnsi="Helvetica"/>
          <w:lang w:val="en-GB"/>
        </w:rPr>
      </w:r>
      <w:r w:rsidR="00F85DFB"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4</w:t>
      </w:r>
      <w:r w:rsidR="00247F34">
        <w:rPr>
          <w:rFonts w:ascii="Helvetica" w:hAnsi="Helvetica"/>
          <w:noProof/>
          <w:lang w:val="en-GB"/>
        </w:rPr>
        <w:t>)</w:t>
      </w:r>
      <w:r w:rsidR="00F85DFB" w:rsidRPr="009D2A2D">
        <w:rPr>
          <w:rFonts w:ascii="Helvetica" w:hAnsi="Helvetica"/>
          <w:lang w:val="en-GB"/>
        </w:rPr>
        <w:fldChar w:fldCharType="end"/>
      </w:r>
      <w:r w:rsidR="0071082E" w:rsidRPr="009D2A2D">
        <w:rPr>
          <w:rFonts w:ascii="Helvetica" w:hAnsi="Helvetica"/>
          <w:lang w:val="en-GB"/>
        </w:rPr>
        <w:t xml:space="preserve"> they have</w:t>
      </w:r>
      <w:r w:rsidR="00F85DFB" w:rsidRPr="009D2A2D">
        <w:rPr>
          <w:rFonts w:ascii="Helvetica" w:hAnsi="Helvetica"/>
          <w:lang w:val="en-GB"/>
        </w:rPr>
        <w:t xml:space="preserve"> been included in </w:t>
      </w:r>
      <w:r w:rsidR="0071082E" w:rsidRPr="009D2A2D">
        <w:rPr>
          <w:rFonts w:ascii="Helvetica" w:hAnsi="Helvetica"/>
          <w:lang w:val="en-GB"/>
        </w:rPr>
        <w:t>Banff Diagnostic C</w:t>
      </w:r>
      <w:r w:rsidR="00F85DFB" w:rsidRPr="009D2A2D">
        <w:rPr>
          <w:rFonts w:ascii="Helvetica" w:hAnsi="Helvetica"/>
          <w:lang w:val="en-GB"/>
        </w:rPr>
        <w:t xml:space="preserve">ategory 2 for the diagnosis of </w:t>
      </w:r>
      <w:r w:rsidR="0071082E" w:rsidRPr="009D2A2D">
        <w:rPr>
          <w:rFonts w:ascii="Helvetica" w:hAnsi="Helvetica"/>
          <w:lang w:val="en-GB"/>
        </w:rPr>
        <w:t>Active</w:t>
      </w:r>
      <w:r w:rsidR="00F85DFB" w:rsidRPr="009D2A2D">
        <w:rPr>
          <w:rFonts w:ascii="Helvetica" w:hAnsi="Helvetica"/>
          <w:lang w:val="en-GB"/>
        </w:rPr>
        <w:t xml:space="preserve"> </w:t>
      </w:r>
      <w:r w:rsidR="005921B4">
        <w:rPr>
          <w:rFonts w:ascii="Helvetica" w:hAnsi="Helvetica"/>
          <w:lang w:val="en-GB"/>
        </w:rPr>
        <w:t>AMR</w:t>
      </w:r>
      <w:r w:rsidR="0071082E" w:rsidRPr="009D2A2D">
        <w:rPr>
          <w:rFonts w:ascii="Helvetica" w:hAnsi="Helvetica"/>
          <w:lang w:val="en-GB"/>
        </w:rPr>
        <w:t xml:space="preserve"> and Chronic Active</w:t>
      </w:r>
      <w:r w:rsidR="00F85DFB" w:rsidRPr="009D2A2D">
        <w:rPr>
          <w:rFonts w:ascii="Helvetica" w:hAnsi="Helvetica"/>
          <w:i/>
          <w:lang w:val="en-GB"/>
        </w:rPr>
        <w:t xml:space="preserve"> </w:t>
      </w:r>
      <w:r w:rsidR="005921B4">
        <w:rPr>
          <w:rFonts w:ascii="Helvetica" w:hAnsi="Helvetica"/>
          <w:lang w:val="en-GB"/>
        </w:rPr>
        <w:t>AMR</w:t>
      </w:r>
      <w:r w:rsidR="00827068" w:rsidRPr="009D2A2D">
        <w:rPr>
          <w:rFonts w:ascii="Helvetica" w:hAnsi="Helvetica"/>
          <w:i/>
          <w:lang w:val="en-GB"/>
        </w:rPr>
        <w:t>.</w:t>
      </w:r>
      <w:r w:rsidR="00F85DFB" w:rsidRPr="009D2A2D">
        <w:rPr>
          <w:rFonts w:ascii="Helvetica" w:hAnsi="Helvetica"/>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F85DFB" w:rsidRPr="009D2A2D">
        <w:rPr>
          <w:rFonts w:ascii="Helvetica" w:hAnsi="Helvetica"/>
          <w:lang w:val="en-GB"/>
        </w:rPr>
      </w:r>
      <w:r w:rsidR="00F85DFB"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3</w:t>
      </w:r>
      <w:r w:rsidR="00247F34">
        <w:rPr>
          <w:rFonts w:ascii="Helvetica" w:hAnsi="Helvetica"/>
          <w:noProof/>
          <w:lang w:val="en-GB"/>
        </w:rPr>
        <w:t>)</w:t>
      </w:r>
      <w:r w:rsidR="00F85DFB" w:rsidRPr="009D2A2D">
        <w:rPr>
          <w:rFonts w:ascii="Helvetica" w:hAnsi="Helvetica"/>
          <w:lang w:val="en-GB"/>
        </w:rPr>
        <w:fldChar w:fldCharType="end"/>
      </w:r>
      <w:r w:rsidR="00F85DFB" w:rsidRPr="009D2A2D">
        <w:rPr>
          <w:rFonts w:ascii="Helvetica" w:hAnsi="Helvetica"/>
          <w:lang w:val="en-GB"/>
        </w:rPr>
        <w:t xml:space="preserve"> </w:t>
      </w:r>
      <w:r w:rsidR="00827068" w:rsidRPr="009D2A2D">
        <w:rPr>
          <w:rFonts w:ascii="Helvetica" w:hAnsi="Helvetica"/>
          <w:lang w:val="en-GB"/>
        </w:rPr>
        <w:t>Along with C4d positivity, they are considered equivalent to positive test for DSA, although serological testing for DSA is still encouraged.</w:t>
      </w:r>
      <w:r w:rsidR="00827068" w:rsidRPr="009D2A2D">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827068" w:rsidRPr="009D2A2D">
        <w:rPr>
          <w:rFonts w:ascii="Helvetica" w:hAnsi="Helvetica"/>
          <w:lang w:val="en-GB"/>
        </w:rPr>
      </w:r>
      <w:r w:rsidR="00827068"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w:t>
      </w:r>
      <w:r w:rsidR="00247F34">
        <w:rPr>
          <w:rFonts w:ascii="Helvetica" w:hAnsi="Helvetica"/>
          <w:noProof/>
          <w:lang w:val="en-GB"/>
        </w:rPr>
        <w:t>)</w:t>
      </w:r>
      <w:r w:rsidR="00827068" w:rsidRPr="009D2A2D">
        <w:rPr>
          <w:rFonts w:ascii="Helvetica" w:hAnsi="Helvetica"/>
          <w:lang w:val="en-GB"/>
        </w:rPr>
        <w:fldChar w:fldCharType="end"/>
      </w:r>
    </w:p>
    <w:p w14:paraId="5C1FEB98" w14:textId="77777777" w:rsidR="00C469AE" w:rsidRPr="009D2A2D" w:rsidRDefault="00C469AE" w:rsidP="00C469AE">
      <w:pPr>
        <w:pStyle w:val="Heading2"/>
        <w:rPr>
          <w:rFonts w:ascii="Helvetica" w:hAnsi="Helvetica"/>
          <w:color w:val="auto"/>
          <w:lang w:val="en-GB"/>
        </w:rPr>
      </w:pPr>
    </w:p>
    <w:p w14:paraId="4F9E10B1" w14:textId="77777777" w:rsidR="00C469AE" w:rsidRPr="009D2A2D" w:rsidRDefault="00C469AE">
      <w:pPr>
        <w:pStyle w:val="Heading2"/>
        <w:rPr>
          <w:rFonts w:ascii="Helvetica" w:hAnsi="Helvetica"/>
          <w:color w:val="auto"/>
          <w:lang w:val="en-GB"/>
        </w:rPr>
      </w:pPr>
      <w:r w:rsidRPr="009D2A2D">
        <w:rPr>
          <w:rFonts w:ascii="Helvetica" w:hAnsi="Helvetica"/>
          <w:color w:val="auto"/>
          <w:lang w:val="en-GB"/>
        </w:rPr>
        <w:t>Glomerulonephritis</w:t>
      </w:r>
    </w:p>
    <w:p w14:paraId="7DF33468" w14:textId="5AAADBD8" w:rsidR="00F85DFB" w:rsidRPr="009D2A2D" w:rsidRDefault="00F85DFB" w:rsidP="00F85DFB">
      <w:pPr>
        <w:rPr>
          <w:rFonts w:ascii="Helvetica" w:hAnsi="Helvetica"/>
          <w:lang w:val="en-GB"/>
        </w:rPr>
      </w:pPr>
      <w:r w:rsidRPr="009D2A2D">
        <w:rPr>
          <w:rFonts w:ascii="Helvetica" w:hAnsi="Helvetica"/>
          <w:lang w:val="en-GB"/>
        </w:rPr>
        <w:t xml:space="preserve">Recurrent or </w:t>
      </w:r>
      <w:r w:rsidRPr="009D2A2D">
        <w:rPr>
          <w:rFonts w:ascii="Helvetica" w:hAnsi="Helvetica"/>
          <w:i/>
          <w:lang w:val="en-GB"/>
        </w:rPr>
        <w:t>de novo</w:t>
      </w:r>
      <w:r w:rsidRPr="009D2A2D">
        <w:rPr>
          <w:rFonts w:ascii="Helvetica" w:hAnsi="Helvetica"/>
          <w:lang w:val="en-GB"/>
        </w:rPr>
        <w:t xml:space="preserve"> glomerulonephritis can occur in renal transplant biopsies. The diagnosis is made by a combination of conventional histology, immunohistochemistry or immunofluorescence, electron microscopy and correlation with clinical data. It should be diagnosed under </w:t>
      </w:r>
      <w:r w:rsidR="00827068" w:rsidRPr="009D2A2D">
        <w:rPr>
          <w:rFonts w:ascii="Helvetica" w:hAnsi="Helvetica"/>
          <w:lang w:val="en-GB"/>
        </w:rPr>
        <w:t>Banff Diagnostic Category</w:t>
      </w:r>
      <w:r w:rsidRPr="009D2A2D">
        <w:rPr>
          <w:rFonts w:ascii="Helvetica" w:hAnsi="Helvetica"/>
          <w:lang w:val="en-GB"/>
        </w:rPr>
        <w:t xml:space="preserve"> 6, and can be used in combination with categories 2-5</w:t>
      </w:r>
      <w:r w:rsidR="00827068" w:rsidRPr="009D2A2D">
        <w:rPr>
          <w:rFonts w:ascii="Helvetica" w:hAnsi="Helvetica"/>
          <w:lang w:val="en-GB"/>
        </w:rPr>
        <w:t xml:space="preserve"> and any other diagnosis from Category 6</w:t>
      </w:r>
      <w:r w:rsidRPr="009D2A2D">
        <w:rPr>
          <w:rFonts w:ascii="Helvetica" w:hAnsi="Helvetica"/>
          <w:lang w:val="en-GB"/>
        </w:rPr>
        <w:t xml:space="preserve">. The presence of glomerulonephritis precludes the use of Banff </w:t>
      </w:r>
      <w:r w:rsidR="00827068" w:rsidRPr="009D2A2D">
        <w:rPr>
          <w:rFonts w:ascii="Helvetica" w:hAnsi="Helvetica"/>
          <w:lang w:val="en-GB"/>
        </w:rPr>
        <w:t xml:space="preserve">Lesion Score </w:t>
      </w:r>
      <w:proofErr w:type="spellStart"/>
      <w:r w:rsidRPr="006559A7">
        <w:rPr>
          <w:rFonts w:ascii="Helvetica" w:hAnsi="Helvetica"/>
          <w:i/>
          <w:lang w:val="en-GB"/>
        </w:rPr>
        <w:t>g</w:t>
      </w:r>
      <w:r w:rsidRPr="009D2A2D">
        <w:rPr>
          <w:rFonts w:ascii="Helvetica" w:hAnsi="Helvetica"/>
          <w:lang w:val="en-GB"/>
        </w:rPr>
        <w:t xml:space="preserve"> as</w:t>
      </w:r>
      <w:proofErr w:type="spellEnd"/>
      <w:r w:rsidRPr="009D2A2D">
        <w:rPr>
          <w:rFonts w:ascii="Helvetica" w:hAnsi="Helvetica"/>
          <w:lang w:val="en-GB"/>
        </w:rPr>
        <w:t xml:space="preserve"> histologic evidence of acute tissue injury for the diagnosis of </w:t>
      </w:r>
      <w:r w:rsidR="00827068" w:rsidRPr="009D2A2D">
        <w:rPr>
          <w:rFonts w:ascii="Helvetica" w:hAnsi="Helvetica"/>
          <w:lang w:val="en-GB"/>
        </w:rPr>
        <w:t>Active</w:t>
      </w:r>
      <w:r w:rsidRPr="009D2A2D">
        <w:rPr>
          <w:rFonts w:ascii="Helvetica" w:hAnsi="Helvetica"/>
          <w:lang w:val="en-GB"/>
        </w:rPr>
        <w:t xml:space="preserve"> </w:t>
      </w:r>
      <w:r w:rsidR="005921B4">
        <w:rPr>
          <w:rFonts w:ascii="Helvetica" w:hAnsi="Helvetica"/>
          <w:lang w:val="en-GB"/>
        </w:rPr>
        <w:t>AMR</w:t>
      </w:r>
      <w:r w:rsidR="00827068" w:rsidRPr="009D2A2D">
        <w:rPr>
          <w:rFonts w:ascii="Helvetica" w:hAnsi="Helvetica"/>
          <w:lang w:val="en-GB"/>
        </w:rPr>
        <w:t xml:space="preserve"> and of Banff Lesion Score </w:t>
      </w:r>
      <w:r w:rsidR="00827068" w:rsidRPr="006559A7">
        <w:rPr>
          <w:rFonts w:ascii="Helvetica" w:hAnsi="Helvetica"/>
          <w:i/>
          <w:lang w:val="en-GB"/>
        </w:rPr>
        <w:t>cg</w:t>
      </w:r>
      <w:r w:rsidR="00827068" w:rsidRPr="009D2A2D">
        <w:rPr>
          <w:rFonts w:ascii="Helvetica" w:hAnsi="Helvetica"/>
          <w:lang w:val="en-GB"/>
        </w:rPr>
        <w:t xml:space="preserve"> as evidence of chronic tissue injury in the diagnosis of Chronic Active or Chronic </w:t>
      </w:r>
      <w:r w:rsidR="005921B4">
        <w:rPr>
          <w:rFonts w:ascii="Helvetica" w:hAnsi="Helvetica"/>
          <w:lang w:val="en-GB"/>
        </w:rPr>
        <w:t>AMR</w:t>
      </w:r>
      <w:r w:rsidR="00827068" w:rsidRPr="009D2A2D">
        <w:rPr>
          <w:rFonts w:ascii="Helvetica" w:hAnsi="Helvetica"/>
          <w:lang w:val="en-GB"/>
        </w:rPr>
        <w:t>.</w:t>
      </w:r>
      <w:r w:rsidR="00827068" w:rsidRPr="009D2A2D">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827068" w:rsidRPr="009D2A2D">
        <w:rPr>
          <w:rFonts w:ascii="Helvetica" w:hAnsi="Helvetica"/>
          <w:lang w:val="en-GB"/>
        </w:rPr>
      </w:r>
      <w:r w:rsidR="00827068"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w:t>
      </w:r>
      <w:r w:rsidR="00247F34">
        <w:rPr>
          <w:rFonts w:ascii="Helvetica" w:hAnsi="Helvetica"/>
          <w:noProof/>
          <w:lang w:val="en-GB"/>
        </w:rPr>
        <w:t>)</w:t>
      </w:r>
      <w:r w:rsidR="00827068" w:rsidRPr="009D2A2D">
        <w:rPr>
          <w:rFonts w:ascii="Helvetica" w:hAnsi="Helvetica"/>
          <w:lang w:val="en-GB"/>
        </w:rPr>
        <w:fldChar w:fldCharType="end"/>
      </w:r>
    </w:p>
    <w:p w14:paraId="762E7F60" w14:textId="77777777" w:rsidR="007421BE" w:rsidRPr="009D2A2D" w:rsidRDefault="007421BE">
      <w:pPr>
        <w:pStyle w:val="Heading2"/>
        <w:rPr>
          <w:rFonts w:ascii="Helvetica" w:hAnsi="Helvetica"/>
          <w:color w:val="auto"/>
          <w:lang w:val="en-GB"/>
        </w:rPr>
      </w:pPr>
    </w:p>
    <w:p w14:paraId="70D980FB" w14:textId="77777777" w:rsidR="007421BE" w:rsidRPr="009D2A2D" w:rsidRDefault="007421BE" w:rsidP="007421BE">
      <w:pPr>
        <w:pStyle w:val="Heading2"/>
        <w:rPr>
          <w:rFonts w:ascii="Helvetica" w:hAnsi="Helvetica"/>
          <w:color w:val="auto"/>
          <w:lang w:val="en-GB"/>
        </w:rPr>
      </w:pPr>
      <w:r w:rsidRPr="009D2A2D">
        <w:rPr>
          <w:rFonts w:ascii="Helvetica" w:hAnsi="Helvetica"/>
          <w:color w:val="auto"/>
          <w:lang w:val="en-GB"/>
        </w:rPr>
        <w:t>Haemorrhage, Tubulointerstitial</w:t>
      </w:r>
    </w:p>
    <w:p w14:paraId="633607CE" w14:textId="74023048" w:rsidR="007421BE" w:rsidRPr="009D2A2D" w:rsidRDefault="007421BE" w:rsidP="007421BE">
      <w:pPr>
        <w:rPr>
          <w:rFonts w:ascii="Helvetica" w:hAnsi="Helvetica"/>
          <w:lang w:val="en-GB"/>
        </w:rPr>
      </w:pPr>
      <w:r w:rsidRPr="009D2A2D">
        <w:rPr>
          <w:rFonts w:ascii="Helvetica" w:hAnsi="Helvetica"/>
          <w:lang w:val="en-GB"/>
        </w:rPr>
        <w:t xml:space="preserve">Extravasation of red blood cells into the </w:t>
      </w:r>
      <w:r w:rsidR="006B4B04" w:rsidRPr="009D2A2D">
        <w:rPr>
          <w:rFonts w:ascii="Helvetica" w:hAnsi="Helvetica"/>
          <w:lang w:val="en-GB"/>
        </w:rPr>
        <w:t>tubulo</w:t>
      </w:r>
      <w:r w:rsidRPr="009D2A2D">
        <w:rPr>
          <w:rFonts w:ascii="Helvetica" w:hAnsi="Helvetica"/>
          <w:lang w:val="en-GB"/>
        </w:rPr>
        <w:t xml:space="preserve">interstitium. There is no special Banff </w:t>
      </w:r>
      <w:r w:rsidR="006B4B04" w:rsidRPr="009D2A2D">
        <w:rPr>
          <w:rFonts w:ascii="Helvetica" w:hAnsi="Helvetica"/>
          <w:lang w:val="en-GB"/>
        </w:rPr>
        <w:t>Lesion Score</w:t>
      </w:r>
      <w:r w:rsidRPr="009D2A2D">
        <w:rPr>
          <w:rFonts w:ascii="Helvetica" w:hAnsi="Helvetica"/>
          <w:lang w:val="en-GB"/>
        </w:rPr>
        <w:t xml:space="preserve"> for this lesion. Instead the lesion is noted as an </w:t>
      </w:r>
      <w:r w:rsidR="003723EC" w:rsidRPr="009D2A2D">
        <w:rPr>
          <w:rFonts w:ascii="Helvetica" w:hAnsi="Helvetica"/>
          <w:lang w:val="en-GB"/>
        </w:rPr>
        <w:t>asterisk “*” attached</w:t>
      </w:r>
      <w:r w:rsidRPr="009D2A2D">
        <w:rPr>
          <w:rFonts w:ascii="Helvetica" w:hAnsi="Helvetica"/>
          <w:lang w:val="en-GB"/>
        </w:rPr>
        <w:t xml:space="preserve"> to Banff </w:t>
      </w:r>
      <w:r w:rsidR="00827068" w:rsidRPr="009D2A2D">
        <w:rPr>
          <w:rFonts w:ascii="Helvetica" w:hAnsi="Helvetica"/>
          <w:lang w:val="en-GB"/>
        </w:rPr>
        <w:t xml:space="preserve">Lesion Score </w:t>
      </w:r>
      <w:r w:rsidRPr="006559A7">
        <w:rPr>
          <w:rFonts w:ascii="Helvetica" w:hAnsi="Helvetica"/>
          <w:i/>
          <w:lang w:val="en-GB"/>
        </w:rPr>
        <w:t>v</w:t>
      </w:r>
      <w:r w:rsidRPr="009D2A2D">
        <w:rPr>
          <w:rFonts w:ascii="Helvetica" w:hAnsi="Helvetica"/>
          <w:lang w:val="en-GB"/>
        </w:rPr>
        <w:t xml:space="preserve"> (e.g. </w:t>
      </w:r>
      <w:r w:rsidRPr="006559A7">
        <w:rPr>
          <w:rFonts w:ascii="Helvetica" w:hAnsi="Helvetica"/>
          <w:i/>
          <w:lang w:val="en-GB"/>
        </w:rPr>
        <w:t>v0*</w:t>
      </w:r>
      <w:r w:rsidRPr="009D2A2D">
        <w:rPr>
          <w:rFonts w:ascii="Helvetica" w:hAnsi="Helvetica"/>
          <w:lang w:val="en-GB"/>
        </w:rPr>
        <w:t xml:space="preserve"> or </w:t>
      </w:r>
      <w:r w:rsidRPr="006559A7">
        <w:rPr>
          <w:rFonts w:ascii="Helvetica" w:hAnsi="Helvetica"/>
          <w:i/>
          <w:lang w:val="en-GB"/>
        </w:rPr>
        <w:t>v3*</w:t>
      </w:r>
      <w:r w:rsidRPr="009D2A2D">
        <w:rPr>
          <w:rFonts w:ascii="Helvetica" w:hAnsi="Helvetica"/>
          <w:lang w:val="en-GB"/>
        </w:rPr>
        <w:t>)</w:t>
      </w:r>
      <w:r w:rsidR="00827068" w:rsidRPr="009D2A2D">
        <w:rPr>
          <w:rFonts w:ascii="Helvetica" w:hAnsi="Helvetica"/>
          <w:lang w:val="en-GB"/>
        </w:rPr>
        <w:t>. It shares this coding with Infarct.</w:t>
      </w:r>
    </w:p>
    <w:p w14:paraId="2AD655F6" w14:textId="77777777" w:rsidR="007421BE" w:rsidRPr="009D2A2D" w:rsidRDefault="007421BE">
      <w:pPr>
        <w:pStyle w:val="Heading2"/>
        <w:rPr>
          <w:rFonts w:ascii="Helvetica" w:hAnsi="Helvetica"/>
          <w:color w:val="auto"/>
          <w:lang w:val="en-GB"/>
        </w:rPr>
      </w:pPr>
    </w:p>
    <w:p w14:paraId="7BAC75F6" w14:textId="77777777" w:rsidR="00C469AE" w:rsidRPr="009D2A2D" w:rsidRDefault="00C469AE">
      <w:pPr>
        <w:pStyle w:val="Heading2"/>
        <w:rPr>
          <w:rFonts w:ascii="Helvetica" w:hAnsi="Helvetica"/>
          <w:color w:val="auto"/>
          <w:lang w:val="en-GB"/>
        </w:rPr>
      </w:pPr>
      <w:r w:rsidRPr="009D2A2D">
        <w:rPr>
          <w:rFonts w:ascii="Helvetica" w:hAnsi="Helvetica"/>
          <w:color w:val="auto"/>
          <w:lang w:val="en-GB"/>
        </w:rPr>
        <w:t>Infarct</w:t>
      </w:r>
    </w:p>
    <w:p w14:paraId="22365608" w14:textId="624979DC" w:rsidR="00472B0B" w:rsidRPr="009D2A2D" w:rsidRDefault="00C469AE" w:rsidP="00C469AE">
      <w:pPr>
        <w:rPr>
          <w:rFonts w:ascii="Helvetica" w:hAnsi="Helvetica"/>
          <w:lang w:val="en-GB"/>
        </w:rPr>
      </w:pPr>
      <w:r w:rsidRPr="009D2A2D">
        <w:rPr>
          <w:rFonts w:ascii="Helvetica" w:hAnsi="Helvetica"/>
          <w:lang w:val="en-GB"/>
        </w:rPr>
        <w:t>Zo</w:t>
      </w:r>
      <w:r w:rsidR="00A31B38" w:rsidRPr="009D2A2D">
        <w:rPr>
          <w:rFonts w:ascii="Helvetica" w:hAnsi="Helvetica"/>
          <w:lang w:val="en-GB"/>
        </w:rPr>
        <w:t>ne of tissue which is non-viable</w:t>
      </w:r>
      <w:r w:rsidRPr="009D2A2D">
        <w:rPr>
          <w:rFonts w:ascii="Helvetica" w:hAnsi="Helvetica"/>
          <w:lang w:val="en-GB"/>
        </w:rPr>
        <w:t xml:space="preserve"> due to insufficient blood supply. It qualifies as “necrosis” listed in the supplement of Banff 2015 and since Banff 1997 </w:t>
      </w:r>
      <w:r w:rsidR="00DD0ABE" w:rsidRPr="009D2A2D">
        <w:rPr>
          <w:rFonts w:ascii="Helvetica" w:hAnsi="Helvetica"/>
          <w:lang w:val="en-GB"/>
        </w:rPr>
        <w:fldChar w:fldCharType="begin">
          <w:fldData xml:space="preserve">PEVuZE5vdGU+PENpdGU+PEF1dGhvcj5SYWN1c2VuPC9BdXRob3I+PFllYXI+MTk5OTwvWWVhcj48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PEVuZE5vdGU+PENpdGU+PEF1dGhvcj5SYWN1c2VuPC9BdXRob3I+PFllYXI+MTk5OTwvWWVhcj48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DD0ABE" w:rsidRPr="009D2A2D">
        <w:rPr>
          <w:rFonts w:ascii="Helvetica" w:hAnsi="Helvetica"/>
          <w:lang w:val="en-GB"/>
        </w:rPr>
      </w:r>
      <w:r w:rsidR="00DD0ABE"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2</w:t>
      </w:r>
      <w:r w:rsidR="00247F34">
        <w:rPr>
          <w:rFonts w:ascii="Helvetica" w:hAnsi="Helvetica"/>
          <w:noProof/>
          <w:lang w:val="en-GB"/>
        </w:rPr>
        <w:t>)</w:t>
      </w:r>
      <w:r w:rsidR="00DD0ABE" w:rsidRPr="009D2A2D">
        <w:rPr>
          <w:rFonts w:ascii="Helvetica" w:hAnsi="Helvetica"/>
          <w:lang w:val="en-GB"/>
        </w:rPr>
        <w:fldChar w:fldCharType="end"/>
      </w:r>
      <w:r w:rsidRPr="009D2A2D">
        <w:rPr>
          <w:rFonts w:ascii="Helvetica" w:hAnsi="Helvetica"/>
          <w:lang w:val="en-GB"/>
        </w:rPr>
        <w:t xml:space="preserve"> has been coded with an asteri</w:t>
      </w:r>
      <w:r w:rsidR="00827068" w:rsidRPr="009D2A2D">
        <w:rPr>
          <w:rFonts w:ascii="Helvetica" w:hAnsi="Helvetica"/>
          <w:lang w:val="en-GB"/>
        </w:rPr>
        <w:t>sk (*) behind the Banff L</w:t>
      </w:r>
      <w:r w:rsidRPr="009D2A2D">
        <w:rPr>
          <w:rFonts w:ascii="Helvetica" w:hAnsi="Helvetica"/>
          <w:lang w:val="en-GB"/>
        </w:rPr>
        <w:t xml:space="preserve">esion </w:t>
      </w:r>
      <w:r w:rsidR="00827068" w:rsidRPr="009D2A2D">
        <w:rPr>
          <w:rFonts w:ascii="Helvetica" w:hAnsi="Helvetica"/>
          <w:lang w:val="en-GB"/>
        </w:rPr>
        <w:t xml:space="preserve">Score </w:t>
      </w:r>
      <w:r w:rsidRPr="006559A7">
        <w:rPr>
          <w:rFonts w:ascii="Helvetica" w:hAnsi="Helvetica"/>
          <w:i/>
          <w:lang w:val="en-GB"/>
        </w:rPr>
        <w:t>v</w:t>
      </w:r>
      <w:r w:rsidRPr="009D2A2D">
        <w:rPr>
          <w:rFonts w:ascii="Helvetica" w:hAnsi="Helvetica"/>
          <w:lang w:val="en-GB"/>
        </w:rPr>
        <w:t xml:space="preserve"> (e.g. </w:t>
      </w:r>
      <w:r w:rsidRPr="00971FF3">
        <w:rPr>
          <w:rFonts w:ascii="Helvetica" w:hAnsi="Helvetica"/>
          <w:i/>
          <w:lang w:val="en-GB"/>
        </w:rPr>
        <w:t>v1*</w:t>
      </w:r>
      <w:r w:rsidR="002E3541">
        <w:rPr>
          <w:rFonts w:ascii="Helvetica" w:hAnsi="Helvetica"/>
          <w:i/>
          <w:lang w:val="en-GB"/>
        </w:rPr>
        <w:t>, v2*</w:t>
      </w:r>
      <w:r w:rsidRPr="009D2A2D">
        <w:rPr>
          <w:rFonts w:ascii="Helvetica" w:hAnsi="Helvetica"/>
          <w:lang w:val="en-GB"/>
        </w:rPr>
        <w:t>) accordingly</w:t>
      </w:r>
      <w:r w:rsidR="00827068" w:rsidRPr="009D2A2D">
        <w:rPr>
          <w:rFonts w:ascii="Helvetica" w:hAnsi="Helvetica"/>
          <w:lang w:val="en-GB"/>
        </w:rPr>
        <w:t>.</w:t>
      </w:r>
      <w:r w:rsidR="00DD0ABE" w:rsidRPr="009D2A2D">
        <w:rPr>
          <w:rFonts w:ascii="Helvetica" w:hAnsi="Helvetica"/>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DD0ABE" w:rsidRPr="009D2A2D">
        <w:rPr>
          <w:rFonts w:ascii="Helvetica" w:hAnsi="Helvetica"/>
          <w:lang w:val="en-GB"/>
        </w:rPr>
      </w:r>
      <w:r w:rsidR="00DD0ABE"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3</w:t>
      </w:r>
      <w:r w:rsidR="00247F34">
        <w:rPr>
          <w:rFonts w:ascii="Helvetica" w:hAnsi="Helvetica"/>
          <w:noProof/>
          <w:lang w:val="en-GB"/>
        </w:rPr>
        <w:t>)</w:t>
      </w:r>
      <w:r w:rsidR="00DD0ABE" w:rsidRPr="009D2A2D">
        <w:rPr>
          <w:rFonts w:ascii="Helvetica" w:hAnsi="Helvetica"/>
          <w:lang w:val="en-GB"/>
        </w:rPr>
        <w:fldChar w:fldCharType="end"/>
      </w:r>
      <w:r w:rsidR="00153AD7" w:rsidRPr="009D2A2D">
        <w:rPr>
          <w:rFonts w:ascii="Helvetica" w:hAnsi="Helvetica"/>
          <w:lang w:val="en-GB"/>
        </w:rPr>
        <w:t xml:space="preserve"> Infarcted areas must not be scored for Banff Lesion Score </w:t>
      </w:r>
      <w:r w:rsidR="00153AD7" w:rsidRPr="006559A7">
        <w:rPr>
          <w:rFonts w:ascii="Helvetica" w:hAnsi="Helvetica"/>
          <w:i/>
          <w:lang w:val="en-GB"/>
        </w:rPr>
        <w:t>C4d</w:t>
      </w:r>
      <w:r w:rsidR="00153AD7" w:rsidRPr="009D2A2D">
        <w:rPr>
          <w:rFonts w:ascii="Helvetica" w:hAnsi="Helvetica"/>
          <w:lang w:val="en-GB"/>
        </w:rPr>
        <w:t>.</w:t>
      </w:r>
      <w:r w:rsidR="00153AD7" w:rsidRPr="009D2A2D">
        <w:rPr>
          <w:rFonts w:ascii="Helvetica" w:hAnsi="Helvetica"/>
          <w:lang w:val="en-GB"/>
        </w:rPr>
        <w:fldChar w:fldCharType="begin">
          <w:fldData xml:space="preserve">PEVuZE5vdGU+PENpdGU+PEF1dGhvcj5Tb2xlejwvQXV0aG9yPjxZZWFyPjIwMDg8L1llYXI+PFJl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bWVyaWNhbiBTb2NpZXR5IG9mIFRyYW5zcGxhbnQgU3VyZ2VvbnM8L2FiYnItMT48L3BlcmlvZGlj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</w:fldData>
        </w:fldChar>
      </w:r>
      <w:r w:rsidR="00153AD7" w:rsidRPr="009D2A2D">
        <w:rPr>
          <w:rFonts w:ascii="Helvetica" w:hAnsi="Helvetica"/>
          <w:lang w:val="en-GB"/>
        </w:rPr>
        <w:instrText xml:space="preserve"> ADDIN EN.CITE </w:instrText>
      </w:r>
      <w:r w:rsidR="00153AD7" w:rsidRPr="009D2A2D">
        <w:rPr>
          <w:rFonts w:ascii="Helvetica" w:hAnsi="Helvetica"/>
          <w:lang w:val="en-GB"/>
        </w:rPr>
        <w:fldChar w:fldCharType="begin">
          <w:fldData xml:space="preserve">PEVuZE5vdGU+PENpdGU+PEF1dGhvcj5Tb2xlejwvQXV0aG9yPjxZZWFyPjIwMDg8L1llYXI+PFJl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bWVyaWNhbiBTb2NpZXR5IG9mIFRyYW5zcGxhbnQgU3VyZ2VvbnM8L2FiYnItMT48L3BlcmlvZGlj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</w:fldData>
        </w:fldChar>
      </w:r>
      <w:r w:rsidR="00153AD7" w:rsidRPr="009D2A2D">
        <w:rPr>
          <w:rFonts w:ascii="Helvetica" w:hAnsi="Helvetica"/>
          <w:lang w:val="en-GB"/>
        </w:rPr>
        <w:instrText xml:space="preserve"> ADDIN EN.CITE.DATA </w:instrText>
      </w:r>
      <w:r w:rsidR="00153AD7" w:rsidRPr="009D2A2D">
        <w:rPr>
          <w:rFonts w:ascii="Helvetica" w:hAnsi="Helvetica"/>
          <w:lang w:val="en-GB"/>
        </w:rPr>
      </w:r>
      <w:r w:rsidR="00153AD7" w:rsidRPr="009D2A2D">
        <w:rPr>
          <w:rFonts w:ascii="Helvetica" w:hAnsi="Helvetica"/>
          <w:lang w:val="en-GB"/>
        </w:rPr>
        <w:fldChar w:fldCharType="end"/>
      </w:r>
      <w:r w:rsidR="00153AD7" w:rsidRPr="009D2A2D">
        <w:rPr>
          <w:rFonts w:ascii="Helvetica" w:hAnsi="Helvetica"/>
          <w:lang w:val="en-GB"/>
        </w:rPr>
      </w:r>
      <w:r w:rsidR="00153AD7" w:rsidRPr="009D2A2D">
        <w:rPr>
          <w:rFonts w:ascii="Helvetica" w:hAnsi="Helvetica"/>
          <w:lang w:val="en-GB"/>
        </w:rPr>
        <w:fldChar w:fldCharType="separate"/>
      </w:r>
      <w:r w:rsidR="00153AD7" w:rsidRPr="009D2A2D">
        <w:rPr>
          <w:rFonts w:ascii="Helvetica" w:hAnsi="Helvetica"/>
          <w:noProof/>
          <w:lang w:val="en-GB"/>
        </w:rPr>
        <w:t>(</w:t>
      </w:r>
      <w:r w:rsidR="00153AD7" w:rsidRPr="009D2A2D">
        <w:rPr>
          <w:rFonts w:ascii="Helvetica" w:hAnsi="Helvetica"/>
          <w:i/>
          <w:noProof/>
          <w:lang w:val="en-GB"/>
        </w:rPr>
        <w:t>8</w:t>
      </w:r>
      <w:r w:rsidR="00153AD7" w:rsidRPr="009D2A2D">
        <w:rPr>
          <w:rFonts w:ascii="Helvetica" w:hAnsi="Helvetica"/>
          <w:noProof/>
          <w:lang w:val="en-GB"/>
        </w:rPr>
        <w:t>)</w:t>
      </w:r>
      <w:r w:rsidR="00153AD7" w:rsidRPr="009D2A2D">
        <w:rPr>
          <w:rFonts w:ascii="Helvetica" w:hAnsi="Helvetica"/>
          <w:lang w:val="en-GB"/>
        </w:rPr>
        <w:fldChar w:fldCharType="end"/>
      </w:r>
    </w:p>
    <w:p w14:paraId="198F2788" w14:textId="77777777" w:rsidR="00C469AE" w:rsidRPr="009D2A2D" w:rsidRDefault="00C469AE" w:rsidP="00C469AE">
      <w:pPr>
        <w:rPr>
          <w:rFonts w:ascii="Helvetica" w:hAnsi="Helvetica"/>
          <w:lang w:val="en-GB"/>
        </w:rPr>
      </w:pPr>
    </w:p>
    <w:p w14:paraId="23EC4FD8" w14:textId="77777777" w:rsidR="00C469AE" w:rsidRPr="009D2A2D" w:rsidRDefault="00C469AE" w:rsidP="005C19BC">
      <w:pPr>
        <w:pStyle w:val="Heading2"/>
        <w:rPr>
          <w:rFonts w:ascii="Helvetica" w:hAnsi="Helvetica"/>
          <w:color w:val="000000" w:themeColor="text1"/>
          <w:lang w:val="en-GB"/>
        </w:rPr>
      </w:pPr>
      <w:r w:rsidRPr="009D2A2D">
        <w:rPr>
          <w:rFonts w:ascii="Helvetica" w:hAnsi="Helvetica"/>
          <w:color w:val="000000" w:themeColor="text1"/>
          <w:lang w:val="en-GB"/>
        </w:rPr>
        <w:t>Infection</w:t>
      </w:r>
    </w:p>
    <w:p w14:paraId="3BBFD73A" w14:textId="480D7923" w:rsidR="00C469AE" w:rsidRPr="009D2A2D" w:rsidRDefault="00F85DFB" w:rsidP="00C469AE">
      <w:pPr>
        <w:rPr>
          <w:rFonts w:ascii="Helvetica" w:hAnsi="Helvetica"/>
          <w:color w:val="000000" w:themeColor="text1"/>
          <w:lang w:val="en-GB"/>
        </w:rPr>
      </w:pPr>
      <w:r w:rsidRPr="009D2A2D">
        <w:rPr>
          <w:rFonts w:ascii="Helvetica" w:hAnsi="Helvetica"/>
          <w:color w:val="000000" w:themeColor="text1"/>
          <w:lang w:val="en-GB"/>
        </w:rPr>
        <w:t xml:space="preserve">In the presence of </w:t>
      </w:r>
      <w:r w:rsidRPr="009D2A2D">
        <w:rPr>
          <w:rFonts w:ascii="Helvetica" w:hAnsi="Helvetica"/>
          <w:i/>
          <w:color w:val="000000" w:themeColor="text1"/>
          <w:lang w:val="en-GB"/>
        </w:rPr>
        <w:t>Infection</w:t>
      </w:r>
      <w:r w:rsidRPr="009D2A2D">
        <w:rPr>
          <w:rFonts w:ascii="Helvetica" w:hAnsi="Helvetica"/>
          <w:color w:val="000000" w:themeColor="text1"/>
          <w:lang w:val="en-GB"/>
        </w:rPr>
        <w:t xml:space="preserve"> (Table </w:t>
      </w:r>
      <w:r w:rsidR="00153AD7" w:rsidRPr="009D2A2D">
        <w:rPr>
          <w:rFonts w:ascii="Helvetica" w:hAnsi="Helvetica"/>
          <w:color w:val="000000" w:themeColor="text1"/>
          <w:lang w:val="en-GB"/>
        </w:rPr>
        <w:t>5</w:t>
      </w:r>
      <w:r w:rsidRPr="009D2A2D">
        <w:rPr>
          <w:rFonts w:ascii="Helvetica" w:hAnsi="Helvetica"/>
          <w:color w:val="000000" w:themeColor="text1"/>
          <w:lang w:val="en-GB"/>
        </w:rPr>
        <w:t xml:space="preserve">, Banff </w:t>
      </w:r>
      <w:r w:rsidR="00153AD7" w:rsidRPr="009D2A2D">
        <w:rPr>
          <w:rFonts w:ascii="Helvetica" w:hAnsi="Helvetica"/>
          <w:color w:val="000000" w:themeColor="text1"/>
          <w:lang w:val="en-GB"/>
        </w:rPr>
        <w:t>2017</w:t>
      </w:r>
      <w:r w:rsidRPr="009D2A2D">
        <w:rPr>
          <w:rFonts w:ascii="Helvetica" w:hAnsi="Helvetica"/>
          <w:color w:val="000000" w:themeColor="text1"/>
          <w:lang w:val="en-GB"/>
        </w:rPr>
        <w:t xml:space="preserve">) Banff </w:t>
      </w:r>
      <w:r w:rsidR="00153AD7" w:rsidRPr="009D2A2D">
        <w:rPr>
          <w:rFonts w:ascii="Helvetica" w:hAnsi="Helvetica"/>
          <w:color w:val="000000" w:themeColor="text1"/>
          <w:lang w:val="en-GB"/>
        </w:rPr>
        <w:t xml:space="preserve">Lesion Score </w:t>
      </w:r>
      <w:r w:rsidRPr="00F84B9F">
        <w:rPr>
          <w:rFonts w:ascii="Helvetica" w:hAnsi="Helvetica"/>
          <w:i/>
          <w:color w:val="000000" w:themeColor="text1"/>
          <w:lang w:val="en-GB"/>
        </w:rPr>
        <w:t>g</w:t>
      </w:r>
      <w:r w:rsidR="00AE4FF9" w:rsidRPr="009D2A2D">
        <w:rPr>
          <w:rFonts w:ascii="Helvetica" w:hAnsi="Helvetica"/>
          <w:color w:val="000000" w:themeColor="text1"/>
          <w:lang w:val="en-GB"/>
        </w:rPr>
        <w:t>&gt;0</w:t>
      </w:r>
      <w:r w:rsidRPr="009D2A2D">
        <w:rPr>
          <w:rFonts w:ascii="Helvetica" w:hAnsi="Helvetica"/>
          <w:color w:val="000000" w:themeColor="text1"/>
          <w:lang w:val="en-GB"/>
        </w:rPr>
        <w:t xml:space="preserve"> greater is required when using moderate microvascular inflammation (sum of Banff </w:t>
      </w:r>
      <w:r w:rsidRPr="00B9455F">
        <w:rPr>
          <w:rFonts w:ascii="Helvetica" w:hAnsi="Helvetica"/>
          <w:i/>
          <w:color w:val="000000" w:themeColor="text1"/>
          <w:lang w:val="en-GB"/>
        </w:rPr>
        <w:t>g</w:t>
      </w:r>
      <w:r w:rsidRPr="009D2A2D">
        <w:rPr>
          <w:rFonts w:ascii="Helvetica" w:hAnsi="Helvetica"/>
          <w:color w:val="000000" w:themeColor="text1"/>
          <w:lang w:val="en-GB"/>
        </w:rPr>
        <w:t>+</w:t>
      </w:r>
      <w:r w:rsidRPr="00B9455F">
        <w:rPr>
          <w:rFonts w:ascii="Helvetica" w:hAnsi="Helvetica"/>
          <w:i/>
          <w:color w:val="000000" w:themeColor="text1"/>
          <w:lang w:val="en-GB"/>
        </w:rPr>
        <w:t>ptc</w:t>
      </w:r>
      <w:r w:rsidRPr="009D2A2D">
        <w:rPr>
          <w:rFonts w:ascii="Helvetica" w:hAnsi="Helvetica"/>
          <w:color w:val="000000" w:themeColor="text1"/>
          <w:lang w:val="en-GB"/>
        </w:rPr>
        <w:t xml:space="preserve">≥2) as </w:t>
      </w:r>
      <w:r w:rsidR="00AE4FF9" w:rsidRPr="009D2A2D">
        <w:rPr>
          <w:rFonts w:ascii="Helvetica" w:hAnsi="Helvetica"/>
          <w:color w:val="000000" w:themeColor="text1"/>
          <w:lang w:val="en-GB"/>
        </w:rPr>
        <w:t>a criterion from Criteria Group 3 (</w:t>
      </w:r>
      <w:r w:rsidR="002E3541">
        <w:rPr>
          <w:rFonts w:ascii="Helvetica" w:hAnsi="Helvetica"/>
          <w:lang w:val="en-GB"/>
        </w:rPr>
        <w:t>a</w:t>
      </w:r>
      <w:r w:rsidR="00AE4FF9" w:rsidRPr="009D2A2D">
        <w:rPr>
          <w:rFonts w:ascii="Helvetica" w:hAnsi="Helvetica"/>
          <w:lang w:val="en-GB"/>
        </w:rPr>
        <w:t>ntibody interaction with tissue) for a</w:t>
      </w:r>
      <w:r w:rsidRPr="009D2A2D">
        <w:rPr>
          <w:rFonts w:ascii="Helvetica" w:hAnsi="Helvetica"/>
          <w:i/>
          <w:color w:val="000000" w:themeColor="text1"/>
          <w:lang w:val="en-GB"/>
        </w:rPr>
        <w:t xml:space="preserve"> </w:t>
      </w:r>
      <w:r w:rsidRPr="009D2A2D">
        <w:rPr>
          <w:rFonts w:ascii="Helvetica" w:hAnsi="Helvetica"/>
          <w:color w:val="000000" w:themeColor="text1"/>
          <w:lang w:val="en-GB"/>
        </w:rPr>
        <w:t xml:space="preserve">diagnosis of </w:t>
      </w:r>
      <w:r w:rsidR="00153AD7" w:rsidRPr="009D2A2D">
        <w:rPr>
          <w:rFonts w:ascii="Helvetica" w:hAnsi="Helvetica"/>
          <w:color w:val="000000" w:themeColor="text1"/>
          <w:lang w:val="en-GB"/>
        </w:rPr>
        <w:t>Active</w:t>
      </w:r>
      <w:r w:rsidRPr="009D2A2D">
        <w:rPr>
          <w:rFonts w:ascii="Helvetica" w:hAnsi="Helvetica"/>
          <w:color w:val="000000" w:themeColor="text1"/>
          <w:lang w:val="en-GB"/>
        </w:rPr>
        <w:t xml:space="preserve"> </w:t>
      </w:r>
      <w:r w:rsidR="005921B4">
        <w:rPr>
          <w:rFonts w:ascii="Helvetica" w:hAnsi="Helvetica"/>
          <w:color w:val="000000" w:themeColor="text1"/>
          <w:lang w:val="en-GB"/>
        </w:rPr>
        <w:t>AMR</w:t>
      </w:r>
      <w:r w:rsidRPr="009D2A2D">
        <w:rPr>
          <w:rFonts w:ascii="Helvetica" w:hAnsi="Helvetica"/>
          <w:color w:val="000000" w:themeColor="text1"/>
          <w:lang w:val="en-GB"/>
        </w:rPr>
        <w:t xml:space="preserve"> or </w:t>
      </w:r>
      <w:r w:rsidR="00153AD7" w:rsidRPr="009D2A2D">
        <w:rPr>
          <w:rFonts w:ascii="Helvetica" w:hAnsi="Helvetica"/>
          <w:color w:val="000000" w:themeColor="text1"/>
          <w:lang w:val="en-GB"/>
        </w:rPr>
        <w:t xml:space="preserve">Chronic Active </w:t>
      </w:r>
      <w:r w:rsidR="005921B4">
        <w:rPr>
          <w:rFonts w:ascii="Helvetica" w:hAnsi="Helvetica"/>
          <w:color w:val="000000" w:themeColor="text1"/>
          <w:lang w:val="en-GB"/>
        </w:rPr>
        <w:t>AMR</w:t>
      </w:r>
      <w:r w:rsidR="00153AD7" w:rsidRPr="009D2A2D">
        <w:rPr>
          <w:rFonts w:ascii="Helvetica" w:hAnsi="Helvetica"/>
          <w:color w:val="000000" w:themeColor="text1"/>
          <w:lang w:val="en-GB"/>
        </w:rPr>
        <w:t>.</w:t>
      </w:r>
      <w:r w:rsidR="00153AD7" w:rsidRPr="009D2A2D">
        <w:rPr>
          <w:rFonts w:ascii="Helvetica" w:hAnsi="Helvetica"/>
          <w:color w:val="000000" w:themeColor="text1"/>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color w:val="000000" w:themeColor="text1"/>
          <w:lang w:val="en-GB"/>
        </w:rPr>
        <w:instrText xml:space="preserve"> ADDIN EN.CITE </w:instrText>
      </w:r>
      <w:r w:rsidR="00247F34">
        <w:rPr>
          <w:rFonts w:ascii="Helvetica" w:hAnsi="Helvetica"/>
          <w:color w:val="000000" w:themeColor="text1"/>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color w:val="000000" w:themeColor="text1"/>
          <w:lang w:val="en-GB"/>
        </w:rPr>
        <w:instrText xml:space="preserve"> ADDIN EN.CITE.DATA </w:instrText>
      </w:r>
      <w:r w:rsidR="00247F34">
        <w:rPr>
          <w:rFonts w:ascii="Helvetica" w:hAnsi="Helvetica"/>
          <w:color w:val="000000" w:themeColor="text1"/>
          <w:lang w:val="en-GB"/>
        </w:rPr>
      </w:r>
      <w:r w:rsidR="00247F34">
        <w:rPr>
          <w:rFonts w:ascii="Helvetica" w:hAnsi="Helvetica"/>
          <w:color w:val="000000" w:themeColor="text1"/>
          <w:lang w:val="en-GB"/>
        </w:rPr>
        <w:fldChar w:fldCharType="end"/>
      </w:r>
      <w:r w:rsidR="00153AD7" w:rsidRPr="009D2A2D">
        <w:rPr>
          <w:rFonts w:ascii="Helvetica" w:hAnsi="Helvetica"/>
          <w:color w:val="000000" w:themeColor="text1"/>
          <w:lang w:val="en-GB"/>
        </w:rPr>
      </w:r>
      <w:r w:rsidR="00153AD7" w:rsidRPr="009D2A2D">
        <w:rPr>
          <w:rFonts w:ascii="Helvetica" w:hAnsi="Helvetica"/>
          <w:color w:val="000000" w:themeColor="text1"/>
          <w:lang w:val="en-GB"/>
        </w:rPr>
        <w:fldChar w:fldCharType="separate"/>
      </w:r>
      <w:r w:rsidR="00247F34">
        <w:rPr>
          <w:rFonts w:ascii="Helvetica" w:hAnsi="Helvetica"/>
          <w:noProof/>
          <w:color w:val="000000" w:themeColor="text1"/>
          <w:lang w:val="en-GB"/>
        </w:rPr>
        <w:t>(</w:t>
      </w:r>
      <w:r w:rsidR="00247F34" w:rsidRPr="00247F34">
        <w:rPr>
          <w:rFonts w:ascii="Helvetica" w:hAnsi="Helvetica"/>
          <w:i/>
          <w:noProof/>
          <w:color w:val="000000" w:themeColor="text1"/>
          <w:lang w:val="en-GB"/>
        </w:rPr>
        <w:t>1</w:t>
      </w:r>
      <w:r w:rsidR="00247F34">
        <w:rPr>
          <w:rFonts w:ascii="Helvetica" w:hAnsi="Helvetica"/>
          <w:noProof/>
          <w:color w:val="000000" w:themeColor="text1"/>
          <w:lang w:val="en-GB"/>
        </w:rPr>
        <w:t>)</w:t>
      </w:r>
      <w:r w:rsidR="00153AD7" w:rsidRPr="009D2A2D">
        <w:rPr>
          <w:rFonts w:ascii="Helvetica" w:hAnsi="Helvetica"/>
          <w:color w:val="000000" w:themeColor="text1"/>
          <w:lang w:val="en-GB"/>
        </w:rPr>
        <w:fldChar w:fldCharType="end"/>
      </w:r>
      <w:r w:rsidR="00153AD7" w:rsidRPr="009D2A2D">
        <w:rPr>
          <w:rFonts w:ascii="Helvetica" w:hAnsi="Helvetica"/>
          <w:color w:val="000000" w:themeColor="text1"/>
          <w:lang w:val="en-GB"/>
        </w:rPr>
        <w:t xml:space="preserve"> I.e. </w:t>
      </w:r>
      <w:r w:rsidR="003E33E1" w:rsidRPr="009D2A2D">
        <w:rPr>
          <w:rFonts w:ascii="Helvetica" w:hAnsi="Helvetica"/>
          <w:color w:val="000000" w:themeColor="text1"/>
          <w:lang w:val="en-GB"/>
        </w:rPr>
        <w:t xml:space="preserve">Banff Lesion Score </w:t>
      </w:r>
      <w:r w:rsidR="00153AD7" w:rsidRPr="00B9455F">
        <w:rPr>
          <w:rFonts w:ascii="Helvetica" w:hAnsi="Helvetica"/>
          <w:i/>
          <w:color w:val="000000" w:themeColor="text1"/>
          <w:lang w:val="en-GB"/>
        </w:rPr>
        <w:t>ptc</w:t>
      </w:r>
      <w:r w:rsidRPr="00B9455F">
        <w:rPr>
          <w:rFonts w:ascii="Helvetica" w:hAnsi="Helvetica"/>
          <w:i/>
          <w:color w:val="000000" w:themeColor="text1"/>
          <w:lang w:val="en-GB"/>
        </w:rPr>
        <w:t>2</w:t>
      </w:r>
      <w:r w:rsidRPr="009D2A2D">
        <w:rPr>
          <w:rFonts w:ascii="Helvetica" w:hAnsi="Helvetica"/>
          <w:color w:val="000000" w:themeColor="text1"/>
          <w:lang w:val="en-GB"/>
        </w:rPr>
        <w:t xml:space="preserve"> </w:t>
      </w:r>
      <w:r w:rsidR="00153AD7" w:rsidRPr="009D2A2D">
        <w:rPr>
          <w:rFonts w:ascii="Helvetica" w:hAnsi="Helvetica"/>
          <w:color w:val="000000" w:themeColor="text1"/>
          <w:lang w:val="en-GB"/>
        </w:rPr>
        <w:t xml:space="preserve">with Banff Lesion Score </w:t>
      </w:r>
      <w:r w:rsidRPr="00B9455F">
        <w:rPr>
          <w:rFonts w:ascii="Helvetica" w:hAnsi="Helvetica"/>
          <w:i/>
          <w:color w:val="000000" w:themeColor="text1"/>
          <w:lang w:val="en-GB"/>
        </w:rPr>
        <w:t>g</w:t>
      </w:r>
      <w:r w:rsidR="00153AD7" w:rsidRPr="00B9455F">
        <w:rPr>
          <w:rFonts w:ascii="Helvetica" w:hAnsi="Helvetica"/>
          <w:i/>
          <w:color w:val="000000" w:themeColor="text1"/>
          <w:lang w:val="en-GB"/>
        </w:rPr>
        <w:t>0</w:t>
      </w:r>
      <w:r w:rsidRPr="009D2A2D">
        <w:rPr>
          <w:rFonts w:ascii="Helvetica" w:hAnsi="Helvetica"/>
          <w:color w:val="000000" w:themeColor="text1"/>
          <w:lang w:val="en-GB"/>
        </w:rPr>
        <w:t xml:space="preserve"> is insufficient for this criterion when </w:t>
      </w:r>
      <w:r w:rsidR="00153AD7" w:rsidRPr="009D2A2D">
        <w:rPr>
          <w:rFonts w:ascii="Helvetica" w:hAnsi="Helvetica"/>
          <w:color w:val="000000" w:themeColor="text1"/>
          <w:lang w:val="en-GB"/>
        </w:rPr>
        <w:t xml:space="preserve">disease caused by infection of the transplant </w:t>
      </w:r>
      <w:r w:rsidRPr="009D2A2D">
        <w:rPr>
          <w:rFonts w:ascii="Helvetica" w:hAnsi="Helvetica"/>
          <w:color w:val="000000" w:themeColor="text1"/>
          <w:lang w:val="en-GB"/>
        </w:rPr>
        <w:t>is present.</w:t>
      </w:r>
    </w:p>
    <w:p w14:paraId="49B0AA08" w14:textId="77777777" w:rsidR="00153AD7" w:rsidRPr="009D2A2D" w:rsidRDefault="00153AD7" w:rsidP="00C469AE">
      <w:pPr>
        <w:rPr>
          <w:rFonts w:ascii="Helvetica" w:hAnsi="Helvetica"/>
          <w:lang w:val="en-GB"/>
        </w:rPr>
      </w:pPr>
    </w:p>
    <w:p w14:paraId="1977C635" w14:textId="77777777" w:rsidR="007421BE" w:rsidRPr="009D2A2D" w:rsidRDefault="007421BE" w:rsidP="007421BE">
      <w:pPr>
        <w:rPr>
          <w:rFonts w:ascii="Helvetica" w:hAnsi="Helvetica" w:cstheme="majorHAnsi"/>
          <w:sz w:val="28"/>
          <w:lang w:val="en-GB"/>
        </w:rPr>
      </w:pPr>
      <w:r w:rsidRPr="009D2A2D">
        <w:rPr>
          <w:rFonts w:ascii="Helvetica" w:hAnsi="Helvetica" w:cstheme="majorHAnsi"/>
          <w:sz w:val="28"/>
          <w:lang w:val="en-GB"/>
        </w:rPr>
        <w:t>Interstitial fibrosis</w:t>
      </w:r>
    </w:p>
    <w:p w14:paraId="22FB95CE" w14:textId="77777777" w:rsidR="007421BE" w:rsidRPr="009D2A2D" w:rsidRDefault="00153AD7" w:rsidP="007421BE">
      <w:pPr>
        <w:rPr>
          <w:rFonts w:ascii="Helvetica" w:hAnsi="Helvetica"/>
          <w:color w:val="000000" w:themeColor="text1"/>
          <w:lang w:val="en-GB"/>
        </w:rPr>
      </w:pPr>
      <w:r w:rsidRPr="009D2A2D">
        <w:rPr>
          <w:rFonts w:ascii="Helvetica" w:hAnsi="Helvetica"/>
          <w:color w:val="000000" w:themeColor="text1"/>
          <w:lang w:val="en-GB"/>
        </w:rPr>
        <w:lastRenderedPageBreak/>
        <w:t xml:space="preserve">Banff Lesion Score </w:t>
      </w:r>
      <w:r w:rsidRPr="00F84B9F">
        <w:rPr>
          <w:rFonts w:ascii="Helvetica" w:hAnsi="Helvetica"/>
          <w:i/>
          <w:color w:val="000000" w:themeColor="text1"/>
          <w:lang w:val="en-GB"/>
        </w:rPr>
        <w:t>ci</w:t>
      </w:r>
      <w:r w:rsidRPr="009D2A2D">
        <w:rPr>
          <w:rFonts w:ascii="Helvetica" w:hAnsi="Helvetica"/>
          <w:color w:val="000000" w:themeColor="text1"/>
          <w:lang w:val="en-GB"/>
        </w:rPr>
        <w:t xml:space="preserve"> for interstitial fibrosis was </w:t>
      </w:r>
      <w:r w:rsidR="0056055E" w:rsidRPr="009D2A2D">
        <w:rPr>
          <w:rFonts w:ascii="Helvetica" w:hAnsi="Helvetica"/>
          <w:color w:val="000000" w:themeColor="text1"/>
          <w:lang w:val="en-GB"/>
        </w:rPr>
        <w:t xml:space="preserve">initially </w:t>
      </w:r>
      <w:r w:rsidRPr="009D2A2D">
        <w:rPr>
          <w:rFonts w:ascii="Helvetica" w:hAnsi="Helvetica"/>
          <w:color w:val="000000" w:themeColor="text1"/>
          <w:lang w:val="en-GB"/>
        </w:rPr>
        <w:t>meant to describe the area fraction of fibrous ti</w:t>
      </w:r>
      <w:r w:rsidR="0056055E" w:rsidRPr="009D2A2D">
        <w:rPr>
          <w:rFonts w:ascii="Helvetica" w:hAnsi="Helvetica"/>
          <w:color w:val="000000" w:themeColor="text1"/>
          <w:lang w:val="en-GB"/>
        </w:rPr>
        <w:t xml:space="preserve">ssue in the cortex only regardless of whether it represented fibrous tissue as the normal constituent of the renal cortex (considered to be 5%) or fibrous tissue within a cortical scar. Hence, a precise definition for individual patches of interstitial fibrosis in a scar has never been given. This purely morphometric approach runs counterintuitive to routine histopathological assessment for atrophic tubules separated by interstitial fibrosis in a tubulointerstitial scar. Guides for the assessment of Banff Lesion Score </w:t>
      </w:r>
      <w:r w:rsidR="0056055E" w:rsidRPr="00F84B9F">
        <w:rPr>
          <w:rFonts w:ascii="Helvetica" w:hAnsi="Helvetica"/>
          <w:i/>
          <w:color w:val="000000" w:themeColor="text1"/>
          <w:lang w:val="en-GB"/>
        </w:rPr>
        <w:t>ci</w:t>
      </w:r>
      <w:r w:rsidR="0056055E" w:rsidRPr="009D2A2D">
        <w:rPr>
          <w:rFonts w:ascii="Helvetica" w:hAnsi="Helvetica"/>
          <w:color w:val="000000" w:themeColor="text1"/>
          <w:lang w:val="en-GB"/>
        </w:rPr>
        <w:t xml:space="preserve"> can be found in the main body of this manuscript.</w:t>
      </w:r>
    </w:p>
    <w:p w14:paraId="3462D47F" w14:textId="77777777" w:rsidR="00C469AE" w:rsidRPr="009D2A2D" w:rsidRDefault="00C469AE" w:rsidP="00C469AE">
      <w:pPr>
        <w:rPr>
          <w:rFonts w:ascii="Helvetica" w:hAnsi="Helvetica"/>
          <w:lang w:val="en-GB"/>
        </w:rPr>
      </w:pPr>
    </w:p>
    <w:p w14:paraId="4E7ED74A" w14:textId="77777777" w:rsidR="00C469AE" w:rsidRPr="009D2A2D" w:rsidRDefault="00566A9A">
      <w:pPr>
        <w:pStyle w:val="Heading2"/>
        <w:rPr>
          <w:rFonts w:ascii="Helvetica" w:hAnsi="Helvetica"/>
          <w:color w:val="auto"/>
          <w:lang w:val="en-GB"/>
        </w:rPr>
      </w:pPr>
      <w:r w:rsidRPr="009D2A2D">
        <w:rPr>
          <w:rFonts w:ascii="Helvetica" w:hAnsi="Helvetica"/>
          <w:color w:val="auto"/>
          <w:lang w:val="en-GB"/>
        </w:rPr>
        <w:t>Microvascular Inflammation, M</w:t>
      </w:r>
      <w:r w:rsidR="00C469AE" w:rsidRPr="009D2A2D">
        <w:rPr>
          <w:rFonts w:ascii="Helvetica" w:hAnsi="Helvetica"/>
          <w:color w:val="auto"/>
          <w:lang w:val="en-GB"/>
        </w:rPr>
        <w:t>oderate</w:t>
      </w:r>
    </w:p>
    <w:p w14:paraId="731612D6" w14:textId="617267E2" w:rsidR="00C469AE" w:rsidRPr="009D2A2D" w:rsidRDefault="00C469AE" w:rsidP="00C469AE">
      <w:pPr>
        <w:rPr>
          <w:rFonts w:ascii="Helvetica" w:hAnsi="Helvetica"/>
          <w:lang w:val="en-GB"/>
        </w:rPr>
      </w:pPr>
      <w:r w:rsidRPr="009D2A2D">
        <w:rPr>
          <w:rFonts w:ascii="Helvetica" w:hAnsi="Helvetica"/>
          <w:lang w:val="en-GB"/>
        </w:rPr>
        <w:t xml:space="preserve">Microvascular inflammation is scored by calculating the sum of the two Banff </w:t>
      </w:r>
      <w:r w:rsidR="00612EC2" w:rsidRPr="009D2A2D">
        <w:rPr>
          <w:rFonts w:ascii="Helvetica" w:hAnsi="Helvetica"/>
          <w:lang w:val="en-GB"/>
        </w:rPr>
        <w:t>Lesion Scores</w:t>
      </w:r>
      <w:r w:rsidRPr="009D2A2D">
        <w:rPr>
          <w:rFonts w:ascii="Helvetica" w:hAnsi="Helvetica"/>
          <w:lang w:val="en-GB"/>
        </w:rPr>
        <w:t xml:space="preserve"> </w:t>
      </w:r>
      <w:r w:rsidRPr="00F84B9F">
        <w:rPr>
          <w:rFonts w:ascii="Helvetica" w:hAnsi="Helvetica"/>
          <w:i/>
          <w:lang w:val="en-GB"/>
        </w:rPr>
        <w:t>g</w:t>
      </w:r>
      <w:r w:rsidRPr="009D2A2D">
        <w:rPr>
          <w:rFonts w:ascii="Helvetica" w:hAnsi="Helvetica"/>
          <w:lang w:val="en-GB"/>
        </w:rPr>
        <w:t xml:space="preserve"> and </w:t>
      </w:r>
      <w:r w:rsidRPr="00F84B9F">
        <w:rPr>
          <w:rFonts w:ascii="Helvetica" w:hAnsi="Helvetica"/>
          <w:i/>
          <w:lang w:val="en-GB"/>
        </w:rPr>
        <w:t>ptc</w:t>
      </w:r>
      <w:r w:rsidRPr="009D2A2D">
        <w:rPr>
          <w:rFonts w:ascii="Helvetica" w:hAnsi="Helvetica"/>
          <w:lang w:val="en-GB"/>
        </w:rPr>
        <w:t xml:space="preserve">. Microvascular inflammation is considered moderate with </w:t>
      </w:r>
      <w:r w:rsidRPr="009D2A2D">
        <w:rPr>
          <w:rFonts w:ascii="Helvetica" w:hAnsi="Helvetica"/>
          <w:lang w:val="en-GB"/>
        </w:rPr>
        <w:sym w:font="Symbol" w:char="F05B"/>
      </w:r>
      <w:r w:rsidRPr="009D2A2D">
        <w:rPr>
          <w:rFonts w:ascii="Helvetica" w:hAnsi="Helvetica"/>
          <w:iCs/>
          <w:lang w:val="en-GB"/>
        </w:rPr>
        <w:t xml:space="preserve">Banff </w:t>
      </w:r>
      <w:r w:rsidR="0056055E" w:rsidRPr="009D2A2D">
        <w:rPr>
          <w:rFonts w:ascii="Helvetica" w:hAnsi="Helvetica"/>
          <w:iCs/>
          <w:lang w:val="en-GB"/>
        </w:rPr>
        <w:t xml:space="preserve">Lesion Scores </w:t>
      </w:r>
      <w:r w:rsidRPr="00B9455F">
        <w:rPr>
          <w:rFonts w:ascii="Helvetica" w:hAnsi="Helvetica"/>
          <w:i/>
          <w:iCs/>
          <w:lang w:val="en-GB"/>
        </w:rPr>
        <w:t>g</w:t>
      </w:r>
      <w:r w:rsidRPr="009D2A2D">
        <w:rPr>
          <w:rFonts w:ascii="Helvetica" w:hAnsi="Helvetica"/>
          <w:lang w:val="en-GB"/>
        </w:rPr>
        <w:t xml:space="preserve"> + </w:t>
      </w:r>
      <w:r w:rsidRPr="00B9455F">
        <w:rPr>
          <w:rFonts w:ascii="Helvetica" w:hAnsi="Helvetica"/>
          <w:i/>
          <w:iCs/>
          <w:lang w:val="en-GB"/>
        </w:rPr>
        <w:t>ptc</w:t>
      </w:r>
      <w:r w:rsidRPr="009D2A2D">
        <w:rPr>
          <w:rFonts w:ascii="Helvetica" w:hAnsi="Helvetica"/>
          <w:lang w:val="en-GB"/>
        </w:rPr>
        <w:sym w:font="Symbol" w:char="F05D"/>
      </w:r>
      <w:r w:rsidR="00614BF0" w:rsidRPr="009D2A2D">
        <w:rPr>
          <w:rFonts w:ascii="Helvetica" w:hAnsi="Helvetica"/>
          <w:lang w:val="en-GB"/>
        </w:rPr>
        <w:t xml:space="preserve"> </w:t>
      </w:r>
      <w:r w:rsidRPr="009D2A2D">
        <w:rPr>
          <w:rFonts w:ascii="Helvetica" w:hAnsi="Helvetica"/>
          <w:lang w:val="en-GB"/>
        </w:rPr>
        <w:t xml:space="preserve">≥2. In the presence of </w:t>
      </w:r>
      <w:r w:rsidR="0056055E" w:rsidRPr="009D2A2D">
        <w:rPr>
          <w:rFonts w:ascii="Helvetica" w:hAnsi="Helvetica"/>
          <w:bCs/>
          <w:iCs/>
          <w:lang w:val="en-GB"/>
        </w:rPr>
        <w:t>A</w:t>
      </w:r>
      <w:r w:rsidRPr="009D2A2D">
        <w:rPr>
          <w:rFonts w:ascii="Helvetica" w:hAnsi="Helvetica"/>
          <w:bCs/>
          <w:iCs/>
          <w:lang w:val="en-GB"/>
        </w:rPr>
        <w:t>cute TCMR</w:t>
      </w:r>
      <w:r w:rsidRPr="009D2A2D">
        <w:rPr>
          <w:rFonts w:ascii="Helvetica" w:hAnsi="Helvetica"/>
          <w:lang w:val="en-GB"/>
        </w:rPr>
        <w:t xml:space="preserve">, </w:t>
      </w:r>
      <w:r w:rsidRPr="009D2A2D">
        <w:rPr>
          <w:rFonts w:ascii="Helvetica" w:hAnsi="Helvetica"/>
          <w:bCs/>
          <w:iCs/>
          <w:lang w:val="en-GB"/>
        </w:rPr>
        <w:t>Borderline Changes</w:t>
      </w:r>
      <w:r w:rsidRPr="009D2A2D">
        <w:rPr>
          <w:rFonts w:ascii="Helvetica" w:hAnsi="Helvetica"/>
          <w:lang w:val="en-GB"/>
        </w:rPr>
        <w:t xml:space="preserve"> or </w:t>
      </w:r>
      <w:r w:rsidRPr="009D2A2D">
        <w:rPr>
          <w:rFonts w:ascii="Helvetica" w:hAnsi="Helvetica"/>
          <w:bCs/>
          <w:lang w:val="en-GB"/>
        </w:rPr>
        <w:t>Infection</w:t>
      </w:r>
      <w:r w:rsidR="0056055E" w:rsidRPr="009D2A2D">
        <w:rPr>
          <w:rFonts w:ascii="Helvetica" w:hAnsi="Helvetica"/>
          <w:lang w:val="en-GB"/>
        </w:rPr>
        <w:t xml:space="preserve"> such as</w:t>
      </w:r>
      <w:r w:rsidRPr="009D2A2D">
        <w:rPr>
          <w:rFonts w:ascii="Helvetica" w:hAnsi="Helvetica"/>
          <w:lang w:val="en-GB"/>
        </w:rPr>
        <w:t xml:space="preserve"> </w:t>
      </w:r>
      <w:r w:rsidRPr="009D2A2D">
        <w:rPr>
          <w:rFonts w:ascii="Helvetica" w:hAnsi="Helvetica"/>
          <w:bCs/>
          <w:iCs/>
          <w:lang w:val="en-GB"/>
        </w:rPr>
        <w:t>Pyelonephritis</w:t>
      </w:r>
      <w:r w:rsidRPr="009D2A2D">
        <w:rPr>
          <w:rFonts w:ascii="Helvetica" w:hAnsi="Helvetica"/>
          <w:lang w:val="en-GB"/>
        </w:rPr>
        <w:t xml:space="preserve">, </w:t>
      </w:r>
      <w:r w:rsidRPr="009D2A2D">
        <w:rPr>
          <w:rFonts w:ascii="Helvetica" w:hAnsi="Helvetica"/>
          <w:iCs/>
          <w:lang w:val="en-GB"/>
        </w:rPr>
        <w:t>Banff</w:t>
      </w:r>
      <w:r w:rsidR="0056055E" w:rsidRPr="009D2A2D">
        <w:rPr>
          <w:rFonts w:ascii="Helvetica" w:hAnsi="Helvetica"/>
          <w:iCs/>
          <w:lang w:val="en-GB"/>
        </w:rPr>
        <w:t xml:space="preserve"> Lesion Score</w:t>
      </w:r>
      <w:r w:rsidRPr="009D2A2D">
        <w:rPr>
          <w:rFonts w:ascii="Helvetica" w:hAnsi="Helvetica"/>
          <w:iCs/>
          <w:lang w:val="en-GB"/>
        </w:rPr>
        <w:t xml:space="preserve"> </w:t>
      </w:r>
      <w:r w:rsidRPr="00B9455F">
        <w:rPr>
          <w:rFonts w:ascii="Helvetica" w:hAnsi="Helvetica"/>
          <w:i/>
          <w:iCs/>
          <w:lang w:val="en-GB"/>
        </w:rPr>
        <w:t>g</w:t>
      </w:r>
      <w:r w:rsidRPr="009D2A2D">
        <w:rPr>
          <w:rFonts w:ascii="Helvetica" w:hAnsi="Helvetica"/>
          <w:lang w:val="en-GB"/>
        </w:rPr>
        <w:t xml:space="preserve"> must be equal or greater than 1 in this calculation to fulfil the criteria for moderate microvascular inflammation.</w:t>
      </w:r>
    </w:p>
    <w:p w14:paraId="30DD9D98" w14:textId="77777777" w:rsidR="00C469AE" w:rsidRPr="009D2A2D" w:rsidRDefault="00C469AE" w:rsidP="00C469AE">
      <w:pPr>
        <w:rPr>
          <w:rFonts w:ascii="Helvetica" w:hAnsi="Helvetica"/>
          <w:lang w:val="en-GB"/>
        </w:rPr>
      </w:pPr>
    </w:p>
    <w:p w14:paraId="40F3A1D1" w14:textId="77777777" w:rsidR="00C469AE" w:rsidRPr="009D2A2D" w:rsidRDefault="00C469AE">
      <w:pPr>
        <w:pStyle w:val="Heading2"/>
        <w:rPr>
          <w:rFonts w:ascii="Helvetica" w:hAnsi="Helvetica"/>
          <w:color w:val="auto"/>
          <w:lang w:val="en-GB"/>
        </w:rPr>
      </w:pPr>
      <w:r w:rsidRPr="009D2A2D">
        <w:rPr>
          <w:rFonts w:ascii="Helvetica" w:hAnsi="Helvetica"/>
          <w:color w:val="auto"/>
          <w:lang w:val="en-GB"/>
        </w:rPr>
        <w:t>Peritubular Capillary</w:t>
      </w:r>
    </w:p>
    <w:p w14:paraId="5D93A158" w14:textId="0637B0F2" w:rsidR="00C469AE" w:rsidRPr="009D2A2D" w:rsidRDefault="00C469AE" w:rsidP="00C469AE">
      <w:pPr>
        <w:rPr>
          <w:rFonts w:ascii="Helvetica" w:hAnsi="Helvetica"/>
          <w:lang w:val="en-GB"/>
        </w:rPr>
      </w:pPr>
      <w:r w:rsidRPr="009D2A2D">
        <w:rPr>
          <w:rFonts w:ascii="Helvetica" w:hAnsi="Helvetica"/>
          <w:lang w:val="en-GB"/>
        </w:rPr>
        <w:t xml:space="preserve">Only capillaries within the renal cortex are peritubular capillaries (PTCs) which can be used for scoring peritubular capillaritis as in </w:t>
      </w:r>
      <w:r w:rsidR="0056055E" w:rsidRPr="009D2A2D">
        <w:rPr>
          <w:rFonts w:ascii="Helvetica" w:hAnsi="Helvetica"/>
          <w:lang w:val="en-GB"/>
        </w:rPr>
        <w:t xml:space="preserve">Banff Lesion Score </w:t>
      </w:r>
      <w:r w:rsidRPr="00F84B9F">
        <w:rPr>
          <w:rFonts w:ascii="Helvetica" w:hAnsi="Helvetica"/>
          <w:bCs/>
          <w:i/>
          <w:iCs/>
          <w:lang w:val="en-GB"/>
        </w:rPr>
        <w:t>ptc</w:t>
      </w:r>
      <w:r w:rsidRPr="009D2A2D">
        <w:rPr>
          <w:rFonts w:ascii="Helvetica" w:hAnsi="Helvetica"/>
          <w:lang w:val="en-GB"/>
        </w:rPr>
        <w:t>.</w:t>
      </w:r>
      <w:r w:rsidR="0056055E" w:rsidRPr="009D2A2D">
        <w:rPr>
          <w:rFonts w:ascii="Helvetica" w:hAnsi="Helvetica"/>
          <w:lang w:val="en-GB"/>
        </w:rPr>
        <w:t xml:space="preserve"> Capillaries next to lymphoid follicle</w:t>
      </w:r>
      <w:r w:rsidR="00E116CC" w:rsidRPr="009D2A2D">
        <w:rPr>
          <w:rFonts w:ascii="Helvetica" w:hAnsi="Helvetica"/>
          <w:color w:val="000000" w:themeColor="text1"/>
          <w:lang w:val="en-GB"/>
        </w:rPr>
        <w:t>s</w:t>
      </w:r>
      <w:r w:rsidR="0056055E" w:rsidRPr="009D2A2D">
        <w:rPr>
          <w:rFonts w:ascii="Helvetica" w:hAnsi="Helvetica"/>
          <w:lang w:val="en-GB"/>
        </w:rPr>
        <w:t xml:space="preserve"> must be disregarded to avoid confusion with lymphatic vessels. </w:t>
      </w:r>
      <w:r w:rsidR="00566A9A" w:rsidRPr="009D2A2D">
        <w:rPr>
          <w:rFonts w:ascii="Helvetica" w:hAnsi="Helvetica"/>
          <w:lang w:val="en-GB"/>
        </w:rPr>
        <w:t xml:space="preserve">Banff </w:t>
      </w:r>
      <w:r w:rsidR="00B9455F">
        <w:rPr>
          <w:rFonts w:ascii="Helvetica" w:hAnsi="Helvetica"/>
          <w:lang w:val="en-GB"/>
        </w:rPr>
        <w:t xml:space="preserve">Lesion Score </w:t>
      </w:r>
      <w:r w:rsidR="00566A9A" w:rsidRPr="00B9455F">
        <w:rPr>
          <w:rFonts w:ascii="Helvetica" w:hAnsi="Helvetica"/>
          <w:i/>
          <w:lang w:val="en-GB"/>
        </w:rPr>
        <w:t>C4d</w:t>
      </w:r>
      <w:r w:rsidR="00566A9A" w:rsidRPr="009D2A2D">
        <w:rPr>
          <w:rFonts w:ascii="Helvetica" w:hAnsi="Helvetica"/>
          <w:lang w:val="en-GB"/>
        </w:rPr>
        <w:t xml:space="preserve"> can be scored not only in PTCs but also in medullary vasa recta.</w:t>
      </w:r>
    </w:p>
    <w:p w14:paraId="03A1A5AF" w14:textId="77777777" w:rsidR="00C469AE" w:rsidRPr="009D2A2D" w:rsidRDefault="00C469AE" w:rsidP="00C469AE">
      <w:pPr>
        <w:rPr>
          <w:rFonts w:ascii="Helvetica" w:hAnsi="Helvetica"/>
          <w:lang w:val="en-GB"/>
        </w:rPr>
      </w:pPr>
    </w:p>
    <w:p w14:paraId="6B5DCF96" w14:textId="763CEA88" w:rsidR="00C469AE" w:rsidRPr="009D2A2D" w:rsidRDefault="00566A9A">
      <w:pPr>
        <w:pStyle w:val="Heading2"/>
        <w:rPr>
          <w:rFonts w:ascii="Helvetica" w:hAnsi="Helvetica"/>
          <w:color w:val="auto"/>
          <w:lang w:val="en-GB"/>
        </w:rPr>
      </w:pPr>
      <w:r w:rsidRPr="009D2A2D">
        <w:rPr>
          <w:rFonts w:ascii="Helvetica" w:hAnsi="Helvetica"/>
          <w:color w:val="auto"/>
          <w:lang w:val="en-GB"/>
        </w:rPr>
        <w:t>Peritubular Capillary Basement Membrane Multilayering</w:t>
      </w:r>
    </w:p>
    <w:p w14:paraId="3914A942" w14:textId="2ED8DBD0" w:rsidR="00C469AE" w:rsidRPr="009D2A2D" w:rsidRDefault="00AE4FF9" w:rsidP="002E3541">
      <w:pPr>
        <w:widowControl w:val="0"/>
        <w:autoSpaceDE w:val="0"/>
        <w:autoSpaceDN w:val="0"/>
        <w:adjustRightInd w:val="0"/>
        <w:spacing w:after="240" w:line="300" w:lineRule="atLeast"/>
        <w:rPr>
          <w:rFonts w:ascii="Helvetica" w:hAnsi="Helvetica"/>
          <w:lang w:val="en-GB"/>
        </w:rPr>
      </w:pPr>
      <w:r w:rsidRPr="009D2A2D">
        <w:rPr>
          <w:rFonts w:ascii="Helvetica" w:hAnsi="Helvetica"/>
          <w:lang w:val="en-GB"/>
        </w:rPr>
        <w:t>Severe Peritubular Capillary Basement Membrane M</w:t>
      </w:r>
      <w:r w:rsidR="00F85DFB" w:rsidRPr="009D2A2D">
        <w:rPr>
          <w:rFonts w:ascii="Helvetica" w:hAnsi="Helvetica"/>
          <w:lang w:val="en-GB"/>
        </w:rPr>
        <w:t xml:space="preserve">ultilayering </w:t>
      </w:r>
      <w:r w:rsidR="00566A9A" w:rsidRPr="009D2A2D">
        <w:rPr>
          <w:rFonts w:ascii="Helvetica" w:hAnsi="Helvetica"/>
          <w:lang w:val="en-GB"/>
        </w:rPr>
        <w:t xml:space="preserve">(PTCML) </w:t>
      </w:r>
      <w:r w:rsidR="00F85DFB" w:rsidRPr="009D2A2D">
        <w:rPr>
          <w:rFonts w:ascii="Helvetica" w:hAnsi="Helvetica"/>
          <w:lang w:val="en-GB"/>
        </w:rPr>
        <w:t>is defined as “seven or more layers of basement membrane in one cortical peritubular capillary and five or more in two additional capillaries, avoiding portions cut tangentially“.</w:t>
      </w:r>
      <w:r w:rsidR="00566A9A" w:rsidRPr="009D2A2D">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566A9A" w:rsidRPr="009D2A2D">
        <w:rPr>
          <w:rFonts w:ascii="Helvetica" w:hAnsi="Helvetica"/>
          <w:lang w:val="en-GB"/>
        </w:rPr>
      </w:r>
      <w:r w:rsidR="00566A9A"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w:t>
      </w:r>
      <w:r w:rsidR="00247F34">
        <w:rPr>
          <w:rFonts w:ascii="Helvetica" w:hAnsi="Helvetica"/>
          <w:noProof/>
          <w:lang w:val="en-GB"/>
        </w:rPr>
        <w:t>)</w:t>
      </w:r>
      <w:r w:rsidR="00566A9A" w:rsidRPr="009D2A2D">
        <w:rPr>
          <w:rFonts w:ascii="Helvetica" w:hAnsi="Helvetica"/>
          <w:lang w:val="en-GB"/>
        </w:rPr>
        <w:fldChar w:fldCharType="end"/>
      </w:r>
      <w:r w:rsidR="00F85DFB" w:rsidRPr="009D2A2D">
        <w:rPr>
          <w:rFonts w:ascii="Helvetica" w:hAnsi="Helvetica"/>
          <w:lang w:val="en-GB"/>
        </w:rPr>
        <w:t xml:space="preserve"> Only </w:t>
      </w:r>
      <w:r w:rsidR="003723EC" w:rsidRPr="009D2A2D">
        <w:rPr>
          <w:rFonts w:ascii="Helvetica" w:hAnsi="Helvetica"/>
          <w:lang w:val="en-GB"/>
        </w:rPr>
        <w:t>S</w:t>
      </w:r>
      <w:r w:rsidR="00F85DFB" w:rsidRPr="009D2A2D">
        <w:rPr>
          <w:rFonts w:ascii="Helvetica" w:hAnsi="Helvetica"/>
          <w:lang w:val="en-GB"/>
        </w:rPr>
        <w:t xml:space="preserve">evere </w:t>
      </w:r>
      <w:r w:rsidR="003723EC" w:rsidRPr="009D2A2D">
        <w:rPr>
          <w:rFonts w:ascii="Helvetica" w:hAnsi="Helvetica"/>
          <w:lang w:val="en-GB"/>
        </w:rPr>
        <w:t>P</w:t>
      </w:r>
      <w:r w:rsidR="00F85DFB" w:rsidRPr="009D2A2D">
        <w:rPr>
          <w:rFonts w:ascii="Helvetica" w:hAnsi="Helvetica"/>
          <w:lang w:val="en-GB"/>
        </w:rPr>
        <w:t xml:space="preserve">eritubular </w:t>
      </w:r>
      <w:r w:rsidR="003723EC" w:rsidRPr="009D2A2D">
        <w:rPr>
          <w:rFonts w:ascii="Helvetica" w:hAnsi="Helvetica"/>
          <w:lang w:val="en-GB"/>
        </w:rPr>
        <w:t>C</w:t>
      </w:r>
      <w:r w:rsidR="00F85DFB" w:rsidRPr="009D2A2D">
        <w:rPr>
          <w:rFonts w:ascii="Helvetica" w:hAnsi="Helvetica"/>
          <w:lang w:val="en-GB"/>
        </w:rPr>
        <w:t xml:space="preserve">apillary </w:t>
      </w:r>
      <w:r w:rsidR="003723EC" w:rsidRPr="009D2A2D">
        <w:rPr>
          <w:rFonts w:ascii="Helvetica" w:hAnsi="Helvetica"/>
          <w:lang w:val="en-GB"/>
        </w:rPr>
        <w:t>B</w:t>
      </w:r>
      <w:r w:rsidR="00F85DFB" w:rsidRPr="009D2A2D">
        <w:rPr>
          <w:rFonts w:ascii="Helvetica" w:hAnsi="Helvetica"/>
          <w:lang w:val="en-GB"/>
        </w:rPr>
        <w:t xml:space="preserve">asement </w:t>
      </w:r>
      <w:r w:rsidR="003723EC" w:rsidRPr="009D2A2D">
        <w:rPr>
          <w:rFonts w:ascii="Helvetica" w:hAnsi="Helvetica"/>
          <w:lang w:val="en-GB"/>
        </w:rPr>
        <w:t>M</w:t>
      </w:r>
      <w:r w:rsidR="00F85DFB" w:rsidRPr="009D2A2D">
        <w:rPr>
          <w:rFonts w:ascii="Helvetica" w:hAnsi="Helvetica"/>
          <w:lang w:val="en-GB"/>
        </w:rPr>
        <w:t xml:space="preserve">embrane </w:t>
      </w:r>
      <w:r w:rsidR="003723EC" w:rsidRPr="009D2A2D">
        <w:rPr>
          <w:rFonts w:ascii="Helvetica" w:hAnsi="Helvetica"/>
          <w:lang w:val="en-GB"/>
        </w:rPr>
        <w:t>M</w:t>
      </w:r>
      <w:r w:rsidR="00F85DFB" w:rsidRPr="009D2A2D">
        <w:rPr>
          <w:rFonts w:ascii="Helvetica" w:hAnsi="Helvetica"/>
          <w:lang w:val="en-GB"/>
        </w:rPr>
        <w:t xml:space="preserve">ultilayering </w:t>
      </w:r>
      <w:r w:rsidR="00F85DFB" w:rsidRPr="009D2A2D">
        <w:rPr>
          <w:rFonts w:ascii="Helvetica" w:hAnsi="Helvetica" w:cs="Arial"/>
          <w:color w:val="000000"/>
          <w:lang w:val="en-GB"/>
        </w:rPr>
        <w:t xml:space="preserve">is considered </w:t>
      </w:r>
      <w:r w:rsidR="00566A9A" w:rsidRPr="009D2A2D">
        <w:rPr>
          <w:rFonts w:ascii="Helvetica" w:hAnsi="Helvetica" w:cs="Arial"/>
          <w:color w:val="000000"/>
          <w:lang w:val="en-GB"/>
        </w:rPr>
        <w:t>sufficient as one possible cri</w:t>
      </w:r>
      <w:r w:rsidR="00B9455F">
        <w:rPr>
          <w:rFonts w:ascii="Helvetica" w:hAnsi="Helvetica" w:cs="Arial"/>
          <w:color w:val="000000"/>
          <w:lang w:val="en-GB"/>
        </w:rPr>
        <w:t>terion for chronicity of A</w:t>
      </w:r>
      <w:r w:rsidR="00566A9A" w:rsidRPr="009D2A2D">
        <w:rPr>
          <w:rFonts w:ascii="Helvetica" w:hAnsi="Helvetica" w:cs="Arial"/>
          <w:color w:val="000000"/>
          <w:lang w:val="en-GB"/>
        </w:rPr>
        <w:t>MR</w:t>
      </w:r>
      <w:r w:rsidR="00F85DFB" w:rsidRPr="009D2A2D">
        <w:rPr>
          <w:rFonts w:ascii="Helvetica" w:hAnsi="Helvetica" w:cs="Arial"/>
          <w:color w:val="000000"/>
          <w:lang w:val="en-GB"/>
        </w:rPr>
        <w:t xml:space="preserve">. This relative high threshold has been established because mild PTCML can be seen in other diseases like hypertension. In cases where </w:t>
      </w:r>
      <w:r w:rsidR="00B9455F">
        <w:rPr>
          <w:rFonts w:ascii="Helvetica" w:hAnsi="Helvetica" w:cs="Arial"/>
          <w:color w:val="000000"/>
          <w:lang w:val="en-GB"/>
        </w:rPr>
        <w:t>electron microscopy (</w:t>
      </w:r>
      <w:r w:rsidR="00F85DFB" w:rsidRPr="009D2A2D">
        <w:rPr>
          <w:rFonts w:ascii="Helvetica" w:hAnsi="Helvetica" w:cs="Arial"/>
          <w:color w:val="000000"/>
          <w:lang w:val="en-GB"/>
        </w:rPr>
        <w:t>EM</w:t>
      </w:r>
      <w:r w:rsidR="00B9455F">
        <w:rPr>
          <w:rFonts w:ascii="Helvetica" w:hAnsi="Helvetica" w:cs="Arial"/>
          <w:color w:val="000000"/>
          <w:lang w:val="en-GB"/>
        </w:rPr>
        <w:t>)</w:t>
      </w:r>
      <w:r w:rsidR="00F85DFB" w:rsidRPr="009D2A2D">
        <w:rPr>
          <w:rFonts w:ascii="Helvetica" w:hAnsi="Helvetica" w:cs="Arial"/>
          <w:color w:val="000000"/>
          <w:lang w:val="en-GB"/>
        </w:rPr>
        <w:t xml:space="preserve"> is </w:t>
      </w:r>
      <w:r w:rsidR="00191B47" w:rsidRPr="009D2A2D">
        <w:rPr>
          <w:rFonts w:ascii="Helvetica" w:hAnsi="Helvetica" w:cs="Arial"/>
          <w:color w:val="000000"/>
          <w:lang w:val="en-GB"/>
        </w:rPr>
        <w:t>carried out in transplant biopsies</w:t>
      </w:r>
      <w:r w:rsidR="00F85DFB" w:rsidRPr="009D2A2D">
        <w:rPr>
          <w:rFonts w:ascii="Helvetica" w:hAnsi="Helvetica" w:cs="Arial"/>
          <w:color w:val="000000"/>
          <w:lang w:val="en-GB"/>
        </w:rPr>
        <w:t xml:space="preserve">, </w:t>
      </w:r>
      <w:r w:rsidR="00191B47" w:rsidRPr="009D2A2D">
        <w:rPr>
          <w:rFonts w:ascii="Helvetica" w:hAnsi="Helvetica" w:cs="Arial"/>
          <w:color w:val="000000"/>
          <w:lang w:val="en-GB"/>
        </w:rPr>
        <w:t>cortical peritubular capillary</w:t>
      </w:r>
      <w:r w:rsidR="00F85DFB" w:rsidRPr="009D2A2D">
        <w:rPr>
          <w:rFonts w:ascii="Helvetica" w:hAnsi="Helvetica" w:cs="Arial"/>
          <w:color w:val="000000"/>
          <w:lang w:val="en-GB"/>
        </w:rPr>
        <w:t xml:space="preserve"> multilayering should be assessed and reported. The number of layers of basement membrane should be counted in the most affected </w:t>
      </w:r>
      <w:r w:rsidR="00566A9A" w:rsidRPr="009D2A2D">
        <w:rPr>
          <w:rFonts w:ascii="Helvetica" w:hAnsi="Helvetica" w:cs="Arial"/>
          <w:color w:val="000000"/>
          <w:lang w:val="en-GB"/>
        </w:rPr>
        <w:t>PTC</w:t>
      </w:r>
      <w:r w:rsidR="00F85DFB" w:rsidRPr="009D2A2D">
        <w:rPr>
          <w:rFonts w:ascii="Helvetica" w:hAnsi="Helvetica" w:cs="Arial"/>
          <w:color w:val="000000"/>
          <w:lang w:val="en-GB"/>
        </w:rPr>
        <w:t xml:space="preserve"> as well as in at least two additional </w:t>
      </w:r>
      <w:r w:rsidR="00566A9A" w:rsidRPr="009D2A2D">
        <w:rPr>
          <w:rFonts w:ascii="Helvetica" w:hAnsi="Helvetica" w:cs="Arial"/>
          <w:color w:val="000000"/>
          <w:lang w:val="en-GB"/>
        </w:rPr>
        <w:t>PTCs</w:t>
      </w:r>
      <w:r w:rsidR="00F85DFB" w:rsidRPr="009D2A2D">
        <w:rPr>
          <w:rFonts w:ascii="Helvetica" w:hAnsi="Helvetica" w:cs="Arial"/>
          <w:color w:val="000000"/>
          <w:lang w:val="en-GB"/>
        </w:rPr>
        <w:t xml:space="preserve">. Tangentially cut </w:t>
      </w:r>
      <w:r w:rsidR="00566A9A" w:rsidRPr="009D2A2D">
        <w:rPr>
          <w:rFonts w:ascii="Helvetica" w:hAnsi="Helvetica" w:cs="Arial"/>
          <w:color w:val="000000"/>
          <w:lang w:val="en-GB"/>
        </w:rPr>
        <w:t>PTC</w:t>
      </w:r>
      <w:r w:rsidR="00F85DFB" w:rsidRPr="009D2A2D">
        <w:rPr>
          <w:rFonts w:ascii="Helvetica" w:hAnsi="Helvetica" w:cs="Arial"/>
          <w:color w:val="000000"/>
          <w:lang w:val="en-GB"/>
        </w:rPr>
        <w:t xml:space="preserve"> should be avoided</w:t>
      </w:r>
      <w:r w:rsidR="00566A9A" w:rsidRPr="009D2A2D">
        <w:rPr>
          <w:rFonts w:ascii="Helvetica" w:hAnsi="Helvetica" w:cs="Arial"/>
          <w:color w:val="000000"/>
          <w:lang w:val="en-GB"/>
        </w:rPr>
        <w:t>. See also recommendations for performing EM cited from the Banff 2015 report under Banff</w:t>
      </w:r>
      <w:r w:rsidR="003723EC" w:rsidRPr="009D2A2D">
        <w:rPr>
          <w:rFonts w:ascii="Helvetica" w:hAnsi="Helvetica" w:cs="Arial"/>
          <w:color w:val="000000"/>
          <w:lang w:val="en-GB"/>
        </w:rPr>
        <w:t xml:space="preserve"> Lesion Score</w:t>
      </w:r>
      <w:r w:rsidR="00566A9A" w:rsidRPr="009D2A2D">
        <w:rPr>
          <w:rFonts w:ascii="Helvetica" w:hAnsi="Helvetica" w:cs="Arial"/>
          <w:color w:val="000000"/>
          <w:lang w:val="en-GB"/>
        </w:rPr>
        <w:t xml:space="preserve"> </w:t>
      </w:r>
      <w:r w:rsidR="00566A9A" w:rsidRPr="00B9455F">
        <w:rPr>
          <w:rFonts w:ascii="Helvetica" w:hAnsi="Helvetica" w:cs="Arial"/>
          <w:i/>
          <w:color w:val="000000"/>
          <w:lang w:val="en-GB"/>
        </w:rPr>
        <w:t>cg</w:t>
      </w:r>
      <w:r w:rsidR="00566A9A" w:rsidRPr="009D2A2D">
        <w:rPr>
          <w:rFonts w:ascii="Helvetica" w:hAnsi="Helvetica" w:cs="Arial"/>
          <w:color w:val="000000"/>
          <w:lang w:val="en-GB"/>
        </w:rPr>
        <w:t xml:space="preserve"> for more detail.</w:t>
      </w:r>
      <w:r w:rsidR="00566A9A" w:rsidRPr="009D2A2D">
        <w:rPr>
          <w:rFonts w:ascii="Helvetica" w:hAnsi="Helvetica" w:cs="Arial"/>
          <w:color w:val="000000"/>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cs="Arial"/>
          <w:color w:val="000000"/>
          <w:lang w:val="en-GB"/>
        </w:rPr>
        <w:instrText xml:space="preserve"> ADDIN EN.CITE </w:instrText>
      </w:r>
      <w:r w:rsidR="00247F34">
        <w:rPr>
          <w:rFonts w:ascii="Helvetica" w:hAnsi="Helvetica" w:cs="Arial"/>
          <w:color w:val="000000"/>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cs="Arial"/>
          <w:color w:val="000000"/>
          <w:lang w:val="en-GB"/>
        </w:rPr>
        <w:instrText xml:space="preserve"> ADDIN EN.CITE.DATA </w:instrText>
      </w:r>
      <w:r w:rsidR="00247F34">
        <w:rPr>
          <w:rFonts w:ascii="Helvetica" w:hAnsi="Helvetica" w:cs="Arial"/>
          <w:color w:val="000000"/>
          <w:lang w:val="en-GB"/>
        </w:rPr>
      </w:r>
      <w:r w:rsidR="00247F34">
        <w:rPr>
          <w:rFonts w:ascii="Helvetica" w:hAnsi="Helvetica" w:cs="Arial"/>
          <w:color w:val="000000"/>
          <w:lang w:val="en-GB"/>
        </w:rPr>
        <w:fldChar w:fldCharType="end"/>
      </w:r>
      <w:r w:rsidR="00566A9A" w:rsidRPr="009D2A2D">
        <w:rPr>
          <w:rFonts w:ascii="Helvetica" w:hAnsi="Helvetica" w:cs="Arial"/>
          <w:color w:val="000000"/>
          <w:lang w:val="en-GB"/>
        </w:rPr>
      </w:r>
      <w:r w:rsidR="00566A9A" w:rsidRPr="009D2A2D">
        <w:rPr>
          <w:rFonts w:ascii="Helvetica" w:hAnsi="Helvetica" w:cs="Arial"/>
          <w:color w:val="000000"/>
          <w:lang w:val="en-GB"/>
        </w:rPr>
        <w:fldChar w:fldCharType="separate"/>
      </w:r>
      <w:r w:rsidR="00247F34">
        <w:rPr>
          <w:rFonts w:ascii="Helvetica" w:hAnsi="Helvetica" w:cs="Arial"/>
          <w:noProof/>
          <w:color w:val="000000"/>
          <w:lang w:val="en-GB"/>
        </w:rPr>
        <w:t>(</w:t>
      </w:r>
      <w:r w:rsidR="00247F34" w:rsidRPr="00247F34">
        <w:rPr>
          <w:rFonts w:ascii="Helvetica" w:hAnsi="Helvetica" w:cs="Arial"/>
          <w:i/>
          <w:noProof/>
          <w:color w:val="000000"/>
          <w:lang w:val="en-GB"/>
        </w:rPr>
        <w:t>3</w:t>
      </w:r>
      <w:r w:rsidR="00247F34">
        <w:rPr>
          <w:rFonts w:ascii="Helvetica" w:hAnsi="Helvetica" w:cs="Arial"/>
          <w:noProof/>
          <w:color w:val="000000"/>
          <w:lang w:val="en-GB"/>
        </w:rPr>
        <w:t>)</w:t>
      </w:r>
      <w:r w:rsidR="00566A9A" w:rsidRPr="009D2A2D">
        <w:rPr>
          <w:rFonts w:ascii="Helvetica" w:hAnsi="Helvetica" w:cs="Arial"/>
          <w:color w:val="000000"/>
          <w:lang w:val="en-GB"/>
        </w:rPr>
        <w:fldChar w:fldCharType="end"/>
      </w:r>
    </w:p>
    <w:p w14:paraId="68AE2297" w14:textId="77777777" w:rsidR="00C469AE" w:rsidRPr="009D2A2D" w:rsidRDefault="00C469AE">
      <w:pPr>
        <w:pStyle w:val="Heading2"/>
        <w:rPr>
          <w:rFonts w:ascii="Helvetica" w:hAnsi="Helvetica"/>
          <w:color w:val="auto"/>
          <w:lang w:val="en-GB"/>
        </w:rPr>
      </w:pPr>
      <w:r w:rsidRPr="009D2A2D">
        <w:rPr>
          <w:rFonts w:ascii="Helvetica" w:hAnsi="Helvetica"/>
          <w:color w:val="auto"/>
          <w:lang w:val="en-GB"/>
        </w:rPr>
        <w:t>Pyelonephritis</w:t>
      </w:r>
    </w:p>
    <w:p w14:paraId="7B71DDFB" w14:textId="6CB5588A" w:rsidR="00C469AE" w:rsidRPr="009D2A2D" w:rsidRDefault="00C469AE" w:rsidP="00C469AE">
      <w:pPr>
        <w:rPr>
          <w:rFonts w:ascii="Helvetica" w:hAnsi="Helvetica"/>
          <w:lang w:val="en-GB"/>
        </w:rPr>
      </w:pPr>
      <w:r w:rsidRPr="009D2A2D">
        <w:rPr>
          <w:rFonts w:ascii="Helvetica" w:hAnsi="Helvetica"/>
          <w:lang w:val="en-GB"/>
        </w:rPr>
        <w:t xml:space="preserve">Inflammation of the transplant parenchyma caused by bacterial </w:t>
      </w:r>
      <w:r w:rsidR="00F85DFB" w:rsidRPr="009D2A2D">
        <w:rPr>
          <w:rFonts w:ascii="Helvetica" w:hAnsi="Helvetica"/>
          <w:lang w:val="en-GB"/>
        </w:rPr>
        <w:t xml:space="preserve">or fungal </w:t>
      </w:r>
      <w:r w:rsidRPr="009D2A2D">
        <w:rPr>
          <w:rFonts w:ascii="Helvetica" w:hAnsi="Helvetica"/>
          <w:lang w:val="en-GB"/>
        </w:rPr>
        <w:t xml:space="preserve">infection, usually ascending from the bladder. This falls within the remit of Banff </w:t>
      </w:r>
      <w:r w:rsidR="00566A9A" w:rsidRPr="009D2A2D">
        <w:rPr>
          <w:rFonts w:ascii="Helvetica" w:hAnsi="Helvetica"/>
          <w:lang w:val="en-GB"/>
        </w:rPr>
        <w:t>Diagnostic C</w:t>
      </w:r>
      <w:r w:rsidRPr="009D2A2D">
        <w:rPr>
          <w:rFonts w:ascii="Helvetica" w:hAnsi="Helvetica"/>
          <w:lang w:val="en-GB"/>
        </w:rPr>
        <w:t xml:space="preserve">ategory 6. As an </w:t>
      </w:r>
      <w:r w:rsidRPr="009D2A2D">
        <w:rPr>
          <w:rFonts w:ascii="Helvetica" w:hAnsi="Helvetica"/>
          <w:lang w:val="en-GB"/>
        </w:rPr>
        <w:sym w:font="Symbol" w:char="F0AE"/>
      </w:r>
      <w:r w:rsidRPr="009D2A2D">
        <w:rPr>
          <w:rFonts w:ascii="Helvetica" w:hAnsi="Helvetica"/>
          <w:bCs/>
          <w:lang w:val="en-GB"/>
        </w:rPr>
        <w:t>Infection</w:t>
      </w:r>
      <w:r w:rsidRPr="009D2A2D">
        <w:rPr>
          <w:rFonts w:ascii="Helvetica" w:hAnsi="Helvetica"/>
          <w:lang w:val="en-GB"/>
        </w:rPr>
        <w:t xml:space="preserve">, the presence of </w:t>
      </w:r>
      <w:r w:rsidR="003723EC" w:rsidRPr="009D2A2D">
        <w:rPr>
          <w:rFonts w:ascii="Helvetica" w:hAnsi="Helvetica"/>
          <w:lang w:val="en-GB"/>
        </w:rPr>
        <w:t>P</w:t>
      </w:r>
      <w:r w:rsidRPr="009D2A2D">
        <w:rPr>
          <w:rFonts w:ascii="Helvetica" w:hAnsi="Helvetica"/>
          <w:lang w:val="en-GB"/>
        </w:rPr>
        <w:t xml:space="preserve">yelonephritis has important bearings on the diagnosis of </w:t>
      </w:r>
      <w:r w:rsidR="00566A9A" w:rsidRPr="009D2A2D">
        <w:rPr>
          <w:rFonts w:ascii="Helvetica" w:hAnsi="Helvetica"/>
          <w:iCs/>
          <w:lang w:val="en-GB"/>
        </w:rPr>
        <w:t>Active</w:t>
      </w:r>
      <w:r w:rsidRPr="009D2A2D">
        <w:rPr>
          <w:rFonts w:ascii="Helvetica" w:hAnsi="Helvetica"/>
          <w:iCs/>
          <w:lang w:val="en-GB"/>
        </w:rPr>
        <w:t xml:space="preserve"> </w:t>
      </w:r>
      <w:r w:rsidR="005921B4">
        <w:rPr>
          <w:rFonts w:ascii="Helvetica" w:hAnsi="Helvetica"/>
          <w:iCs/>
          <w:lang w:val="en-GB"/>
        </w:rPr>
        <w:t>AMR</w:t>
      </w:r>
      <w:r w:rsidR="00566A9A" w:rsidRPr="009D2A2D">
        <w:rPr>
          <w:rFonts w:ascii="Helvetica" w:hAnsi="Helvetica"/>
          <w:lang w:val="en-GB"/>
        </w:rPr>
        <w:t xml:space="preserve"> </w:t>
      </w:r>
      <w:r w:rsidRPr="009D2A2D">
        <w:rPr>
          <w:rFonts w:ascii="Helvetica" w:hAnsi="Helvetica"/>
          <w:lang w:val="en-GB"/>
        </w:rPr>
        <w:t xml:space="preserve">and </w:t>
      </w:r>
      <w:r w:rsidR="00566A9A" w:rsidRPr="009D2A2D">
        <w:rPr>
          <w:rFonts w:ascii="Helvetica" w:hAnsi="Helvetica"/>
          <w:iCs/>
          <w:lang w:val="en-GB"/>
        </w:rPr>
        <w:t>Chronic Active</w:t>
      </w:r>
      <w:r w:rsidRPr="009D2A2D">
        <w:rPr>
          <w:rFonts w:ascii="Helvetica" w:hAnsi="Helvetica"/>
          <w:iCs/>
          <w:lang w:val="en-GB"/>
        </w:rPr>
        <w:t xml:space="preserve"> </w:t>
      </w:r>
      <w:r w:rsidR="005921B4">
        <w:rPr>
          <w:rFonts w:ascii="Helvetica" w:hAnsi="Helvetica"/>
          <w:iCs/>
          <w:lang w:val="en-GB"/>
        </w:rPr>
        <w:t>AMR</w:t>
      </w:r>
      <w:r w:rsidRPr="009D2A2D">
        <w:rPr>
          <w:rFonts w:ascii="Helvetica" w:hAnsi="Helvetica"/>
          <w:lang w:val="en-GB"/>
        </w:rPr>
        <w:t xml:space="preserve">, as then </w:t>
      </w:r>
      <w:r w:rsidRPr="009D2A2D">
        <w:rPr>
          <w:rFonts w:ascii="Helvetica" w:hAnsi="Helvetica"/>
          <w:iCs/>
          <w:lang w:val="en-GB"/>
        </w:rPr>
        <w:t xml:space="preserve">Banff </w:t>
      </w:r>
      <w:r w:rsidR="00566A9A" w:rsidRPr="009D2A2D">
        <w:rPr>
          <w:rFonts w:ascii="Helvetica" w:hAnsi="Helvetica"/>
          <w:iCs/>
          <w:lang w:val="en-GB"/>
        </w:rPr>
        <w:t xml:space="preserve">Lesion Score </w:t>
      </w:r>
      <w:r w:rsidRPr="00B9455F">
        <w:rPr>
          <w:rFonts w:ascii="Helvetica" w:hAnsi="Helvetica"/>
          <w:i/>
          <w:iCs/>
          <w:lang w:val="en-GB"/>
        </w:rPr>
        <w:t>g</w:t>
      </w:r>
      <w:r w:rsidRPr="009D2A2D">
        <w:rPr>
          <w:rFonts w:ascii="Helvetica" w:hAnsi="Helvetica"/>
          <w:lang w:val="en-GB"/>
        </w:rPr>
        <w:t xml:space="preserve"> must be equal or greater than 1 to fulfil the criteria for</w:t>
      </w:r>
      <w:r w:rsidR="00566A9A" w:rsidRPr="009D2A2D">
        <w:rPr>
          <w:rFonts w:ascii="Helvetica" w:hAnsi="Helvetica"/>
          <w:lang w:val="en-GB"/>
        </w:rPr>
        <w:t xml:space="preserve"> </w:t>
      </w:r>
      <w:r w:rsidRPr="009D2A2D">
        <w:rPr>
          <w:rFonts w:ascii="Helvetica" w:hAnsi="Helvetica"/>
          <w:lang w:val="en-GB"/>
        </w:rPr>
        <w:sym w:font="Symbol" w:char="F0AE"/>
      </w:r>
      <w:r w:rsidR="00566A9A" w:rsidRPr="009D2A2D">
        <w:rPr>
          <w:rFonts w:ascii="Helvetica" w:hAnsi="Helvetica"/>
          <w:bCs/>
          <w:lang w:val="en-GB"/>
        </w:rPr>
        <w:t>Microvascular inflammation, M</w:t>
      </w:r>
      <w:r w:rsidRPr="009D2A2D">
        <w:rPr>
          <w:rFonts w:ascii="Helvetica" w:hAnsi="Helvetica"/>
          <w:bCs/>
          <w:lang w:val="en-GB"/>
        </w:rPr>
        <w:t>oderate</w:t>
      </w:r>
      <w:r w:rsidRPr="009D2A2D">
        <w:rPr>
          <w:rFonts w:ascii="Helvetica" w:hAnsi="Helvetica"/>
          <w:lang w:val="en-GB"/>
        </w:rPr>
        <w:t xml:space="preserve"> (</w:t>
      </w:r>
      <w:r w:rsidRPr="009D2A2D">
        <w:rPr>
          <w:rFonts w:ascii="Helvetica" w:hAnsi="Helvetica"/>
          <w:lang w:val="en-GB"/>
        </w:rPr>
        <w:sym w:font="Symbol" w:char="F05B"/>
      </w:r>
      <w:r w:rsidRPr="009D2A2D">
        <w:rPr>
          <w:rFonts w:ascii="Helvetica" w:hAnsi="Helvetica"/>
          <w:iCs/>
          <w:lang w:val="en-GB"/>
        </w:rPr>
        <w:t>Banff</w:t>
      </w:r>
      <w:r w:rsidR="00566A9A" w:rsidRPr="009D2A2D">
        <w:rPr>
          <w:rFonts w:ascii="Helvetica" w:hAnsi="Helvetica"/>
          <w:iCs/>
          <w:lang w:val="en-GB"/>
        </w:rPr>
        <w:t xml:space="preserve"> Lesion Score</w:t>
      </w:r>
      <w:r w:rsidRPr="009D2A2D">
        <w:rPr>
          <w:rFonts w:ascii="Helvetica" w:hAnsi="Helvetica"/>
          <w:iCs/>
          <w:lang w:val="en-GB"/>
        </w:rPr>
        <w:t xml:space="preserve"> </w:t>
      </w:r>
      <w:r w:rsidRPr="00B9455F">
        <w:rPr>
          <w:rFonts w:ascii="Helvetica" w:hAnsi="Helvetica"/>
          <w:i/>
          <w:iCs/>
          <w:lang w:val="en-GB"/>
        </w:rPr>
        <w:t>g</w:t>
      </w:r>
      <w:r w:rsidRPr="009D2A2D">
        <w:rPr>
          <w:rFonts w:ascii="Helvetica" w:hAnsi="Helvetica"/>
          <w:lang w:val="en-GB"/>
        </w:rPr>
        <w:t xml:space="preserve"> + </w:t>
      </w:r>
      <w:r w:rsidRPr="00B9455F">
        <w:rPr>
          <w:rFonts w:ascii="Helvetica" w:hAnsi="Helvetica"/>
          <w:i/>
          <w:iCs/>
          <w:lang w:val="en-GB"/>
        </w:rPr>
        <w:t>ptc</w:t>
      </w:r>
      <w:r w:rsidRPr="009D2A2D">
        <w:rPr>
          <w:rFonts w:ascii="Helvetica" w:hAnsi="Helvetica"/>
          <w:lang w:val="en-GB"/>
        </w:rPr>
        <w:sym w:font="Symbol" w:char="F05D"/>
      </w:r>
      <w:r w:rsidR="00614BF0" w:rsidRPr="009D2A2D">
        <w:rPr>
          <w:rFonts w:ascii="Helvetica" w:hAnsi="Helvetica"/>
          <w:lang w:val="en-GB"/>
        </w:rPr>
        <w:t xml:space="preserve"> </w:t>
      </w:r>
      <w:r w:rsidRPr="009D2A2D">
        <w:rPr>
          <w:rFonts w:ascii="Helvetica" w:hAnsi="Helvetica"/>
          <w:lang w:val="en-GB"/>
        </w:rPr>
        <w:t>≥2)</w:t>
      </w:r>
      <w:r w:rsidR="00566A9A" w:rsidRPr="009D2A2D">
        <w:rPr>
          <w:rFonts w:ascii="Helvetica" w:hAnsi="Helvetica"/>
          <w:lang w:val="en-GB"/>
        </w:rPr>
        <w:t>.</w:t>
      </w:r>
      <w:r w:rsidR="00566A9A" w:rsidRPr="009D2A2D">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566A9A" w:rsidRPr="009D2A2D">
        <w:rPr>
          <w:rFonts w:ascii="Helvetica" w:hAnsi="Helvetica"/>
          <w:lang w:val="en-GB"/>
        </w:rPr>
      </w:r>
      <w:r w:rsidR="00566A9A"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w:t>
      </w:r>
      <w:r w:rsidR="00247F34">
        <w:rPr>
          <w:rFonts w:ascii="Helvetica" w:hAnsi="Helvetica"/>
          <w:noProof/>
          <w:lang w:val="en-GB"/>
        </w:rPr>
        <w:t>)</w:t>
      </w:r>
      <w:r w:rsidR="00566A9A" w:rsidRPr="009D2A2D">
        <w:rPr>
          <w:rFonts w:ascii="Helvetica" w:hAnsi="Helvetica"/>
          <w:lang w:val="en-GB"/>
        </w:rPr>
        <w:fldChar w:fldCharType="end"/>
      </w:r>
    </w:p>
    <w:p w14:paraId="5A5DF24C" w14:textId="77777777" w:rsidR="00C469AE" w:rsidRPr="009D2A2D" w:rsidRDefault="00C469AE" w:rsidP="00C469AE">
      <w:pPr>
        <w:rPr>
          <w:rFonts w:ascii="Helvetica" w:hAnsi="Helvetica"/>
          <w:lang w:val="en-GB"/>
        </w:rPr>
      </w:pPr>
    </w:p>
    <w:p w14:paraId="61254139" w14:textId="77777777" w:rsidR="00C469AE" w:rsidRPr="009D2A2D" w:rsidRDefault="00C469AE">
      <w:pPr>
        <w:pStyle w:val="Heading2"/>
        <w:rPr>
          <w:rFonts w:ascii="Helvetica" w:hAnsi="Helvetica"/>
          <w:color w:val="auto"/>
          <w:lang w:val="en-GB"/>
        </w:rPr>
      </w:pPr>
      <w:r w:rsidRPr="009D2A2D">
        <w:rPr>
          <w:rFonts w:ascii="Helvetica" w:hAnsi="Helvetica"/>
          <w:color w:val="auto"/>
          <w:lang w:val="en-GB"/>
        </w:rPr>
        <w:t>Polyomavirus Nephropathy</w:t>
      </w:r>
    </w:p>
    <w:p w14:paraId="6D440BF5" w14:textId="64BF8355" w:rsidR="00C469AE" w:rsidRPr="009D2A2D" w:rsidRDefault="00C469AE" w:rsidP="00C469AE">
      <w:pPr>
        <w:rPr>
          <w:rFonts w:ascii="Helvetica" w:hAnsi="Helvetica"/>
          <w:lang w:val="en-GB"/>
        </w:rPr>
      </w:pPr>
      <w:r w:rsidRPr="009D2A2D">
        <w:rPr>
          <w:rFonts w:ascii="Helvetica" w:hAnsi="Helvetica"/>
          <w:lang w:val="en-GB"/>
        </w:rPr>
        <w:t>Replicative infection of the kidney by polyoma virus as indicated by viral inclusions seen on histology, immunohistochemistry and/or electron microscopy.</w:t>
      </w:r>
      <w:r w:rsidR="00964A76" w:rsidRPr="009D2A2D">
        <w:rPr>
          <w:rFonts w:ascii="Helvetica" w:hAnsi="Helvetica"/>
          <w:lang w:val="en-GB"/>
        </w:rPr>
        <w:t xml:space="preserve"> A Banff </w:t>
      </w:r>
      <w:r w:rsidR="00F85DFB" w:rsidRPr="009D2A2D">
        <w:rPr>
          <w:rFonts w:ascii="Helvetica" w:hAnsi="Helvetica"/>
          <w:lang w:val="en-GB"/>
        </w:rPr>
        <w:lastRenderedPageBreak/>
        <w:t>W</w:t>
      </w:r>
      <w:r w:rsidR="00964A76" w:rsidRPr="009D2A2D">
        <w:rPr>
          <w:rFonts w:ascii="Helvetica" w:hAnsi="Helvetica"/>
          <w:lang w:val="en-GB"/>
        </w:rPr>
        <w:t xml:space="preserve">orking </w:t>
      </w:r>
      <w:r w:rsidR="00F85DFB" w:rsidRPr="009D2A2D">
        <w:rPr>
          <w:rFonts w:ascii="Helvetica" w:hAnsi="Helvetica"/>
          <w:lang w:val="en-GB"/>
        </w:rPr>
        <w:t>G</w:t>
      </w:r>
      <w:r w:rsidR="00566A9A" w:rsidRPr="009D2A2D">
        <w:rPr>
          <w:rFonts w:ascii="Helvetica" w:hAnsi="Helvetica"/>
          <w:lang w:val="en-GB"/>
        </w:rPr>
        <w:t>roup for Polyomavirus N</w:t>
      </w:r>
      <w:r w:rsidR="00964A76" w:rsidRPr="009D2A2D">
        <w:rPr>
          <w:rFonts w:ascii="Helvetica" w:hAnsi="Helvetica"/>
          <w:lang w:val="en-GB"/>
        </w:rPr>
        <w:t xml:space="preserve">ephropathy has developed and validated a respective scoring schema, which was presented at the </w:t>
      </w:r>
      <w:r w:rsidR="00B9455F">
        <w:rPr>
          <w:rFonts w:ascii="Helvetica" w:hAnsi="Helvetica"/>
          <w:lang w:val="en-GB"/>
        </w:rPr>
        <w:t xml:space="preserve">meeting in </w:t>
      </w:r>
      <w:r w:rsidR="00964A76" w:rsidRPr="009D2A2D">
        <w:rPr>
          <w:rFonts w:ascii="Helvetica" w:hAnsi="Helvetica"/>
          <w:lang w:val="en-GB"/>
        </w:rPr>
        <w:t xml:space="preserve">2017 </w:t>
      </w:r>
      <w:r w:rsidR="00353853" w:rsidRPr="009D2A2D">
        <w:rPr>
          <w:rFonts w:ascii="Helvetica" w:hAnsi="Helvetica"/>
          <w:lang w:val="en-GB"/>
        </w:rPr>
        <w:t>and has been published recently</w:t>
      </w:r>
      <w:r w:rsidR="00964A76" w:rsidRPr="009D2A2D">
        <w:rPr>
          <w:rFonts w:ascii="Helvetica" w:hAnsi="Helvetica"/>
          <w:lang w:val="en-GB"/>
        </w:rPr>
        <w:t>.</w:t>
      </w:r>
      <w:r w:rsidR="009326A1" w:rsidRPr="009D2A2D">
        <w:rPr>
          <w:rFonts w:ascii="Helvetica" w:hAnsi="Helvetica"/>
          <w:lang w:val="en-GB"/>
        </w:rPr>
        <w:t xml:space="preserve"> The percentag</w:t>
      </w:r>
      <w:r w:rsidR="003E33E1" w:rsidRPr="009D2A2D">
        <w:rPr>
          <w:rFonts w:ascii="Helvetica" w:hAnsi="Helvetica"/>
          <w:lang w:val="en-GB"/>
        </w:rPr>
        <w:t>e of tubules with replicative BK</w:t>
      </w:r>
      <w:r w:rsidR="009326A1" w:rsidRPr="009D2A2D">
        <w:rPr>
          <w:rFonts w:ascii="Helvetica" w:hAnsi="Helvetica"/>
          <w:lang w:val="en-GB"/>
        </w:rPr>
        <w:t xml:space="preserve"> virus infection and Banff Lesion Score </w:t>
      </w:r>
      <w:r w:rsidR="009326A1" w:rsidRPr="00B9455F">
        <w:rPr>
          <w:rFonts w:ascii="Helvetica" w:hAnsi="Helvetica"/>
          <w:i/>
          <w:lang w:val="en-GB"/>
        </w:rPr>
        <w:t>ci</w:t>
      </w:r>
      <w:r w:rsidR="00B9455F">
        <w:rPr>
          <w:rFonts w:ascii="Helvetica" w:hAnsi="Helvetica"/>
          <w:lang w:val="en-GB"/>
        </w:rPr>
        <w:t xml:space="preserve"> inform</w:t>
      </w:r>
      <w:r w:rsidR="009326A1" w:rsidRPr="009D2A2D">
        <w:rPr>
          <w:rFonts w:ascii="Helvetica" w:hAnsi="Helvetica"/>
          <w:lang w:val="en-GB"/>
        </w:rPr>
        <w:t xml:space="preserve"> the classification from 1 to 3.</w:t>
      </w:r>
      <w:r w:rsidR="00353853" w:rsidRPr="009D2A2D">
        <w:rPr>
          <w:rFonts w:ascii="Helvetica" w:hAnsi="Helvetica"/>
          <w:lang w:val="en-GB"/>
        </w:rPr>
        <w:fldChar w:fldCharType="begin">
          <w:fldData xml:space="preserve">PEVuZE5vdGU+PENpdGU+PEF1dGhvcj5OaWNrZWxlaXQ8L0F1dGhvcj48WWVhcj4yMDE3PC9ZZWFy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=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PEVuZE5vdGU+PENpdGU+PEF1dGhvcj5OaWNrZWxlaXQ8L0F1dGhvcj48WWVhcj4yMDE3PC9ZZWFy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=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353853" w:rsidRPr="009D2A2D">
        <w:rPr>
          <w:rFonts w:ascii="Helvetica" w:hAnsi="Helvetica"/>
          <w:lang w:val="en-GB"/>
        </w:rPr>
      </w:r>
      <w:r w:rsidR="00353853"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9</w:t>
      </w:r>
      <w:r w:rsidR="00247F34">
        <w:rPr>
          <w:rFonts w:ascii="Helvetica" w:hAnsi="Helvetica"/>
          <w:noProof/>
          <w:lang w:val="en-GB"/>
        </w:rPr>
        <w:t>)</w:t>
      </w:r>
      <w:r w:rsidR="00353853" w:rsidRPr="009D2A2D">
        <w:rPr>
          <w:rFonts w:ascii="Helvetica" w:hAnsi="Helvetica"/>
          <w:lang w:val="en-GB"/>
        </w:rPr>
        <w:fldChar w:fldCharType="end"/>
      </w:r>
      <w:r w:rsidR="00353853" w:rsidRPr="009D2A2D">
        <w:rPr>
          <w:rFonts w:ascii="Helvetica" w:hAnsi="Helvetica"/>
          <w:lang w:val="en-GB"/>
        </w:rPr>
        <w:t xml:space="preserve"> Polyomavirus n</w:t>
      </w:r>
      <w:r w:rsidR="008B5FC6" w:rsidRPr="009D2A2D">
        <w:rPr>
          <w:rFonts w:ascii="Helvetica" w:hAnsi="Helvetica"/>
          <w:lang w:val="en-GB"/>
        </w:rPr>
        <w:t>ephropathy is included</w:t>
      </w:r>
      <w:r w:rsidR="00353853" w:rsidRPr="009D2A2D">
        <w:rPr>
          <w:rFonts w:ascii="Helvetica" w:hAnsi="Helvetica"/>
          <w:lang w:val="en-GB"/>
        </w:rPr>
        <w:t xml:space="preserve"> in Banff Diagnostic Category 6 as BK-Virus Nephropathy.</w:t>
      </w:r>
    </w:p>
    <w:p w14:paraId="668BB78E" w14:textId="77777777" w:rsidR="00C469AE" w:rsidRPr="009D2A2D" w:rsidRDefault="00C469AE" w:rsidP="00C469AE">
      <w:pPr>
        <w:rPr>
          <w:rFonts w:ascii="Helvetica" w:hAnsi="Helvetica"/>
          <w:lang w:val="en-GB"/>
        </w:rPr>
      </w:pPr>
    </w:p>
    <w:p w14:paraId="190D9EAD" w14:textId="77777777" w:rsidR="00C469AE" w:rsidRPr="009D2A2D" w:rsidRDefault="00C469AE">
      <w:pPr>
        <w:pStyle w:val="Heading2"/>
        <w:rPr>
          <w:rFonts w:ascii="Helvetica" w:hAnsi="Helvetica"/>
          <w:color w:val="auto"/>
          <w:lang w:val="en-GB"/>
        </w:rPr>
      </w:pPr>
      <w:r w:rsidRPr="009D2A2D">
        <w:rPr>
          <w:rFonts w:ascii="Helvetica" w:hAnsi="Helvetica"/>
          <w:color w:val="auto"/>
          <w:lang w:val="en-GB"/>
        </w:rPr>
        <w:t>Scarred Cortical Parenchyma</w:t>
      </w:r>
    </w:p>
    <w:p w14:paraId="3A8D0F64" w14:textId="77777777" w:rsidR="00C469AE" w:rsidRPr="009D2A2D" w:rsidRDefault="00F85DFB" w:rsidP="00C469AE">
      <w:pPr>
        <w:rPr>
          <w:rFonts w:ascii="Helvetica" w:hAnsi="Helvetica"/>
          <w:lang w:val="en-GB"/>
        </w:rPr>
      </w:pPr>
      <w:r w:rsidRPr="009D2A2D">
        <w:rPr>
          <w:rFonts w:ascii="Helvetica" w:hAnsi="Helvetica"/>
          <w:lang w:val="en-GB"/>
        </w:rPr>
        <w:t xml:space="preserve">Characterised by cortical tubular atrophy, usually but not always accompanied by interstitial fibrosis –see </w:t>
      </w:r>
      <w:r w:rsidRPr="009D2A2D">
        <w:rPr>
          <w:rFonts w:ascii="Helvetica" w:hAnsi="Helvetica"/>
          <w:lang w:val="en-GB"/>
        </w:rPr>
        <w:sym w:font="Symbol" w:char="F0AE"/>
      </w:r>
      <w:r w:rsidRPr="009D2A2D">
        <w:rPr>
          <w:rFonts w:ascii="Helvetica" w:hAnsi="Helvetica"/>
          <w:lang w:val="en-GB"/>
        </w:rPr>
        <w:t>Tubular Atrophy. Banff</w:t>
      </w:r>
      <w:r w:rsidR="00686155" w:rsidRPr="009D2A2D">
        <w:rPr>
          <w:rFonts w:ascii="Helvetica" w:hAnsi="Helvetica"/>
          <w:lang w:val="en-GB"/>
        </w:rPr>
        <w:t xml:space="preserve"> Lesion Score </w:t>
      </w:r>
      <w:r w:rsidR="00686155" w:rsidRPr="00B9455F">
        <w:rPr>
          <w:rFonts w:ascii="Helvetica" w:hAnsi="Helvetica"/>
          <w:i/>
          <w:lang w:val="en-GB"/>
        </w:rPr>
        <w:t>i</w:t>
      </w:r>
      <w:r w:rsidR="00686155" w:rsidRPr="009D2A2D">
        <w:rPr>
          <w:rFonts w:ascii="Helvetica" w:hAnsi="Helvetica"/>
          <w:lang w:val="en-GB"/>
        </w:rPr>
        <w:t xml:space="preserve"> </w:t>
      </w:r>
      <w:r w:rsidRPr="009D2A2D">
        <w:rPr>
          <w:rFonts w:ascii="Helvetica" w:hAnsi="Helvetica"/>
          <w:lang w:val="en-GB"/>
        </w:rPr>
        <w:t>must not be scored in these areas</w:t>
      </w:r>
      <w:r w:rsidR="00686155" w:rsidRPr="009D2A2D">
        <w:rPr>
          <w:rFonts w:ascii="Helvetica" w:hAnsi="Helvetica"/>
          <w:lang w:val="en-GB"/>
        </w:rPr>
        <w:t xml:space="preserve">, instead Banff Lesion Score </w:t>
      </w:r>
      <w:r w:rsidRPr="00B9455F">
        <w:rPr>
          <w:rFonts w:ascii="Helvetica" w:hAnsi="Helvetica"/>
          <w:i/>
          <w:lang w:val="en-GB"/>
        </w:rPr>
        <w:t>i-IFTA</w:t>
      </w:r>
      <w:r w:rsidR="00686155" w:rsidRPr="009D2A2D">
        <w:rPr>
          <w:rFonts w:ascii="Helvetica" w:hAnsi="Helvetica"/>
          <w:lang w:val="en-GB"/>
        </w:rPr>
        <w:t xml:space="preserve"> is assessed in the areas.</w:t>
      </w:r>
    </w:p>
    <w:p w14:paraId="5094402D" w14:textId="77777777" w:rsidR="00686155" w:rsidRPr="009D2A2D" w:rsidRDefault="00686155" w:rsidP="00C469AE">
      <w:pPr>
        <w:rPr>
          <w:rFonts w:ascii="Helvetica" w:hAnsi="Helvetica"/>
          <w:lang w:val="en-GB"/>
        </w:rPr>
      </w:pPr>
    </w:p>
    <w:p w14:paraId="626ED7CF" w14:textId="77777777" w:rsidR="00C469AE" w:rsidRPr="009D2A2D" w:rsidRDefault="00C469AE">
      <w:pPr>
        <w:pStyle w:val="Heading2"/>
        <w:rPr>
          <w:rFonts w:ascii="Helvetica" w:hAnsi="Helvetica"/>
          <w:color w:val="auto"/>
          <w:lang w:val="en-GB"/>
        </w:rPr>
      </w:pPr>
      <w:r w:rsidRPr="009D2A2D">
        <w:rPr>
          <w:rFonts w:ascii="Helvetica" w:hAnsi="Helvetica"/>
          <w:color w:val="auto"/>
          <w:lang w:val="en-GB"/>
        </w:rPr>
        <w:t>Subcapsular Cortex</w:t>
      </w:r>
    </w:p>
    <w:p w14:paraId="515A1BC1" w14:textId="146081D5" w:rsidR="00C469AE" w:rsidRPr="009D2A2D" w:rsidRDefault="00C469AE" w:rsidP="00C469AE">
      <w:pPr>
        <w:rPr>
          <w:rFonts w:ascii="Helvetica" w:hAnsi="Helvetica"/>
          <w:u w:val="single"/>
          <w:lang w:val="en-GB"/>
        </w:rPr>
      </w:pPr>
      <w:r w:rsidRPr="009D2A2D">
        <w:rPr>
          <w:rFonts w:ascii="Helvetica" w:hAnsi="Helvetica"/>
          <w:lang w:val="en-GB"/>
        </w:rPr>
        <w:t>This term refers to areas immediately beneath the capsule, which may show areas of non-specific scarring or inflammation thought to be related to surgical ‘healing in’</w:t>
      </w:r>
      <w:r w:rsidR="00686155" w:rsidRPr="009D2A2D">
        <w:rPr>
          <w:rFonts w:ascii="Helvetica" w:hAnsi="Helvetica"/>
          <w:lang w:val="en-GB"/>
        </w:rPr>
        <w:t>.</w:t>
      </w:r>
      <w:r w:rsidR="00DD0ABE" w:rsidRPr="009D2A2D">
        <w:rPr>
          <w:rFonts w:ascii="Helvetica" w:hAnsi="Helvetica"/>
          <w:lang w:val="en-GB"/>
        </w:rPr>
        <w:fldChar w:fldCharType="begin"/>
      </w:r>
      <w:r w:rsidR="00247F34">
        <w:rPr>
          <w:rFonts w:ascii="Helvetica" w:hAnsi="Helvetica"/>
          <w:lang w:val="en-GB"/>
        </w:rPr>
        <w:instrText xml:space="preserve"> ADDIN EN.CITE &lt;EndNote&gt;&lt;Cite&gt;&lt;Author&gt;Solez&lt;/Author&gt;&lt;Year&gt;1993&lt;/Year&gt;&lt;RecNum&gt;5850&lt;/RecNum&gt;&lt;DisplayText&gt;(&lt;style face="italic"&gt;10&lt;/style&gt;)&lt;/DisplayText&gt;&lt;record&gt;&lt;rec-number&gt;5850&lt;/rec-number&gt;&lt;foreign-keys&gt;&lt;key app="EN" db-id="90tpszswbfs2f3evsw8vz9a52vrp9e2xa95e" timestamp="0"&gt;5850&lt;/key&gt;&lt;/foreign-keys&gt;&lt;ref-type name="Journal Article"&gt;17&lt;/ref-type&gt;&lt;contributors&gt;&lt;authors&gt;&lt;author&gt;Solez, K.&lt;/author&gt;&lt;author&gt;Axelsen, R. A.&lt;/author&gt;&lt;author&gt;Benediktsson, H.&lt;/author&gt;&lt;author&gt;Burdick, J. F.&lt;/author&gt;&lt;author&gt;Cohen, A. H.&lt;/author&gt;&lt;author&gt;Colvin, R. B.&lt;/author&gt;&lt;author&gt;Croker, B. P.&lt;/author&gt;&lt;author&gt;Droz, D.&lt;/author&gt;&lt;author&gt;Dunnill, M. S.&lt;/author&gt;&lt;author&gt;Halloran, P. F.&lt;/author&gt;&lt;author&gt;et al.,&lt;/author&gt;&lt;/authors&gt;&lt;/contributors&gt;&lt;auth-address&gt;Department of Laboratory Medicine and Pathology, University of Alberta, Edmonton, Canada.&lt;/auth-address&gt;&lt;titles&gt;&lt;title&gt;International standardization of criteria for the histologic diagnosis of renal allograft rejection: the Banff working classification of kidney transplant pathology&lt;/title&gt;&lt;secondary-title&gt;Kidney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international&lt;/abbr-1&gt;&lt;/alt-periodical&gt;&lt;pages&gt;411-22&lt;/pages&gt;&lt;volume&gt;44&lt;/volume&gt;&lt;number&gt;2&lt;/number&gt;&lt;edition&gt;1993/08/01&lt;/edition&gt;&lt;keywords&gt;&lt;keyword&gt;Graft Rejection/*pathology&lt;/keyword&gt;&lt;keyword&gt;Humans&lt;/keyword&gt;&lt;keyword&gt;*International Cooperation&lt;/keyword&gt;&lt;keyword&gt;Kidney/*pathology&lt;/keyword&gt;&lt;keyword&gt;*Kidney Transplantation&lt;/keyword&gt;&lt;keyword&gt;Pathology/standards&lt;/keyword&gt;&lt;keyword&gt;Reference Standards&lt;/keyword&gt;&lt;keyword&gt;Terminology as Topic&lt;/keyword&gt;&lt;/keywords&gt;&lt;dates&gt;&lt;year&gt;1993&lt;/year&gt;&lt;pub-dates&gt;&lt;date&gt;Aug&lt;/date&gt;&lt;/pub-dates&gt;&lt;/dates&gt;&lt;isbn&gt;0085-2538 (Print)&amp;#xD;0085-2538&lt;/isbn&gt;&lt;accession-num&gt;8377384&lt;/accession-num&gt;&lt;urls&gt;&lt;/urls&gt;&lt;remote-database-provider&gt;NLM&lt;/remote-database-provider&gt;&lt;language&gt;eng&lt;/language&gt;&lt;/record&gt;&lt;/Cite&gt;&lt;/EndNote&gt;</w:instrText>
      </w:r>
      <w:r w:rsidR="00DD0ABE"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10</w:t>
      </w:r>
      <w:r w:rsidR="00247F34">
        <w:rPr>
          <w:rFonts w:ascii="Helvetica" w:hAnsi="Helvetica"/>
          <w:noProof/>
          <w:lang w:val="en-GB"/>
        </w:rPr>
        <w:t>)</w:t>
      </w:r>
      <w:r w:rsidR="00DD0ABE" w:rsidRPr="009D2A2D">
        <w:rPr>
          <w:rFonts w:ascii="Helvetica" w:hAnsi="Helvetica"/>
          <w:lang w:val="en-GB"/>
        </w:rPr>
        <w:fldChar w:fldCharType="end"/>
      </w:r>
      <w:r w:rsidRPr="009D2A2D">
        <w:rPr>
          <w:rFonts w:ascii="Helvetica" w:hAnsi="Helvetica"/>
          <w:lang w:val="en-GB"/>
        </w:rPr>
        <w:t xml:space="preserve"> </w:t>
      </w:r>
      <w:r w:rsidR="00E116CC" w:rsidRPr="009D2A2D">
        <w:rPr>
          <w:rFonts w:ascii="Helvetica" w:hAnsi="Helvetica"/>
          <w:lang w:val="en-GB"/>
        </w:rPr>
        <w:t>The extent of the cortex that qualifies as “subcapsular” has not been more clearly defined</w:t>
      </w:r>
      <w:r w:rsidR="009326A1" w:rsidRPr="009D2A2D">
        <w:rPr>
          <w:rFonts w:ascii="Helvetica" w:hAnsi="Helvetica"/>
          <w:lang w:val="en-GB"/>
        </w:rPr>
        <w:t xml:space="preserve"> in the Banff Classification</w:t>
      </w:r>
      <w:r w:rsidR="00E116CC" w:rsidRPr="009D2A2D">
        <w:rPr>
          <w:rFonts w:ascii="Helvetica" w:hAnsi="Helvetica"/>
          <w:lang w:val="en-GB"/>
        </w:rPr>
        <w:t xml:space="preserve">. </w:t>
      </w:r>
      <w:r w:rsidRPr="009D2A2D">
        <w:rPr>
          <w:rFonts w:ascii="Helvetica" w:hAnsi="Helvetica"/>
          <w:lang w:val="en-GB"/>
        </w:rPr>
        <w:t xml:space="preserve">Banff </w:t>
      </w:r>
      <w:r w:rsidR="00686155" w:rsidRPr="009D2A2D">
        <w:rPr>
          <w:rFonts w:ascii="Helvetica" w:hAnsi="Helvetica"/>
          <w:lang w:val="en-GB"/>
        </w:rPr>
        <w:t>Lesion Score</w:t>
      </w:r>
      <w:r w:rsidR="000D7EEF" w:rsidRPr="009D2A2D">
        <w:rPr>
          <w:rFonts w:ascii="Helvetica" w:hAnsi="Helvetica"/>
          <w:lang w:val="en-GB"/>
        </w:rPr>
        <w:t>s</w:t>
      </w:r>
      <w:r w:rsidR="00686155" w:rsidRPr="009D2A2D">
        <w:rPr>
          <w:rFonts w:ascii="Helvetica" w:hAnsi="Helvetica"/>
          <w:lang w:val="en-GB"/>
        </w:rPr>
        <w:t xml:space="preserve"> </w:t>
      </w:r>
      <w:r w:rsidRPr="00B9455F">
        <w:rPr>
          <w:rFonts w:ascii="Helvetica" w:hAnsi="Helvetica"/>
          <w:i/>
          <w:lang w:val="en-GB"/>
        </w:rPr>
        <w:t>ptc</w:t>
      </w:r>
      <w:r w:rsidR="00686155" w:rsidRPr="009D2A2D">
        <w:rPr>
          <w:rFonts w:ascii="Helvetica" w:hAnsi="Helvetica"/>
          <w:lang w:val="en-GB"/>
        </w:rPr>
        <w:fldChar w:fldCharType="begin">
          <w:fldData xml:space="preserve">PEVuZE5vdGU+PENpdGU+PEF1dGhvcj5Tb2xlejwvQXV0aG9yPjxZZWFyPjIwMDc8L1llYXI+PFJl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YW50IFN1cmdlb25zPC9hYmJyLTE+PC9wZXJpb2RpY2FsPjxwYWdlcz41MTgtMjY8L3BhZ2VzPjx2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PEVuZE5vdGU+PENpdGU+PEF1dGhvcj5Tb2xlejwvQXV0aG9yPjxZZWFyPjIwMDc8L1llYXI+PFJl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YW50IFN1cmdlb25zPC9hYmJyLTE+PC9wZXJpb2RpY2FsPjxwYWdlcz41MTgtMjY8L3BhZ2VzPjx2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686155" w:rsidRPr="009D2A2D">
        <w:rPr>
          <w:rFonts w:ascii="Helvetica" w:hAnsi="Helvetica"/>
          <w:lang w:val="en-GB"/>
        </w:rPr>
      </w:r>
      <w:r w:rsidR="00686155"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11</w:t>
      </w:r>
      <w:r w:rsidR="00247F34">
        <w:rPr>
          <w:rFonts w:ascii="Helvetica" w:hAnsi="Helvetica"/>
          <w:noProof/>
          <w:lang w:val="en-GB"/>
        </w:rPr>
        <w:t>)</w:t>
      </w:r>
      <w:r w:rsidR="00686155" w:rsidRPr="009D2A2D">
        <w:rPr>
          <w:rFonts w:ascii="Helvetica" w:hAnsi="Helvetica"/>
          <w:lang w:val="en-GB"/>
        </w:rPr>
        <w:fldChar w:fldCharType="end"/>
      </w:r>
      <w:r w:rsidRPr="009D2A2D">
        <w:rPr>
          <w:rFonts w:ascii="Helvetica" w:hAnsi="Helvetica"/>
          <w:lang w:val="en-GB"/>
        </w:rPr>
        <w:t xml:space="preserve"> and </w:t>
      </w:r>
      <w:r w:rsidR="00644BC3" w:rsidRPr="00971FF3">
        <w:rPr>
          <w:rFonts w:ascii="Helvetica" w:hAnsi="Helvetica"/>
          <w:i/>
          <w:lang w:val="en-GB"/>
        </w:rPr>
        <w:t>i</w:t>
      </w:r>
      <w:r w:rsidR="00644BC3" w:rsidRPr="009D2A2D">
        <w:rPr>
          <w:rFonts w:ascii="Helvetica" w:hAnsi="Helvetica"/>
          <w:lang w:val="en-GB"/>
        </w:rPr>
        <w:fldChar w:fldCharType="begin">
          <w:fldData xml:space="preserve">PEVuZE5vdGU+PENpdGU+PEF1dGhvcj5SYWN1c2VuPC9BdXRob3I+PFllYXI+MTk5OTwvWWVhcj48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PEVuZE5vdGU+PENpdGU+PEF1dGhvcj5SYWN1c2VuPC9BdXRob3I+PFllYXI+MTk5OTwvWWVhcj48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644BC3" w:rsidRPr="009D2A2D">
        <w:rPr>
          <w:rFonts w:ascii="Helvetica" w:hAnsi="Helvetica"/>
          <w:lang w:val="en-GB"/>
        </w:rPr>
      </w:r>
      <w:r w:rsidR="00644BC3"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2</w:t>
      </w:r>
      <w:r w:rsidR="00247F34">
        <w:rPr>
          <w:rFonts w:ascii="Helvetica" w:hAnsi="Helvetica"/>
          <w:noProof/>
          <w:lang w:val="en-GB"/>
        </w:rPr>
        <w:t>)</w:t>
      </w:r>
      <w:r w:rsidR="00644BC3" w:rsidRPr="009D2A2D">
        <w:rPr>
          <w:rFonts w:ascii="Helvetica" w:hAnsi="Helvetica"/>
          <w:lang w:val="en-GB"/>
        </w:rPr>
        <w:fldChar w:fldCharType="end"/>
      </w:r>
      <w:r w:rsidR="00644BC3" w:rsidRPr="009D2A2D">
        <w:rPr>
          <w:rFonts w:ascii="Helvetica" w:hAnsi="Helvetica"/>
          <w:lang w:val="en-GB"/>
        </w:rPr>
        <w:t xml:space="preserve"> </w:t>
      </w:r>
      <w:r w:rsidRPr="009D2A2D">
        <w:rPr>
          <w:rFonts w:ascii="Helvetica" w:hAnsi="Helvetica"/>
          <w:lang w:val="en-GB"/>
        </w:rPr>
        <w:t>must not be scored in these areas.</w:t>
      </w:r>
    </w:p>
    <w:p w14:paraId="3A4F6386" w14:textId="77777777" w:rsidR="007421BE" w:rsidRPr="009D2A2D" w:rsidRDefault="007421BE" w:rsidP="00C469AE">
      <w:pPr>
        <w:rPr>
          <w:rFonts w:ascii="Helvetica" w:hAnsi="Helvetica"/>
          <w:lang w:val="en-GB"/>
        </w:rPr>
      </w:pPr>
    </w:p>
    <w:p w14:paraId="12A9E90B" w14:textId="77777777" w:rsidR="007421BE" w:rsidRPr="009D2A2D" w:rsidRDefault="007421BE" w:rsidP="007421BE">
      <w:pPr>
        <w:pStyle w:val="Heading2"/>
        <w:rPr>
          <w:rFonts w:ascii="Helvetica" w:hAnsi="Helvetica"/>
          <w:color w:val="auto"/>
          <w:lang w:val="en-GB"/>
        </w:rPr>
      </w:pPr>
      <w:r w:rsidRPr="009D2A2D">
        <w:rPr>
          <w:rFonts w:ascii="Helvetica" w:hAnsi="Helvetica"/>
          <w:color w:val="auto"/>
          <w:lang w:val="en-GB"/>
        </w:rPr>
        <w:t>T-cell-mediated rejection (TCMR)</w:t>
      </w:r>
    </w:p>
    <w:p w14:paraId="1B5E0AEA" w14:textId="3AB83A02" w:rsidR="009C788C" w:rsidRPr="009D2A2D" w:rsidRDefault="009C788C" w:rsidP="009C788C">
      <w:pPr>
        <w:rPr>
          <w:rFonts w:ascii="Helvetica" w:hAnsi="Helvetica"/>
          <w:b/>
          <w:lang w:val="en-GB"/>
        </w:rPr>
      </w:pPr>
      <w:r w:rsidRPr="009D2A2D">
        <w:rPr>
          <w:rFonts w:ascii="Helvetica" w:hAnsi="Helvetica"/>
          <w:lang w:val="en-GB"/>
        </w:rPr>
        <w:t>The spectrum of TCMR is defined as Banff Diagnostic Category 4 which contains Acute TCMR Grade IA, IB, IIA, IIB, III as well as Chronic Active TCMR Grade IA, IB a</w:t>
      </w:r>
      <w:r w:rsidR="00B9455F">
        <w:rPr>
          <w:rFonts w:ascii="Helvetica" w:hAnsi="Helvetica"/>
          <w:lang w:val="en-GB"/>
        </w:rPr>
        <w:t>nd II. Suspicious (Borderline) F</w:t>
      </w:r>
      <w:r w:rsidRPr="009D2A2D">
        <w:rPr>
          <w:rFonts w:ascii="Helvetica" w:hAnsi="Helvetica"/>
          <w:lang w:val="en-GB"/>
        </w:rPr>
        <w:t>or Acute TCMR is the only diagnosis in Banff Diagnostic Category 3. Banff Diagnostic Categories 3 and 4 are mutually exclusive but can be rendered together with other diagnoses from Categories 2, 5 and 6.</w:t>
      </w:r>
    </w:p>
    <w:p w14:paraId="01D5642A" w14:textId="77777777" w:rsidR="007421BE" w:rsidRPr="009D2A2D" w:rsidRDefault="007421BE" w:rsidP="00C469AE">
      <w:pPr>
        <w:rPr>
          <w:rFonts w:ascii="Helvetica" w:hAnsi="Helvetica"/>
          <w:lang w:val="en-GB"/>
        </w:rPr>
      </w:pPr>
    </w:p>
    <w:p w14:paraId="727058BA" w14:textId="77777777" w:rsidR="009C788C" w:rsidRPr="009D2A2D" w:rsidRDefault="00C469AE" w:rsidP="008B5FC6">
      <w:pPr>
        <w:rPr>
          <w:rFonts w:ascii="Helvetica" w:hAnsi="Helvetica"/>
          <w:lang w:val="en-GB"/>
        </w:rPr>
      </w:pPr>
      <w:r w:rsidRPr="009D2A2D">
        <w:rPr>
          <w:rStyle w:val="Heading2Char"/>
          <w:rFonts w:ascii="Helvetica" w:hAnsi="Helvetica"/>
          <w:color w:val="000000" w:themeColor="text1"/>
          <w:lang w:val="en-GB"/>
        </w:rPr>
        <w:t>Thrombotic Microangiopat</w:t>
      </w:r>
      <w:r w:rsidR="009C788C" w:rsidRPr="009D2A2D">
        <w:rPr>
          <w:rStyle w:val="Heading2Char"/>
          <w:rFonts w:ascii="Helvetica" w:hAnsi="Helvetica"/>
          <w:color w:val="000000" w:themeColor="text1"/>
          <w:lang w:val="en-GB"/>
        </w:rPr>
        <w:t xml:space="preserve">hy, Thrombotic Microangiopathy In </w:t>
      </w:r>
      <w:proofErr w:type="gramStart"/>
      <w:r w:rsidR="009C788C" w:rsidRPr="009D2A2D">
        <w:rPr>
          <w:rStyle w:val="Heading2Char"/>
          <w:rFonts w:ascii="Helvetica" w:hAnsi="Helvetica"/>
          <w:color w:val="000000" w:themeColor="text1"/>
          <w:lang w:val="en-GB"/>
        </w:rPr>
        <w:t>The</w:t>
      </w:r>
      <w:proofErr w:type="gramEnd"/>
      <w:r w:rsidR="009C788C" w:rsidRPr="009D2A2D">
        <w:rPr>
          <w:rStyle w:val="Heading2Char"/>
          <w:rFonts w:ascii="Helvetica" w:hAnsi="Helvetica"/>
          <w:color w:val="000000" w:themeColor="text1"/>
          <w:lang w:val="en-GB"/>
        </w:rPr>
        <w:t xml:space="preserve"> Absence Of Any O</w:t>
      </w:r>
      <w:r w:rsidRPr="009D2A2D">
        <w:rPr>
          <w:rStyle w:val="Heading2Char"/>
          <w:rFonts w:ascii="Helvetica" w:hAnsi="Helvetica"/>
          <w:color w:val="000000" w:themeColor="text1"/>
          <w:lang w:val="en-GB"/>
        </w:rPr>
        <w:t>ther Cause</w:t>
      </w:r>
    </w:p>
    <w:p w14:paraId="5B08BDA0" w14:textId="7D08433B" w:rsidR="00C469AE" w:rsidRPr="009D2A2D" w:rsidRDefault="00C469AE" w:rsidP="00C469AE">
      <w:pPr>
        <w:rPr>
          <w:rFonts w:ascii="Helvetica" w:hAnsi="Helvetica"/>
          <w:lang w:val="en-GB"/>
        </w:rPr>
      </w:pPr>
      <w:r w:rsidRPr="009D2A2D">
        <w:rPr>
          <w:rFonts w:ascii="Helvetica" w:hAnsi="Helvetica"/>
          <w:lang w:val="en-GB"/>
        </w:rPr>
        <w:t>Thrombotic microangiopathy (TMA) can be caused by recurrent disease (usually atypical ha</w:t>
      </w:r>
      <w:r w:rsidR="009C788C" w:rsidRPr="009D2A2D">
        <w:rPr>
          <w:rFonts w:ascii="Helvetica" w:hAnsi="Helvetica"/>
          <w:lang w:val="en-GB"/>
        </w:rPr>
        <w:t xml:space="preserve">emolytic-uremic syndrome), </w:t>
      </w:r>
      <w:r w:rsidR="005921B4">
        <w:rPr>
          <w:rFonts w:ascii="Helvetica" w:hAnsi="Helvetica"/>
          <w:lang w:val="en-GB"/>
        </w:rPr>
        <w:t>AMR</w:t>
      </w:r>
      <w:r w:rsidR="00F85DFB" w:rsidRPr="009D2A2D">
        <w:rPr>
          <w:rFonts w:ascii="Helvetica" w:hAnsi="Helvetica"/>
          <w:lang w:val="en-GB"/>
        </w:rPr>
        <w:t>,</w:t>
      </w:r>
      <w:r w:rsidR="00AA4220" w:rsidRPr="009D2A2D">
        <w:rPr>
          <w:rFonts w:ascii="Helvetica" w:hAnsi="Helvetica"/>
          <w:lang w:val="en-GB"/>
        </w:rPr>
        <w:t xml:space="preserve"> Calcineurin Inhibitor T</w:t>
      </w:r>
      <w:r w:rsidRPr="009D2A2D">
        <w:rPr>
          <w:rFonts w:ascii="Helvetica" w:hAnsi="Helvetica"/>
          <w:lang w:val="en-GB"/>
        </w:rPr>
        <w:t>oxicity</w:t>
      </w:r>
      <w:r w:rsidR="00AA4220" w:rsidRPr="009D2A2D">
        <w:rPr>
          <w:rFonts w:ascii="Helvetica" w:hAnsi="Helvetica"/>
          <w:lang w:val="en-GB"/>
        </w:rPr>
        <w:t xml:space="preserve"> (included in Banff Diagnostic Category 6) and other</w:t>
      </w:r>
      <w:r w:rsidRPr="009D2A2D">
        <w:rPr>
          <w:rFonts w:ascii="Helvetica" w:hAnsi="Helvetica"/>
          <w:lang w:val="en-GB"/>
        </w:rPr>
        <w:t xml:space="preserve"> causes</w:t>
      </w:r>
      <w:r w:rsidR="009C788C" w:rsidRPr="009D2A2D">
        <w:rPr>
          <w:rFonts w:ascii="Helvetica" w:hAnsi="Helvetica"/>
          <w:lang w:val="en-GB"/>
        </w:rPr>
        <w:t>.</w:t>
      </w:r>
      <w:r w:rsidR="00DD0ABE" w:rsidRPr="009D2A2D">
        <w:rPr>
          <w:rFonts w:ascii="Helvetica" w:hAnsi="Helvetica"/>
          <w:lang w:val="en-GB"/>
        </w:rPr>
        <w:fldChar w:fldCharType="begin">
          <w:fldData xml:space="preserve">PEVuZE5vdGU+PENpdGU+PEF1dGhvcj5Ob3JpczwvQXV0aG9yPjxZZWFyPjIwMTA8L1llYXI+PFJl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LTE+PC9hbHQtcGVyaW9kaWNhbD48cGFnZXM+MTUxNy0yMzwvcGFnZXM+PHZvbHVtZT4xMDwvdm9s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==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PEVuZE5vdGU+PENpdGU+PEF1dGhvcj5Ob3JpczwvQXV0aG9yPjxZZWFyPjIwMTA8L1llYXI+PFJl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LTE+PC9hbHQtcGVyaW9kaWNhbD48cGFnZXM+MTUxNy0yMzwvcGFnZXM+PHZvbHVtZT4xMDwvdm9s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==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DD0ABE" w:rsidRPr="009D2A2D">
        <w:rPr>
          <w:rFonts w:ascii="Helvetica" w:hAnsi="Helvetica"/>
          <w:lang w:val="en-GB"/>
        </w:rPr>
      </w:r>
      <w:r w:rsidR="00DD0ABE"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12</w:t>
      </w:r>
      <w:r w:rsidR="00247F34">
        <w:rPr>
          <w:rFonts w:ascii="Helvetica" w:hAnsi="Helvetica"/>
          <w:noProof/>
          <w:lang w:val="en-GB"/>
        </w:rPr>
        <w:t>)</w:t>
      </w:r>
      <w:r w:rsidR="00DD0ABE" w:rsidRPr="009D2A2D">
        <w:rPr>
          <w:rFonts w:ascii="Helvetica" w:hAnsi="Helvetica"/>
          <w:lang w:val="en-GB"/>
        </w:rPr>
        <w:fldChar w:fldCharType="end"/>
      </w:r>
      <w:r w:rsidR="009C788C" w:rsidRPr="009D2A2D">
        <w:rPr>
          <w:rFonts w:ascii="Helvetica" w:hAnsi="Helvetica"/>
          <w:lang w:val="en-GB"/>
        </w:rPr>
        <w:t xml:space="preserve"> </w:t>
      </w:r>
      <w:r w:rsidRPr="009D2A2D">
        <w:rPr>
          <w:rFonts w:ascii="Helvetica" w:hAnsi="Helvetica"/>
          <w:lang w:val="en-GB"/>
        </w:rPr>
        <w:t>If there is evidence of chronic</w:t>
      </w:r>
      <w:r w:rsidR="00B6073B" w:rsidRPr="009D2A2D">
        <w:rPr>
          <w:rFonts w:ascii="Helvetica" w:hAnsi="Helvetica"/>
          <w:lang w:val="en-GB"/>
        </w:rPr>
        <w:t xml:space="preserve"> </w:t>
      </w:r>
      <w:r w:rsidRPr="009D2A2D">
        <w:rPr>
          <w:rFonts w:ascii="Helvetica" w:hAnsi="Helvetica"/>
          <w:lang w:val="en-GB"/>
        </w:rPr>
        <w:t>TMA</w:t>
      </w:r>
      <w:r w:rsidR="00AA4220" w:rsidRPr="009D2A2D">
        <w:rPr>
          <w:rFonts w:ascii="Helvetica" w:hAnsi="Helvetica"/>
          <w:lang w:val="en-GB"/>
        </w:rPr>
        <w:t>,</w:t>
      </w:r>
      <w:r w:rsidRPr="009D2A2D">
        <w:rPr>
          <w:rFonts w:ascii="Helvetica" w:hAnsi="Helvetica"/>
          <w:lang w:val="en-GB"/>
        </w:rPr>
        <w:t xml:space="preserve"> </w:t>
      </w:r>
      <w:r w:rsidRPr="00B9455F">
        <w:rPr>
          <w:rFonts w:ascii="Helvetica" w:hAnsi="Helvetica"/>
          <w:iCs/>
          <w:lang w:val="en-GB"/>
        </w:rPr>
        <w:t>Banff</w:t>
      </w:r>
      <w:r w:rsidR="009C788C" w:rsidRPr="00B9455F">
        <w:rPr>
          <w:rFonts w:ascii="Helvetica" w:hAnsi="Helvetica"/>
          <w:iCs/>
          <w:lang w:val="en-GB"/>
        </w:rPr>
        <w:t xml:space="preserve"> Lesion Score</w:t>
      </w:r>
      <w:r w:rsidRPr="009D2A2D">
        <w:rPr>
          <w:rFonts w:ascii="Helvetica" w:hAnsi="Helvetica"/>
          <w:i/>
          <w:iCs/>
          <w:lang w:val="en-GB"/>
        </w:rPr>
        <w:t xml:space="preserve"> cg</w:t>
      </w:r>
      <w:r w:rsidRPr="009D2A2D">
        <w:rPr>
          <w:rFonts w:ascii="Helvetica" w:hAnsi="Helvetica"/>
          <w:lang w:val="en-GB"/>
        </w:rPr>
        <w:t xml:space="preserve"> </w:t>
      </w:r>
      <w:r w:rsidR="009C788C" w:rsidRPr="009D2A2D">
        <w:rPr>
          <w:rFonts w:ascii="Helvetica" w:hAnsi="Helvetica"/>
          <w:lang w:val="en-GB"/>
        </w:rPr>
        <w:t>must not</w:t>
      </w:r>
      <w:r w:rsidRPr="009D2A2D">
        <w:rPr>
          <w:rFonts w:ascii="Helvetica" w:hAnsi="Helvetica"/>
          <w:lang w:val="en-GB"/>
        </w:rPr>
        <w:t xml:space="preserve"> be used as a criterion for histological evidence of chronic tissue injury in the diagnosis of either </w:t>
      </w:r>
      <w:r w:rsidR="009C788C" w:rsidRPr="009D2A2D">
        <w:rPr>
          <w:rFonts w:ascii="Helvetica" w:hAnsi="Helvetica"/>
          <w:i/>
          <w:iCs/>
          <w:lang w:val="en-GB"/>
        </w:rPr>
        <w:t>Chronic A</w:t>
      </w:r>
      <w:r w:rsidRPr="009D2A2D">
        <w:rPr>
          <w:rFonts w:ascii="Helvetica" w:hAnsi="Helvetica"/>
          <w:i/>
          <w:iCs/>
          <w:lang w:val="en-GB"/>
        </w:rPr>
        <w:t xml:space="preserve">ctive </w:t>
      </w:r>
      <w:r w:rsidR="005921B4">
        <w:rPr>
          <w:rFonts w:ascii="Helvetica" w:hAnsi="Helvetica"/>
          <w:i/>
          <w:iCs/>
          <w:lang w:val="en-GB"/>
        </w:rPr>
        <w:t>AMR</w:t>
      </w:r>
      <w:r w:rsidRPr="009D2A2D">
        <w:rPr>
          <w:rFonts w:ascii="Helvetica" w:hAnsi="Helvetica"/>
          <w:lang w:val="en-GB"/>
        </w:rPr>
        <w:t xml:space="preserve"> or </w:t>
      </w:r>
      <w:r w:rsidR="009C788C" w:rsidRPr="009D2A2D">
        <w:rPr>
          <w:rFonts w:ascii="Helvetica" w:hAnsi="Helvetica"/>
          <w:i/>
          <w:iCs/>
          <w:lang w:val="en-GB"/>
        </w:rPr>
        <w:t>C</w:t>
      </w:r>
      <w:r w:rsidRPr="009D2A2D">
        <w:rPr>
          <w:rFonts w:ascii="Helvetica" w:hAnsi="Helvetica"/>
          <w:i/>
          <w:iCs/>
          <w:lang w:val="en-GB"/>
        </w:rPr>
        <w:t xml:space="preserve">hronic </w:t>
      </w:r>
      <w:r w:rsidR="005921B4">
        <w:rPr>
          <w:rFonts w:ascii="Helvetica" w:hAnsi="Helvetica"/>
          <w:i/>
          <w:iCs/>
          <w:lang w:val="en-GB"/>
        </w:rPr>
        <w:t>AMR</w:t>
      </w:r>
      <w:r w:rsidR="009C788C" w:rsidRPr="009D2A2D">
        <w:rPr>
          <w:rFonts w:ascii="Helvetica" w:hAnsi="Helvetica"/>
          <w:lang w:val="en-GB"/>
        </w:rPr>
        <w:t>.</w:t>
      </w:r>
      <w:r w:rsidR="009C788C" w:rsidRPr="009D2A2D">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9C788C" w:rsidRPr="009D2A2D">
        <w:rPr>
          <w:rFonts w:ascii="Helvetica" w:hAnsi="Helvetica"/>
          <w:lang w:val="en-GB"/>
        </w:rPr>
      </w:r>
      <w:r w:rsidR="009C788C"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w:t>
      </w:r>
      <w:r w:rsidR="00247F34">
        <w:rPr>
          <w:rFonts w:ascii="Helvetica" w:hAnsi="Helvetica"/>
          <w:noProof/>
          <w:lang w:val="en-GB"/>
        </w:rPr>
        <w:t>)</w:t>
      </w:r>
      <w:r w:rsidR="009C788C" w:rsidRPr="009D2A2D">
        <w:rPr>
          <w:rFonts w:ascii="Helvetica" w:hAnsi="Helvetica"/>
          <w:lang w:val="en-GB"/>
        </w:rPr>
        <w:fldChar w:fldCharType="end"/>
      </w:r>
    </w:p>
    <w:p w14:paraId="795F7CD0" w14:textId="77777777" w:rsidR="00C469AE" w:rsidRPr="009D2A2D" w:rsidRDefault="00C469AE" w:rsidP="00C469AE">
      <w:pPr>
        <w:rPr>
          <w:rFonts w:ascii="Helvetica" w:hAnsi="Helvetica"/>
          <w:lang w:val="en-GB"/>
        </w:rPr>
      </w:pPr>
    </w:p>
    <w:p w14:paraId="5F4421A9" w14:textId="77777777" w:rsidR="00C469AE" w:rsidRPr="009D2A2D" w:rsidRDefault="00C469AE" w:rsidP="00AA4220">
      <w:pPr>
        <w:pStyle w:val="Heading2"/>
        <w:rPr>
          <w:rFonts w:ascii="Helvetica" w:hAnsi="Helvetica"/>
          <w:color w:val="000000" w:themeColor="text1"/>
          <w:lang w:val="en-GB"/>
        </w:rPr>
      </w:pPr>
      <w:r w:rsidRPr="009D2A2D">
        <w:rPr>
          <w:rFonts w:ascii="Helvetica" w:hAnsi="Helvetica"/>
          <w:color w:val="000000" w:themeColor="text1"/>
          <w:lang w:val="en-GB"/>
        </w:rPr>
        <w:t>Transplant Arteriopathy</w:t>
      </w:r>
    </w:p>
    <w:p w14:paraId="53CC3206" w14:textId="244B054F" w:rsidR="00C469AE" w:rsidRPr="009D2A2D" w:rsidRDefault="00250A84" w:rsidP="00C469AE">
      <w:pPr>
        <w:rPr>
          <w:rFonts w:ascii="Helvetica" w:hAnsi="Helvetica"/>
          <w:lang w:val="en-GB"/>
        </w:rPr>
      </w:pPr>
      <w:r w:rsidRPr="009D2A2D">
        <w:rPr>
          <w:rFonts w:ascii="Helvetica" w:hAnsi="Helvetica" w:cs="Arial"/>
          <w:color w:val="000000"/>
          <w:lang w:val="en-GB"/>
        </w:rPr>
        <w:t xml:space="preserve">Transplant Arteriopathy is </w:t>
      </w:r>
      <w:r w:rsidR="00F85DFB" w:rsidRPr="009D2A2D">
        <w:rPr>
          <w:rFonts w:ascii="Helvetica" w:hAnsi="Helvetica" w:cs="Arial"/>
          <w:color w:val="000000"/>
          <w:lang w:val="en-GB"/>
        </w:rPr>
        <w:t>defined as arterial fibrointimal thickening, also referred to as vascular fibrous intimal thickening, and is graded based on the extent of luminal occlusion in the most severely affected artery. Transplant arterio</w:t>
      </w:r>
      <w:r w:rsidR="00EF4CA4" w:rsidRPr="009D2A2D">
        <w:rPr>
          <w:rFonts w:ascii="Helvetica" w:hAnsi="Helvetica" w:cs="Arial"/>
          <w:color w:val="000000"/>
          <w:lang w:val="en-GB"/>
        </w:rPr>
        <w:t>pathy is scored with the Banff Lesion S</w:t>
      </w:r>
      <w:r w:rsidR="00F85DFB" w:rsidRPr="009D2A2D">
        <w:rPr>
          <w:rFonts w:ascii="Helvetica" w:hAnsi="Helvetica" w:cs="Arial"/>
          <w:color w:val="000000"/>
          <w:lang w:val="en-GB"/>
        </w:rPr>
        <w:t xml:space="preserve">core </w:t>
      </w:r>
      <w:r w:rsidR="00F85DFB" w:rsidRPr="00B9455F">
        <w:rPr>
          <w:rFonts w:ascii="Helvetica" w:hAnsi="Helvetica" w:cs="Arial"/>
          <w:i/>
          <w:color w:val="000000"/>
          <w:lang w:val="en-GB"/>
        </w:rPr>
        <w:t>cv</w:t>
      </w:r>
      <w:r w:rsidR="00F85DFB" w:rsidRPr="009D2A2D">
        <w:rPr>
          <w:rFonts w:ascii="Helvetica" w:hAnsi="Helvetica" w:cs="Arial"/>
          <w:color w:val="000000"/>
          <w:lang w:val="en-GB"/>
        </w:rPr>
        <w:t>.</w:t>
      </w:r>
      <w:r w:rsidR="00AA4220" w:rsidRPr="009D2A2D">
        <w:rPr>
          <w:rFonts w:ascii="Helvetica" w:hAnsi="Helvetica" w:cs="Arial"/>
          <w:color w:val="000000"/>
          <w:lang w:val="en-GB"/>
        </w:rPr>
        <w:t xml:space="preserve"> </w:t>
      </w:r>
      <w:r w:rsidR="00AA4220" w:rsidRPr="009D2A2D">
        <w:rPr>
          <w:rFonts w:ascii="Helvetica" w:hAnsi="Helvetica" w:cs="Arial"/>
          <w:bCs/>
          <w:color w:val="000000"/>
          <w:lang w:val="en-GB"/>
        </w:rPr>
        <w:t xml:space="preserve">Features that suggest Chronic Active </w:t>
      </w:r>
      <w:r w:rsidR="00C27FB7">
        <w:rPr>
          <w:rFonts w:ascii="Helvetica" w:hAnsi="Helvetica" w:cs="Arial"/>
          <w:bCs/>
          <w:color w:val="000000"/>
          <w:lang w:val="en-GB"/>
        </w:rPr>
        <w:t xml:space="preserve">TCMR Grade II or </w:t>
      </w:r>
      <w:r w:rsidR="008156E2">
        <w:rPr>
          <w:rFonts w:ascii="Helvetica" w:hAnsi="Helvetica" w:cs="Arial"/>
          <w:bCs/>
          <w:color w:val="000000"/>
          <w:lang w:val="en-GB"/>
        </w:rPr>
        <w:t xml:space="preserve">Chronic Active AMR </w:t>
      </w:r>
      <w:r w:rsidR="00F85DFB" w:rsidRPr="009D2A2D">
        <w:rPr>
          <w:rFonts w:ascii="Helvetica" w:hAnsi="Helvetica" w:cs="Arial"/>
          <w:bCs/>
          <w:color w:val="000000"/>
          <w:lang w:val="en-GB"/>
        </w:rPr>
        <w:t xml:space="preserve">versus </w:t>
      </w:r>
      <w:r w:rsidR="00AA4220" w:rsidRPr="009D2A2D">
        <w:rPr>
          <w:rFonts w:ascii="Helvetica" w:hAnsi="Helvetica" w:cs="Arial"/>
          <w:bCs/>
          <w:color w:val="000000"/>
          <w:lang w:val="en-GB"/>
        </w:rPr>
        <w:t>other causes such as conventional arteriosclerosis or hypertension are</w:t>
      </w:r>
      <w:r w:rsidR="00F85DFB" w:rsidRPr="009D2A2D">
        <w:rPr>
          <w:rFonts w:ascii="Helvetica" w:hAnsi="Helvetica" w:cs="Arial"/>
          <w:b/>
          <w:bCs/>
          <w:color w:val="000000"/>
          <w:lang w:val="en-GB"/>
        </w:rPr>
        <w:t xml:space="preserve"> </w:t>
      </w:r>
      <w:r w:rsidR="00F85DFB" w:rsidRPr="009D2A2D">
        <w:rPr>
          <w:rFonts w:ascii="Helvetica" w:hAnsi="Helvetica" w:cs="Arial"/>
          <w:color w:val="000000"/>
          <w:lang w:val="en-GB"/>
        </w:rPr>
        <w:t>disruption of the elastica, inflammatory cells in the fibrotic intima, proliferation of myofibroblasts and/or foam cells in the expanded intima, formation of a neointima.</w:t>
      </w:r>
      <w:r w:rsidR="00114BC1" w:rsidRPr="009D2A2D">
        <w:rPr>
          <w:rFonts w:ascii="Helvetica" w:hAnsi="Helvetica" w:cs="Arial"/>
          <w:color w:val="000000"/>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cs="Arial"/>
          <w:color w:val="000000"/>
          <w:lang w:val="en-GB"/>
        </w:rPr>
        <w:instrText xml:space="preserve"> ADDIN EN.CITE </w:instrText>
      </w:r>
      <w:r w:rsidR="00247F34">
        <w:rPr>
          <w:rFonts w:ascii="Helvetica" w:hAnsi="Helvetica" w:cs="Arial"/>
          <w:color w:val="000000"/>
          <w:lang w:val="en-GB"/>
        </w:rPr>
        <w:fldChar w:fldCharType="begin">
          <w:fldData xml:space="preserve">PEVuZE5vdGU+PENpdGU+PEF1dGhvcj5Mb3VweTwvQXV0aG9yPjxZZWFyPjIwMTc8L1llYXI+PFJl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Y2lldHkgb2YgVHJhbnNwbGFudCBTdXJnZW9uczwvYWJici0xPjwvcGVyaW9kaWNhbD48cGFnZXM+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</w:fldData>
        </w:fldChar>
      </w:r>
      <w:r w:rsidR="00247F34">
        <w:rPr>
          <w:rFonts w:ascii="Helvetica" w:hAnsi="Helvetica" w:cs="Arial"/>
          <w:color w:val="000000"/>
          <w:lang w:val="en-GB"/>
        </w:rPr>
        <w:instrText xml:space="preserve"> ADDIN EN.CITE.DATA </w:instrText>
      </w:r>
      <w:r w:rsidR="00247F34">
        <w:rPr>
          <w:rFonts w:ascii="Helvetica" w:hAnsi="Helvetica" w:cs="Arial"/>
          <w:color w:val="000000"/>
          <w:lang w:val="en-GB"/>
        </w:rPr>
      </w:r>
      <w:r w:rsidR="00247F34">
        <w:rPr>
          <w:rFonts w:ascii="Helvetica" w:hAnsi="Helvetica" w:cs="Arial"/>
          <w:color w:val="000000"/>
          <w:lang w:val="en-GB"/>
        </w:rPr>
        <w:fldChar w:fldCharType="end"/>
      </w:r>
      <w:r w:rsidR="00114BC1" w:rsidRPr="009D2A2D">
        <w:rPr>
          <w:rFonts w:ascii="Helvetica" w:hAnsi="Helvetica" w:cs="Arial"/>
          <w:color w:val="000000"/>
          <w:lang w:val="en-GB"/>
        </w:rPr>
      </w:r>
      <w:r w:rsidR="00114BC1" w:rsidRPr="009D2A2D">
        <w:rPr>
          <w:rFonts w:ascii="Helvetica" w:hAnsi="Helvetica" w:cs="Arial"/>
          <w:color w:val="000000"/>
          <w:lang w:val="en-GB"/>
        </w:rPr>
        <w:fldChar w:fldCharType="separate"/>
      </w:r>
      <w:r w:rsidR="00247F34">
        <w:rPr>
          <w:rFonts w:ascii="Helvetica" w:hAnsi="Helvetica" w:cs="Arial"/>
          <w:noProof/>
          <w:color w:val="000000"/>
          <w:lang w:val="en-GB"/>
        </w:rPr>
        <w:t>(</w:t>
      </w:r>
      <w:r w:rsidR="00247F34" w:rsidRPr="00247F34">
        <w:rPr>
          <w:rFonts w:ascii="Helvetica" w:hAnsi="Helvetica" w:cs="Arial"/>
          <w:i/>
          <w:noProof/>
          <w:color w:val="000000"/>
          <w:lang w:val="en-GB"/>
        </w:rPr>
        <w:t>3</w:t>
      </w:r>
      <w:r w:rsidR="00247F34">
        <w:rPr>
          <w:rFonts w:ascii="Helvetica" w:hAnsi="Helvetica" w:cs="Arial"/>
          <w:noProof/>
          <w:color w:val="000000"/>
          <w:lang w:val="en-GB"/>
        </w:rPr>
        <w:t>)</w:t>
      </w:r>
      <w:r w:rsidR="00114BC1" w:rsidRPr="009D2A2D">
        <w:rPr>
          <w:rFonts w:ascii="Helvetica" w:hAnsi="Helvetica" w:cs="Arial"/>
          <w:color w:val="000000"/>
          <w:lang w:val="en-GB"/>
        </w:rPr>
        <w:fldChar w:fldCharType="end"/>
      </w:r>
      <w:r w:rsidR="00F85DFB" w:rsidRPr="009D2A2D">
        <w:rPr>
          <w:rFonts w:ascii="Helvetica" w:hAnsi="Helvetica" w:cs="Arial"/>
          <w:color w:val="000000"/>
          <w:lang w:val="en-GB"/>
        </w:rPr>
        <w:t xml:space="preserve"> However, it should be noted that bland</w:t>
      </w:r>
      <w:r w:rsidR="007C33D3" w:rsidRPr="009D2A2D">
        <w:rPr>
          <w:rFonts w:ascii="Helvetica" w:hAnsi="Helvetica" w:cs="Arial"/>
          <w:color w:val="000000"/>
          <w:lang w:val="en-GB"/>
        </w:rPr>
        <w:t xml:space="preserve"> but progressive</w:t>
      </w:r>
      <w:r w:rsidR="00F85DFB" w:rsidRPr="009D2A2D">
        <w:rPr>
          <w:rFonts w:ascii="Helvetica" w:hAnsi="Helvetica" w:cs="Arial"/>
          <w:color w:val="000000"/>
          <w:lang w:val="en-GB"/>
        </w:rPr>
        <w:t xml:space="preserve"> intimal fibrosis may be associated with the presence of </w:t>
      </w:r>
      <w:r w:rsidR="009669E5" w:rsidRPr="009D2A2D">
        <w:rPr>
          <w:rFonts w:ascii="Helvetica" w:hAnsi="Helvetica" w:cs="Arial"/>
          <w:color w:val="000000"/>
          <w:lang w:val="en-GB"/>
        </w:rPr>
        <w:t>DSA</w:t>
      </w:r>
      <w:r w:rsidR="00AA4220" w:rsidRPr="009D2A2D">
        <w:rPr>
          <w:rFonts w:ascii="Helvetica" w:hAnsi="Helvetica" w:cs="Arial"/>
          <w:color w:val="000000"/>
          <w:lang w:val="en-GB"/>
        </w:rPr>
        <w:t>.</w:t>
      </w:r>
      <w:r w:rsidR="00DD0ABE" w:rsidRPr="009D2A2D">
        <w:rPr>
          <w:rFonts w:ascii="Helvetica" w:hAnsi="Helvetica"/>
          <w:lang w:val="en-GB"/>
        </w:rPr>
        <w:fldChar w:fldCharType="begin">
          <w:fldData xml:space="preserve">PEVuZE5vdGU+PENpdGU+PEF1dGhvcj5IaWxsPC9BdXRob3I+PFllYXI+MjAxMTwvWWVhcj48UmVj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PEVuZE5vdGU+PENpdGU+PEF1dGhvcj5IaWxsPC9BdXRob3I+PFllYXI+MjAxMTwvWWVhcj48UmVj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DD0ABE" w:rsidRPr="009D2A2D">
        <w:rPr>
          <w:rFonts w:ascii="Helvetica" w:hAnsi="Helvetica"/>
          <w:lang w:val="en-GB"/>
        </w:rPr>
      </w:r>
      <w:r w:rsidR="00DD0ABE"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13</w:t>
      </w:r>
      <w:r w:rsidR="00247F34">
        <w:rPr>
          <w:rFonts w:ascii="Helvetica" w:hAnsi="Helvetica"/>
          <w:noProof/>
          <w:lang w:val="en-GB"/>
        </w:rPr>
        <w:t>)</w:t>
      </w:r>
      <w:r w:rsidR="00DD0ABE" w:rsidRPr="009D2A2D">
        <w:rPr>
          <w:rFonts w:ascii="Helvetica" w:hAnsi="Helvetica"/>
          <w:lang w:val="en-GB"/>
        </w:rPr>
        <w:fldChar w:fldCharType="end"/>
      </w:r>
    </w:p>
    <w:p w14:paraId="5BA80404" w14:textId="77777777" w:rsidR="00C469AE" w:rsidRPr="009D2A2D" w:rsidRDefault="00C469AE" w:rsidP="00C469AE">
      <w:pPr>
        <w:rPr>
          <w:rFonts w:ascii="Helvetica" w:hAnsi="Helvetica"/>
          <w:lang w:val="en-GB"/>
        </w:rPr>
      </w:pPr>
    </w:p>
    <w:p w14:paraId="57AF069C" w14:textId="77777777" w:rsidR="00C469AE" w:rsidRPr="009D2A2D" w:rsidRDefault="00C469AE" w:rsidP="00AA4220">
      <w:pPr>
        <w:pStyle w:val="Heading2"/>
        <w:rPr>
          <w:rFonts w:ascii="Helvetica" w:hAnsi="Helvetica"/>
          <w:color w:val="000000" w:themeColor="text1"/>
          <w:lang w:val="en-GB"/>
        </w:rPr>
      </w:pPr>
      <w:r w:rsidRPr="009D2A2D">
        <w:rPr>
          <w:rFonts w:ascii="Helvetica" w:hAnsi="Helvetica"/>
          <w:color w:val="000000" w:themeColor="text1"/>
          <w:lang w:val="en-GB"/>
        </w:rPr>
        <w:t>Transplant Glomerulopathy</w:t>
      </w:r>
    </w:p>
    <w:p w14:paraId="709D83DB" w14:textId="133FD4CA" w:rsidR="00C469AE" w:rsidRPr="009D2A2D" w:rsidRDefault="00C469AE" w:rsidP="00C469AE">
      <w:pPr>
        <w:rPr>
          <w:rFonts w:ascii="Helvetica" w:hAnsi="Helvetica"/>
          <w:lang w:val="en-GB"/>
        </w:rPr>
      </w:pPr>
      <w:r w:rsidRPr="009D2A2D">
        <w:rPr>
          <w:rFonts w:ascii="Helvetica" w:hAnsi="Helvetica"/>
          <w:lang w:val="en-GB"/>
        </w:rPr>
        <w:t xml:space="preserve">Transplant glomerulopathy is defined as a </w:t>
      </w:r>
      <w:r w:rsidRPr="009D2A2D">
        <w:rPr>
          <w:rFonts w:ascii="Helvetica" w:hAnsi="Helvetica"/>
          <w:i/>
          <w:iCs/>
          <w:lang w:val="en-GB"/>
        </w:rPr>
        <w:t xml:space="preserve">Banff </w:t>
      </w:r>
      <w:r w:rsidR="00AA4220" w:rsidRPr="008156E2">
        <w:rPr>
          <w:rFonts w:ascii="Helvetica" w:hAnsi="Helvetica"/>
          <w:iCs/>
          <w:lang w:val="en-GB"/>
        </w:rPr>
        <w:t>Lesion Score</w:t>
      </w:r>
      <w:r w:rsidR="00AA4220" w:rsidRPr="009D2A2D">
        <w:rPr>
          <w:rFonts w:ascii="Helvetica" w:hAnsi="Helvetica"/>
          <w:i/>
          <w:iCs/>
          <w:lang w:val="en-GB"/>
        </w:rPr>
        <w:t xml:space="preserve"> </w:t>
      </w:r>
      <w:r w:rsidRPr="009D2A2D">
        <w:rPr>
          <w:rFonts w:ascii="Helvetica" w:hAnsi="Helvetica"/>
          <w:i/>
          <w:iCs/>
          <w:lang w:val="en-GB"/>
        </w:rPr>
        <w:t>cg</w:t>
      </w:r>
      <w:r w:rsidR="00B6073B" w:rsidRPr="009D2A2D">
        <w:rPr>
          <w:rFonts w:ascii="Helvetica" w:hAnsi="Helvetica"/>
          <w:i/>
          <w:iCs/>
          <w:lang w:val="en-GB"/>
        </w:rPr>
        <w:t xml:space="preserve"> </w:t>
      </w:r>
      <w:r w:rsidRPr="009D2A2D">
        <w:rPr>
          <w:rFonts w:ascii="Helvetica" w:hAnsi="Helvetica"/>
          <w:lang w:val="en-GB"/>
        </w:rPr>
        <w:t>greater</w:t>
      </w:r>
      <w:r w:rsidR="00B6073B" w:rsidRPr="009D2A2D">
        <w:rPr>
          <w:rFonts w:ascii="Helvetica" w:hAnsi="Helvetica"/>
          <w:lang w:val="en-GB"/>
        </w:rPr>
        <w:t xml:space="preserve"> than</w:t>
      </w:r>
      <w:r w:rsidRPr="009D2A2D">
        <w:rPr>
          <w:rFonts w:ascii="Helvetica" w:hAnsi="Helvetica"/>
          <w:lang w:val="en-GB"/>
        </w:rPr>
        <w:t xml:space="preserve"> 0, after the exclusion of </w:t>
      </w:r>
      <w:r w:rsidR="00C27FB7">
        <w:rPr>
          <w:rFonts w:ascii="Helvetica" w:hAnsi="Helvetica"/>
          <w:lang w:val="en-GB"/>
        </w:rPr>
        <w:t xml:space="preserve">chronic </w:t>
      </w:r>
      <w:r w:rsidRPr="009D2A2D">
        <w:rPr>
          <w:rFonts w:ascii="Helvetica" w:hAnsi="Helvetica"/>
          <w:lang w:val="en-GB"/>
        </w:rPr>
        <w:t>thrombo</w:t>
      </w:r>
      <w:r w:rsidR="00C27FB7">
        <w:rPr>
          <w:rFonts w:ascii="Helvetica" w:hAnsi="Helvetica"/>
          <w:lang w:val="en-GB"/>
        </w:rPr>
        <w:t>tic microangiopathy,</w:t>
      </w:r>
      <w:r w:rsidRPr="009D2A2D">
        <w:rPr>
          <w:rFonts w:ascii="Helvetica" w:hAnsi="Helvetica"/>
          <w:lang w:val="en-GB"/>
        </w:rPr>
        <w:t xml:space="preserve"> </w:t>
      </w:r>
      <w:r w:rsidR="00AA4220" w:rsidRPr="009D2A2D">
        <w:rPr>
          <w:rFonts w:ascii="Helvetica" w:hAnsi="Helvetica"/>
          <w:lang w:val="en-GB"/>
        </w:rPr>
        <w:t>recurrent or de novo Glomerulonephritis</w:t>
      </w:r>
      <w:r w:rsidRPr="009D2A2D">
        <w:rPr>
          <w:rFonts w:ascii="Helvetica" w:hAnsi="Helvetica"/>
          <w:lang w:val="en-GB"/>
        </w:rPr>
        <w:t xml:space="preserve">. </w:t>
      </w:r>
      <w:r w:rsidR="008156E2">
        <w:rPr>
          <w:rFonts w:ascii="Helvetica" w:hAnsi="Helvetica"/>
          <w:lang w:val="en-GB"/>
        </w:rPr>
        <w:t>It is not synonymous to A</w:t>
      </w:r>
      <w:r w:rsidR="00964A76" w:rsidRPr="009D2A2D">
        <w:rPr>
          <w:rFonts w:ascii="Helvetica" w:hAnsi="Helvetica"/>
          <w:lang w:val="en-GB"/>
        </w:rPr>
        <w:t xml:space="preserve">MR, but </w:t>
      </w:r>
      <w:r w:rsidR="00F85DFB" w:rsidRPr="009D2A2D">
        <w:rPr>
          <w:rFonts w:ascii="Helvetica" w:hAnsi="Helvetica"/>
          <w:lang w:val="en-GB"/>
        </w:rPr>
        <w:t xml:space="preserve">is </w:t>
      </w:r>
      <w:r w:rsidR="00964A76" w:rsidRPr="009D2A2D">
        <w:rPr>
          <w:rFonts w:ascii="Helvetica" w:hAnsi="Helvetica"/>
          <w:lang w:val="en-GB"/>
        </w:rPr>
        <w:t>frequently associated with</w:t>
      </w:r>
      <w:r w:rsidR="00F85DFB" w:rsidRPr="009D2A2D">
        <w:rPr>
          <w:rFonts w:ascii="Helvetica" w:hAnsi="Helvetica"/>
          <w:lang w:val="en-GB"/>
        </w:rPr>
        <w:t xml:space="preserve"> it</w:t>
      </w:r>
      <w:r w:rsidR="00964A76" w:rsidRPr="009D2A2D">
        <w:rPr>
          <w:rFonts w:ascii="Helvetica" w:hAnsi="Helvetica"/>
          <w:lang w:val="en-GB"/>
        </w:rPr>
        <w:t>.</w:t>
      </w:r>
    </w:p>
    <w:p w14:paraId="65D86C0E" w14:textId="77777777" w:rsidR="00C469AE" w:rsidRPr="009D2A2D" w:rsidRDefault="00C469AE" w:rsidP="00C469AE">
      <w:pPr>
        <w:rPr>
          <w:rFonts w:ascii="Helvetica" w:hAnsi="Helvetica"/>
          <w:lang w:val="en-GB"/>
        </w:rPr>
      </w:pPr>
    </w:p>
    <w:p w14:paraId="3AB64CE6" w14:textId="77777777" w:rsidR="00C469AE" w:rsidRPr="009D2A2D" w:rsidRDefault="00C469AE">
      <w:pPr>
        <w:pStyle w:val="Heading2"/>
        <w:rPr>
          <w:rFonts w:ascii="Helvetica" w:hAnsi="Helvetica"/>
          <w:color w:val="auto"/>
          <w:lang w:val="en-GB"/>
        </w:rPr>
      </w:pPr>
      <w:r w:rsidRPr="009D2A2D">
        <w:rPr>
          <w:rFonts w:ascii="Helvetica" w:hAnsi="Helvetica"/>
          <w:color w:val="auto"/>
          <w:lang w:val="en-GB"/>
        </w:rPr>
        <w:lastRenderedPageBreak/>
        <w:t>Tubular Atrophy</w:t>
      </w:r>
    </w:p>
    <w:p w14:paraId="788B85C1" w14:textId="6E4A5A07" w:rsidR="00AE4FF9" w:rsidRPr="009D2A2D" w:rsidRDefault="00AE4FF9" w:rsidP="00AE4FF9">
      <w:pPr>
        <w:rPr>
          <w:rFonts w:ascii="Helvetica" w:hAnsi="Helvetica"/>
          <w:lang w:val="en-GB"/>
        </w:rPr>
      </w:pPr>
      <w:r w:rsidRPr="009D2A2D">
        <w:rPr>
          <w:rFonts w:ascii="Helvetica" w:hAnsi="Helvetica"/>
          <w:lang w:val="en-GB"/>
        </w:rPr>
        <w:t>Moderately atrophic tubules are defined as tubules having a diameter &lt;50% of that of unaffected or minimally affected tubules on the biopsy, with wrinkling and/or thickening of</w:t>
      </w:r>
      <w:r w:rsidR="000B5B15">
        <w:rPr>
          <w:rFonts w:ascii="Helvetica" w:hAnsi="Helvetica"/>
          <w:lang w:val="en-GB"/>
        </w:rPr>
        <w:t xml:space="preserve"> the tubular basement membrane.</w:t>
      </w:r>
      <w:r w:rsidR="00247F34">
        <w:rPr>
          <w:rFonts w:ascii="Helvetica" w:hAnsi="Helvetica"/>
          <w:lang w:val="en-GB"/>
        </w:rPr>
        <w:fldChar w:fldCharType="begin">
          <w:fldData xml:space="preserve">PEVuZE5vdGU+PENpdGU+PEF1dGhvcj5SYWN1c2VuPC9BdXRob3I+PFllYXI+MTk5OTwvWWVhcj48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PEVuZE5vdGU+PENpdGU+PEF1dGhvcj5SYWN1c2VuPC9BdXRob3I+PFllYXI+MTk5OTwvWWVhcj48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247F34">
        <w:rPr>
          <w:rFonts w:ascii="Helvetica" w:hAnsi="Helvetica"/>
          <w:lang w:val="en-GB"/>
        </w:rPr>
      </w:r>
      <w:r w:rsidR="00247F34">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2</w:t>
      </w:r>
      <w:r w:rsidR="00247F34">
        <w:rPr>
          <w:rFonts w:ascii="Helvetica" w:hAnsi="Helvetica"/>
          <w:noProof/>
          <w:lang w:val="en-GB"/>
        </w:rPr>
        <w:t>)</w:t>
      </w:r>
      <w:r w:rsidR="00247F34">
        <w:rPr>
          <w:rFonts w:ascii="Helvetica" w:hAnsi="Helvetica"/>
          <w:lang w:val="en-GB"/>
        </w:rPr>
        <w:fldChar w:fldCharType="end"/>
      </w:r>
      <w:r w:rsidRPr="009D2A2D">
        <w:rPr>
          <w:rFonts w:ascii="Helvetica" w:hAnsi="Helvetica"/>
          <w:lang w:val="en-GB"/>
        </w:rPr>
        <w:t xml:space="preserve"> </w:t>
      </w:r>
    </w:p>
    <w:p w14:paraId="1B97421D" w14:textId="75C0E346" w:rsidR="00AE4FF9" w:rsidRPr="009D2A2D" w:rsidRDefault="00AE4FF9" w:rsidP="00AE4FF9">
      <w:pPr>
        <w:rPr>
          <w:rFonts w:ascii="Helvetica" w:hAnsi="Helvetica"/>
          <w:lang w:val="en-GB"/>
        </w:rPr>
      </w:pPr>
      <w:r w:rsidRPr="009D2A2D">
        <w:rPr>
          <w:rFonts w:ascii="Helvetica" w:hAnsi="Helvetica"/>
          <w:lang w:val="en-GB"/>
        </w:rPr>
        <w:t>Severely atrophic tubules are defined as tubules of diameter &lt;25% of that of unaffected or minimally affected tubules on the biopsy, often with an undifferentiated-appearing, cuboidal or flattened epithelium (or in some cases even loss of epithelium with denudation of the tubular basement membrane), and pronounced wrinkling and/or thickening of the tubular basement membrane. This definition of severely atrophic tubules also includes very small, endocrine-like tubules with very narrow lumens, although the basement membranes of the latter may not be thickened.</w:t>
      </w:r>
      <w:r w:rsidRPr="009D2A2D">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Pr="009D2A2D">
        <w:rPr>
          <w:rFonts w:ascii="Helvetica" w:hAnsi="Helvetica"/>
          <w:lang w:val="en-GB"/>
        </w:rPr>
      </w:r>
      <w:r w:rsidRPr="009D2A2D">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w:t>
      </w:r>
      <w:r w:rsidR="00247F34">
        <w:rPr>
          <w:rFonts w:ascii="Helvetica" w:hAnsi="Helvetica"/>
          <w:noProof/>
          <w:lang w:val="en-GB"/>
        </w:rPr>
        <w:t>)</w:t>
      </w:r>
      <w:r w:rsidRPr="009D2A2D">
        <w:rPr>
          <w:rFonts w:ascii="Helvetica" w:hAnsi="Helvetica"/>
          <w:lang w:val="en-GB"/>
        </w:rPr>
        <w:fldChar w:fldCharType="end"/>
      </w:r>
      <w:r w:rsidRPr="009D2A2D">
        <w:rPr>
          <w:rFonts w:ascii="Helvetica" w:hAnsi="Helvetica"/>
          <w:lang w:val="en-GB"/>
        </w:rPr>
        <w:t xml:space="preserve">  </w:t>
      </w:r>
    </w:p>
    <w:p w14:paraId="14D015E6" w14:textId="6B3DE473" w:rsidR="00AE4FF9" w:rsidRPr="009D2A2D" w:rsidRDefault="00AE4FF9" w:rsidP="00AE4FF9">
      <w:pPr>
        <w:rPr>
          <w:rFonts w:ascii="Helvetica" w:hAnsi="Helvetica"/>
          <w:lang w:val="en-GB"/>
        </w:rPr>
      </w:pPr>
      <w:r w:rsidRPr="009D2A2D">
        <w:rPr>
          <w:rFonts w:ascii="Helvetica" w:hAnsi="Helvetica"/>
          <w:lang w:val="en-GB"/>
        </w:rPr>
        <w:t xml:space="preserve">According to Banff 2017, severely atrophic tubules should be disregarded for Banff Lesion Score </w:t>
      </w:r>
      <w:r w:rsidRPr="008156E2">
        <w:rPr>
          <w:rFonts w:ascii="Helvetica" w:hAnsi="Helvetica"/>
          <w:i/>
          <w:lang w:val="en-GB"/>
        </w:rPr>
        <w:t>t</w:t>
      </w:r>
      <w:r w:rsidRPr="009D2A2D">
        <w:rPr>
          <w:rFonts w:ascii="Helvetica" w:hAnsi="Helvetica"/>
          <w:lang w:val="en-GB"/>
        </w:rPr>
        <w:t>.</w:t>
      </w:r>
      <w:r w:rsidR="00247F34">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 </w:instrText>
      </w:r>
      <w:r w:rsidR="00247F34">
        <w:rPr>
          <w:rFonts w:ascii="Helvetica" w:hAnsi="Helvetica"/>
          <w:lang w:val="en-GB"/>
        </w:rPr>
        <w:fldChar w:fldCharType="begin">
          <w:fldData xml:space="preserve">PEVuZE5vdGU+PENpdGU+PEF1dGhvcj5IYWFzPC9BdXRob3I+PFllYXI+MjAxNzwvWWVhcj48UmVj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bnQgU3VyZ2VvbnM8L2FiYnItMT48L3BlcmlvZGljYWw+PGVkaXRpb24+MjAxNy8xMi8xNjwvZWRp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</w:fldData>
        </w:fldChar>
      </w:r>
      <w:r w:rsidR="00247F34">
        <w:rPr>
          <w:rFonts w:ascii="Helvetica" w:hAnsi="Helvetica"/>
          <w:lang w:val="en-GB"/>
        </w:rPr>
        <w:instrText xml:space="preserve"> ADDIN EN.CITE.DATA </w:instrText>
      </w:r>
      <w:r w:rsidR="00247F34">
        <w:rPr>
          <w:rFonts w:ascii="Helvetica" w:hAnsi="Helvetica"/>
          <w:lang w:val="en-GB"/>
        </w:rPr>
      </w:r>
      <w:r w:rsidR="00247F34">
        <w:rPr>
          <w:rFonts w:ascii="Helvetica" w:hAnsi="Helvetica"/>
          <w:lang w:val="en-GB"/>
        </w:rPr>
        <w:fldChar w:fldCharType="end"/>
      </w:r>
      <w:r w:rsidR="00247F34">
        <w:rPr>
          <w:rFonts w:ascii="Helvetica" w:hAnsi="Helvetica"/>
          <w:lang w:val="en-GB"/>
        </w:rPr>
      </w:r>
      <w:r w:rsidR="00247F34">
        <w:rPr>
          <w:rFonts w:ascii="Helvetica" w:hAnsi="Helvetica"/>
          <w:lang w:val="en-GB"/>
        </w:rPr>
        <w:fldChar w:fldCharType="separate"/>
      </w:r>
      <w:r w:rsidR="00247F34">
        <w:rPr>
          <w:rFonts w:ascii="Helvetica" w:hAnsi="Helvetica"/>
          <w:noProof/>
          <w:lang w:val="en-GB"/>
        </w:rPr>
        <w:t>(</w:t>
      </w:r>
      <w:r w:rsidR="00247F34" w:rsidRPr="00247F34">
        <w:rPr>
          <w:rFonts w:ascii="Helvetica" w:hAnsi="Helvetica"/>
          <w:i/>
          <w:noProof/>
          <w:lang w:val="en-GB"/>
        </w:rPr>
        <w:t>1</w:t>
      </w:r>
      <w:r w:rsidR="00247F34">
        <w:rPr>
          <w:rFonts w:ascii="Helvetica" w:hAnsi="Helvetica"/>
          <w:noProof/>
          <w:lang w:val="en-GB"/>
        </w:rPr>
        <w:t>)</w:t>
      </w:r>
      <w:r w:rsidR="00247F34">
        <w:rPr>
          <w:rFonts w:ascii="Helvetica" w:hAnsi="Helvetica"/>
          <w:lang w:val="en-GB"/>
        </w:rPr>
        <w:fldChar w:fldCharType="end"/>
      </w:r>
    </w:p>
    <w:p w14:paraId="615CD238" w14:textId="77777777" w:rsidR="00315B68" w:rsidRPr="009D2A2D" w:rsidRDefault="00315B68" w:rsidP="007C79DB">
      <w:pPr>
        <w:pStyle w:val="Heading1"/>
        <w:rPr>
          <w:rFonts w:ascii="Helvetica" w:hAnsi="Helvetica"/>
          <w:color w:val="auto"/>
          <w:lang w:val="en-GB"/>
        </w:rPr>
      </w:pPr>
    </w:p>
    <w:p w14:paraId="40F99F69" w14:textId="77777777" w:rsidR="00436A65" w:rsidRPr="009D2A2D" w:rsidRDefault="00436A65" w:rsidP="00436A65">
      <w:pPr>
        <w:pStyle w:val="Heading1"/>
        <w:rPr>
          <w:rFonts w:ascii="Helvetica" w:hAnsi="Helvetica"/>
          <w:color w:val="auto"/>
          <w:lang w:val="en-GB"/>
        </w:rPr>
      </w:pPr>
      <w:r w:rsidRPr="009D2A2D">
        <w:rPr>
          <w:rFonts w:ascii="Helvetica" w:hAnsi="Helvetica"/>
          <w:color w:val="auto"/>
          <w:lang w:val="en-GB"/>
        </w:rPr>
        <w:t>References</w:t>
      </w:r>
    </w:p>
    <w:p w14:paraId="43655CA8" w14:textId="77777777" w:rsidR="001C5F0E" w:rsidRPr="009D2A2D" w:rsidRDefault="001C5F0E">
      <w:pPr>
        <w:rPr>
          <w:rFonts w:ascii="Helvetica" w:hAnsi="Helvetica"/>
          <w:lang w:val="en-GB"/>
        </w:rPr>
      </w:pPr>
    </w:p>
    <w:p w14:paraId="108A2DEA" w14:textId="77777777" w:rsidR="00247F34" w:rsidRPr="00247F34" w:rsidRDefault="00DD0ABE" w:rsidP="00247F34">
      <w:pPr>
        <w:pStyle w:val="EndNoteBibliography"/>
        <w:rPr>
          <w:noProof/>
        </w:rPr>
      </w:pPr>
      <w:r w:rsidRPr="009D2A2D">
        <w:rPr>
          <w:rFonts w:ascii="Helvetica" w:hAnsi="Helvetica"/>
          <w:lang w:val="en-GB"/>
        </w:rPr>
        <w:fldChar w:fldCharType="begin"/>
      </w:r>
      <w:r w:rsidR="001C5F0E" w:rsidRPr="009D2A2D">
        <w:rPr>
          <w:rFonts w:ascii="Helvetica" w:hAnsi="Helvetica"/>
        </w:rPr>
        <w:instrText xml:space="preserve"> ADDIN EN.REFLIST </w:instrText>
      </w:r>
      <w:r w:rsidRPr="009D2A2D">
        <w:rPr>
          <w:rFonts w:ascii="Helvetica" w:hAnsi="Helvetica"/>
          <w:lang w:val="en-GB"/>
        </w:rPr>
        <w:fldChar w:fldCharType="separate"/>
      </w:r>
      <w:r w:rsidR="00247F34" w:rsidRPr="00247F34">
        <w:rPr>
          <w:noProof/>
        </w:rPr>
        <w:t>1.</w:t>
      </w:r>
      <w:r w:rsidR="00247F34" w:rsidRPr="00247F34">
        <w:rPr>
          <w:noProof/>
        </w:rPr>
        <w:tab/>
        <w:t>Haas M, Loupy A, Lefaucheur C</w:t>
      </w:r>
      <w:r w:rsidR="00247F34" w:rsidRPr="00247F34">
        <w:rPr>
          <w:i/>
          <w:noProof/>
        </w:rPr>
        <w:t xml:space="preserve"> et al.</w:t>
      </w:r>
      <w:r w:rsidR="00247F34" w:rsidRPr="00247F34">
        <w:rPr>
          <w:noProof/>
        </w:rPr>
        <w:t xml:space="preserve"> The Banff 2017 Kidney Meeting Report: Revised Diagnostic Criteria for Chronic Active T Cell-Mediated Rejection, Antibody-Mediated Rejection, and Prospects for Integrative Endpoints for Next-Generation Clinical Trials. Am J Transplant 2017</w:t>
      </w:r>
    </w:p>
    <w:p w14:paraId="2727FA20" w14:textId="77777777" w:rsidR="00247F34" w:rsidRPr="00247F34" w:rsidRDefault="00247F34" w:rsidP="00247F34">
      <w:pPr>
        <w:pStyle w:val="EndNoteBibliography"/>
        <w:rPr>
          <w:noProof/>
        </w:rPr>
      </w:pPr>
      <w:r w:rsidRPr="00247F34">
        <w:rPr>
          <w:noProof/>
        </w:rPr>
        <w:t>2.</w:t>
      </w:r>
      <w:r w:rsidRPr="00247F34">
        <w:rPr>
          <w:noProof/>
        </w:rPr>
        <w:tab/>
        <w:t>Racusen LC, Solez K, Colvin RB</w:t>
      </w:r>
      <w:r w:rsidRPr="00247F34">
        <w:rPr>
          <w:i/>
          <w:noProof/>
        </w:rPr>
        <w:t xml:space="preserve"> et al.</w:t>
      </w:r>
      <w:r w:rsidRPr="00247F34">
        <w:rPr>
          <w:noProof/>
        </w:rPr>
        <w:t xml:space="preserve"> The Banff 97 working classification of renal allograft pathology. Kidney Int 1999;55(2):713-723</w:t>
      </w:r>
    </w:p>
    <w:p w14:paraId="29C5C38E" w14:textId="77777777" w:rsidR="00247F34" w:rsidRPr="00247F34" w:rsidRDefault="00247F34" w:rsidP="00247F34">
      <w:pPr>
        <w:pStyle w:val="EndNoteBibliography"/>
        <w:rPr>
          <w:noProof/>
        </w:rPr>
      </w:pPr>
      <w:r w:rsidRPr="00247F34">
        <w:rPr>
          <w:noProof/>
        </w:rPr>
        <w:t>3.</w:t>
      </w:r>
      <w:r w:rsidRPr="00247F34">
        <w:rPr>
          <w:noProof/>
        </w:rPr>
        <w:tab/>
        <w:t>Loupy A, Haas M, Solez K</w:t>
      </w:r>
      <w:r w:rsidRPr="00247F34">
        <w:rPr>
          <w:i/>
          <w:noProof/>
        </w:rPr>
        <w:t xml:space="preserve"> et al.</w:t>
      </w:r>
      <w:r w:rsidRPr="00247F34">
        <w:rPr>
          <w:noProof/>
        </w:rPr>
        <w:t xml:space="preserve"> The Banff 2015 Kidney meeting report: Current challenges in rejection classification and prospects for adopting molecular pathology. Am J Transplant 2017;17(1):28-41</w:t>
      </w:r>
    </w:p>
    <w:p w14:paraId="0595AABD" w14:textId="77777777" w:rsidR="00247F34" w:rsidRPr="00247F34" w:rsidRDefault="00247F34" w:rsidP="00247F34">
      <w:pPr>
        <w:pStyle w:val="EndNoteBibliography"/>
        <w:rPr>
          <w:noProof/>
        </w:rPr>
      </w:pPr>
      <w:r w:rsidRPr="00247F34">
        <w:rPr>
          <w:noProof/>
        </w:rPr>
        <w:t>4.</w:t>
      </w:r>
      <w:r w:rsidRPr="00247F34">
        <w:rPr>
          <w:noProof/>
        </w:rPr>
        <w:tab/>
        <w:t>Haas M, Sis B, Racusen LC</w:t>
      </w:r>
      <w:r w:rsidRPr="00247F34">
        <w:rPr>
          <w:i/>
          <w:noProof/>
        </w:rPr>
        <w:t xml:space="preserve"> et al.</w:t>
      </w:r>
      <w:r w:rsidRPr="00247F34">
        <w:rPr>
          <w:noProof/>
        </w:rPr>
        <w:t xml:space="preserve"> Banff 2013 meeting report: inclusion of c4d-negative antibody-mediated rejection and antibody-associated arterial lesions. Am J Transplant 2014;14(2):272-283</w:t>
      </w:r>
    </w:p>
    <w:p w14:paraId="075B26BA" w14:textId="77777777" w:rsidR="00247F34" w:rsidRPr="00247F34" w:rsidRDefault="00247F34" w:rsidP="00247F34">
      <w:pPr>
        <w:pStyle w:val="EndNoteBibliography"/>
        <w:rPr>
          <w:noProof/>
        </w:rPr>
      </w:pPr>
      <w:r w:rsidRPr="00247F34">
        <w:rPr>
          <w:noProof/>
        </w:rPr>
        <w:t>5.</w:t>
      </w:r>
      <w:r w:rsidRPr="00247F34">
        <w:rPr>
          <w:noProof/>
        </w:rPr>
        <w:tab/>
        <w:t>Regele H, Bohmig GA, Habicht A</w:t>
      </w:r>
      <w:r w:rsidRPr="00247F34">
        <w:rPr>
          <w:i/>
          <w:noProof/>
        </w:rPr>
        <w:t xml:space="preserve"> et al.</w:t>
      </w:r>
      <w:r w:rsidRPr="00247F34">
        <w:rPr>
          <w:noProof/>
        </w:rPr>
        <w:t xml:space="preserve"> Capillary deposition of complement split product C4d in renal allografts is associated with basement membrane injury in peritubular and glomerular capillaries: a contribution of humoral immunity to chronic allograft rejection. J Am Soc Nephrol 2002;13(9):2371-2380</w:t>
      </w:r>
    </w:p>
    <w:p w14:paraId="34100B0B" w14:textId="77777777" w:rsidR="00247F34" w:rsidRPr="00247F34" w:rsidRDefault="00247F34" w:rsidP="00247F34">
      <w:pPr>
        <w:pStyle w:val="EndNoteBibliography"/>
        <w:rPr>
          <w:noProof/>
        </w:rPr>
      </w:pPr>
      <w:r w:rsidRPr="00247F34">
        <w:rPr>
          <w:noProof/>
        </w:rPr>
        <w:t>6.</w:t>
      </w:r>
      <w:r w:rsidRPr="00247F34">
        <w:rPr>
          <w:noProof/>
        </w:rPr>
        <w:tab/>
        <w:t xml:space="preserve">Bonsib SM. Renal Anatomy and Histology. In: Jennette CJ, Silva FG, Olson JL, et al., eds. </w:t>
      </w:r>
      <w:r w:rsidRPr="00247F34">
        <w:rPr>
          <w:i/>
          <w:noProof/>
        </w:rPr>
        <w:t>Heptinstall's Pathology of the Kidney</w:t>
      </w:r>
      <w:r w:rsidRPr="00247F34">
        <w:rPr>
          <w:noProof/>
        </w:rPr>
        <w:t>. Lippincot Williams &amp; Wilkins: Philadelphia, PA, USA; 2015, 1-66.</w:t>
      </w:r>
    </w:p>
    <w:p w14:paraId="7FEF385B" w14:textId="77777777" w:rsidR="00247F34" w:rsidRPr="00247F34" w:rsidRDefault="00247F34" w:rsidP="00247F34">
      <w:pPr>
        <w:pStyle w:val="EndNoteBibliography"/>
        <w:rPr>
          <w:noProof/>
        </w:rPr>
      </w:pPr>
      <w:r w:rsidRPr="00247F34">
        <w:rPr>
          <w:noProof/>
        </w:rPr>
        <w:t>7.</w:t>
      </w:r>
      <w:r w:rsidRPr="00247F34">
        <w:rPr>
          <w:noProof/>
        </w:rPr>
        <w:tab/>
        <w:t>Tait BD, Susal C, Gebel HM</w:t>
      </w:r>
      <w:r w:rsidRPr="00247F34">
        <w:rPr>
          <w:i/>
          <w:noProof/>
        </w:rPr>
        <w:t xml:space="preserve"> et al.</w:t>
      </w:r>
      <w:r w:rsidRPr="00247F34">
        <w:rPr>
          <w:noProof/>
        </w:rPr>
        <w:t xml:space="preserve"> Consensus guidelines on the testing and clinical management issues associated with HLA and non-HLA antibodies in transplantation. Transplantation 2013;95(1):19-47</w:t>
      </w:r>
    </w:p>
    <w:p w14:paraId="113C5235" w14:textId="77777777" w:rsidR="00247F34" w:rsidRPr="00247F34" w:rsidRDefault="00247F34" w:rsidP="00247F34">
      <w:pPr>
        <w:pStyle w:val="EndNoteBibliography"/>
        <w:rPr>
          <w:noProof/>
        </w:rPr>
      </w:pPr>
      <w:r w:rsidRPr="00247F34">
        <w:rPr>
          <w:noProof/>
        </w:rPr>
        <w:t>8.</w:t>
      </w:r>
      <w:r w:rsidRPr="00247F34">
        <w:rPr>
          <w:noProof/>
        </w:rPr>
        <w:tab/>
        <w:t>Solez K, Colvin RB, Racusen LC</w:t>
      </w:r>
      <w:r w:rsidRPr="00247F34">
        <w:rPr>
          <w:i/>
          <w:noProof/>
        </w:rPr>
        <w:t xml:space="preserve"> et al.</w:t>
      </w:r>
      <w:r w:rsidRPr="00247F34">
        <w:rPr>
          <w:noProof/>
        </w:rPr>
        <w:t xml:space="preserve"> Banff 07 classification of renal allograft pathology: updates and future directions. Am J Transplant 2008;8(4):753-760</w:t>
      </w:r>
    </w:p>
    <w:p w14:paraId="74FA1A9C" w14:textId="77777777" w:rsidR="00247F34" w:rsidRPr="00247F34" w:rsidRDefault="00247F34" w:rsidP="00247F34">
      <w:pPr>
        <w:pStyle w:val="EndNoteBibliography"/>
        <w:rPr>
          <w:noProof/>
        </w:rPr>
      </w:pPr>
      <w:r w:rsidRPr="00247F34">
        <w:rPr>
          <w:noProof/>
        </w:rPr>
        <w:t>9.</w:t>
      </w:r>
      <w:r w:rsidRPr="00247F34">
        <w:rPr>
          <w:noProof/>
        </w:rPr>
        <w:tab/>
        <w:t>Nickeleit V, Singh HK, Randhawa P</w:t>
      </w:r>
      <w:r w:rsidRPr="00247F34">
        <w:rPr>
          <w:i/>
          <w:noProof/>
        </w:rPr>
        <w:t xml:space="preserve"> et al.</w:t>
      </w:r>
      <w:r w:rsidRPr="00247F34">
        <w:rPr>
          <w:noProof/>
        </w:rPr>
        <w:t xml:space="preserve"> The Banff Working Group Classification of Definitive Polyomavirus Nephropathy: Morphologic Definitions and Clinical Correlations. J Am Soc Nephrol 2017</w:t>
      </w:r>
    </w:p>
    <w:p w14:paraId="76C656F7" w14:textId="77777777" w:rsidR="00247F34" w:rsidRPr="00247F34" w:rsidRDefault="00247F34" w:rsidP="00247F34">
      <w:pPr>
        <w:pStyle w:val="EndNoteBibliography"/>
        <w:rPr>
          <w:noProof/>
        </w:rPr>
      </w:pPr>
      <w:r w:rsidRPr="00247F34">
        <w:rPr>
          <w:noProof/>
        </w:rPr>
        <w:t>10.</w:t>
      </w:r>
      <w:r w:rsidRPr="00247F34">
        <w:rPr>
          <w:noProof/>
        </w:rPr>
        <w:tab/>
        <w:t>Solez K, Axelsen RA, Benediktsson H</w:t>
      </w:r>
      <w:r w:rsidRPr="00247F34">
        <w:rPr>
          <w:i/>
          <w:noProof/>
        </w:rPr>
        <w:t xml:space="preserve"> et al.</w:t>
      </w:r>
      <w:r w:rsidRPr="00247F34">
        <w:rPr>
          <w:noProof/>
        </w:rPr>
        <w:t xml:space="preserve"> International standardization of criteria for the histologic diagnosis of renal allograft rejection: the Banff working classification of kidney transplant pathology. Kidney Int 1993;44(2):411-422</w:t>
      </w:r>
    </w:p>
    <w:p w14:paraId="52BD11CD" w14:textId="77777777" w:rsidR="00247F34" w:rsidRPr="00247F34" w:rsidRDefault="00247F34" w:rsidP="00247F34">
      <w:pPr>
        <w:pStyle w:val="EndNoteBibliography"/>
        <w:rPr>
          <w:noProof/>
        </w:rPr>
      </w:pPr>
      <w:r w:rsidRPr="00247F34">
        <w:rPr>
          <w:noProof/>
        </w:rPr>
        <w:lastRenderedPageBreak/>
        <w:t>11.</w:t>
      </w:r>
      <w:r w:rsidRPr="00247F34">
        <w:rPr>
          <w:noProof/>
        </w:rPr>
        <w:tab/>
        <w:t>Solez K, Colvin RB, Racusen LC</w:t>
      </w:r>
      <w:r w:rsidRPr="00247F34">
        <w:rPr>
          <w:i/>
          <w:noProof/>
        </w:rPr>
        <w:t xml:space="preserve"> et al.</w:t>
      </w:r>
      <w:r w:rsidRPr="00247F34">
        <w:rPr>
          <w:noProof/>
        </w:rPr>
        <w:t xml:space="preserve"> Banff '05 Meeting Report: differential diagnosis of chronic allograft injury and elimination of chronic allograft nephropathy ('CAN'). Am J Transplant 2007;7(3):518-526</w:t>
      </w:r>
    </w:p>
    <w:p w14:paraId="2B28424A" w14:textId="77777777" w:rsidR="00247F34" w:rsidRPr="00247F34" w:rsidRDefault="00247F34" w:rsidP="00247F34">
      <w:pPr>
        <w:pStyle w:val="EndNoteBibliography"/>
        <w:rPr>
          <w:noProof/>
        </w:rPr>
      </w:pPr>
      <w:r w:rsidRPr="00247F34">
        <w:rPr>
          <w:noProof/>
        </w:rPr>
        <w:t>12.</w:t>
      </w:r>
      <w:r w:rsidRPr="00247F34">
        <w:rPr>
          <w:noProof/>
        </w:rPr>
        <w:tab/>
        <w:t>Noris M, Remuzzi G. Thrombotic microangiopathy after kidney transplantation. Am J Transplant 2010;10(7):1517-1523</w:t>
      </w:r>
    </w:p>
    <w:p w14:paraId="77DDFFC7" w14:textId="77777777" w:rsidR="00247F34" w:rsidRPr="00247F34" w:rsidRDefault="00247F34" w:rsidP="00247F34">
      <w:pPr>
        <w:pStyle w:val="EndNoteBibliography"/>
        <w:rPr>
          <w:noProof/>
        </w:rPr>
      </w:pPr>
      <w:r w:rsidRPr="00247F34">
        <w:rPr>
          <w:noProof/>
        </w:rPr>
        <w:t>13.</w:t>
      </w:r>
      <w:r w:rsidRPr="00247F34">
        <w:rPr>
          <w:noProof/>
        </w:rPr>
        <w:tab/>
        <w:t>Hill GS, Nochy D, Bruneval P</w:t>
      </w:r>
      <w:r w:rsidRPr="00247F34">
        <w:rPr>
          <w:i/>
          <w:noProof/>
        </w:rPr>
        <w:t xml:space="preserve"> et al.</w:t>
      </w:r>
      <w:r w:rsidRPr="00247F34">
        <w:rPr>
          <w:noProof/>
        </w:rPr>
        <w:t xml:space="preserve"> Donor-specific antibodies accelerate arteriosclerosis after kidney transplantation. J Am Soc Nephrol 2011;22(5):975-983</w:t>
      </w:r>
    </w:p>
    <w:p w14:paraId="75304525" w14:textId="584F5E35" w:rsidR="007E1993" w:rsidRPr="009D2A2D" w:rsidRDefault="00DD0ABE">
      <w:pPr>
        <w:rPr>
          <w:rFonts w:ascii="Helvetica" w:hAnsi="Helvetica"/>
          <w:lang w:val="en-GB"/>
        </w:rPr>
      </w:pPr>
      <w:r w:rsidRPr="009D2A2D">
        <w:rPr>
          <w:rFonts w:ascii="Helvetica" w:hAnsi="Helvetica"/>
          <w:lang w:val="en-GB"/>
        </w:rPr>
        <w:fldChar w:fldCharType="end"/>
      </w:r>
    </w:p>
    <w:p w14:paraId="57D980D8" w14:textId="36400EC0" w:rsidR="007E1993" w:rsidRPr="009D2A2D" w:rsidRDefault="007E1993">
      <w:pPr>
        <w:rPr>
          <w:rFonts w:ascii="Helvetica" w:hAnsi="Helvetica"/>
          <w:lang w:val="en-GB"/>
        </w:rPr>
      </w:pPr>
    </w:p>
    <w:p w14:paraId="4E30C798" w14:textId="77777777" w:rsidR="003A2B3F" w:rsidRPr="009D2A2D" w:rsidRDefault="003A2B3F">
      <w:pPr>
        <w:rPr>
          <w:rFonts w:ascii="Helvetica" w:hAnsi="Helvetica"/>
          <w:lang w:val="en-GB"/>
        </w:rPr>
      </w:pPr>
    </w:p>
    <w:p w14:paraId="4065E5FD" w14:textId="596A2856" w:rsidR="003A2B3F" w:rsidRPr="009D2A2D" w:rsidRDefault="003A2B3F">
      <w:pPr>
        <w:rPr>
          <w:rFonts w:ascii="Helvetica" w:hAnsi="Helvetica"/>
          <w:lang w:val="en-GB"/>
        </w:rPr>
      </w:pPr>
    </w:p>
    <w:sectPr w:rsidR="003A2B3F" w:rsidRPr="009D2A2D" w:rsidSect="008D7ED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204189E"/>
    <w:lvl w:ilvl="0" w:tplc="0908B7CA">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A2A7B"/>
    <w:multiLevelType w:val="hybridMultilevel"/>
    <w:tmpl w:val="E6BC71FA"/>
    <w:lvl w:ilvl="0" w:tplc="0908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5116B"/>
    <w:multiLevelType w:val="hybridMultilevel"/>
    <w:tmpl w:val="46967BAC"/>
    <w:lvl w:ilvl="0" w:tplc="0908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A58E8"/>
    <w:multiLevelType w:val="hybridMultilevel"/>
    <w:tmpl w:val="6226C142"/>
    <w:lvl w:ilvl="0" w:tplc="0908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01B5E"/>
    <w:multiLevelType w:val="hybridMultilevel"/>
    <w:tmpl w:val="46967BAC"/>
    <w:lvl w:ilvl="0" w:tplc="0908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86D47"/>
    <w:multiLevelType w:val="hybridMultilevel"/>
    <w:tmpl w:val="18C0E8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977E6B"/>
    <w:multiLevelType w:val="hybridMultilevel"/>
    <w:tmpl w:val="6246B1E6"/>
    <w:lvl w:ilvl="0" w:tplc="0908B7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473826"/>
    <w:multiLevelType w:val="hybridMultilevel"/>
    <w:tmpl w:val="20A4A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203995"/>
    <w:multiLevelType w:val="hybridMultilevel"/>
    <w:tmpl w:val="46967BAC"/>
    <w:lvl w:ilvl="0" w:tplc="0908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01E71"/>
    <w:multiLevelType w:val="hybridMultilevel"/>
    <w:tmpl w:val="46967BAC"/>
    <w:lvl w:ilvl="0" w:tplc="0908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76F19"/>
    <w:multiLevelType w:val="hybridMultilevel"/>
    <w:tmpl w:val="E8A0E9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FE21DD"/>
    <w:multiLevelType w:val="hybridMultilevel"/>
    <w:tmpl w:val="E258C9C6"/>
    <w:lvl w:ilvl="0" w:tplc="0908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45E95"/>
    <w:multiLevelType w:val="hybridMultilevel"/>
    <w:tmpl w:val="46967BAC"/>
    <w:lvl w:ilvl="0" w:tplc="0908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E22AF"/>
    <w:multiLevelType w:val="hybridMultilevel"/>
    <w:tmpl w:val="6226C142"/>
    <w:lvl w:ilvl="0" w:tplc="0908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63951"/>
    <w:multiLevelType w:val="hybridMultilevel"/>
    <w:tmpl w:val="46967BAC"/>
    <w:lvl w:ilvl="0" w:tplc="0908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216F6"/>
    <w:multiLevelType w:val="hybridMultilevel"/>
    <w:tmpl w:val="25466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4"/>
  </w:num>
  <w:num w:numId="5">
    <w:abstractNumId w:val="2"/>
  </w:num>
  <w:num w:numId="6">
    <w:abstractNumId w:val="12"/>
  </w:num>
  <w:num w:numId="7">
    <w:abstractNumId w:val="1"/>
  </w:num>
  <w:num w:numId="8">
    <w:abstractNumId w:val="4"/>
  </w:num>
  <w:num w:numId="9">
    <w:abstractNumId w:val="8"/>
  </w:num>
  <w:num w:numId="10">
    <w:abstractNumId w:val="0"/>
  </w:num>
  <w:num w:numId="11">
    <w:abstractNumId w:val="6"/>
  </w:num>
  <w:num w:numId="12">
    <w:abstractNumId w:val="5"/>
  </w:num>
  <w:num w:numId="13">
    <w:abstractNumId w:val="10"/>
  </w:num>
  <w:num w:numId="14">
    <w:abstractNumId w:val="1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ransplanta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tpszswbfs2f3evsw8vz9a52vrp9e2xa95e&quot;&gt;Gesamt_Becker&lt;record-ids&gt;&lt;item&gt;158&lt;/item&gt;&lt;item&gt;162&lt;/item&gt;&lt;item&gt;1677&lt;/item&gt;&lt;item&gt;1678&lt;/item&gt;&lt;item&gt;2107&lt;/item&gt;&lt;item&gt;3216&lt;/item&gt;&lt;item&gt;5167&lt;/item&gt;&lt;item&gt;5191&lt;/item&gt;&lt;item&gt;5850&lt;/item&gt;&lt;item&gt;9057&lt;/item&gt;&lt;item&gt;9117&lt;/item&gt;&lt;item&gt;10782&lt;/item&gt;&lt;item&gt;10795&lt;/item&gt;&lt;/record-ids&gt;&lt;/item&gt;&lt;/Libraries&gt;"/>
  </w:docVars>
  <w:rsids>
    <w:rsidRoot w:val="005F2EF7"/>
    <w:rsid w:val="00000D34"/>
    <w:rsid w:val="00002FEF"/>
    <w:rsid w:val="00006546"/>
    <w:rsid w:val="00012AC3"/>
    <w:rsid w:val="00021BAB"/>
    <w:rsid w:val="000225BA"/>
    <w:rsid w:val="00024633"/>
    <w:rsid w:val="00024878"/>
    <w:rsid w:val="00024E22"/>
    <w:rsid w:val="000263D5"/>
    <w:rsid w:val="00026E89"/>
    <w:rsid w:val="0003271F"/>
    <w:rsid w:val="00035633"/>
    <w:rsid w:val="0004093C"/>
    <w:rsid w:val="00042EEB"/>
    <w:rsid w:val="00045CDC"/>
    <w:rsid w:val="000533BD"/>
    <w:rsid w:val="000601F0"/>
    <w:rsid w:val="000605D4"/>
    <w:rsid w:val="00063823"/>
    <w:rsid w:val="00063DCD"/>
    <w:rsid w:val="0007140C"/>
    <w:rsid w:val="000744D7"/>
    <w:rsid w:val="000813B5"/>
    <w:rsid w:val="00082310"/>
    <w:rsid w:val="00082EE2"/>
    <w:rsid w:val="00087A47"/>
    <w:rsid w:val="0009628F"/>
    <w:rsid w:val="000A764D"/>
    <w:rsid w:val="000B3B02"/>
    <w:rsid w:val="000B5B15"/>
    <w:rsid w:val="000C072A"/>
    <w:rsid w:val="000C09DB"/>
    <w:rsid w:val="000C202C"/>
    <w:rsid w:val="000C3CAB"/>
    <w:rsid w:val="000C48F8"/>
    <w:rsid w:val="000D0EE6"/>
    <w:rsid w:val="000D76E3"/>
    <w:rsid w:val="000D789B"/>
    <w:rsid w:val="000D7EEF"/>
    <w:rsid w:val="000E058D"/>
    <w:rsid w:val="000F07C7"/>
    <w:rsid w:val="000F0840"/>
    <w:rsid w:val="00102C59"/>
    <w:rsid w:val="00103D07"/>
    <w:rsid w:val="00111FF4"/>
    <w:rsid w:val="00113743"/>
    <w:rsid w:val="0011400F"/>
    <w:rsid w:val="0011494F"/>
    <w:rsid w:val="00114BC1"/>
    <w:rsid w:val="00117D2E"/>
    <w:rsid w:val="00125CBD"/>
    <w:rsid w:val="001302FA"/>
    <w:rsid w:val="00131963"/>
    <w:rsid w:val="00133EEE"/>
    <w:rsid w:val="0013581A"/>
    <w:rsid w:val="00136AFA"/>
    <w:rsid w:val="0014234C"/>
    <w:rsid w:val="001460F1"/>
    <w:rsid w:val="0015025D"/>
    <w:rsid w:val="00153AD7"/>
    <w:rsid w:val="00157747"/>
    <w:rsid w:val="001620E8"/>
    <w:rsid w:val="00166F2B"/>
    <w:rsid w:val="00170CFD"/>
    <w:rsid w:val="001735E4"/>
    <w:rsid w:val="00177A76"/>
    <w:rsid w:val="00182D0E"/>
    <w:rsid w:val="001847B2"/>
    <w:rsid w:val="00191B05"/>
    <w:rsid w:val="00191B47"/>
    <w:rsid w:val="001941CD"/>
    <w:rsid w:val="0019420B"/>
    <w:rsid w:val="0019710D"/>
    <w:rsid w:val="001B23ED"/>
    <w:rsid w:val="001C58BC"/>
    <w:rsid w:val="001C5F0E"/>
    <w:rsid w:val="001C6385"/>
    <w:rsid w:val="001C7E18"/>
    <w:rsid w:val="001D4DBC"/>
    <w:rsid w:val="001D5B3E"/>
    <w:rsid w:val="001D7946"/>
    <w:rsid w:val="001E173A"/>
    <w:rsid w:val="001F16FB"/>
    <w:rsid w:val="001F19E6"/>
    <w:rsid w:val="001F3B43"/>
    <w:rsid w:val="001F64DD"/>
    <w:rsid w:val="001F76C5"/>
    <w:rsid w:val="00202CCB"/>
    <w:rsid w:val="002047A8"/>
    <w:rsid w:val="002159A3"/>
    <w:rsid w:val="00223D71"/>
    <w:rsid w:val="00224BAD"/>
    <w:rsid w:val="00225F7A"/>
    <w:rsid w:val="00226083"/>
    <w:rsid w:val="00231E6E"/>
    <w:rsid w:val="00234F57"/>
    <w:rsid w:val="00235256"/>
    <w:rsid w:val="002408C1"/>
    <w:rsid w:val="00247F34"/>
    <w:rsid w:val="00250A84"/>
    <w:rsid w:val="00267301"/>
    <w:rsid w:val="002832E7"/>
    <w:rsid w:val="00286BB0"/>
    <w:rsid w:val="00286C18"/>
    <w:rsid w:val="002921F8"/>
    <w:rsid w:val="00296AAD"/>
    <w:rsid w:val="00297522"/>
    <w:rsid w:val="002A0871"/>
    <w:rsid w:val="002A410C"/>
    <w:rsid w:val="002A55B0"/>
    <w:rsid w:val="002A55C1"/>
    <w:rsid w:val="002B0B2E"/>
    <w:rsid w:val="002B3D2A"/>
    <w:rsid w:val="002B4513"/>
    <w:rsid w:val="002B5697"/>
    <w:rsid w:val="002B5AB7"/>
    <w:rsid w:val="002C0CA0"/>
    <w:rsid w:val="002D217B"/>
    <w:rsid w:val="002D5557"/>
    <w:rsid w:val="002E195F"/>
    <w:rsid w:val="002E2C4A"/>
    <w:rsid w:val="002E3541"/>
    <w:rsid w:val="002E403E"/>
    <w:rsid w:val="002E4862"/>
    <w:rsid w:val="002E5FD3"/>
    <w:rsid w:val="002F1C37"/>
    <w:rsid w:val="002F1D6B"/>
    <w:rsid w:val="002F3FB1"/>
    <w:rsid w:val="002F608B"/>
    <w:rsid w:val="00302D1E"/>
    <w:rsid w:val="00303E51"/>
    <w:rsid w:val="00304922"/>
    <w:rsid w:val="00312D02"/>
    <w:rsid w:val="00314F5C"/>
    <w:rsid w:val="00315B68"/>
    <w:rsid w:val="00320A2B"/>
    <w:rsid w:val="003247A8"/>
    <w:rsid w:val="003269AD"/>
    <w:rsid w:val="003271F6"/>
    <w:rsid w:val="0033052B"/>
    <w:rsid w:val="0033691A"/>
    <w:rsid w:val="00344330"/>
    <w:rsid w:val="00345AC7"/>
    <w:rsid w:val="00347B83"/>
    <w:rsid w:val="003502A7"/>
    <w:rsid w:val="00353853"/>
    <w:rsid w:val="0035640B"/>
    <w:rsid w:val="00361037"/>
    <w:rsid w:val="00361E9E"/>
    <w:rsid w:val="00364DD2"/>
    <w:rsid w:val="003674C7"/>
    <w:rsid w:val="003723EC"/>
    <w:rsid w:val="00372AB4"/>
    <w:rsid w:val="0037343E"/>
    <w:rsid w:val="00376752"/>
    <w:rsid w:val="00377774"/>
    <w:rsid w:val="003811AD"/>
    <w:rsid w:val="00384C53"/>
    <w:rsid w:val="00386850"/>
    <w:rsid w:val="003904A7"/>
    <w:rsid w:val="00391147"/>
    <w:rsid w:val="003956CA"/>
    <w:rsid w:val="00397B5B"/>
    <w:rsid w:val="003A1377"/>
    <w:rsid w:val="003A2B3F"/>
    <w:rsid w:val="003A3542"/>
    <w:rsid w:val="003B5592"/>
    <w:rsid w:val="003B6FAD"/>
    <w:rsid w:val="003C0D4C"/>
    <w:rsid w:val="003C35CA"/>
    <w:rsid w:val="003C673D"/>
    <w:rsid w:val="003D2438"/>
    <w:rsid w:val="003D41F5"/>
    <w:rsid w:val="003D4A57"/>
    <w:rsid w:val="003D518A"/>
    <w:rsid w:val="003E27BD"/>
    <w:rsid w:val="003E33E1"/>
    <w:rsid w:val="003E3A40"/>
    <w:rsid w:val="003F71AA"/>
    <w:rsid w:val="00411348"/>
    <w:rsid w:val="004121B7"/>
    <w:rsid w:val="0041304C"/>
    <w:rsid w:val="0042190F"/>
    <w:rsid w:val="00424564"/>
    <w:rsid w:val="004256A8"/>
    <w:rsid w:val="004268F8"/>
    <w:rsid w:val="004272E4"/>
    <w:rsid w:val="00427C27"/>
    <w:rsid w:val="00427E5B"/>
    <w:rsid w:val="0043008F"/>
    <w:rsid w:val="004329D4"/>
    <w:rsid w:val="00432A87"/>
    <w:rsid w:val="0043366B"/>
    <w:rsid w:val="004353F3"/>
    <w:rsid w:val="00436435"/>
    <w:rsid w:val="00436A65"/>
    <w:rsid w:val="004374C8"/>
    <w:rsid w:val="004376B8"/>
    <w:rsid w:val="00437D2B"/>
    <w:rsid w:val="00442DC7"/>
    <w:rsid w:val="00445113"/>
    <w:rsid w:val="004456C1"/>
    <w:rsid w:val="00451694"/>
    <w:rsid w:val="004523C8"/>
    <w:rsid w:val="00456739"/>
    <w:rsid w:val="00464B08"/>
    <w:rsid w:val="00464DF2"/>
    <w:rsid w:val="0046682C"/>
    <w:rsid w:val="004701C9"/>
    <w:rsid w:val="00472B0B"/>
    <w:rsid w:val="00474E60"/>
    <w:rsid w:val="00487AF0"/>
    <w:rsid w:val="004912A4"/>
    <w:rsid w:val="00491A2D"/>
    <w:rsid w:val="00492FA1"/>
    <w:rsid w:val="004944D1"/>
    <w:rsid w:val="004966ED"/>
    <w:rsid w:val="00497C9F"/>
    <w:rsid w:val="004A0B58"/>
    <w:rsid w:val="004A1DFA"/>
    <w:rsid w:val="004A2935"/>
    <w:rsid w:val="004A3EF5"/>
    <w:rsid w:val="004B00E6"/>
    <w:rsid w:val="004B0A29"/>
    <w:rsid w:val="004B3A35"/>
    <w:rsid w:val="004B747F"/>
    <w:rsid w:val="004C173A"/>
    <w:rsid w:val="004C1E90"/>
    <w:rsid w:val="004C4212"/>
    <w:rsid w:val="004C4293"/>
    <w:rsid w:val="004C4AA6"/>
    <w:rsid w:val="004C4B8E"/>
    <w:rsid w:val="004C5E68"/>
    <w:rsid w:val="004C625F"/>
    <w:rsid w:val="004D1B21"/>
    <w:rsid w:val="004D2540"/>
    <w:rsid w:val="004E3B79"/>
    <w:rsid w:val="004F3F2F"/>
    <w:rsid w:val="004F46B8"/>
    <w:rsid w:val="004F7C56"/>
    <w:rsid w:val="005021A5"/>
    <w:rsid w:val="005052A6"/>
    <w:rsid w:val="00505C45"/>
    <w:rsid w:val="00510E67"/>
    <w:rsid w:val="00515BE3"/>
    <w:rsid w:val="005215A0"/>
    <w:rsid w:val="00524458"/>
    <w:rsid w:val="00524EA3"/>
    <w:rsid w:val="00525487"/>
    <w:rsid w:val="005270B6"/>
    <w:rsid w:val="00531D57"/>
    <w:rsid w:val="00532E18"/>
    <w:rsid w:val="00536346"/>
    <w:rsid w:val="00541508"/>
    <w:rsid w:val="00541C7D"/>
    <w:rsid w:val="005427ED"/>
    <w:rsid w:val="00544610"/>
    <w:rsid w:val="00544D6E"/>
    <w:rsid w:val="0055364F"/>
    <w:rsid w:val="00555A14"/>
    <w:rsid w:val="0055613B"/>
    <w:rsid w:val="00557CBA"/>
    <w:rsid w:val="0055EE90"/>
    <w:rsid w:val="0056055E"/>
    <w:rsid w:val="005649F8"/>
    <w:rsid w:val="0056616C"/>
    <w:rsid w:val="00566A9A"/>
    <w:rsid w:val="00570581"/>
    <w:rsid w:val="005719A7"/>
    <w:rsid w:val="005730DC"/>
    <w:rsid w:val="00574486"/>
    <w:rsid w:val="00574C40"/>
    <w:rsid w:val="0057519F"/>
    <w:rsid w:val="00575A0C"/>
    <w:rsid w:val="0057660E"/>
    <w:rsid w:val="00576D01"/>
    <w:rsid w:val="005801A8"/>
    <w:rsid w:val="005801E5"/>
    <w:rsid w:val="005826BF"/>
    <w:rsid w:val="005921B4"/>
    <w:rsid w:val="00592E00"/>
    <w:rsid w:val="005932AD"/>
    <w:rsid w:val="005A1499"/>
    <w:rsid w:val="005A2B3F"/>
    <w:rsid w:val="005A308C"/>
    <w:rsid w:val="005A32B2"/>
    <w:rsid w:val="005A495E"/>
    <w:rsid w:val="005B08E2"/>
    <w:rsid w:val="005B20A6"/>
    <w:rsid w:val="005B20FF"/>
    <w:rsid w:val="005B705A"/>
    <w:rsid w:val="005C1895"/>
    <w:rsid w:val="005C19BC"/>
    <w:rsid w:val="005C615D"/>
    <w:rsid w:val="005C65AD"/>
    <w:rsid w:val="005C6F43"/>
    <w:rsid w:val="005D74D4"/>
    <w:rsid w:val="005E2CAD"/>
    <w:rsid w:val="005F2684"/>
    <w:rsid w:val="005F2EF7"/>
    <w:rsid w:val="005F3E45"/>
    <w:rsid w:val="005F4BC6"/>
    <w:rsid w:val="005F643D"/>
    <w:rsid w:val="00600AEC"/>
    <w:rsid w:val="00612EC2"/>
    <w:rsid w:val="00614338"/>
    <w:rsid w:val="00614BF0"/>
    <w:rsid w:val="00616663"/>
    <w:rsid w:val="00617348"/>
    <w:rsid w:val="00621A0D"/>
    <w:rsid w:val="00627954"/>
    <w:rsid w:val="00627B5E"/>
    <w:rsid w:val="00631315"/>
    <w:rsid w:val="00632FE8"/>
    <w:rsid w:val="00633F53"/>
    <w:rsid w:val="00636BA6"/>
    <w:rsid w:val="00637545"/>
    <w:rsid w:val="00640384"/>
    <w:rsid w:val="00640A38"/>
    <w:rsid w:val="0064402C"/>
    <w:rsid w:val="006449DE"/>
    <w:rsid w:val="00644BC3"/>
    <w:rsid w:val="006559A7"/>
    <w:rsid w:val="00660F4E"/>
    <w:rsid w:val="006618C1"/>
    <w:rsid w:val="00667341"/>
    <w:rsid w:val="00672A61"/>
    <w:rsid w:val="00672C93"/>
    <w:rsid w:val="00675FCC"/>
    <w:rsid w:val="00676996"/>
    <w:rsid w:val="00677768"/>
    <w:rsid w:val="006777A1"/>
    <w:rsid w:val="00680B09"/>
    <w:rsid w:val="0068510A"/>
    <w:rsid w:val="00686155"/>
    <w:rsid w:val="00693454"/>
    <w:rsid w:val="00693DAA"/>
    <w:rsid w:val="00697335"/>
    <w:rsid w:val="006978C0"/>
    <w:rsid w:val="006A03B6"/>
    <w:rsid w:val="006A28C4"/>
    <w:rsid w:val="006A4B7D"/>
    <w:rsid w:val="006B12A5"/>
    <w:rsid w:val="006B4B04"/>
    <w:rsid w:val="006B67F6"/>
    <w:rsid w:val="006C27FF"/>
    <w:rsid w:val="006C7162"/>
    <w:rsid w:val="006E0BE2"/>
    <w:rsid w:val="006E1AE4"/>
    <w:rsid w:val="006E2C32"/>
    <w:rsid w:val="006E3209"/>
    <w:rsid w:val="006F2CAC"/>
    <w:rsid w:val="006F45B7"/>
    <w:rsid w:val="006F6258"/>
    <w:rsid w:val="007019C4"/>
    <w:rsid w:val="00703EFA"/>
    <w:rsid w:val="00704AA4"/>
    <w:rsid w:val="00706F5D"/>
    <w:rsid w:val="007106E1"/>
    <w:rsid w:val="0071082E"/>
    <w:rsid w:val="0071153B"/>
    <w:rsid w:val="00716110"/>
    <w:rsid w:val="00717ECD"/>
    <w:rsid w:val="0072154C"/>
    <w:rsid w:val="007321BC"/>
    <w:rsid w:val="007325FA"/>
    <w:rsid w:val="00733251"/>
    <w:rsid w:val="007421BE"/>
    <w:rsid w:val="00742C59"/>
    <w:rsid w:val="00743002"/>
    <w:rsid w:val="0075610E"/>
    <w:rsid w:val="00760E60"/>
    <w:rsid w:val="00761007"/>
    <w:rsid w:val="007665AB"/>
    <w:rsid w:val="00771487"/>
    <w:rsid w:val="00774946"/>
    <w:rsid w:val="007750E7"/>
    <w:rsid w:val="00776CE9"/>
    <w:rsid w:val="00781CFF"/>
    <w:rsid w:val="0078655B"/>
    <w:rsid w:val="00796FB1"/>
    <w:rsid w:val="007975C3"/>
    <w:rsid w:val="00797ACA"/>
    <w:rsid w:val="007A1B8A"/>
    <w:rsid w:val="007A2634"/>
    <w:rsid w:val="007A27F9"/>
    <w:rsid w:val="007A41D4"/>
    <w:rsid w:val="007A63A3"/>
    <w:rsid w:val="007A7009"/>
    <w:rsid w:val="007B1D20"/>
    <w:rsid w:val="007B3C41"/>
    <w:rsid w:val="007B430F"/>
    <w:rsid w:val="007B45EB"/>
    <w:rsid w:val="007B62BB"/>
    <w:rsid w:val="007B760E"/>
    <w:rsid w:val="007C15AE"/>
    <w:rsid w:val="007C1601"/>
    <w:rsid w:val="007C33D3"/>
    <w:rsid w:val="007C6BD7"/>
    <w:rsid w:val="007C79DB"/>
    <w:rsid w:val="007D0CE3"/>
    <w:rsid w:val="007D23EA"/>
    <w:rsid w:val="007E01B9"/>
    <w:rsid w:val="007E1993"/>
    <w:rsid w:val="007E3134"/>
    <w:rsid w:val="007F6953"/>
    <w:rsid w:val="008031E7"/>
    <w:rsid w:val="008053EF"/>
    <w:rsid w:val="00811DEC"/>
    <w:rsid w:val="0081488F"/>
    <w:rsid w:val="008149A6"/>
    <w:rsid w:val="00814A33"/>
    <w:rsid w:val="008156E2"/>
    <w:rsid w:val="0081723F"/>
    <w:rsid w:val="00817B09"/>
    <w:rsid w:val="00821713"/>
    <w:rsid w:val="00826FF5"/>
    <w:rsid w:val="00827068"/>
    <w:rsid w:val="00832C54"/>
    <w:rsid w:val="0083625B"/>
    <w:rsid w:val="008367CC"/>
    <w:rsid w:val="00840088"/>
    <w:rsid w:val="008468C5"/>
    <w:rsid w:val="00851C71"/>
    <w:rsid w:val="00851F00"/>
    <w:rsid w:val="0085201B"/>
    <w:rsid w:val="0085307E"/>
    <w:rsid w:val="0085371A"/>
    <w:rsid w:val="00853BA6"/>
    <w:rsid w:val="0085490C"/>
    <w:rsid w:val="008559EB"/>
    <w:rsid w:val="00856C38"/>
    <w:rsid w:val="00862439"/>
    <w:rsid w:val="00865841"/>
    <w:rsid w:val="008658C9"/>
    <w:rsid w:val="00867551"/>
    <w:rsid w:val="00876138"/>
    <w:rsid w:val="00876983"/>
    <w:rsid w:val="00881894"/>
    <w:rsid w:val="00882B18"/>
    <w:rsid w:val="00885B5C"/>
    <w:rsid w:val="00896EAD"/>
    <w:rsid w:val="00897AC7"/>
    <w:rsid w:val="008A0DFA"/>
    <w:rsid w:val="008A1082"/>
    <w:rsid w:val="008A2372"/>
    <w:rsid w:val="008A52F4"/>
    <w:rsid w:val="008A7383"/>
    <w:rsid w:val="008B3C09"/>
    <w:rsid w:val="008B4F08"/>
    <w:rsid w:val="008B5FC6"/>
    <w:rsid w:val="008C0FA2"/>
    <w:rsid w:val="008C2BDA"/>
    <w:rsid w:val="008C505C"/>
    <w:rsid w:val="008C5678"/>
    <w:rsid w:val="008C64E5"/>
    <w:rsid w:val="008D08F2"/>
    <w:rsid w:val="008D091D"/>
    <w:rsid w:val="008D1411"/>
    <w:rsid w:val="008D7ED7"/>
    <w:rsid w:val="008E106E"/>
    <w:rsid w:val="008E1402"/>
    <w:rsid w:val="008E1E8A"/>
    <w:rsid w:val="008E41F4"/>
    <w:rsid w:val="008E6BB1"/>
    <w:rsid w:val="008F3F0D"/>
    <w:rsid w:val="00901276"/>
    <w:rsid w:val="00905EE1"/>
    <w:rsid w:val="009067E9"/>
    <w:rsid w:val="00910795"/>
    <w:rsid w:val="00910E37"/>
    <w:rsid w:val="00913BDD"/>
    <w:rsid w:val="00931EC3"/>
    <w:rsid w:val="009326A1"/>
    <w:rsid w:val="0093398E"/>
    <w:rsid w:val="009405B2"/>
    <w:rsid w:val="0094253D"/>
    <w:rsid w:val="00944F68"/>
    <w:rsid w:val="00947403"/>
    <w:rsid w:val="00950393"/>
    <w:rsid w:val="00954CEF"/>
    <w:rsid w:val="009561A4"/>
    <w:rsid w:val="009602DA"/>
    <w:rsid w:val="00962F67"/>
    <w:rsid w:val="00963DB0"/>
    <w:rsid w:val="00964A76"/>
    <w:rsid w:val="00966373"/>
    <w:rsid w:val="009669E5"/>
    <w:rsid w:val="0097080B"/>
    <w:rsid w:val="00971FF3"/>
    <w:rsid w:val="00973B40"/>
    <w:rsid w:val="0097431F"/>
    <w:rsid w:val="009761CA"/>
    <w:rsid w:val="00976F5A"/>
    <w:rsid w:val="00986F07"/>
    <w:rsid w:val="00987CD4"/>
    <w:rsid w:val="00991295"/>
    <w:rsid w:val="00992AC3"/>
    <w:rsid w:val="00993278"/>
    <w:rsid w:val="009963F9"/>
    <w:rsid w:val="009A07C7"/>
    <w:rsid w:val="009A136E"/>
    <w:rsid w:val="009A1F8C"/>
    <w:rsid w:val="009A213A"/>
    <w:rsid w:val="009A3114"/>
    <w:rsid w:val="009A402C"/>
    <w:rsid w:val="009A59F7"/>
    <w:rsid w:val="009B1C03"/>
    <w:rsid w:val="009B62D5"/>
    <w:rsid w:val="009C70FE"/>
    <w:rsid w:val="009C788C"/>
    <w:rsid w:val="009D1CBE"/>
    <w:rsid w:val="009D2A2D"/>
    <w:rsid w:val="009D4F7A"/>
    <w:rsid w:val="009D590F"/>
    <w:rsid w:val="009E26DF"/>
    <w:rsid w:val="009E2E5D"/>
    <w:rsid w:val="009E31AF"/>
    <w:rsid w:val="009E684E"/>
    <w:rsid w:val="009F27DD"/>
    <w:rsid w:val="009F4D93"/>
    <w:rsid w:val="009F78A9"/>
    <w:rsid w:val="009F7BFF"/>
    <w:rsid w:val="00A02AC8"/>
    <w:rsid w:val="00A045F3"/>
    <w:rsid w:val="00A046A1"/>
    <w:rsid w:val="00A13229"/>
    <w:rsid w:val="00A13671"/>
    <w:rsid w:val="00A13694"/>
    <w:rsid w:val="00A20094"/>
    <w:rsid w:val="00A22281"/>
    <w:rsid w:val="00A23724"/>
    <w:rsid w:val="00A23A27"/>
    <w:rsid w:val="00A255EF"/>
    <w:rsid w:val="00A25CB4"/>
    <w:rsid w:val="00A3027A"/>
    <w:rsid w:val="00A31B38"/>
    <w:rsid w:val="00A320FE"/>
    <w:rsid w:val="00A3464F"/>
    <w:rsid w:val="00A35EBF"/>
    <w:rsid w:val="00A37BFE"/>
    <w:rsid w:val="00A44A1A"/>
    <w:rsid w:val="00A500ED"/>
    <w:rsid w:val="00A503A7"/>
    <w:rsid w:val="00A60D74"/>
    <w:rsid w:val="00A612EC"/>
    <w:rsid w:val="00A6164C"/>
    <w:rsid w:val="00A622D2"/>
    <w:rsid w:val="00A64BE8"/>
    <w:rsid w:val="00A70057"/>
    <w:rsid w:val="00A72776"/>
    <w:rsid w:val="00A72C43"/>
    <w:rsid w:val="00A74C08"/>
    <w:rsid w:val="00A76C1C"/>
    <w:rsid w:val="00A82D45"/>
    <w:rsid w:val="00A8448F"/>
    <w:rsid w:val="00A91B2F"/>
    <w:rsid w:val="00A94D5C"/>
    <w:rsid w:val="00A9535D"/>
    <w:rsid w:val="00A966C0"/>
    <w:rsid w:val="00A97555"/>
    <w:rsid w:val="00AA2385"/>
    <w:rsid w:val="00AA4220"/>
    <w:rsid w:val="00AA423A"/>
    <w:rsid w:val="00AA4FA2"/>
    <w:rsid w:val="00AA5B14"/>
    <w:rsid w:val="00AB0FF1"/>
    <w:rsid w:val="00AB21BC"/>
    <w:rsid w:val="00AB75AC"/>
    <w:rsid w:val="00AC4A3D"/>
    <w:rsid w:val="00AC584C"/>
    <w:rsid w:val="00AC6E3C"/>
    <w:rsid w:val="00AD2419"/>
    <w:rsid w:val="00AE1113"/>
    <w:rsid w:val="00AE4FF9"/>
    <w:rsid w:val="00AE57DD"/>
    <w:rsid w:val="00AE5B0C"/>
    <w:rsid w:val="00AF4BED"/>
    <w:rsid w:val="00AF6554"/>
    <w:rsid w:val="00AF7874"/>
    <w:rsid w:val="00AF7BBD"/>
    <w:rsid w:val="00B02B6A"/>
    <w:rsid w:val="00B033C7"/>
    <w:rsid w:val="00B05770"/>
    <w:rsid w:val="00B0588C"/>
    <w:rsid w:val="00B062FB"/>
    <w:rsid w:val="00B22A7B"/>
    <w:rsid w:val="00B32CA2"/>
    <w:rsid w:val="00B343BF"/>
    <w:rsid w:val="00B35D32"/>
    <w:rsid w:val="00B41B14"/>
    <w:rsid w:val="00B434BF"/>
    <w:rsid w:val="00B448B7"/>
    <w:rsid w:val="00B51C38"/>
    <w:rsid w:val="00B526D3"/>
    <w:rsid w:val="00B545D4"/>
    <w:rsid w:val="00B558B4"/>
    <w:rsid w:val="00B55B8E"/>
    <w:rsid w:val="00B55FFE"/>
    <w:rsid w:val="00B6073B"/>
    <w:rsid w:val="00B60C27"/>
    <w:rsid w:val="00B62236"/>
    <w:rsid w:val="00B6313F"/>
    <w:rsid w:val="00B634CB"/>
    <w:rsid w:val="00B65A57"/>
    <w:rsid w:val="00B670BC"/>
    <w:rsid w:val="00B6762B"/>
    <w:rsid w:val="00B67CFA"/>
    <w:rsid w:val="00B76FF6"/>
    <w:rsid w:val="00B808B2"/>
    <w:rsid w:val="00B80D50"/>
    <w:rsid w:val="00B905B6"/>
    <w:rsid w:val="00B9455F"/>
    <w:rsid w:val="00B95158"/>
    <w:rsid w:val="00B96A7A"/>
    <w:rsid w:val="00BA0109"/>
    <w:rsid w:val="00BA452F"/>
    <w:rsid w:val="00BB1BD6"/>
    <w:rsid w:val="00BB3803"/>
    <w:rsid w:val="00BB4AAF"/>
    <w:rsid w:val="00BB5CE5"/>
    <w:rsid w:val="00BB686A"/>
    <w:rsid w:val="00BC5735"/>
    <w:rsid w:val="00BC6BF1"/>
    <w:rsid w:val="00BD06CD"/>
    <w:rsid w:val="00BD3974"/>
    <w:rsid w:val="00BD6FC5"/>
    <w:rsid w:val="00BE331A"/>
    <w:rsid w:val="00BE51D1"/>
    <w:rsid w:val="00BE6D51"/>
    <w:rsid w:val="00BF2B39"/>
    <w:rsid w:val="00BF6F10"/>
    <w:rsid w:val="00BF76C3"/>
    <w:rsid w:val="00C02307"/>
    <w:rsid w:val="00C06C46"/>
    <w:rsid w:val="00C12103"/>
    <w:rsid w:val="00C12252"/>
    <w:rsid w:val="00C1255B"/>
    <w:rsid w:val="00C13601"/>
    <w:rsid w:val="00C15953"/>
    <w:rsid w:val="00C21122"/>
    <w:rsid w:val="00C21B63"/>
    <w:rsid w:val="00C271FE"/>
    <w:rsid w:val="00C27FB7"/>
    <w:rsid w:val="00C326A7"/>
    <w:rsid w:val="00C32712"/>
    <w:rsid w:val="00C32E3C"/>
    <w:rsid w:val="00C414C1"/>
    <w:rsid w:val="00C42734"/>
    <w:rsid w:val="00C42E23"/>
    <w:rsid w:val="00C44BE5"/>
    <w:rsid w:val="00C45FBB"/>
    <w:rsid w:val="00C469AE"/>
    <w:rsid w:val="00C527DC"/>
    <w:rsid w:val="00C53646"/>
    <w:rsid w:val="00C54A8A"/>
    <w:rsid w:val="00C636CF"/>
    <w:rsid w:val="00C66CBD"/>
    <w:rsid w:val="00C72F10"/>
    <w:rsid w:val="00C7582B"/>
    <w:rsid w:val="00C775E6"/>
    <w:rsid w:val="00C81013"/>
    <w:rsid w:val="00C8190C"/>
    <w:rsid w:val="00C86CEF"/>
    <w:rsid w:val="00C871FE"/>
    <w:rsid w:val="00C91FCF"/>
    <w:rsid w:val="00C95259"/>
    <w:rsid w:val="00C96936"/>
    <w:rsid w:val="00CA567C"/>
    <w:rsid w:val="00CA5A92"/>
    <w:rsid w:val="00CA6A21"/>
    <w:rsid w:val="00CB0DCF"/>
    <w:rsid w:val="00CB5AA0"/>
    <w:rsid w:val="00CB69CF"/>
    <w:rsid w:val="00CB6A61"/>
    <w:rsid w:val="00CB6C3B"/>
    <w:rsid w:val="00CC28D6"/>
    <w:rsid w:val="00CC4061"/>
    <w:rsid w:val="00CD2A04"/>
    <w:rsid w:val="00CD519C"/>
    <w:rsid w:val="00CE1B41"/>
    <w:rsid w:val="00CF3B67"/>
    <w:rsid w:val="00CF3E34"/>
    <w:rsid w:val="00CF4E94"/>
    <w:rsid w:val="00CF5C2D"/>
    <w:rsid w:val="00CF6BC5"/>
    <w:rsid w:val="00D00E37"/>
    <w:rsid w:val="00D0192D"/>
    <w:rsid w:val="00D02731"/>
    <w:rsid w:val="00D02C40"/>
    <w:rsid w:val="00D064CD"/>
    <w:rsid w:val="00D12F8D"/>
    <w:rsid w:val="00D14E24"/>
    <w:rsid w:val="00D15B4B"/>
    <w:rsid w:val="00D15BC2"/>
    <w:rsid w:val="00D3255F"/>
    <w:rsid w:val="00D352F3"/>
    <w:rsid w:val="00D37F0C"/>
    <w:rsid w:val="00D414A6"/>
    <w:rsid w:val="00D4175F"/>
    <w:rsid w:val="00D45758"/>
    <w:rsid w:val="00D63CD3"/>
    <w:rsid w:val="00D66269"/>
    <w:rsid w:val="00D674EC"/>
    <w:rsid w:val="00D75720"/>
    <w:rsid w:val="00D760F3"/>
    <w:rsid w:val="00D93213"/>
    <w:rsid w:val="00D93798"/>
    <w:rsid w:val="00D945DC"/>
    <w:rsid w:val="00D94C14"/>
    <w:rsid w:val="00D94E7D"/>
    <w:rsid w:val="00D968BB"/>
    <w:rsid w:val="00DA1A7D"/>
    <w:rsid w:val="00DA4650"/>
    <w:rsid w:val="00DB0B25"/>
    <w:rsid w:val="00DB2E97"/>
    <w:rsid w:val="00DB3804"/>
    <w:rsid w:val="00DB74A3"/>
    <w:rsid w:val="00DB7D48"/>
    <w:rsid w:val="00DC0609"/>
    <w:rsid w:val="00DC11FB"/>
    <w:rsid w:val="00DC34D2"/>
    <w:rsid w:val="00DC5A00"/>
    <w:rsid w:val="00DD0ABE"/>
    <w:rsid w:val="00DD1E80"/>
    <w:rsid w:val="00DD5069"/>
    <w:rsid w:val="00DE0AA4"/>
    <w:rsid w:val="00DE20DB"/>
    <w:rsid w:val="00DE5884"/>
    <w:rsid w:val="00DE6660"/>
    <w:rsid w:val="00DE6A4C"/>
    <w:rsid w:val="00DE6FE0"/>
    <w:rsid w:val="00DE7B21"/>
    <w:rsid w:val="00DF0652"/>
    <w:rsid w:val="00DF3D82"/>
    <w:rsid w:val="00E0090E"/>
    <w:rsid w:val="00E035EB"/>
    <w:rsid w:val="00E04D48"/>
    <w:rsid w:val="00E05E2A"/>
    <w:rsid w:val="00E07063"/>
    <w:rsid w:val="00E1049C"/>
    <w:rsid w:val="00E116CC"/>
    <w:rsid w:val="00E13FDF"/>
    <w:rsid w:val="00E214BC"/>
    <w:rsid w:val="00E21A02"/>
    <w:rsid w:val="00E234E2"/>
    <w:rsid w:val="00E25731"/>
    <w:rsid w:val="00E300C0"/>
    <w:rsid w:val="00E354DF"/>
    <w:rsid w:val="00E374AD"/>
    <w:rsid w:val="00E43276"/>
    <w:rsid w:val="00E47BF1"/>
    <w:rsid w:val="00E57053"/>
    <w:rsid w:val="00E61516"/>
    <w:rsid w:val="00E617AB"/>
    <w:rsid w:val="00E65EE9"/>
    <w:rsid w:val="00E70044"/>
    <w:rsid w:val="00E70F0E"/>
    <w:rsid w:val="00E72E06"/>
    <w:rsid w:val="00E749D9"/>
    <w:rsid w:val="00E83310"/>
    <w:rsid w:val="00E9430E"/>
    <w:rsid w:val="00EA7FDC"/>
    <w:rsid w:val="00EB0C0C"/>
    <w:rsid w:val="00EB4D05"/>
    <w:rsid w:val="00EB7ACF"/>
    <w:rsid w:val="00EC4B12"/>
    <w:rsid w:val="00EC6475"/>
    <w:rsid w:val="00ED4E96"/>
    <w:rsid w:val="00ED589F"/>
    <w:rsid w:val="00EE0C2E"/>
    <w:rsid w:val="00EE5E04"/>
    <w:rsid w:val="00EF15FC"/>
    <w:rsid w:val="00EF3995"/>
    <w:rsid w:val="00EF4CA4"/>
    <w:rsid w:val="00EF5057"/>
    <w:rsid w:val="00EF5EE9"/>
    <w:rsid w:val="00EF735F"/>
    <w:rsid w:val="00F01087"/>
    <w:rsid w:val="00F02A64"/>
    <w:rsid w:val="00F039F0"/>
    <w:rsid w:val="00F0535C"/>
    <w:rsid w:val="00F0571A"/>
    <w:rsid w:val="00F07EB3"/>
    <w:rsid w:val="00F115D4"/>
    <w:rsid w:val="00F21C31"/>
    <w:rsid w:val="00F23176"/>
    <w:rsid w:val="00F36039"/>
    <w:rsid w:val="00F37A98"/>
    <w:rsid w:val="00F5138F"/>
    <w:rsid w:val="00F6024A"/>
    <w:rsid w:val="00F65551"/>
    <w:rsid w:val="00F720B2"/>
    <w:rsid w:val="00F758A4"/>
    <w:rsid w:val="00F80D36"/>
    <w:rsid w:val="00F8274D"/>
    <w:rsid w:val="00F84B9F"/>
    <w:rsid w:val="00F85DFB"/>
    <w:rsid w:val="00F878D8"/>
    <w:rsid w:val="00F92A5D"/>
    <w:rsid w:val="00F93614"/>
    <w:rsid w:val="00F95BF3"/>
    <w:rsid w:val="00F978BF"/>
    <w:rsid w:val="00F97DD1"/>
    <w:rsid w:val="00FA1330"/>
    <w:rsid w:val="00FA19FE"/>
    <w:rsid w:val="00FA2FE2"/>
    <w:rsid w:val="00FA484C"/>
    <w:rsid w:val="00FA552D"/>
    <w:rsid w:val="00FB0E51"/>
    <w:rsid w:val="00FB2A00"/>
    <w:rsid w:val="00FB355A"/>
    <w:rsid w:val="00FB58F2"/>
    <w:rsid w:val="00FC1449"/>
    <w:rsid w:val="00FC197E"/>
    <w:rsid w:val="00FC7DB8"/>
    <w:rsid w:val="00FD5592"/>
    <w:rsid w:val="00FE238C"/>
    <w:rsid w:val="00FE4CBF"/>
    <w:rsid w:val="00FF146A"/>
    <w:rsid w:val="00FF1475"/>
    <w:rsid w:val="02FD3672"/>
    <w:rsid w:val="060F5242"/>
    <w:rsid w:val="07FB1C38"/>
    <w:rsid w:val="0F0AC8FE"/>
    <w:rsid w:val="117D9EDA"/>
    <w:rsid w:val="1198DEE6"/>
    <w:rsid w:val="1297DE22"/>
    <w:rsid w:val="16A1BCB5"/>
    <w:rsid w:val="1A0292C7"/>
    <w:rsid w:val="1AAD07A1"/>
    <w:rsid w:val="1BB20D4E"/>
    <w:rsid w:val="20E7205D"/>
    <w:rsid w:val="20EAE416"/>
    <w:rsid w:val="244DA9E9"/>
    <w:rsid w:val="2625D12A"/>
    <w:rsid w:val="2656BB67"/>
    <w:rsid w:val="280194BE"/>
    <w:rsid w:val="29430C46"/>
    <w:rsid w:val="295DA7E4"/>
    <w:rsid w:val="2B2EFEE2"/>
    <w:rsid w:val="2D40E701"/>
    <w:rsid w:val="326E601E"/>
    <w:rsid w:val="32955C5D"/>
    <w:rsid w:val="33F18D7B"/>
    <w:rsid w:val="34AC4583"/>
    <w:rsid w:val="363DCFF2"/>
    <w:rsid w:val="3663EE1B"/>
    <w:rsid w:val="366FE5F8"/>
    <w:rsid w:val="3754BF0F"/>
    <w:rsid w:val="3897E0C6"/>
    <w:rsid w:val="38C53C07"/>
    <w:rsid w:val="3DCA00CA"/>
    <w:rsid w:val="3DE694A6"/>
    <w:rsid w:val="3F91318A"/>
    <w:rsid w:val="3FB21D2D"/>
    <w:rsid w:val="405F4954"/>
    <w:rsid w:val="40DBC747"/>
    <w:rsid w:val="41D4EDF7"/>
    <w:rsid w:val="42410D1F"/>
    <w:rsid w:val="430F7B37"/>
    <w:rsid w:val="44FADCC0"/>
    <w:rsid w:val="46AA5070"/>
    <w:rsid w:val="48E19B6C"/>
    <w:rsid w:val="4A7EEAE7"/>
    <w:rsid w:val="4DC2A1A5"/>
    <w:rsid w:val="5076C14A"/>
    <w:rsid w:val="527D1824"/>
    <w:rsid w:val="540D3C48"/>
    <w:rsid w:val="5688A9AE"/>
    <w:rsid w:val="5725564A"/>
    <w:rsid w:val="57AF90E5"/>
    <w:rsid w:val="59516B1F"/>
    <w:rsid w:val="5CB5BAE7"/>
    <w:rsid w:val="5D457832"/>
    <w:rsid w:val="5D707C7B"/>
    <w:rsid w:val="5D7D785A"/>
    <w:rsid w:val="633F1A6C"/>
    <w:rsid w:val="65BA6349"/>
    <w:rsid w:val="65C24632"/>
    <w:rsid w:val="67A54A00"/>
    <w:rsid w:val="67D3DC25"/>
    <w:rsid w:val="696E1D0C"/>
    <w:rsid w:val="6A066019"/>
    <w:rsid w:val="6A80B60B"/>
    <w:rsid w:val="6BD60A8A"/>
    <w:rsid w:val="735D80B3"/>
    <w:rsid w:val="75049F6B"/>
    <w:rsid w:val="7695F290"/>
    <w:rsid w:val="78618D92"/>
    <w:rsid w:val="7A308CD4"/>
    <w:rsid w:val="7BB94F00"/>
    <w:rsid w:val="7F233CC7"/>
    <w:rsid w:val="7F8D916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85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0ABE"/>
    <w:rPr>
      <w:rFonts w:eastAsiaTheme="minorEastAsia"/>
    </w:rPr>
  </w:style>
  <w:style w:type="paragraph" w:styleId="Heading1">
    <w:name w:val="heading 1"/>
    <w:basedOn w:val="Normal"/>
    <w:next w:val="Normal"/>
    <w:link w:val="Heading1Char"/>
    <w:uiPriority w:val="9"/>
    <w:qFormat/>
    <w:rsid w:val="00B22A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0E5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348"/>
    <w:rPr>
      <w:color w:val="0563C1" w:themeColor="hyperlink"/>
      <w:u w:val="single"/>
    </w:rPr>
  </w:style>
  <w:style w:type="paragraph" w:styleId="Title">
    <w:name w:val="Title"/>
    <w:aliases w:val="title"/>
    <w:basedOn w:val="Normal"/>
    <w:next w:val="Normal"/>
    <w:link w:val="TitleChar"/>
    <w:uiPriority w:val="10"/>
    <w:qFormat/>
    <w:rsid w:val="00B22A7B"/>
    <w:pPr>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title Char"/>
    <w:basedOn w:val="DefaultParagraphFont"/>
    <w:link w:val="Title"/>
    <w:uiPriority w:val="10"/>
    <w:rsid w:val="00B22A7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2A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0E5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C27FF"/>
    <w:rPr>
      <w:sz w:val="18"/>
      <w:szCs w:val="18"/>
    </w:rPr>
  </w:style>
  <w:style w:type="paragraph" w:styleId="CommentText">
    <w:name w:val="annotation text"/>
    <w:basedOn w:val="Normal"/>
    <w:link w:val="CommentTextChar"/>
    <w:uiPriority w:val="99"/>
    <w:semiHidden/>
    <w:unhideWhenUsed/>
    <w:rsid w:val="006C27FF"/>
  </w:style>
  <w:style w:type="character" w:customStyle="1" w:styleId="CommentTextChar">
    <w:name w:val="Comment Text Char"/>
    <w:basedOn w:val="DefaultParagraphFont"/>
    <w:link w:val="CommentText"/>
    <w:uiPriority w:val="99"/>
    <w:semiHidden/>
    <w:rsid w:val="006C27FF"/>
  </w:style>
  <w:style w:type="table" w:styleId="TableGrid">
    <w:name w:val="Table Grid"/>
    <w:basedOn w:val="TableNormal"/>
    <w:uiPriority w:val="39"/>
    <w:rsid w:val="00D94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945DC"/>
    <w:rPr>
      <w:b/>
      <w:bCs/>
      <w:sz w:val="20"/>
      <w:szCs w:val="20"/>
    </w:rPr>
  </w:style>
  <w:style w:type="character" w:customStyle="1" w:styleId="CommentSubjectChar">
    <w:name w:val="Comment Subject Char"/>
    <w:basedOn w:val="CommentTextChar"/>
    <w:link w:val="CommentSubject"/>
    <w:uiPriority w:val="99"/>
    <w:semiHidden/>
    <w:rsid w:val="00D945DC"/>
    <w:rPr>
      <w:b/>
      <w:bCs/>
      <w:sz w:val="20"/>
      <w:szCs w:val="20"/>
    </w:rPr>
  </w:style>
  <w:style w:type="paragraph" w:styleId="BalloonText">
    <w:name w:val="Balloon Text"/>
    <w:basedOn w:val="Normal"/>
    <w:link w:val="BalloonTextChar"/>
    <w:uiPriority w:val="99"/>
    <w:semiHidden/>
    <w:unhideWhenUsed/>
    <w:rsid w:val="00D94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5DC"/>
    <w:rPr>
      <w:rFonts w:ascii="Segoe UI" w:hAnsi="Segoe UI" w:cs="Segoe UI"/>
      <w:sz w:val="18"/>
      <w:szCs w:val="18"/>
    </w:rPr>
  </w:style>
  <w:style w:type="paragraph" w:customStyle="1" w:styleId="EndNoteBibliographyTitle">
    <w:name w:val="EndNote Bibliography Title"/>
    <w:basedOn w:val="Normal"/>
    <w:rsid w:val="001C5F0E"/>
    <w:pPr>
      <w:jc w:val="center"/>
    </w:pPr>
    <w:rPr>
      <w:rFonts w:ascii="Calibri" w:hAnsi="Calibri" w:cs="Calibri"/>
      <w:lang w:val="en-US"/>
    </w:rPr>
  </w:style>
  <w:style w:type="paragraph" w:customStyle="1" w:styleId="EndNoteBibliography">
    <w:name w:val="EndNote Bibliography"/>
    <w:basedOn w:val="Normal"/>
    <w:rsid w:val="001C5F0E"/>
    <w:rPr>
      <w:rFonts w:ascii="Calibri" w:hAnsi="Calibri" w:cs="Calibri"/>
      <w:lang w:val="en-US"/>
    </w:rPr>
  </w:style>
  <w:style w:type="paragraph" w:styleId="ListParagraph">
    <w:name w:val="List Paragraph"/>
    <w:basedOn w:val="Normal"/>
    <w:uiPriority w:val="34"/>
    <w:qFormat/>
    <w:rsid w:val="00901276"/>
    <w:pPr>
      <w:ind w:left="720"/>
      <w:contextualSpacing/>
    </w:pPr>
    <w:rPr>
      <w:lang w:val="en-US"/>
    </w:rPr>
  </w:style>
  <w:style w:type="character" w:customStyle="1" w:styleId="apple-converted-space">
    <w:name w:val="apple-converted-space"/>
    <w:basedOn w:val="DefaultParagraphFont"/>
    <w:rsid w:val="00901276"/>
  </w:style>
  <w:style w:type="paragraph" w:customStyle="1" w:styleId="desc">
    <w:name w:val="desc"/>
    <w:basedOn w:val="Normal"/>
    <w:rsid w:val="00A3027A"/>
    <w:pPr>
      <w:spacing w:before="100" w:beforeAutospacing="1" w:after="100" w:afterAutospacing="1"/>
    </w:pPr>
    <w:rPr>
      <w:rFonts w:ascii="Times New Roman" w:hAnsi="Times New Roman" w:cs="Times New Roman"/>
      <w:lang w:val="en-US"/>
    </w:rPr>
  </w:style>
  <w:style w:type="paragraph" w:customStyle="1" w:styleId="details">
    <w:name w:val="details"/>
    <w:basedOn w:val="Normal"/>
    <w:rsid w:val="00A3027A"/>
    <w:pPr>
      <w:spacing w:before="100" w:beforeAutospacing="1" w:after="100" w:afterAutospacing="1"/>
    </w:pPr>
    <w:rPr>
      <w:rFonts w:ascii="Times New Roman" w:hAnsi="Times New Roman" w:cs="Times New Roman"/>
      <w:lang w:val="en-US"/>
    </w:rPr>
  </w:style>
  <w:style w:type="character" w:customStyle="1" w:styleId="jrnl">
    <w:name w:val="jrnl"/>
    <w:basedOn w:val="DefaultParagraphFont"/>
    <w:rsid w:val="00A3027A"/>
  </w:style>
  <w:style w:type="paragraph" w:customStyle="1" w:styleId="p1">
    <w:name w:val="p1"/>
    <w:basedOn w:val="Normal"/>
    <w:rsid w:val="00E354DF"/>
    <w:rPr>
      <w:rFonts w:ascii="Helvetica" w:hAnsi="Helvetica" w:cs="Times New Roman"/>
      <w:sz w:val="11"/>
      <w:szCs w:val="11"/>
      <w:lang w:eastAsia="de-DE"/>
    </w:rPr>
  </w:style>
  <w:style w:type="paragraph" w:styleId="NormalWeb">
    <w:name w:val="Normal (Web)"/>
    <w:basedOn w:val="Normal"/>
    <w:uiPriority w:val="99"/>
    <w:semiHidden/>
    <w:unhideWhenUsed/>
    <w:rsid w:val="007A41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330">
      <w:bodyDiv w:val="1"/>
      <w:marLeft w:val="0"/>
      <w:marRight w:val="0"/>
      <w:marTop w:val="0"/>
      <w:marBottom w:val="0"/>
      <w:divBdr>
        <w:top w:val="none" w:sz="0" w:space="0" w:color="auto"/>
        <w:left w:val="none" w:sz="0" w:space="0" w:color="auto"/>
        <w:bottom w:val="none" w:sz="0" w:space="0" w:color="auto"/>
        <w:right w:val="none" w:sz="0" w:space="0" w:color="auto"/>
      </w:divBdr>
    </w:div>
    <w:div w:id="24791372">
      <w:bodyDiv w:val="1"/>
      <w:marLeft w:val="0"/>
      <w:marRight w:val="0"/>
      <w:marTop w:val="0"/>
      <w:marBottom w:val="0"/>
      <w:divBdr>
        <w:top w:val="none" w:sz="0" w:space="0" w:color="auto"/>
        <w:left w:val="none" w:sz="0" w:space="0" w:color="auto"/>
        <w:bottom w:val="none" w:sz="0" w:space="0" w:color="auto"/>
        <w:right w:val="none" w:sz="0" w:space="0" w:color="auto"/>
      </w:divBdr>
    </w:div>
    <w:div w:id="29113717">
      <w:bodyDiv w:val="1"/>
      <w:marLeft w:val="0"/>
      <w:marRight w:val="0"/>
      <w:marTop w:val="0"/>
      <w:marBottom w:val="0"/>
      <w:divBdr>
        <w:top w:val="none" w:sz="0" w:space="0" w:color="auto"/>
        <w:left w:val="none" w:sz="0" w:space="0" w:color="auto"/>
        <w:bottom w:val="none" w:sz="0" w:space="0" w:color="auto"/>
        <w:right w:val="none" w:sz="0" w:space="0" w:color="auto"/>
      </w:divBdr>
    </w:div>
    <w:div w:id="49886015">
      <w:bodyDiv w:val="1"/>
      <w:marLeft w:val="0"/>
      <w:marRight w:val="0"/>
      <w:marTop w:val="0"/>
      <w:marBottom w:val="0"/>
      <w:divBdr>
        <w:top w:val="none" w:sz="0" w:space="0" w:color="auto"/>
        <w:left w:val="none" w:sz="0" w:space="0" w:color="auto"/>
        <w:bottom w:val="none" w:sz="0" w:space="0" w:color="auto"/>
        <w:right w:val="none" w:sz="0" w:space="0" w:color="auto"/>
      </w:divBdr>
    </w:div>
    <w:div w:id="54279079">
      <w:bodyDiv w:val="1"/>
      <w:marLeft w:val="0"/>
      <w:marRight w:val="0"/>
      <w:marTop w:val="0"/>
      <w:marBottom w:val="0"/>
      <w:divBdr>
        <w:top w:val="none" w:sz="0" w:space="0" w:color="auto"/>
        <w:left w:val="none" w:sz="0" w:space="0" w:color="auto"/>
        <w:bottom w:val="none" w:sz="0" w:space="0" w:color="auto"/>
        <w:right w:val="none" w:sz="0" w:space="0" w:color="auto"/>
      </w:divBdr>
    </w:div>
    <w:div w:id="56981282">
      <w:bodyDiv w:val="1"/>
      <w:marLeft w:val="0"/>
      <w:marRight w:val="0"/>
      <w:marTop w:val="0"/>
      <w:marBottom w:val="0"/>
      <w:divBdr>
        <w:top w:val="none" w:sz="0" w:space="0" w:color="auto"/>
        <w:left w:val="none" w:sz="0" w:space="0" w:color="auto"/>
        <w:bottom w:val="none" w:sz="0" w:space="0" w:color="auto"/>
        <w:right w:val="none" w:sz="0" w:space="0" w:color="auto"/>
      </w:divBdr>
    </w:div>
    <w:div w:id="85853356">
      <w:bodyDiv w:val="1"/>
      <w:marLeft w:val="0"/>
      <w:marRight w:val="0"/>
      <w:marTop w:val="0"/>
      <w:marBottom w:val="0"/>
      <w:divBdr>
        <w:top w:val="none" w:sz="0" w:space="0" w:color="auto"/>
        <w:left w:val="none" w:sz="0" w:space="0" w:color="auto"/>
        <w:bottom w:val="none" w:sz="0" w:space="0" w:color="auto"/>
        <w:right w:val="none" w:sz="0" w:space="0" w:color="auto"/>
      </w:divBdr>
    </w:div>
    <w:div w:id="133571414">
      <w:bodyDiv w:val="1"/>
      <w:marLeft w:val="0"/>
      <w:marRight w:val="0"/>
      <w:marTop w:val="0"/>
      <w:marBottom w:val="0"/>
      <w:divBdr>
        <w:top w:val="none" w:sz="0" w:space="0" w:color="auto"/>
        <w:left w:val="none" w:sz="0" w:space="0" w:color="auto"/>
        <w:bottom w:val="none" w:sz="0" w:space="0" w:color="auto"/>
        <w:right w:val="none" w:sz="0" w:space="0" w:color="auto"/>
      </w:divBdr>
    </w:div>
    <w:div w:id="135996894">
      <w:bodyDiv w:val="1"/>
      <w:marLeft w:val="0"/>
      <w:marRight w:val="0"/>
      <w:marTop w:val="0"/>
      <w:marBottom w:val="0"/>
      <w:divBdr>
        <w:top w:val="none" w:sz="0" w:space="0" w:color="auto"/>
        <w:left w:val="none" w:sz="0" w:space="0" w:color="auto"/>
        <w:bottom w:val="none" w:sz="0" w:space="0" w:color="auto"/>
        <w:right w:val="none" w:sz="0" w:space="0" w:color="auto"/>
      </w:divBdr>
    </w:div>
    <w:div w:id="137041795">
      <w:bodyDiv w:val="1"/>
      <w:marLeft w:val="0"/>
      <w:marRight w:val="0"/>
      <w:marTop w:val="0"/>
      <w:marBottom w:val="0"/>
      <w:divBdr>
        <w:top w:val="none" w:sz="0" w:space="0" w:color="auto"/>
        <w:left w:val="none" w:sz="0" w:space="0" w:color="auto"/>
        <w:bottom w:val="none" w:sz="0" w:space="0" w:color="auto"/>
        <w:right w:val="none" w:sz="0" w:space="0" w:color="auto"/>
      </w:divBdr>
    </w:div>
    <w:div w:id="137381685">
      <w:bodyDiv w:val="1"/>
      <w:marLeft w:val="0"/>
      <w:marRight w:val="0"/>
      <w:marTop w:val="0"/>
      <w:marBottom w:val="0"/>
      <w:divBdr>
        <w:top w:val="none" w:sz="0" w:space="0" w:color="auto"/>
        <w:left w:val="none" w:sz="0" w:space="0" w:color="auto"/>
        <w:bottom w:val="none" w:sz="0" w:space="0" w:color="auto"/>
        <w:right w:val="none" w:sz="0" w:space="0" w:color="auto"/>
      </w:divBdr>
    </w:div>
    <w:div w:id="191574597">
      <w:bodyDiv w:val="1"/>
      <w:marLeft w:val="0"/>
      <w:marRight w:val="0"/>
      <w:marTop w:val="0"/>
      <w:marBottom w:val="0"/>
      <w:divBdr>
        <w:top w:val="none" w:sz="0" w:space="0" w:color="auto"/>
        <w:left w:val="none" w:sz="0" w:space="0" w:color="auto"/>
        <w:bottom w:val="none" w:sz="0" w:space="0" w:color="auto"/>
        <w:right w:val="none" w:sz="0" w:space="0" w:color="auto"/>
      </w:divBdr>
    </w:div>
    <w:div w:id="202210320">
      <w:bodyDiv w:val="1"/>
      <w:marLeft w:val="0"/>
      <w:marRight w:val="0"/>
      <w:marTop w:val="0"/>
      <w:marBottom w:val="0"/>
      <w:divBdr>
        <w:top w:val="none" w:sz="0" w:space="0" w:color="auto"/>
        <w:left w:val="none" w:sz="0" w:space="0" w:color="auto"/>
        <w:bottom w:val="none" w:sz="0" w:space="0" w:color="auto"/>
        <w:right w:val="none" w:sz="0" w:space="0" w:color="auto"/>
      </w:divBdr>
    </w:div>
    <w:div w:id="217017698">
      <w:bodyDiv w:val="1"/>
      <w:marLeft w:val="0"/>
      <w:marRight w:val="0"/>
      <w:marTop w:val="0"/>
      <w:marBottom w:val="0"/>
      <w:divBdr>
        <w:top w:val="none" w:sz="0" w:space="0" w:color="auto"/>
        <w:left w:val="none" w:sz="0" w:space="0" w:color="auto"/>
        <w:bottom w:val="none" w:sz="0" w:space="0" w:color="auto"/>
        <w:right w:val="none" w:sz="0" w:space="0" w:color="auto"/>
      </w:divBdr>
    </w:div>
    <w:div w:id="277563146">
      <w:bodyDiv w:val="1"/>
      <w:marLeft w:val="0"/>
      <w:marRight w:val="0"/>
      <w:marTop w:val="0"/>
      <w:marBottom w:val="0"/>
      <w:divBdr>
        <w:top w:val="none" w:sz="0" w:space="0" w:color="auto"/>
        <w:left w:val="none" w:sz="0" w:space="0" w:color="auto"/>
        <w:bottom w:val="none" w:sz="0" w:space="0" w:color="auto"/>
        <w:right w:val="none" w:sz="0" w:space="0" w:color="auto"/>
      </w:divBdr>
    </w:div>
    <w:div w:id="367266306">
      <w:bodyDiv w:val="1"/>
      <w:marLeft w:val="0"/>
      <w:marRight w:val="0"/>
      <w:marTop w:val="0"/>
      <w:marBottom w:val="0"/>
      <w:divBdr>
        <w:top w:val="none" w:sz="0" w:space="0" w:color="auto"/>
        <w:left w:val="none" w:sz="0" w:space="0" w:color="auto"/>
        <w:bottom w:val="none" w:sz="0" w:space="0" w:color="auto"/>
        <w:right w:val="none" w:sz="0" w:space="0" w:color="auto"/>
      </w:divBdr>
    </w:div>
    <w:div w:id="422920025">
      <w:bodyDiv w:val="1"/>
      <w:marLeft w:val="0"/>
      <w:marRight w:val="0"/>
      <w:marTop w:val="0"/>
      <w:marBottom w:val="0"/>
      <w:divBdr>
        <w:top w:val="none" w:sz="0" w:space="0" w:color="auto"/>
        <w:left w:val="none" w:sz="0" w:space="0" w:color="auto"/>
        <w:bottom w:val="none" w:sz="0" w:space="0" w:color="auto"/>
        <w:right w:val="none" w:sz="0" w:space="0" w:color="auto"/>
      </w:divBdr>
    </w:div>
    <w:div w:id="425998242">
      <w:bodyDiv w:val="1"/>
      <w:marLeft w:val="0"/>
      <w:marRight w:val="0"/>
      <w:marTop w:val="0"/>
      <w:marBottom w:val="0"/>
      <w:divBdr>
        <w:top w:val="none" w:sz="0" w:space="0" w:color="auto"/>
        <w:left w:val="none" w:sz="0" w:space="0" w:color="auto"/>
        <w:bottom w:val="none" w:sz="0" w:space="0" w:color="auto"/>
        <w:right w:val="none" w:sz="0" w:space="0" w:color="auto"/>
      </w:divBdr>
      <w:divsChild>
        <w:div w:id="1375959986">
          <w:marLeft w:val="0"/>
          <w:marRight w:val="0"/>
          <w:marTop w:val="34"/>
          <w:marBottom w:val="34"/>
          <w:divBdr>
            <w:top w:val="none" w:sz="0" w:space="0" w:color="auto"/>
            <w:left w:val="none" w:sz="0" w:space="0" w:color="auto"/>
            <w:bottom w:val="none" w:sz="0" w:space="0" w:color="auto"/>
            <w:right w:val="none" w:sz="0" w:space="0" w:color="auto"/>
          </w:divBdr>
        </w:div>
      </w:divsChild>
    </w:div>
    <w:div w:id="439686685">
      <w:bodyDiv w:val="1"/>
      <w:marLeft w:val="0"/>
      <w:marRight w:val="0"/>
      <w:marTop w:val="0"/>
      <w:marBottom w:val="0"/>
      <w:divBdr>
        <w:top w:val="none" w:sz="0" w:space="0" w:color="auto"/>
        <w:left w:val="none" w:sz="0" w:space="0" w:color="auto"/>
        <w:bottom w:val="none" w:sz="0" w:space="0" w:color="auto"/>
        <w:right w:val="none" w:sz="0" w:space="0" w:color="auto"/>
      </w:divBdr>
    </w:div>
    <w:div w:id="480001554">
      <w:bodyDiv w:val="1"/>
      <w:marLeft w:val="0"/>
      <w:marRight w:val="0"/>
      <w:marTop w:val="0"/>
      <w:marBottom w:val="0"/>
      <w:divBdr>
        <w:top w:val="none" w:sz="0" w:space="0" w:color="auto"/>
        <w:left w:val="none" w:sz="0" w:space="0" w:color="auto"/>
        <w:bottom w:val="none" w:sz="0" w:space="0" w:color="auto"/>
        <w:right w:val="none" w:sz="0" w:space="0" w:color="auto"/>
      </w:divBdr>
    </w:div>
    <w:div w:id="514685843">
      <w:bodyDiv w:val="1"/>
      <w:marLeft w:val="0"/>
      <w:marRight w:val="0"/>
      <w:marTop w:val="0"/>
      <w:marBottom w:val="0"/>
      <w:divBdr>
        <w:top w:val="none" w:sz="0" w:space="0" w:color="auto"/>
        <w:left w:val="none" w:sz="0" w:space="0" w:color="auto"/>
        <w:bottom w:val="none" w:sz="0" w:space="0" w:color="auto"/>
        <w:right w:val="none" w:sz="0" w:space="0" w:color="auto"/>
      </w:divBdr>
      <w:divsChild>
        <w:div w:id="63291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648590">
              <w:marLeft w:val="0"/>
              <w:marRight w:val="0"/>
              <w:marTop w:val="0"/>
              <w:marBottom w:val="0"/>
              <w:divBdr>
                <w:top w:val="none" w:sz="0" w:space="0" w:color="auto"/>
                <w:left w:val="none" w:sz="0" w:space="0" w:color="auto"/>
                <w:bottom w:val="none" w:sz="0" w:space="0" w:color="auto"/>
                <w:right w:val="none" w:sz="0" w:space="0" w:color="auto"/>
              </w:divBdr>
              <w:divsChild>
                <w:div w:id="2706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7018">
      <w:bodyDiv w:val="1"/>
      <w:marLeft w:val="0"/>
      <w:marRight w:val="0"/>
      <w:marTop w:val="0"/>
      <w:marBottom w:val="0"/>
      <w:divBdr>
        <w:top w:val="none" w:sz="0" w:space="0" w:color="auto"/>
        <w:left w:val="none" w:sz="0" w:space="0" w:color="auto"/>
        <w:bottom w:val="none" w:sz="0" w:space="0" w:color="auto"/>
        <w:right w:val="none" w:sz="0" w:space="0" w:color="auto"/>
      </w:divBdr>
    </w:div>
    <w:div w:id="590043384">
      <w:bodyDiv w:val="1"/>
      <w:marLeft w:val="0"/>
      <w:marRight w:val="0"/>
      <w:marTop w:val="0"/>
      <w:marBottom w:val="0"/>
      <w:divBdr>
        <w:top w:val="none" w:sz="0" w:space="0" w:color="auto"/>
        <w:left w:val="none" w:sz="0" w:space="0" w:color="auto"/>
        <w:bottom w:val="none" w:sz="0" w:space="0" w:color="auto"/>
        <w:right w:val="none" w:sz="0" w:space="0" w:color="auto"/>
      </w:divBdr>
    </w:div>
    <w:div w:id="620500745">
      <w:bodyDiv w:val="1"/>
      <w:marLeft w:val="0"/>
      <w:marRight w:val="0"/>
      <w:marTop w:val="0"/>
      <w:marBottom w:val="0"/>
      <w:divBdr>
        <w:top w:val="none" w:sz="0" w:space="0" w:color="auto"/>
        <w:left w:val="none" w:sz="0" w:space="0" w:color="auto"/>
        <w:bottom w:val="none" w:sz="0" w:space="0" w:color="auto"/>
        <w:right w:val="none" w:sz="0" w:space="0" w:color="auto"/>
      </w:divBdr>
    </w:div>
    <w:div w:id="657613275">
      <w:bodyDiv w:val="1"/>
      <w:marLeft w:val="0"/>
      <w:marRight w:val="0"/>
      <w:marTop w:val="0"/>
      <w:marBottom w:val="0"/>
      <w:divBdr>
        <w:top w:val="none" w:sz="0" w:space="0" w:color="auto"/>
        <w:left w:val="none" w:sz="0" w:space="0" w:color="auto"/>
        <w:bottom w:val="none" w:sz="0" w:space="0" w:color="auto"/>
        <w:right w:val="none" w:sz="0" w:space="0" w:color="auto"/>
      </w:divBdr>
    </w:div>
    <w:div w:id="675310453">
      <w:bodyDiv w:val="1"/>
      <w:marLeft w:val="0"/>
      <w:marRight w:val="0"/>
      <w:marTop w:val="0"/>
      <w:marBottom w:val="0"/>
      <w:divBdr>
        <w:top w:val="none" w:sz="0" w:space="0" w:color="auto"/>
        <w:left w:val="none" w:sz="0" w:space="0" w:color="auto"/>
        <w:bottom w:val="none" w:sz="0" w:space="0" w:color="auto"/>
        <w:right w:val="none" w:sz="0" w:space="0" w:color="auto"/>
      </w:divBdr>
    </w:div>
    <w:div w:id="697046765">
      <w:bodyDiv w:val="1"/>
      <w:marLeft w:val="0"/>
      <w:marRight w:val="0"/>
      <w:marTop w:val="0"/>
      <w:marBottom w:val="0"/>
      <w:divBdr>
        <w:top w:val="none" w:sz="0" w:space="0" w:color="auto"/>
        <w:left w:val="none" w:sz="0" w:space="0" w:color="auto"/>
        <w:bottom w:val="none" w:sz="0" w:space="0" w:color="auto"/>
        <w:right w:val="none" w:sz="0" w:space="0" w:color="auto"/>
      </w:divBdr>
    </w:div>
    <w:div w:id="715466545">
      <w:bodyDiv w:val="1"/>
      <w:marLeft w:val="0"/>
      <w:marRight w:val="0"/>
      <w:marTop w:val="0"/>
      <w:marBottom w:val="0"/>
      <w:divBdr>
        <w:top w:val="none" w:sz="0" w:space="0" w:color="auto"/>
        <w:left w:val="none" w:sz="0" w:space="0" w:color="auto"/>
        <w:bottom w:val="none" w:sz="0" w:space="0" w:color="auto"/>
        <w:right w:val="none" w:sz="0" w:space="0" w:color="auto"/>
      </w:divBdr>
    </w:div>
    <w:div w:id="719667207">
      <w:bodyDiv w:val="1"/>
      <w:marLeft w:val="0"/>
      <w:marRight w:val="0"/>
      <w:marTop w:val="0"/>
      <w:marBottom w:val="0"/>
      <w:divBdr>
        <w:top w:val="none" w:sz="0" w:space="0" w:color="auto"/>
        <w:left w:val="none" w:sz="0" w:space="0" w:color="auto"/>
        <w:bottom w:val="none" w:sz="0" w:space="0" w:color="auto"/>
        <w:right w:val="none" w:sz="0" w:space="0" w:color="auto"/>
      </w:divBdr>
    </w:div>
    <w:div w:id="745878784">
      <w:bodyDiv w:val="1"/>
      <w:marLeft w:val="0"/>
      <w:marRight w:val="0"/>
      <w:marTop w:val="0"/>
      <w:marBottom w:val="0"/>
      <w:divBdr>
        <w:top w:val="none" w:sz="0" w:space="0" w:color="auto"/>
        <w:left w:val="none" w:sz="0" w:space="0" w:color="auto"/>
        <w:bottom w:val="none" w:sz="0" w:space="0" w:color="auto"/>
        <w:right w:val="none" w:sz="0" w:space="0" w:color="auto"/>
      </w:divBdr>
    </w:div>
    <w:div w:id="766118120">
      <w:bodyDiv w:val="1"/>
      <w:marLeft w:val="0"/>
      <w:marRight w:val="0"/>
      <w:marTop w:val="0"/>
      <w:marBottom w:val="0"/>
      <w:divBdr>
        <w:top w:val="none" w:sz="0" w:space="0" w:color="auto"/>
        <w:left w:val="none" w:sz="0" w:space="0" w:color="auto"/>
        <w:bottom w:val="none" w:sz="0" w:space="0" w:color="auto"/>
        <w:right w:val="none" w:sz="0" w:space="0" w:color="auto"/>
      </w:divBdr>
    </w:div>
    <w:div w:id="788861181">
      <w:bodyDiv w:val="1"/>
      <w:marLeft w:val="0"/>
      <w:marRight w:val="0"/>
      <w:marTop w:val="0"/>
      <w:marBottom w:val="0"/>
      <w:divBdr>
        <w:top w:val="none" w:sz="0" w:space="0" w:color="auto"/>
        <w:left w:val="none" w:sz="0" w:space="0" w:color="auto"/>
        <w:bottom w:val="none" w:sz="0" w:space="0" w:color="auto"/>
        <w:right w:val="none" w:sz="0" w:space="0" w:color="auto"/>
      </w:divBdr>
    </w:div>
    <w:div w:id="804011511">
      <w:bodyDiv w:val="1"/>
      <w:marLeft w:val="0"/>
      <w:marRight w:val="0"/>
      <w:marTop w:val="0"/>
      <w:marBottom w:val="0"/>
      <w:divBdr>
        <w:top w:val="none" w:sz="0" w:space="0" w:color="auto"/>
        <w:left w:val="none" w:sz="0" w:space="0" w:color="auto"/>
        <w:bottom w:val="none" w:sz="0" w:space="0" w:color="auto"/>
        <w:right w:val="none" w:sz="0" w:space="0" w:color="auto"/>
      </w:divBdr>
    </w:div>
    <w:div w:id="817266682">
      <w:bodyDiv w:val="1"/>
      <w:marLeft w:val="0"/>
      <w:marRight w:val="0"/>
      <w:marTop w:val="0"/>
      <w:marBottom w:val="0"/>
      <w:divBdr>
        <w:top w:val="none" w:sz="0" w:space="0" w:color="auto"/>
        <w:left w:val="none" w:sz="0" w:space="0" w:color="auto"/>
        <w:bottom w:val="none" w:sz="0" w:space="0" w:color="auto"/>
        <w:right w:val="none" w:sz="0" w:space="0" w:color="auto"/>
      </w:divBdr>
    </w:div>
    <w:div w:id="929046873">
      <w:bodyDiv w:val="1"/>
      <w:marLeft w:val="0"/>
      <w:marRight w:val="0"/>
      <w:marTop w:val="0"/>
      <w:marBottom w:val="0"/>
      <w:divBdr>
        <w:top w:val="none" w:sz="0" w:space="0" w:color="auto"/>
        <w:left w:val="none" w:sz="0" w:space="0" w:color="auto"/>
        <w:bottom w:val="none" w:sz="0" w:space="0" w:color="auto"/>
        <w:right w:val="none" w:sz="0" w:space="0" w:color="auto"/>
      </w:divBdr>
    </w:div>
    <w:div w:id="988361526">
      <w:bodyDiv w:val="1"/>
      <w:marLeft w:val="0"/>
      <w:marRight w:val="0"/>
      <w:marTop w:val="0"/>
      <w:marBottom w:val="0"/>
      <w:divBdr>
        <w:top w:val="none" w:sz="0" w:space="0" w:color="auto"/>
        <w:left w:val="none" w:sz="0" w:space="0" w:color="auto"/>
        <w:bottom w:val="none" w:sz="0" w:space="0" w:color="auto"/>
        <w:right w:val="none" w:sz="0" w:space="0" w:color="auto"/>
      </w:divBdr>
    </w:div>
    <w:div w:id="995033117">
      <w:bodyDiv w:val="1"/>
      <w:marLeft w:val="0"/>
      <w:marRight w:val="0"/>
      <w:marTop w:val="0"/>
      <w:marBottom w:val="0"/>
      <w:divBdr>
        <w:top w:val="none" w:sz="0" w:space="0" w:color="auto"/>
        <w:left w:val="none" w:sz="0" w:space="0" w:color="auto"/>
        <w:bottom w:val="none" w:sz="0" w:space="0" w:color="auto"/>
        <w:right w:val="none" w:sz="0" w:space="0" w:color="auto"/>
      </w:divBdr>
    </w:div>
    <w:div w:id="1007751498">
      <w:bodyDiv w:val="1"/>
      <w:marLeft w:val="0"/>
      <w:marRight w:val="0"/>
      <w:marTop w:val="0"/>
      <w:marBottom w:val="0"/>
      <w:divBdr>
        <w:top w:val="none" w:sz="0" w:space="0" w:color="auto"/>
        <w:left w:val="none" w:sz="0" w:space="0" w:color="auto"/>
        <w:bottom w:val="none" w:sz="0" w:space="0" w:color="auto"/>
        <w:right w:val="none" w:sz="0" w:space="0" w:color="auto"/>
      </w:divBdr>
    </w:div>
    <w:div w:id="1041592176">
      <w:bodyDiv w:val="1"/>
      <w:marLeft w:val="0"/>
      <w:marRight w:val="0"/>
      <w:marTop w:val="0"/>
      <w:marBottom w:val="0"/>
      <w:divBdr>
        <w:top w:val="none" w:sz="0" w:space="0" w:color="auto"/>
        <w:left w:val="none" w:sz="0" w:space="0" w:color="auto"/>
        <w:bottom w:val="none" w:sz="0" w:space="0" w:color="auto"/>
        <w:right w:val="none" w:sz="0" w:space="0" w:color="auto"/>
      </w:divBdr>
    </w:div>
    <w:div w:id="1093818336">
      <w:bodyDiv w:val="1"/>
      <w:marLeft w:val="0"/>
      <w:marRight w:val="0"/>
      <w:marTop w:val="0"/>
      <w:marBottom w:val="0"/>
      <w:divBdr>
        <w:top w:val="none" w:sz="0" w:space="0" w:color="auto"/>
        <w:left w:val="none" w:sz="0" w:space="0" w:color="auto"/>
        <w:bottom w:val="none" w:sz="0" w:space="0" w:color="auto"/>
        <w:right w:val="none" w:sz="0" w:space="0" w:color="auto"/>
      </w:divBdr>
    </w:div>
    <w:div w:id="1114060340">
      <w:bodyDiv w:val="1"/>
      <w:marLeft w:val="0"/>
      <w:marRight w:val="0"/>
      <w:marTop w:val="0"/>
      <w:marBottom w:val="0"/>
      <w:divBdr>
        <w:top w:val="none" w:sz="0" w:space="0" w:color="auto"/>
        <w:left w:val="none" w:sz="0" w:space="0" w:color="auto"/>
        <w:bottom w:val="none" w:sz="0" w:space="0" w:color="auto"/>
        <w:right w:val="none" w:sz="0" w:space="0" w:color="auto"/>
      </w:divBdr>
      <w:divsChild>
        <w:div w:id="1093630256">
          <w:marLeft w:val="0"/>
          <w:marRight w:val="0"/>
          <w:marTop w:val="0"/>
          <w:marBottom w:val="0"/>
          <w:divBdr>
            <w:top w:val="none" w:sz="0" w:space="0" w:color="auto"/>
            <w:left w:val="none" w:sz="0" w:space="0" w:color="auto"/>
            <w:bottom w:val="none" w:sz="0" w:space="0" w:color="auto"/>
            <w:right w:val="none" w:sz="0" w:space="0" w:color="auto"/>
          </w:divBdr>
          <w:divsChild>
            <w:div w:id="10234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3228">
      <w:bodyDiv w:val="1"/>
      <w:marLeft w:val="0"/>
      <w:marRight w:val="0"/>
      <w:marTop w:val="0"/>
      <w:marBottom w:val="0"/>
      <w:divBdr>
        <w:top w:val="none" w:sz="0" w:space="0" w:color="auto"/>
        <w:left w:val="none" w:sz="0" w:space="0" w:color="auto"/>
        <w:bottom w:val="none" w:sz="0" w:space="0" w:color="auto"/>
        <w:right w:val="none" w:sz="0" w:space="0" w:color="auto"/>
      </w:divBdr>
    </w:div>
    <w:div w:id="1180317361">
      <w:bodyDiv w:val="1"/>
      <w:marLeft w:val="0"/>
      <w:marRight w:val="0"/>
      <w:marTop w:val="0"/>
      <w:marBottom w:val="0"/>
      <w:divBdr>
        <w:top w:val="none" w:sz="0" w:space="0" w:color="auto"/>
        <w:left w:val="none" w:sz="0" w:space="0" w:color="auto"/>
        <w:bottom w:val="none" w:sz="0" w:space="0" w:color="auto"/>
        <w:right w:val="none" w:sz="0" w:space="0" w:color="auto"/>
      </w:divBdr>
    </w:div>
    <w:div w:id="1234896838">
      <w:bodyDiv w:val="1"/>
      <w:marLeft w:val="0"/>
      <w:marRight w:val="0"/>
      <w:marTop w:val="0"/>
      <w:marBottom w:val="0"/>
      <w:divBdr>
        <w:top w:val="none" w:sz="0" w:space="0" w:color="auto"/>
        <w:left w:val="none" w:sz="0" w:space="0" w:color="auto"/>
        <w:bottom w:val="none" w:sz="0" w:space="0" w:color="auto"/>
        <w:right w:val="none" w:sz="0" w:space="0" w:color="auto"/>
      </w:divBdr>
    </w:div>
    <w:div w:id="1248274150">
      <w:bodyDiv w:val="1"/>
      <w:marLeft w:val="0"/>
      <w:marRight w:val="0"/>
      <w:marTop w:val="0"/>
      <w:marBottom w:val="0"/>
      <w:divBdr>
        <w:top w:val="none" w:sz="0" w:space="0" w:color="auto"/>
        <w:left w:val="none" w:sz="0" w:space="0" w:color="auto"/>
        <w:bottom w:val="none" w:sz="0" w:space="0" w:color="auto"/>
        <w:right w:val="none" w:sz="0" w:space="0" w:color="auto"/>
      </w:divBdr>
    </w:div>
    <w:div w:id="1265263909">
      <w:bodyDiv w:val="1"/>
      <w:marLeft w:val="0"/>
      <w:marRight w:val="0"/>
      <w:marTop w:val="0"/>
      <w:marBottom w:val="0"/>
      <w:divBdr>
        <w:top w:val="none" w:sz="0" w:space="0" w:color="auto"/>
        <w:left w:val="none" w:sz="0" w:space="0" w:color="auto"/>
        <w:bottom w:val="none" w:sz="0" w:space="0" w:color="auto"/>
        <w:right w:val="none" w:sz="0" w:space="0" w:color="auto"/>
      </w:divBdr>
    </w:div>
    <w:div w:id="1280646854">
      <w:bodyDiv w:val="1"/>
      <w:marLeft w:val="0"/>
      <w:marRight w:val="0"/>
      <w:marTop w:val="0"/>
      <w:marBottom w:val="0"/>
      <w:divBdr>
        <w:top w:val="none" w:sz="0" w:space="0" w:color="auto"/>
        <w:left w:val="none" w:sz="0" w:space="0" w:color="auto"/>
        <w:bottom w:val="none" w:sz="0" w:space="0" w:color="auto"/>
        <w:right w:val="none" w:sz="0" w:space="0" w:color="auto"/>
      </w:divBdr>
    </w:div>
    <w:div w:id="1328946097">
      <w:bodyDiv w:val="1"/>
      <w:marLeft w:val="0"/>
      <w:marRight w:val="0"/>
      <w:marTop w:val="0"/>
      <w:marBottom w:val="0"/>
      <w:divBdr>
        <w:top w:val="none" w:sz="0" w:space="0" w:color="auto"/>
        <w:left w:val="none" w:sz="0" w:space="0" w:color="auto"/>
        <w:bottom w:val="none" w:sz="0" w:space="0" w:color="auto"/>
        <w:right w:val="none" w:sz="0" w:space="0" w:color="auto"/>
      </w:divBdr>
    </w:div>
    <w:div w:id="1353142149">
      <w:bodyDiv w:val="1"/>
      <w:marLeft w:val="0"/>
      <w:marRight w:val="0"/>
      <w:marTop w:val="0"/>
      <w:marBottom w:val="0"/>
      <w:divBdr>
        <w:top w:val="none" w:sz="0" w:space="0" w:color="auto"/>
        <w:left w:val="none" w:sz="0" w:space="0" w:color="auto"/>
        <w:bottom w:val="none" w:sz="0" w:space="0" w:color="auto"/>
        <w:right w:val="none" w:sz="0" w:space="0" w:color="auto"/>
      </w:divBdr>
    </w:div>
    <w:div w:id="1360937278">
      <w:bodyDiv w:val="1"/>
      <w:marLeft w:val="0"/>
      <w:marRight w:val="0"/>
      <w:marTop w:val="0"/>
      <w:marBottom w:val="0"/>
      <w:divBdr>
        <w:top w:val="none" w:sz="0" w:space="0" w:color="auto"/>
        <w:left w:val="none" w:sz="0" w:space="0" w:color="auto"/>
        <w:bottom w:val="none" w:sz="0" w:space="0" w:color="auto"/>
        <w:right w:val="none" w:sz="0" w:space="0" w:color="auto"/>
      </w:divBdr>
    </w:div>
    <w:div w:id="1373572406">
      <w:bodyDiv w:val="1"/>
      <w:marLeft w:val="0"/>
      <w:marRight w:val="0"/>
      <w:marTop w:val="0"/>
      <w:marBottom w:val="0"/>
      <w:divBdr>
        <w:top w:val="none" w:sz="0" w:space="0" w:color="auto"/>
        <w:left w:val="none" w:sz="0" w:space="0" w:color="auto"/>
        <w:bottom w:val="none" w:sz="0" w:space="0" w:color="auto"/>
        <w:right w:val="none" w:sz="0" w:space="0" w:color="auto"/>
      </w:divBdr>
    </w:div>
    <w:div w:id="1380283904">
      <w:bodyDiv w:val="1"/>
      <w:marLeft w:val="0"/>
      <w:marRight w:val="0"/>
      <w:marTop w:val="0"/>
      <w:marBottom w:val="0"/>
      <w:divBdr>
        <w:top w:val="none" w:sz="0" w:space="0" w:color="auto"/>
        <w:left w:val="none" w:sz="0" w:space="0" w:color="auto"/>
        <w:bottom w:val="none" w:sz="0" w:space="0" w:color="auto"/>
        <w:right w:val="none" w:sz="0" w:space="0" w:color="auto"/>
      </w:divBdr>
    </w:div>
    <w:div w:id="1400176852">
      <w:bodyDiv w:val="1"/>
      <w:marLeft w:val="0"/>
      <w:marRight w:val="0"/>
      <w:marTop w:val="0"/>
      <w:marBottom w:val="0"/>
      <w:divBdr>
        <w:top w:val="none" w:sz="0" w:space="0" w:color="auto"/>
        <w:left w:val="none" w:sz="0" w:space="0" w:color="auto"/>
        <w:bottom w:val="none" w:sz="0" w:space="0" w:color="auto"/>
        <w:right w:val="none" w:sz="0" w:space="0" w:color="auto"/>
      </w:divBdr>
    </w:div>
    <w:div w:id="1410615119">
      <w:bodyDiv w:val="1"/>
      <w:marLeft w:val="0"/>
      <w:marRight w:val="0"/>
      <w:marTop w:val="0"/>
      <w:marBottom w:val="0"/>
      <w:divBdr>
        <w:top w:val="none" w:sz="0" w:space="0" w:color="auto"/>
        <w:left w:val="none" w:sz="0" w:space="0" w:color="auto"/>
        <w:bottom w:val="none" w:sz="0" w:space="0" w:color="auto"/>
        <w:right w:val="none" w:sz="0" w:space="0" w:color="auto"/>
      </w:divBdr>
      <w:divsChild>
        <w:div w:id="1019165525">
          <w:marLeft w:val="0"/>
          <w:marRight w:val="0"/>
          <w:marTop w:val="0"/>
          <w:marBottom w:val="0"/>
          <w:divBdr>
            <w:top w:val="none" w:sz="0" w:space="0" w:color="auto"/>
            <w:left w:val="none" w:sz="0" w:space="0" w:color="auto"/>
            <w:bottom w:val="none" w:sz="0" w:space="0" w:color="auto"/>
            <w:right w:val="none" w:sz="0" w:space="0" w:color="auto"/>
          </w:divBdr>
          <w:divsChild>
            <w:div w:id="1140805339">
              <w:marLeft w:val="0"/>
              <w:marRight w:val="0"/>
              <w:marTop w:val="0"/>
              <w:marBottom w:val="0"/>
              <w:divBdr>
                <w:top w:val="none" w:sz="0" w:space="0" w:color="auto"/>
                <w:left w:val="none" w:sz="0" w:space="0" w:color="auto"/>
                <w:bottom w:val="none" w:sz="0" w:space="0" w:color="auto"/>
                <w:right w:val="none" w:sz="0" w:space="0" w:color="auto"/>
              </w:divBdr>
            </w:div>
            <w:div w:id="1168669600">
              <w:marLeft w:val="0"/>
              <w:marRight w:val="0"/>
              <w:marTop w:val="0"/>
              <w:marBottom w:val="0"/>
              <w:divBdr>
                <w:top w:val="none" w:sz="0" w:space="0" w:color="auto"/>
                <w:left w:val="none" w:sz="0" w:space="0" w:color="auto"/>
                <w:bottom w:val="none" w:sz="0" w:space="0" w:color="auto"/>
                <w:right w:val="none" w:sz="0" w:space="0" w:color="auto"/>
              </w:divBdr>
            </w:div>
            <w:div w:id="1164592740">
              <w:marLeft w:val="0"/>
              <w:marRight w:val="0"/>
              <w:marTop w:val="0"/>
              <w:marBottom w:val="0"/>
              <w:divBdr>
                <w:top w:val="none" w:sz="0" w:space="0" w:color="auto"/>
                <w:left w:val="none" w:sz="0" w:space="0" w:color="auto"/>
                <w:bottom w:val="none" w:sz="0" w:space="0" w:color="auto"/>
                <w:right w:val="none" w:sz="0" w:space="0" w:color="auto"/>
              </w:divBdr>
            </w:div>
            <w:div w:id="64958817">
              <w:marLeft w:val="0"/>
              <w:marRight w:val="0"/>
              <w:marTop w:val="0"/>
              <w:marBottom w:val="0"/>
              <w:divBdr>
                <w:top w:val="none" w:sz="0" w:space="0" w:color="auto"/>
                <w:left w:val="none" w:sz="0" w:space="0" w:color="auto"/>
                <w:bottom w:val="none" w:sz="0" w:space="0" w:color="auto"/>
                <w:right w:val="none" w:sz="0" w:space="0" w:color="auto"/>
              </w:divBdr>
            </w:div>
            <w:div w:id="1937908909">
              <w:marLeft w:val="0"/>
              <w:marRight w:val="0"/>
              <w:marTop w:val="0"/>
              <w:marBottom w:val="0"/>
              <w:divBdr>
                <w:top w:val="none" w:sz="0" w:space="0" w:color="auto"/>
                <w:left w:val="none" w:sz="0" w:space="0" w:color="auto"/>
                <w:bottom w:val="none" w:sz="0" w:space="0" w:color="auto"/>
                <w:right w:val="none" w:sz="0" w:space="0" w:color="auto"/>
              </w:divBdr>
            </w:div>
            <w:div w:id="410279049">
              <w:marLeft w:val="0"/>
              <w:marRight w:val="0"/>
              <w:marTop w:val="0"/>
              <w:marBottom w:val="0"/>
              <w:divBdr>
                <w:top w:val="none" w:sz="0" w:space="0" w:color="auto"/>
                <w:left w:val="none" w:sz="0" w:space="0" w:color="auto"/>
                <w:bottom w:val="none" w:sz="0" w:space="0" w:color="auto"/>
                <w:right w:val="none" w:sz="0" w:space="0" w:color="auto"/>
              </w:divBdr>
            </w:div>
            <w:div w:id="680199474">
              <w:marLeft w:val="0"/>
              <w:marRight w:val="0"/>
              <w:marTop w:val="0"/>
              <w:marBottom w:val="0"/>
              <w:divBdr>
                <w:top w:val="none" w:sz="0" w:space="0" w:color="auto"/>
                <w:left w:val="none" w:sz="0" w:space="0" w:color="auto"/>
                <w:bottom w:val="none" w:sz="0" w:space="0" w:color="auto"/>
                <w:right w:val="none" w:sz="0" w:space="0" w:color="auto"/>
              </w:divBdr>
            </w:div>
            <w:div w:id="1504978671">
              <w:marLeft w:val="0"/>
              <w:marRight w:val="0"/>
              <w:marTop w:val="0"/>
              <w:marBottom w:val="0"/>
              <w:divBdr>
                <w:top w:val="none" w:sz="0" w:space="0" w:color="auto"/>
                <w:left w:val="none" w:sz="0" w:space="0" w:color="auto"/>
                <w:bottom w:val="none" w:sz="0" w:space="0" w:color="auto"/>
                <w:right w:val="none" w:sz="0" w:space="0" w:color="auto"/>
              </w:divBdr>
            </w:div>
            <w:div w:id="731856429">
              <w:marLeft w:val="0"/>
              <w:marRight w:val="0"/>
              <w:marTop w:val="0"/>
              <w:marBottom w:val="0"/>
              <w:divBdr>
                <w:top w:val="none" w:sz="0" w:space="0" w:color="auto"/>
                <w:left w:val="none" w:sz="0" w:space="0" w:color="auto"/>
                <w:bottom w:val="none" w:sz="0" w:space="0" w:color="auto"/>
                <w:right w:val="none" w:sz="0" w:space="0" w:color="auto"/>
              </w:divBdr>
            </w:div>
            <w:div w:id="1821733379">
              <w:marLeft w:val="0"/>
              <w:marRight w:val="0"/>
              <w:marTop w:val="0"/>
              <w:marBottom w:val="0"/>
              <w:divBdr>
                <w:top w:val="none" w:sz="0" w:space="0" w:color="auto"/>
                <w:left w:val="none" w:sz="0" w:space="0" w:color="auto"/>
                <w:bottom w:val="none" w:sz="0" w:space="0" w:color="auto"/>
                <w:right w:val="none" w:sz="0" w:space="0" w:color="auto"/>
              </w:divBdr>
            </w:div>
            <w:div w:id="313342720">
              <w:marLeft w:val="0"/>
              <w:marRight w:val="0"/>
              <w:marTop w:val="0"/>
              <w:marBottom w:val="0"/>
              <w:divBdr>
                <w:top w:val="none" w:sz="0" w:space="0" w:color="auto"/>
                <w:left w:val="none" w:sz="0" w:space="0" w:color="auto"/>
                <w:bottom w:val="none" w:sz="0" w:space="0" w:color="auto"/>
                <w:right w:val="none" w:sz="0" w:space="0" w:color="auto"/>
              </w:divBdr>
            </w:div>
            <w:div w:id="218640247">
              <w:marLeft w:val="0"/>
              <w:marRight w:val="0"/>
              <w:marTop w:val="0"/>
              <w:marBottom w:val="0"/>
              <w:divBdr>
                <w:top w:val="none" w:sz="0" w:space="0" w:color="auto"/>
                <w:left w:val="none" w:sz="0" w:space="0" w:color="auto"/>
                <w:bottom w:val="none" w:sz="0" w:space="0" w:color="auto"/>
                <w:right w:val="none" w:sz="0" w:space="0" w:color="auto"/>
              </w:divBdr>
            </w:div>
            <w:div w:id="42795703">
              <w:marLeft w:val="0"/>
              <w:marRight w:val="0"/>
              <w:marTop w:val="0"/>
              <w:marBottom w:val="0"/>
              <w:divBdr>
                <w:top w:val="none" w:sz="0" w:space="0" w:color="auto"/>
                <w:left w:val="none" w:sz="0" w:space="0" w:color="auto"/>
                <w:bottom w:val="none" w:sz="0" w:space="0" w:color="auto"/>
                <w:right w:val="none" w:sz="0" w:space="0" w:color="auto"/>
              </w:divBdr>
            </w:div>
            <w:div w:id="899439996">
              <w:marLeft w:val="0"/>
              <w:marRight w:val="0"/>
              <w:marTop w:val="0"/>
              <w:marBottom w:val="0"/>
              <w:divBdr>
                <w:top w:val="none" w:sz="0" w:space="0" w:color="auto"/>
                <w:left w:val="none" w:sz="0" w:space="0" w:color="auto"/>
                <w:bottom w:val="none" w:sz="0" w:space="0" w:color="auto"/>
                <w:right w:val="none" w:sz="0" w:space="0" w:color="auto"/>
              </w:divBdr>
            </w:div>
            <w:div w:id="264775650">
              <w:marLeft w:val="0"/>
              <w:marRight w:val="0"/>
              <w:marTop w:val="0"/>
              <w:marBottom w:val="0"/>
              <w:divBdr>
                <w:top w:val="none" w:sz="0" w:space="0" w:color="auto"/>
                <w:left w:val="none" w:sz="0" w:space="0" w:color="auto"/>
                <w:bottom w:val="none" w:sz="0" w:space="0" w:color="auto"/>
                <w:right w:val="none" w:sz="0" w:space="0" w:color="auto"/>
              </w:divBdr>
            </w:div>
            <w:div w:id="294720468">
              <w:marLeft w:val="0"/>
              <w:marRight w:val="0"/>
              <w:marTop w:val="0"/>
              <w:marBottom w:val="0"/>
              <w:divBdr>
                <w:top w:val="none" w:sz="0" w:space="0" w:color="auto"/>
                <w:left w:val="none" w:sz="0" w:space="0" w:color="auto"/>
                <w:bottom w:val="none" w:sz="0" w:space="0" w:color="auto"/>
                <w:right w:val="none" w:sz="0" w:space="0" w:color="auto"/>
              </w:divBdr>
            </w:div>
            <w:div w:id="1275399724">
              <w:marLeft w:val="0"/>
              <w:marRight w:val="0"/>
              <w:marTop w:val="0"/>
              <w:marBottom w:val="0"/>
              <w:divBdr>
                <w:top w:val="none" w:sz="0" w:space="0" w:color="auto"/>
                <w:left w:val="none" w:sz="0" w:space="0" w:color="auto"/>
                <w:bottom w:val="none" w:sz="0" w:space="0" w:color="auto"/>
                <w:right w:val="none" w:sz="0" w:space="0" w:color="auto"/>
              </w:divBdr>
            </w:div>
            <w:div w:id="1065880244">
              <w:marLeft w:val="0"/>
              <w:marRight w:val="0"/>
              <w:marTop w:val="0"/>
              <w:marBottom w:val="0"/>
              <w:divBdr>
                <w:top w:val="none" w:sz="0" w:space="0" w:color="auto"/>
                <w:left w:val="none" w:sz="0" w:space="0" w:color="auto"/>
                <w:bottom w:val="none" w:sz="0" w:space="0" w:color="auto"/>
                <w:right w:val="none" w:sz="0" w:space="0" w:color="auto"/>
              </w:divBdr>
            </w:div>
            <w:div w:id="600457465">
              <w:marLeft w:val="0"/>
              <w:marRight w:val="0"/>
              <w:marTop w:val="0"/>
              <w:marBottom w:val="0"/>
              <w:divBdr>
                <w:top w:val="none" w:sz="0" w:space="0" w:color="auto"/>
                <w:left w:val="none" w:sz="0" w:space="0" w:color="auto"/>
                <w:bottom w:val="none" w:sz="0" w:space="0" w:color="auto"/>
                <w:right w:val="none" w:sz="0" w:space="0" w:color="auto"/>
              </w:divBdr>
            </w:div>
            <w:div w:id="486439450">
              <w:marLeft w:val="0"/>
              <w:marRight w:val="0"/>
              <w:marTop w:val="0"/>
              <w:marBottom w:val="0"/>
              <w:divBdr>
                <w:top w:val="none" w:sz="0" w:space="0" w:color="auto"/>
                <w:left w:val="none" w:sz="0" w:space="0" w:color="auto"/>
                <w:bottom w:val="none" w:sz="0" w:space="0" w:color="auto"/>
                <w:right w:val="none" w:sz="0" w:space="0" w:color="auto"/>
              </w:divBdr>
            </w:div>
            <w:div w:id="1928922391">
              <w:marLeft w:val="0"/>
              <w:marRight w:val="0"/>
              <w:marTop w:val="0"/>
              <w:marBottom w:val="0"/>
              <w:divBdr>
                <w:top w:val="none" w:sz="0" w:space="0" w:color="auto"/>
                <w:left w:val="none" w:sz="0" w:space="0" w:color="auto"/>
                <w:bottom w:val="none" w:sz="0" w:space="0" w:color="auto"/>
                <w:right w:val="none" w:sz="0" w:space="0" w:color="auto"/>
              </w:divBdr>
            </w:div>
            <w:div w:id="1131704338">
              <w:marLeft w:val="0"/>
              <w:marRight w:val="0"/>
              <w:marTop w:val="0"/>
              <w:marBottom w:val="0"/>
              <w:divBdr>
                <w:top w:val="none" w:sz="0" w:space="0" w:color="auto"/>
                <w:left w:val="none" w:sz="0" w:space="0" w:color="auto"/>
                <w:bottom w:val="none" w:sz="0" w:space="0" w:color="auto"/>
                <w:right w:val="none" w:sz="0" w:space="0" w:color="auto"/>
              </w:divBdr>
            </w:div>
            <w:div w:id="266042342">
              <w:marLeft w:val="0"/>
              <w:marRight w:val="0"/>
              <w:marTop w:val="0"/>
              <w:marBottom w:val="0"/>
              <w:divBdr>
                <w:top w:val="none" w:sz="0" w:space="0" w:color="auto"/>
                <w:left w:val="none" w:sz="0" w:space="0" w:color="auto"/>
                <w:bottom w:val="none" w:sz="0" w:space="0" w:color="auto"/>
                <w:right w:val="none" w:sz="0" w:space="0" w:color="auto"/>
              </w:divBdr>
            </w:div>
            <w:div w:id="1156218616">
              <w:marLeft w:val="0"/>
              <w:marRight w:val="0"/>
              <w:marTop w:val="0"/>
              <w:marBottom w:val="0"/>
              <w:divBdr>
                <w:top w:val="none" w:sz="0" w:space="0" w:color="auto"/>
                <w:left w:val="none" w:sz="0" w:space="0" w:color="auto"/>
                <w:bottom w:val="none" w:sz="0" w:space="0" w:color="auto"/>
                <w:right w:val="none" w:sz="0" w:space="0" w:color="auto"/>
              </w:divBdr>
            </w:div>
            <w:div w:id="785271559">
              <w:marLeft w:val="0"/>
              <w:marRight w:val="0"/>
              <w:marTop w:val="0"/>
              <w:marBottom w:val="0"/>
              <w:divBdr>
                <w:top w:val="none" w:sz="0" w:space="0" w:color="auto"/>
                <w:left w:val="none" w:sz="0" w:space="0" w:color="auto"/>
                <w:bottom w:val="none" w:sz="0" w:space="0" w:color="auto"/>
                <w:right w:val="none" w:sz="0" w:space="0" w:color="auto"/>
              </w:divBdr>
            </w:div>
            <w:div w:id="1660771016">
              <w:marLeft w:val="0"/>
              <w:marRight w:val="0"/>
              <w:marTop w:val="0"/>
              <w:marBottom w:val="0"/>
              <w:divBdr>
                <w:top w:val="none" w:sz="0" w:space="0" w:color="auto"/>
                <w:left w:val="none" w:sz="0" w:space="0" w:color="auto"/>
                <w:bottom w:val="none" w:sz="0" w:space="0" w:color="auto"/>
                <w:right w:val="none" w:sz="0" w:space="0" w:color="auto"/>
              </w:divBdr>
            </w:div>
            <w:div w:id="1581406573">
              <w:marLeft w:val="0"/>
              <w:marRight w:val="0"/>
              <w:marTop w:val="0"/>
              <w:marBottom w:val="0"/>
              <w:divBdr>
                <w:top w:val="none" w:sz="0" w:space="0" w:color="auto"/>
                <w:left w:val="none" w:sz="0" w:space="0" w:color="auto"/>
                <w:bottom w:val="none" w:sz="0" w:space="0" w:color="auto"/>
                <w:right w:val="none" w:sz="0" w:space="0" w:color="auto"/>
              </w:divBdr>
            </w:div>
            <w:div w:id="1007485389">
              <w:marLeft w:val="0"/>
              <w:marRight w:val="0"/>
              <w:marTop w:val="0"/>
              <w:marBottom w:val="0"/>
              <w:divBdr>
                <w:top w:val="none" w:sz="0" w:space="0" w:color="auto"/>
                <w:left w:val="none" w:sz="0" w:space="0" w:color="auto"/>
                <w:bottom w:val="none" w:sz="0" w:space="0" w:color="auto"/>
                <w:right w:val="none" w:sz="0" w:space="0" w:color="auto"/>
              </w:divBdr>
            </w:div>
            <w:div w:id="625819642">
              <w:marLeft w:val="0"/>
              <w:marRight w:val="0"/>
              <w:marTop w:val="0"/>
              <w:marBottom w:val="0"/>
              <w:divBdr>
                <w:top w:val="none" w:sz="0" w:space="0" w:color="auto"/>
                <w:left w:val="none" w:sz="0" w:space="0" w:color="auto"/>
                <w:bottom w:val="none" w:sz="0" w:space="0" w:color="auto"/>
                <w:right w:val="none" w:sz="0" w:space="0" w:color="auto"/>
              </w:divBdr>
            </w:div>
            <w:div w:id="60954999">
              <w:marLeft w:val="0"/>
              <w:marRight w:val="0"/>
              <w:marTop w:val="0"/>
              <w:marBottom w:val="0"/>
              <w:divBdr>
                <w:top w:val="none" w:sz="0" w:space="0" w:color="auto"/>
                <w:left w:val="none" w:sz="0" w:space="0" w:color="auto"/>
                <w:bottom w:val="none" w:sz="0" w:space="0" w:color="auto"/>
                <w:right w:val="none" w:sz="0" w:space="0" w:color="auto"/>
              </w:divBdr>
            </w:div>
            <w:div w:id="2146895867">
              <w:marLeft w:val="0"/>
              <w:marRight w:val="0"/>
              <w:marTop w:val="0"/>
              <w:marBottom w:val="0"/>
              <w:divBdr>
                <w:top w:val="none" w:sz="0" w:space="0" w:color="auto"/>
                <w:left w:val="none" w:sz="0" w:space="0" w:color="auto"/>
                <w:bottom w:val="none" w:sz="0" w:space="0" w:color="auto"/>
                <w:right w:val="none" w:sz="0" w:space="0" w:color="auto"/>
              </w:divBdr>
            </w:div>
            <w:div w:id="828179744">
              <w:marLeft w:val="0"/>
              <w:marRight w:val="0"/>
              <w:marTop w:val="0"/>
              <w:marBottom w:val="0"/>
              <w:divBdr>
                <w:top w:val="none" w:sz="0" w:space="0" w:color="auto"/>
                <w:left w:val="none" w:sz="0" w:space="0" w:color="auto"/>
                <w:bottom w:val="none" w:sz="0" w:space="0" w:color="auto"/>
                <w:right w:val="none" w:sz="0" w:space="0" w:color="auto"/>
              </w:divBdr>
            </w:div>
            <w:div w:id="614824065">
              <w:marLeft w:val="0"/>
              <w:marRight w:val="0"/>
              <w:marTop w:val="0"/>
              <w:marBottom w:val="0"/>
              <w:divBdr>
                <w:top w:val="none" w:sz="0" w:space="0" w:color="auto"/>
                <w:left w:val="none" w:sz="0" w:space="0" w:color="auto"/>
                <w:bottom w:val="none" w:sz="0" w:space="0" w:color="auto"/>
                <w:right w:val="none" w:sz="0" w:space="0" w:color="auto"/>
              </w:divBdr>
            </w:div>
            <w:div w:id="270623836">
              <w:marLeft w:val="0"/>
              <w:marRight w:val="0"/>
              <w:marTop w:val="0"/>
              <w:marBottom w:val="0"/>
              <w:divBdr>
                <w:top w:val="none" w:sz="0" w:space="0" w:color="auto"/>
                <w:left w:val="none" w:sz="0" w:space="0" w:color="auto"/>
                <w:bottom w:val="none" w:sz="0" w:space="0" w:color="auto"/>
                <w:right w:val="none" w:sz="0" w:space="0" w:color="auto"/>
              </w:divBdr>
            </w:div>
            <w:div w:id="1279289715">
              <w:marLeft w:val="0"/>
              <w:marRight w:val="0"/>
              <w:marTop w:val="0"/>
              <w:marBottom w:val="0"/>
              <w:divBdr>
                <w:top w:val="none" w:sz="0" w:space="0" w:color="auto"/>
                <w:left w:val="none" w:sz="0" w:space="0" w:color="auto"/>
                <w:bottom w:val="none" w:sz="0" w:space="0" w:color="auto"/>
                <w:right w:val="none" w:sz="0" w:space="0" w:color="auto"/>
              </w:divBdr>
            </w:div>
            <w:div w:id="446198627">
              <w:marLeft w:val="0"/>
              <w:marRight w:val="0"/>
              <w:marTop w:val="0"/>
              <w:marBottom w:val="0"/>
              <w:divBdr>
                <w:top w:val="none" w:sz="0" w:space="0" w:color="auto"/>
                <w:left w:val="none" w:sz="0" w:space="0" w:color="auto"/>
                <w:bottom w:val="none" w:sz="0" w:space="0" w:color="auto"/>
                <w:right w:val="none" w:sz="0" w:space="0" w:color="auto"/>
              </w:divBdr>
            </w:div>
            <w:div w:id="1035468859">
              <w:marLeft w:val="0"/>
              <w:marRight w:val="0"/>
              <w:marTop w:val="0"/>
              <w:marBottom w:val="0"/>
              <w:divBdr>
                <w:top w:val="none" w:sz="0" w:space="0" w:color="auto"/>
                <w:left w:val="none" w:sz="0" w:space="0" w:color="auto"/>
                <w:bottom w:val="none" w:sz="0" w:space="0" w:color="auto"/>
                <w:right w:val="none" w:sz="0" w:space="0" w:color="auto"/>
              </w:divBdr>
            </w:div>
            <w:div w:id="1550998190">
              <w:marLeft w:val="0"/>
              <w:marRight w:val="0"/>
              <w:marTop w:val="0"/>
              <w:marBottom w:val="0"/>
              <w:divBdr>
                <w:top w:val="none" w:sz="0" w:space="0" w:color="auto"/>
                <w:left w:val="none" w:sz="0" w:space="0" w:color="auto"/>
                <w:bottom w:val="none" w:sz="0" w:space="0" w:color="auto"/>
                <w:right w:val="none" w:sz="0" w:space="0" w:color="auto"/>
              </w:divBdr>
            </w:div>
            <w:div w:id="1617786471">
              <w:marLeft w:val="0"/>
              <w:marRight w:val="0"/>
              <w:marTop w:val="0"/>
              <w:marBottom w:val="0"/>
              <w:divBdr>
                <w:top w:val="none" w:sz="0" w:space="0" w:color="auto"/>
                <w:left w:val="none" w:sz="0" w:space="0" w:color="auto"/>
                <w:bottom w:val="none" w:sz="0" w:space="0" w:color="auto"/>
                <w:right w:val="none" w:sz="0" w:space="0" w:color="auto"/>
              </w:divBdr>
            </w:div>
            <w:div w:id="1944069990">
              <w:marLeft w:val="0"/>
              <w:marRight w:val="0"/>
              <w:marTop w:val="0"/>
              <w:marBottom w:val="0"/>
              <w:divBdr>
                <w:top w:val="none" w:sz="0" w:space="0" w:color="auto"/>
                <w:left w:val="none" w:sz="0" w:space="0" w:color="auto"/>
                <w:bottom w:val="none" w:sz="0" w:space="0" w:color="auto"/>
                <w:right w:val="none" w:sz="0" w:space="0" w:color="auto"/>
              </w:divBdr>
            </w:div>
            <w:div w:id="249434805">
              <w:marLeft w:val="0"/>
              <w:marRight w:val="0"/>
              <w:marTop w:val="0"/>
              <w:marBottom w:val="0"/>
              <w:divBdr>
                <w:top w:val="none" w:sz="0" w:space="0" w:color="auto"/>
                <w:left w:val="none" w:sz="0" w:space="0" w:color="auto"/>
                <w:bottom w:val="none" w:sz="0" w:space="0" w:color="auto"/>
                <w:right w:val="none" w:sz="0" w:space="0" w:color="auto"/>
              </w:divBdr>
            </w:div>
            <w:div w:id="892735092">
              <w:marLeft w:val="0"/>
              <w:marRight w:val="0"/>
              <w:marTop w:val="0"/>
              <w:marBottom w:val="0"/>
              <w:divBdr>
                <w:top w:val="none" w:sz="0" w:space="0" w:color="auto"/>
                <w:left w:val="none" w:sz="0" w:space="0" w:color="auto"/>
                <w:bottom w:val="none" w:sz="0" w:space="0" w:color="auto"/>
                <w:right w:val="none" w:sz="0" w:space="0" w:color="auto"/>
              </w:divBdr>
            </w:div>
            <w:div w:id="2038962055">
              <w:marLeft w:val="0"/>
              <w:marRight w:val="0"/>
              <w:marTop w:val="0"/>
              <w:marBottom w:val="0"/>
              <w:divBdr>
                <w:top w:val="none" w:sz="0" w:space="0" w:color="auto"/>
                <w:left w:val="none" w:sz="0" w:space="0" w:color="auto"/>
                <w:bottom w:val="none" w:sz="0" w:space="0" w:color="auto"/>
                <w:right w:val="none" w:sz="0" w:space="0" w:color="auto"/>
              </w:divBdr>
            </w:div>
            <w:div w:id="478234281">
              <w:marLeft w:val="0"/>
              <w:marRight w:val="0"/>
              <w:marTop w:val="0"/>
              <w:marBottom w:val="0"/>
              <w:divBdr>
                <w:top w:val="none" w:sz="0" w:space="0" w:color="auto"/>
                <w:left w:val="none" w:sz="0" w:space="0" w:color="auto"/>
                <w:bottom w:val="none" w:sz="0" w:space="0" w:color="auto"/>
                <w:right w:val="none" w:sz="0" w:space="0" w:color="auto"/>
              </w:divBdr>
            </w:div>
            <w:div w:id="1815440692">
              <w:marLeft w:val="0"/>
              <w:marRight w:val="0"/>
              <w:marTop w:val="0"/>
              <w:marBottom w:val="0"/>
              <w:divBdr>
                <w:top w:val="none" w:sz="0" w:space="0" w:color="auto"/>
                <w:left w:val="none" w:sz="0" w:space="0" w:color="auto"/>
                <w:bottom w:val="none" w:sz="0" w:space="0" w:color="auto"/>
                <w:right w:val="none" w:sz="0" w:space="0" w:color="auto"/>
              </w:divBdr>
            </w:div>
            <w:div w:id="182790408">
              <w:marLeft w:val="0"/>
              <w:marRight w:val="0"/>
              <w:marTop w:val="0"/>
              <w:marBottom w:val="0"/>
              <w:divBdr>
                <w:top w:val="none" w:sz="0" w:space="0" w:color="auto"/>
                <w:left w:val="none" w:sz="0" w:space="0" w:color="auto"/>
                <w:bottom w:val="none" w:sz="0" w:space="0" w:color="auto"/>
                <w:right w:val="none" w:sz="0" w:space="0" w:color="auto"/>
              </w:divBdr>
            </w:div>
            <w:div w:id="444468981">
              <w:marLeft w:val="0"/>
              <w:marRight w:val="0"/>
              <w:marTop w:val="0"/>
              <w:marBottom w:val="0"/>
              <w:divBdr>
                <w:top w:val="none" w:sz="0" w:space="0" w:color="auto"/>
                <w:left w:val="none" w:sz="0" w:space="0" w:color="auto"/>
                <w:bottom w:val="none" w:sz="0" w:space="0" w:color="auto"/>
                <w:right w:val="none" w:sz="0" w:space="0" w:color="auto"/>
              </w:divBdr>
            </w:div>
            <w:div w:id="1553224986">
              <w:marLeft w:val="0"/>
              <w:marRight w:val="0"/>
              <w:marTop w:val="0"/>
              <w:marBottom w:val="0"/>
              <w:divBdr>
                <w:top w:val="none" w:sz="0" w:space="0" w:color="auto"/>
                <w:left w:val="none" w:sz="0" w:space="0" w:color="auto"/>
                <w:bottom w:val="none" w:sz="0" w:space="0" w:color="auto"/>
                <w:right w:val="none" w:sz="0" w:space="0" w:color="auto"/>
              </w:divBdr>
            </w:div>
            <w:div w:id="1963539847">
              <w:marLeft w:val="0"/>
              <w:marRight w:val="0"/>
              <w:marTop w:val="0"/>
              <w:marBottom w:val="0"/>
              <w:divBdr>
                <w:top w:val="none" w:sz="0" w:space="0" w:color="auto"/>
                <w:left w:val="none" w:sz="0" w:space="0" w:color="auto"/>
                <w:bottom w:val="none" w:sz="0" w:space="0" w:color="auto"/>
                <w:right w:val="none" w:sz="0" w:space="0" w:color="auto"/>
              </w:divBdr>
            </w:div>
            <w:div w:id="23797023">
              <w:marLeft w:val="0"/>
              <w:marRight w:val="0"/>
              <w:marTop w:val="0"/>
              <w:marBottom w:val="0"/>
              <w:divBdr>
                <w:top w:val="none" w:sz="0" w:space="0" w:color="auto"/>
                <w:left w:val="none" w:sz="0" w:space="0" w:color="auto"/>
                <w:bottom w:val="none" w:sz="0" w:space="0" w:color="auto"/>
                <w:right w:val="none" w:sz="0" w:space="0" w:color="auto"/>
              </w:divBdr>
            </w:div>
            <w:div w:id="1311667400">
              <w:marLeft w:val="0"/>
              <w:marRight w:val="0"/>
              <w:marTop w:val="0"/>
              <w:marBottom w:val="0"/>
              <w:divBdr>
                <w:top w:val="none" w:sz="0" w:space="0" w:color="auto"/>
                <w:left w:val="none" w:sz="0" w:space="0" w:color="auto"/>
                <w:bottom w:val="none" w:sz="0" w:space="0" w:color="auto"/>
                <w:right w:val="none" w:sz="0" w:space="0" w:color="auto"/>
              </w:divBdr>
            </w:div>
            <w:div w:id="1045326168">
              <w:marLeft w:val="0"/>
              <w:marRight w:val="0"/>
              <w:marTop w:val="0"/>
              <w:marBottom w:val="0"/>
              <w:divBdr>
                <w:top w:val="none" w:sz="0" w:space="0" w:color="auto"/>
                <w:left w:val="none" w:sz="0" w:space="0" w:color="auto"/>
                <w:bottom w:val="none" w:sz="0" w:space="0" w:color="auto"/>
                <w:right w:val="none" w:sz="0" w:space="0" w:color="auto"/>
              </w:divBdr>
            </w:div>
            <w:div w:id="2010524218">
              <w:marLeft w:val="0"/>
              <w:marRight w:val="0"/>
              <w:marTop w:val="0"/>
              <w:marBottom w:val="0"/>
              <w:divBdr>
                <w:top w:val="none" w:sz="0" w:space="0" w:color="auto"/>
                <w:left w:val="none" w:sz="0" w:space="0" w:color="auto"/>
                <w:bottom w:val="none" w:sz="0" w:space="0" w:color="auto"/>
                <w:right w:val="none" w:sz="0" w:space="0" w:color="auto"/>
              </w:divBdr>
            </w:div>
            <w:div w:id="2083403920">
              <w:marLeft w:val="0"/>
              <w:marRight w:val="0"/>
              <w:marTop w:val="0"/>
              <w:marBottom w:val="0"/>
              <w:divBdr>
                <w:top w:val="none" w:sz="0" w:space="0" w:color="auto"/>
                <w:left w:val="none" w:sz="0" w:space="0" w:color="auto"/>
                <w:bottom w:val="none" w:sz="0" w:space="0" w:color="auto"/>
                <w:right w:val="none" w:sz="0" w:space="0" w:color="auto"/>
              </w:divBdr>
            </w:div>
            <w:div w:id="344746839">
              <w:marLeft w:val="0"/>
              <w:marRight w:val="0"/>
              <w:marTop w:val="0"/>
              <w:marBottom w:val="0"/>
              <w:divBdr>
                <w:top w:val="none" w:sz="0" w:space="0" w:color="auto"/>
                <w:left w:val="none" w:sz="0" w:space="0" w:color="auto"/>
                <w:bottom w:val="none" w:sz="0" w:space="0" w:color="auto"/>
                <w:right w:val="none" w:sz="0" w:space="0" w:color="auto"/>
              </w:divBdr>
            </w:div>
            <w:div w:id="443888907">
              <w:marLeft w:val="0"/>
              <w:marRight w:val="0"/>
              <w:marTop w:val="0"/>
              <w:marBottom w:val="0"/>
              <w:divBdr>
                <w:top w:val="none" w:sz="0" w:space="0" w:color="auto"/>
                <w:left w:val="none" w:sz="0" w:space="0" w:color="auto"/>
                <w:bottom w:val="none" w:sz="0" w:space="0" w:color="auto"/>
                <w:right w:val="none" w:sz="0" w:space="0" w:color="auto"/>
              </w:divBdr>
            </w:div>
            <w:div w:id="234946743">
              <w:marLeft w:val="0"/>
              <w:marRight w:val="0"/>
              <w:marTop w:val="0"/>
              <w:marBottom w:val="0"/>
              <w:divBdr>
                <w:top w:val="none" w:sz="0" w:space="0" w:color="auto"/>
                <w:left w:val="none" w:sz="0" w:space="0" w:color="auto"/>
                <w:bottom w:val="none" w:sz="0" w:space="0" w:color="auto"/>
                <w:right w:val="none" w:sz="0" w:space="0" w:color="auto"/>
              </w:divBdr>
            </w:div>
            <w:div w:id="1860662004">
              <w:marLeft w:val="0"/>
              <w:marRight w:val="0"/>
              <w:marTop w:val="0"/>
              <w:marBottom w:val="0"/>
              <w:divBdr>
                <w:top w:val="none" w:sz="0" w:space="0" w:color="auto"/>
                <w:left w:val="none" w:sz="0" w:space="0" w:color="auto"/>
                <w:bottom w:val="none" w:sz="0" w:space="0" w:color="auto"/>
                <w:right w:val="none" w:sz="0" w:space="0" w:color="auto"/>
              </w:divBdr>
            </w:div>
            <w:div w:id="736904515">
              <w:marLeft w:val="0"/>
              <w:marRight w:val="0"/>
              <w:marTop w:val="0"/>
              <w:marBottom w:val="0"/>
              <w:divBdr>
                <w:top w:val="none" w:sz="0" w:space="0" w:color="auto"/>
                <w:left w:val="none" w:sz="0" w:space="0" w:color="auto"/>
                <w:bottom w:val="none" w:sz="0" w:space="0" w:color="auto"/>
                <w:right w:val="none" w:sz="0" w:space="0" w:color="auto"/>
              </w:divBdr>
            </w:div>
            <w:div w:id="866024828">
              <w:marLeft w:val="0"/>
              <w:marRight w:val="0"/>
              <w:marTop w:val="0"/>
              <w:marBottom w:val="0"/>
              <w:divBdr>
                <w:top w:val="none" w:sz="0" w:space="0" w:color="auto"/>
                <w:left w:val="none" w:sz="0" w:space="0" w:color="auto"/>
                <w:bottom w:val="none" w:sz="0" w:space="0" w:color="auto"/>
                <w:right w:val="none" w:sz="0" w:space="0" w:color="auto"/>
              </w:divBdr>
            </w:div>
            <w:div w:id="500434834">
              <w:marLeft w:val="0"/>
              <w:marRight w:val="0"/>
              <w:marTop w:val="0"/>
              <w:marBottom w:val="0"/>
              <w:divBdr>
                <w:top w:val="none" w:sz="0" w:space="0" w:color="auto"/>
                <w:left w:val="none" w:sz="0" w:space="0" w:color="auto"/>
                <w:bottom w:val="none" w:sz="0" w:space="0" w:color="auto"/>
                <w:right w:val="none" w:sz="0" w:space="0" w:color="auto"/>
              </w:divBdr>
            </w:div>
            <w:div w:id="77214564">
              <w:marLeft w:val="0"/>
              <w:marRight w:val="0"/>
              <w:marTop w:val="0"/>
              <w:marBottom w:val="0"/>
              <w:divBdr>
                <w:top w:val="none" w:sz="0" w:space="0" w:color="auto"/>
                <w:left w:val="none" w:sz="0" w:space="0" w:color="auto"/>
                <w:bottom w:val="none" w:sz="0" w:space="0" w:color="auto"/>
                <w:right w:val="none" w:sz="0" w:space="0" w:color="auto"/>
              </w:divBdr>
            </w:div>
            <w:div w:id="483469697">
              <w:marLeft w:val="0"/>
              <w:marRight w:val="0"/>
              <w:marTop w:val="0"/>
              <w:marBottom w:val="0"/>
              <w:divBdr>
                <w:top w:val="none" w:sz="0" w:space="0" w:color="auto"/>
                <w:left w:val="none" w:sz="0" w:space="0" w:color="auto"/>
                <w:bottom w:val="none" w:sz="0" w:space="0" w:color="auto"/>
                <w:right w:val="none" w:sz="0" w:space="0" w:color="auto"/>
              </w:divBdr>
            </w:div>
            <w:div w:id="1194462274">
              <w:marLeft w:val="0"/>
              <w:marRight w:val="0"/>
              <w:marTop w:val="0"/>
              <w:marBottom w:val="0"/>
              <w:divBdr>
                <w:top w:val="none" w:sz="0" w:space="0" w:color="auto"/>
                <w:left w:val="none" w:sz="0" w:space="0" w:color="auto"/>
                <w:bottom w:val="none" w:sz="0" w:space="0" w:color="auto"/>
                <w:right w:val="none" w:sz="0" w:space="0" w:color="auto"/>
              </w:divBdr>
            </w:div>
            <w:div w:id="1290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89917">
      <w:bodyDiv w:val="1"/>
      <w:marLeft w:val="0"/>
      <w:marRight w:val="0"/>
      <w:marTop w:val="0"/>
      <w:marBottom w:val="0"/>
      <w:divBdr>
        <w:top w:val="none" w:sz="0" w:space="0" w:color="auto"/>
        <w:left w:val="none" w:sz="0" w:space="0" w:color="auto"/>
        <w:bottom w:val="none" w:sz="0" w:space="0" w:color="auto"/>
        <w:right w:val="none" w:sz="0" w:space="0" w:color="auto"/>
      </w:divBdr>
    </w:div>
    <w:div w:id="1438675654">
      <w:bodyDiv w:val="1"/>
      <w:marLeft w:val="0"/>
      <w:marRight w:val="0"/>
      <w:marTop w:val="0"/>
      <w:marBottom w:val="0"/>
      <w:divBdr>
        <w:top w:val="none" w:sz="0" w:space="0" w:color="auto"/>
        <w:left w:val="none" w:sz="0" w:space="0" w:color="auto"/>
        <w:bottom w:val="none" w:sz="0" w:space="0" w:color="auto"/>
        <w:right w:val="none" w:sz="0" w:space="0" w:color="auto"/>
      </w:divBdr>
    </w:div>
    <w:div w:id="1475100072">
      <w:bodyDiv w:val="1"/>
      <w:marLeft w:val="0"/>
      <w:marRight w:val="0"/>
      <w:marTop w:val="0"/>
      <w:marBottom w:val="0"/>
      <w:divBdr>
        <w:top w:val="none" w:sz="0" w:space="0" w:color="auto"/>
        <w:left w:val="none" w:sz="0" w:space="0" w:color="auto"/>
        <w:bottom w:val="none" w:sz="0" w:space="0" w:color="auto"/>
        <w:right w:val="none" w:sz="0" w:space="0" w:color="auto"/>
      </w:divBdr>
    </w:div>
    <w:div w:id="1524317506">
      <w:bodyDiv w:val="1"/>
      <w:marLeft w:val="0"/>
      <w:marRight w:val="0"/>
      <w:marTop w:val="0"/>
      <w:marBottom w:val="0"/>
      <w:divBdr>
        <w:top w:val="none" w:sz="0" w:space="0" w:color="auto"/>
        <w:left w:val="none" w:sz="0" w:space="0" w:color="auto"/>
        <w:bottom w:val="none" w:sz="0" w:space="0" w:color="auto"/>
        <w:right w:val="none" w:sz="0" w:space="0" w:color="auto"/>
      </w:divBdr>
    </w:div>
    <w:div w:id="1606376126">
      <w:bodyDiv w:val="1"/>
      <w:marLeft w:val="0"/>
      <w:marRight w:val="0"/>
      <w:marTop w:val="0"/>
      <w:marBottom w:val="0"/>
      <w:divBdr>
        <w:top w:val="none" w:sz="0" w:space="0" w:color="auto"/>
        <w:left w:val="none" w:sz="0" w:space="0" w:color="auto"/>
        <w:bottom w:val="none" w:sz="0" w:space="0" w:color="auto"/>
        <w:right w:val="none" w:sz="0" w:space="0" w:color="auto"/>
      </w:divBdr>
    </w:div>
    <w:div w:id="1612205135">
      <w:bodyDiv w:val="1"/>
      <w:marLeft w:val="0"/>
      <w:marRight w:val="0"/>
      <w:marTop w:val="0"/>
      <w:marBottom w:val="0"/>
      <w:divBdr>
        <w:top w:val="none" w:sz="0" w:space="0" w:color="auto"/>
        <w:left w:val="none" w:sz="0" w:space="0" w:color="auto"/>
        <w:bottom w:val="none" w:sz="0" w:space="0" w:color="auto"/>
        <w:right w:val="none" w:sz="0" w:space="0" w:color="auto"/>
      </w:divBdr>
      <w:divsChild>
        <w:div w:id="404181410">
          <w:marLeft w:val="0"/>
          <w:marRight w:val="0"/>
          <w:marTop w:val="0"/>
          <w:marBottom w:val="0"/>
          <w:divBdr>
            <w:top w:val="none" w:sz="0" w:space="0" w:color="auto"/>
            <w:left w:val="none" w:sz="0" w:space="0" w:color="auto"/>
            <w:bottom w:val="none" w:sz="0" w:space="0" w:color="auto"/>
            <w:right w:val="none" w:sz="0" w:space="0" w:color="auto"/>
          </w:divBdr>
          <w:divsChild>
            <w:div w:id="19623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2202">
      <w:bodyDiv w:val="1"/>
      <w:marLeft w:val="0"/>
      <w:marRight w:val="0"/>
      <w:marTop w:val="0"/>
      <w:marBottom w:val="0"/>
      <w:divBdr>
        <w:top w:val="none" w:sz="0" w:space="0" w:color="auto"/>
        <w:left w:val="none" w:sz="0" w:space="0" w:color="auto"/>
        <w:bottom w:val="none" w:sz="0" w:space="0" w:color="auto"/>
        <w:right w:val="none" w:sz="0" w:space="0" w:color="auto"/>
      </w:divBdr>
    </w:div>
    <w:div w:id="1702364540">
      <w:bodyDiv w:val="1"/>
      <w:marLeft w:val="0"/>
      <w:marRight w:val="0"/>
      <w:marTop w:val="0"/>
      <w:marBottom w:val="0"/>
      <w:divBdr>
        <w:top w:val="none" w:sz="0" w:space="0" w:color="auto"/>
        <w:left w:val="none" w:sz="0" w:space="0" w:color="auto"/>
        <w:bottom w:val="none" w:sz="0" w:space="0" w:color="auto"/>
        <w:right w:val="none" w:sz="0" w:space="0" w:color="auto"/>
      </w:divBdr>
    </w:div>
    <w:div w:id="1719695391">
      <w:bodyDiv w:val="1"/>
      <w:marLeft w:val="0"/>
      <w:marRight w:val="0"/>
      <w:marTop w:val="0"/>
      <w:marBottom w:val="0"/>
      <w:divBdr>
        <w:top w:val="none" w:sz="0" w:space="0" w:color="auto"/>
        <w:left w:val="none" w:sz="0" w:space="0" w:color="auto"/>
        <w:bottom w:val="none" w:sz="0" w:space="0" w:color="auto"/>
        <w:right w:val="none" w:sz="0" w:space="0" w:color="auto"/>
      </w:divBdr>
    </w:div>
    <w:div w:id="1731030735">
      <w:bodyDiv w:val="1"/>
      <w:marLeft w:val="0"/>
      <w:marRight w:val="0"/>
      <w:marTop w:val="0"/>
      <w:marBottom w:val="0"/>
      <w:divBdr>
        <w:top w:val="none" w:sz="0" w:space="0" w:color="auto"/>
        <w:left w:val="none" w:sz="0" w:space="0" w:color="auto"/>
        <w:bottom w:val="none" w:sz="0" w:space="0" w:color="auto"/>
        <w:right w:val="none" w:sz="0" w:space="0" w:color="auto"/>
      </w:divBdr>
    </w:div>
    <w:div w:id="1733776112">
      <w:bodyDiv w:val="1"/>
      <w:marLeft w:val="0"/>
      <w:marRight w:val="0"/>
      <w:marTop w:val="0"/>
      <w:marBottom w:val="0"/>
      <w:divBdr>
        <w:top w:val="none" w:sz="0" w:space="0" w:color="auto"/>
        <w:left w:val="none" w:sz="0" w:space="0" w:color="auto"/>
        <w:bottom w:val="none" w:sz="0" w:space="0" w:color="auto"/>
        <w:right w:val="none" w:sz="0" w:space="0" w:color="auto"/>
      </w:divBdr>
    </w:div>
    <w:div w:id="1798600702">
      <w:bodyDiv w:val="1"/>
      <w:marLeft w:val="0"/>
      <w:marRight w:val="0"/>
      <w:marTop w:val="0"/>
      <w:marBottom w:val="0"/>
      <w:divBdr>
        <w:top w:val="none" w:sz="0" w:space="0" w:color="auto"/>
        <w:left w:val="none" w:sz="0" w:space="0" w:color="auto"/>
        <w:bottom w:val="none" w:sz="0" w:space="0" w:color="auto"/>
        <w:right w:val="none" w:sz="0" w:space="0" w:color="auto"/>
      </w:divBdr>
    </w:div>
    <w:div w:id="1808664137">
      <w:bodyDiv w:val="1"/>
      <w:marLeft w:val="0"/>
      <w:marRight w:val="0"/>
      <w:marTop w:val="0"/>
      <w:marBottom w:val="0"/>
      <w:divBdr>
        <w:top w:val="none" w:sz="0" w:space="0" w:color="auto"/>
        <w:left w:val="none" w:sz="0" w:space="0" w:color="auto"/>
        <w:bottom w:val="none" w:sz="0" w:space="0" w:color="auto"/>
        <w:right w:val="none" w:sz="0" w:space="0" w:color="auto"/>
      </w:divBdr>
    </w:div>
    <w:div w:id="1847401736">
      <w:bodyDiv w:val="1"/>
      <w:marLeft w:val="0"/>
      <w:marRight w:val="0"/>
      <w:marTop w:val="0"/>
      <w:marBottom w:val="0"/>
      <w:divBdr>
        <w:top w:val="none" w:sz="0" w:space="0" w:color="auto"/>
        <w:left w:val="none" w:sz="0" w:space="0" w:color="auto"/>
        <w:bottom w:val="none" w:sz="0" w:space="0" w:color="auto"/>
        <w:right w:val="none" w:sz="0" w:space="0" w:color="auto"/>
      </w:divBdr>
    </w:div>
    <w:div w:id="1908877358">
      <w:bodyDiv w:val="1"/>
      <w:marLeft w:val="0"/>
      <w:marRight w:val="0"/>
      <w:marTop w:val="0"/>
      <w:marBottom w:val="0"/>
      <w:divBdr>
        <w:top w:val="none" w:sz="0" w:space="0" w:color="auto"/>
        <w:left w:val="none" w:sz="0" w:space="0" w:color="auto"/>
        <w:bottom w:val="none" w:sz="0" w:space="0" w:color="auto"/>
        <w:right w:val="none" w:sz="0" w:space="0" w:color="auto"/>
      </w:divBdr>
    </w:div>
    <w:div w:id="1916162376">
      <w:bodyDiv w:val="1"/>
      <w:marLeft w:val="0"/>
      <w:marRight w:val="0"/>
      <w:marTop w:val="0"/>
      <w:marBottom w:val="0"/>
      <w:divBdr>
        <w:top w:val="none" w:sz="0" w:space="0" w:color="auto"/>
        <w:left w:val="none" w:sz="0" w:space="0" w:color="auto"/>
        <w:bottom w:val="none" w:sz="0" w:space="0" w:color="auto"/>
        <w:right w:val="none" w:sz="0" w:space="0" w:color="auto"/>
      </w:divBdr>
    </w:div>
    <w:div w:id="2046367383">
      <w:bodyDiv w:val="1"/>
      <w:marLeft w:val="0"/>
      <w:marRight w:val="0"/>
      <w:marTop w:val="0"/>
      <w:marBottom w:val="0"/>
      <w:divBdr>
        <w:top w:val="none" w:sz="0" w:space="0" w:color="auto"/>
        <w:left w:val="none" w:sz="0" w:space="0" w:color="auto"/>
        <w:bottom w:val="none" w:sz="0" w:space="0" w:color="auto"/>
        <w:right w:val="none" w:sz="0" w:space="0" w:color="auto"/>
      </w:divBdr>
    </w:div>
    <w:div w:id="2107001482">
      <w:bodyDiv w:val="1"/>
      <w:marLeft w:val="0"/>
      <w:marRight w:val="0"/>
      <w:marTop w:val="0"/>
      <w:marBottom w:val="0"/>
      <w:divBdr>
        <w:top w:val="none" w:sz="0" w:space="0" w:color="auto"/>
        <w:left w:val="none" w:sz="0" w:space="0" w:color="auto"/>
        <w:bottom w:val="none" w:sz="0" w:space="0" w:color="auto"/>
        <w:right w:val="none" w:sz="0" w:space="0" w:color="auto"/>
      </w:divBdr>
      <w:divsChild>
        <w:div w:id="1106996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164585">
              <w:marLeft w:val="0"/>
              <w:marRight w:val="0"/>
              <w:marTop w:val="0"/>
              <w:marBottom w:val="0"/>
              <w:divBdr>
                <w:top w:val="none" w:sz="0" w:space="0" w:color="auto"/>
                <w:left w:val="none" w:sz="0" w:space="0" w:color="auto"/>
                <w:bottom w:val="none" w:sz="0" w:space="0" w:color="auto"/>
                <w:right w:val="none" w:sz="0" w:space="0" w:color="auto"/>
              </w:divBdr>
              <w:divsChild>
                <w:div w:id="725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91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3348</Words>
  <Characters>19085</Characters>
  <Application>Microsoft Office Word</Application>
  <DocSecurity>0</DocSecurity>
  <Lines>159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Imperial College Healthcare NHS Trust</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Ulrich Becker</dc:creator>
  <cp:lastModifiedBy>Sollenberger, Jennifer</cp:lastModifiedBy>
  <cp:revision>2</cp:revision>
  <dcterms:created xsi:type="dcterms:W3CDTF">2018-10-30T15:22:00Z</dcterms:created>
  <dcterms:modified xsi:type="dcterms:W3CDTF">2018-10-30T15:22:00Z</dcterms:modified>
</cp:coreProperties>
</file>