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37" w:rsidRDefault="00960237" w:rsidP="00960237">
      <w:pPr>
        <w:jc w:val="center"/>
        <w:rPr>
          <w:rFonts w:ascii="Times New Roman" w:hAnsi="Times New Roman" w:cs="Times New Roman"/>
          <w:b/>
          <w:sz w:val="24"/>
        </w:rPr>
      </w:pPr>
      <w:r w:rsidRPr="00960237">
        <w:rPr>
          <w:rFonts w:ascii="Times New Roman" w:hAnsi="Times New Roman" w:cs="Times New Roman"/>
          <w:b/>
          <w:sz w:val="24"/>
        </w:rPr>
        <w:t>ACKNOWLEDGEMENT</w:t>
      </w:r>
    </w:p>
    <w:p w:rsidR="00960237" w:rsidRPr="00960237" w:rsidRDefault="00960237" w:rsidP="0096023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99" w:type="dxa"/>
        <w:tblLook w:val="04A0" w:firstRow="1" w:lastRow="0" w:firstColumn="1" w:lastColumn="0" w:noHBand="0" w:noVBand="1"/>
      </w:tblPr>
      <w:tblGrid>
        <w:gridCol w:w="9639"/>
      </w:tblGrid>
      <w:tr w:rsidR="0070084E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Default="00960237" w:rsidP="00B23933">
            <w:pPr>
              <w:spacing w:after="24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contributors </w:t>
            </w:r>
          </w:p>
          <w:p w:rsidR="00960237" w:rsidRPr="00A1664A" w:rsidRDefault="0070084E" w:rsidP="00B23933">
            <w:pPr>
              <w:spacing w:after="24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KREP Study Group, SCTIMST, Trivandrum, India (1998 – 2016)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Ajaykumar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B,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Trivandrum, Collection of Data)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C074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Ajith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Cherian, MD</w:t>
            </w:r>
            <w:r w:rsidR="009602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DM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Trivandrum,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Collection of data)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960237" w:rsidP="00C074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Alex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Ittiyavirah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074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74DB" w:rsidRPr="00A1664A">
              <w:rPr>
                <w:rFonts w:ascii="Times New Roman" w:eastAsia="Times New Roman" w:hAnsi="Times New Roman" w:cs="Times New Roman"/>
                <w:color w:val="000000"/>
              </w:rPr>
              <w:t>MD</w:t>
            </w:r>
            <w:r w:rsidR="00C074D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C074DB" w:rsidRPr="00A1664A">
              <w:rPr>
                <w:rFonts w:ascii="Times New Roman" w:eastAsia="Times New Roman" w:hAnsi="Times New Roman" w:cs="Times New Roman"/>
                <w:color w:val="000000"/>
              </w:rPr>
              <w:t>Ittiya</w:t>
            </w:r>
            <w:r w:rsidR="00C074DB">
              <w:rPr>
                <w:rFonts w:ascii="Times New Roman" w:eastAsia="Times New Roman" w:hAnsi="Times New Roman" w:cs="Times New Roman"/>
                <w:color w:val="000000"/>
              </w:rPr>
              <w:t>virah</w:t>
            </w:r>
            <w:proofErr w:type="spellEnd"/>
            <w:r w:rsidR="00C074DB">
              <w:rPr>
                <w:rFonts w:ascii="Times New Roman" w:eastAsia="Times New Roman" w:hAnsi="Times New Roman" w:cs="Times New Roman"/>
                <w:color w:val="000000"/>
              </w:rPr>
              <w:t xml:space="preserve"> Scan and Research Centre </w:t>
            </w:r>
            <w:r w:rsidR="00C074DB"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 w:rsidR="00C074DB">
              <w:rPr>
                <w:rFonts w:ascii="Times New Roman" w:eastAsia="Times New Roman" w:hAnsi="Times New Roman" w:cs="Times New Roman"/>
                <w:color w:val="000000"/>
              </w:rPr>
              <w:t xml:space="preserve">,  Collection of data and interpretation of </w:t>
            </w:r>
            <w:proofErr w:type="spellStart"/>
            <w:r w:rsidR="00C074DB">
              <w:rPr>
                <w:rFonts w:ascii="Times New Roman" w:eastAsia="Times New Roman" w:hAnsi="Times New Roman" w:cs="Times New Roman"/>
                <w:color w:val="000000"/>
              </w:rPr>
              <w:t>ultrasonograms</w:t>
            </w:r>
            <w:proofErr w:type="spellEnd"/>
            <w:r w:rsidR="00C074D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C074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Anila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KM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MSc (SCTIMST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Collection of data)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C074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Asha L,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Trivandrum,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Collection of data)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George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MD,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(Institute of Child Development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Malformation classification committee)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Bijoy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Thomas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Trivandrum, </w:t>
            </w:r>
            <w:r w:rsidR="00205301">
              <w:rPr>
                <w:rFonts w:ascii="Times New Roman" w:eastAsia="Times New Roman" w:hAnsi="Times New Roman" w:cs="Times New Roman"/>
                <w:color w:val="000000"/>
              </w:rPr>
              <w:t>Data analysis and interpretation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C074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Boney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Ninan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Trivandrum,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Collection of data)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Caroline Joshua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Trivandrum, Collection of data)</w:t>
            </w:r>
          </w:p>
        </w:tc>
      </w:tr>
      <w:tr w:rsidR="00C074D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C074DB" w:rsidRPr="00A1664A" w:rsidRDefault="00C074DB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Christudas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="00B8554D">
              <w:rPr>
                <w:rFonts w:ascii="Times New Roman" w:eastAsia="Times New Roman" w:hAnsi="Times New Roman" w:cs="Times New Roman"/>
                <w:color w:val="000000"/>
              </w:rPr>
              <w:t>, MSc (SCTIMST Trivandrum, Collection of data)</w:t>
            </w:r>
          </w:p>
        </w:tc>
      </w:tr>
      <w:tr w:rsidR="00B8554D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B8554D" w:rsidRPr="00A1664A" w:rsidRDefault="00B8554D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Deepa  D,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Trivandrum, Collection of data)</w:t>
            </w:r>
          </w:p>
        </w:tc>
      </w:tr>
      <w:tr w:rsidR="00E0650D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E0650D" w:rsidRPr="00A1664A" w:rsidRDefault="00E0650D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Deetha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Santhosh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MSc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B8554D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B8554D" w:rsidRPr="00A1664A" w:rsidRDefault="00B8554D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Devi GC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MD (Medical College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Malformation classification committee)</w:t>
            </w:r>
          </w:p>
        </w:tc>
      </w:tr>
      <w:tr w:rsidR="009A287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A287B" w:rsidRPr="00A1664A" w:rsidRDefault="009A287B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Elizebeth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KE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MD, Ph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(Medical College Trivandrum, Malformation classification committee)</w:t>
            </w:r>
          </w:p>
        </w:tc>
      </w:tr>
      <w:tr w:rsidR="009A287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A287B" w:rsidRPr="00A1664A" w:rsidRDefault="00F355E2" w:rsidP="005D46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Shankar, MD (Medical College </w:t>
            </w:r>
            <w:r w:rsidR="009A287B"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</w:t>
            </w:r>
            <w:r w:rsidR="009A287B">
              <w:rPr>
                <w:rFonts w:ascii="Times New Roman" w:eastAsia="Times New Roman" w:hAnsi="Times New Roman" w:cs="Times New Roman"/>
                <w:color w:val="000000"/>
              </w:rPr>
              <w:t>alformation classification committee)</w:t>
            </w:r>
          </w:p>
        </w:tc>
      </w:tr>
      <w:tr w:rsidR="009A287B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A287B" w:rsidRPr="00A1664A" w:rsidRDefault="009A287B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Henry PY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 w:rsidR="005176C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F355E2">
              <w:rPr>
                <w:rFonts w:ascii="Times New Roman" w:eastAsia="Times New Roman" w:hAnsi="Times New Roman" w:cs="Times New Roman"/>
                <w:color w:val="000000"/>
              </w:rPr>
              <w:t>Gokulam</w:t>
            </w:r>
            <w:proofErr w:type="spellEnd"/>
            <w:r w:rsidR="00F355E2">
              <w:rPr>
                <w:rFonts w:ascii="Times New Roman" w:eastAsia="Times New Roman" w:hAnsi="Times New Roman" w:cs="Times New Roman"/>
                <w:color w:val="000000"/>
              </w:rPr>
              <w:t xml:space="preserve"> Medical College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  <w:r w:rsidR="00F355E2">
              <w:rPr>
                <w:rFonts w:ascii="Times New Roman" w:eastAsia="Times New Roman" w:hAnsi="Times New Roman" w:cs="Times New Roman"/>
                <w:color w:val="000000"/>
              </w:rPr>
              <w:t>,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alformation classification committee)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Indrani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L,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Jacob PP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MSc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Jacob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(Medical College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Malformation classification committee)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Jisha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Joseph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Jitha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Jagathan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Joseph Samuel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MD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DM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CTIMST Trivandrum, Data analysis and interpretation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Kesavadas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(SCTIMST Trivandrum, Data analysis and interpretation)</w:t>
            </w:r>
          </w:p>
        </w:tc>
      </w:tr>
      <w:tr w:rsidR="00205301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205301" w:rsidRPr="00A1664A" w:rsidRDefault="00205301" w:rsidP="00B239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Nair MKC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MD</w:t>
            </w:r>
            <w:r w:rsidR="009602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(Institute of Child Development 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Trivandrum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Malformation classification committee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Nevin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Haroon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vAlign w:val="bottom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Reghunath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Sabarinathan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MSc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Sapna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Haridas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Saramma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PP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Shehanaz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Beegum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664A">
              <w:rPr>
                <w:rFonts w:ascii="Times New Roman" w:eastAsia="Times New Roman" w:hAnsi="Times New Roman" w:cs="Times New Roman"/>
                <w:color w:val="000000"/>
              </w:rPr>
              <w:t>Sindhu K,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Srirangan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vAlign w:val="bottom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>Sucharitha</w:t>
            </w:r>
            <w:proofErr w:type="spellEnd"/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Devi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1664A">
              <w:rPr>
                <w:rFonts w:ascii="Times New Roman" w:eastAsia="Times New Roman" w:hAnsi="Times New Roman" w:cs="Times New Roman"/>
                <w:color w:val="000000"/>
              </w:rPr>
              <w:t xml:space="preserve"> MD (Late)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Collection of data)</w:t>
            </w:r>
          </w:p>
        </w:tc>
      </w:tr>
      <w:tr w:rsidR="00960237" w:rsidRPr="00A1664A" w:rsidTr="00960237">
        <w:trPr>
          <w:trHeight w:val="300"/>
        </w:trPr>
        <w:tc>
          <w:tcPr>
            <w:tcW w:w="9639" w:type="dxa"/>
            <w:shd w:val="clear" w:color="auto" w:fill="auto"/>
            <w:hideMark/>
          </w:tcPr>
          <w:p w:rsidR="00960237" w:rsidRPr="00A1664A" w:rsidRDefault="00960237" w:rsidP="002053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UK, MD, DM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(SCTIMST Trivandrum, Data analysis and interpretation)</w:t>
            </w:r>
          </w:p>
        </w:tc>
      </w:tr>
    </w:tbl>
    <w:p w:rsidR="00FF56B0" w:rsidRDefault="00FF56B0"/>
    <w:sectPr w:rsidR="00FF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E"/>
    <w:rsid w:val="000A67BA"/>
    <w:rsid w:val="00205301"/>
    <w:rsid w:val="005176C1"/>
    <w:rsid w:val="005D4621"/>
    <w:rsid w:val="0070084E"/>
    <w:rsid w:val="00960237"/>
    <w:rsid w:val="009A287B"/>
    <w:rsid w:val="00B8554D"/>
    <w:rsid w:val="00C074DB"/>
    <w:rsid w:val="00D126C9"/>
    <w:rsid w:val="00E0650D"/>
    <w:rsid w:val="00F355E2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062A-D464-4850-BA7B-FCE5726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 keni</dc:creator>
  <cp:keywords/>
  <dc:description/>
  <cp:lastModifiedBy>ravish keni</cp:lastModifiedBy>
  <cp:revision>2</cp:revision>
  <dcterms:created xsi:type="dcterms:W3CDTF">2017-10-07T09:39:00Z</dcterms:created>
  <dcterms:modified xsi:type="dcterms:W3CDTF">2017-10-07T09:39:00Z</dcterms:modified>
</cp:coreProperties>
</file>