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05A5D" w14:textId="3429CFA6" w:rsidR="00304535" w:rsidRPr="000C0884" w:rsidRDefault="00304535" w:rsidP="00304535">
      <w:pPr>
        <w:pStyle w:val="EndNoteBibliography"/>
        <w:spacing w:after="240"/>
        <w:rPr>
          <w:noProof/>
        </w:rPr>
      </w:pPr>
      <w:r>
        <w:rPr>
          <w:noProof/>
        </w:rPr>
        <w:t>e</w:t>
      </w:r>
      <w:r w:rsidRPr="000C0884">
        <w:rPr>
          <w:noProof/>
        </w:rPr>
        <w:t>1.</w:t>
      </w:r>
      <w:r w:rsidRPr="000C0884">
        <w:rPr>
          <w:noProof/>
        </w:rPr>
        <w:tab/>
        <w:t>Gaffney GR, Perry PJ, Lund BC, Bever-Stille KA, Arndt S, Kuperman S. Risperidone versus clonidine in the treatment of children and adolescents with Tourette's syndrome. Journal of the American Academy of Child &amp; Adolescent Psychiatry 2002;41:330-336.</w:t>
      </w:r>
    </w:p>
    <w:p w14:paraId="4E375556" w14:textId="5365C8FE" w:rsidR="00304535" w:rsidRPr="000C0884" w:rsidRDefault="00304535" w:rsidP="00304535">
      <w:pPr>
        <w:pStyle w:val="EndNoteBibliography"/>
        <w:spacing w:after="240"/>
        <w:rPr>
          <w:noProof/>
        </w:rPr>
      </w:pPr>
      <w:r>
        <w:rPr>
          <w:noProof/>
        </w:rPr>
        <w:t>e</w:t>
      </w:r>
      <w:r w:rsidRPr="000C0884">
        <w:rPr>
          <w:noProof/>
        </w:rPr>
        <w:t>2.</w:t>
      </w:r>
      <w:r w:rsidRPr="000C0884">
        <w:rPr>
          <w:noProof/>
        </w:rPr>
        <w:tab/>
        <w:t>Ghanizadeh A</w:t>
      </w:r>
      <w:bookmarkStart w:id="0" w:name="_GoBack"/>
      <w:bookmarkEnd w:id="0"/>
      <w:r w:rsidRPr="000C0884">
        <w:rPr>
          <w:noProof/>
        </w:rPr>
        <w:t>, Haghighi A. Aripiprazole versus risperidone for treating children and adolescents with tic disorder: a randomized double blind clinical trial. Child Psychiatry &amp; Human Development 2014;45:596-603.</w:t>
      </w:r>
    </w:p>
    <w:p w14:paraId="3BD19CE2" w14:textId="66BB07B8" w:rsidR="00304535" w:rsidRPr="000C0884" w:rsidRDefault="00304535" w:rsidP="00304535">
      <w:pPr>
        <w:pStyle w:val="EndNoteBibliography"/>
        <w:spacing w:after="240"/>
        <w:rPr>
          <w:noProof/>
        </w:rPr>
      </w:pPr>
      <w:r>
        <w:rPr>
          <w:noProof/>
        </w:rPr>
        <w:t>e</w:t>
      </w:r>
      <w:r w:rsidRPr="000C0884">
        <w:rPr>
          <w:noProof/>
        </w:rPr>
        <w:t>3.</w:t>
      </w:r>
      <w:r w:rsidRPr="000C0884">
        <w:rPr>
          <w:noProof/>
        </w:rPr>
        <w:tab/>
        <w:t>Hedderick EF, Morris CM, Singer HS. Double-blind, crossover study of clonidine and levetiracetam in Tourette syndrome. Pediatric Neurology 2009;40:420-425.</w:t>
      </w:r>
    </w:p>
    <w:p w14:paraId="737C5F5E" w14:textId="6F159AEB" w:rsidR="00304535" w:rsidRPr="000C0884" w:rsidRDefault="00304535" w:rsidP="00304535">
      <w:pPr>
        <w:pStyle w:val="EndNoteBibliography"/>
        <w:spacing w:after="240"/>
        <w:rPr>
          <w:noProof/>
        </w:rPr>
      </w:pPr>
      <w:r>
        <w:rPr>
          <w:noProof/>
        </w:rPr>
        <w:t>e</w:t>
      </w:r>
      <w:r w:rsidRPr="000C0884">
        <w:rPr>
          <w:noProof/>
        </w:rPr>
        <w:t>4.</w:t>
      </w:r>
      <w:r w:rsidRPr="000C0884">
        <w:rPr>
          <w:noProof/>
        </w:rPr>
        <w:tab/>
        <w:t>Verdellen CW, Keijsers GP, Cath DC, Hoogduin CA. Exposure with response prevention versus habit reversal in Tourettes's syndrome: a controlled study. Behaviour Research &amp; Therapy 2004;42:501-511.</w:t>
      </w:r>
    </w:p>
    <w:p w14:paraId="05638E1E" w14:textId="336D6A41" w:rsidR="00304535" w:rsidRPr="000C0884" w:rsidRDefault="00304535" w:rsidP="00304535">
      <w:pPr>
        <w:pStyle w:val="EndNoteBibliography"/>
        <w:spacing w:after="240"/>
        <w:rPr>
          <w:noProof/>
        </w:rPr>
      </w:pPr>
      <w:r>
        <w:rPr>
          <w:noProof/>
        </w:rPr>
        <w:t>e</w:t>
      </w:r>
      <w:r w:rsidRPr="000C0884">
        <w:rPr>
          <w:noProof/>
        </w:rPr>
        <w:t>5.</w:t>
      </w:r>
      <w:r w:rsidRPr="000C0884">
        <w:rPr>
          <w:noProof/>
        </w:rPr>
        <w:tab/>
        <w:t>Yates R, Edwards K, King J, et al. Habit reversal training and educational group treatments for children with tourette syndrome: A preliminary randomised controlled trial. Behaviour Research &amp; Therapy 2016;80:43-50.</w:t>
      </w:r>
    </w:p>
    <w:p w14:paraId="574FB6D7" w14:textId="071E9466" w:rsidR="00304535" w:rsidRPr="000C0884" w:rsidRDefault="00304535" w:rsidP="00304535">
      <w:pPr>
        <w:pStyle w:val="EndNoteBibliography"/>
        <w:spacing w:after="240"/>
        <w:rPr>
          <w:noProof/>
        </w:rPr>
      </w:pPr>
      <w:r>
        <w:rPr>
          <w:noProof/>
        </w:rPr>
        <w:t>e</w:t>
      </w:r>
      <w:r w:rsidRPr="000C0884">
        <w:rPr>
          <w:noProof/>
        </w:rPr>
        <w:t>6.</w:t>
      </w:r>
      <w:r w:rsidRPr="000C0884">
        <w:rPr>
          <w:noProof/>
        </w:rPr>
        <w:tab/>
        <w:t>Himle MB, Freitag M, Walther M, Franklin SA, Ely L, Woods DW. A randomized pilot trial comparing videoconference versus face-to-face delivery of behavior therapy for childhood tic disorders. Behaviour Research &amp; Therapy 2012;50:565-570.</w:t>
      </w:r>
    </w:p>
    <w:p w14:paraId="28263AD0" w14:textId="3310C689" w:rsidR="00304535" w:rsidRPr="000C0884" w:rsidRDefault="00304535" w:rsidP="00304535">
      <w:pPr>
        <w:pStyle w:val="EndNoteBibliography"/>
        <w:spacing w:after="240"/>
        <w:rPr>
          <w:noProof/>
        </w:rPr>
      </w:pPr>
      <w:r>
        <w:rPr>
          <w:noProof/>
        </w:rPr>
        <w:t>e</w:t>
      </w:r>
      <w:r w:rsidRPr="000C0884">
        <w:rPr>
          <w:noProof/>
        </w:rPr>
        <w:t>7.</w:t>
      </w:r>
      <w:r w:rsidRPr="000C0884">
        <w:rPr>
          <w:noProof/>
        </w:rPr>
        <w:tab/>
        <w:t>Ricketts EJ, Goetz AR, Capriotti MR, et al. A randomized waitlist-controlled pilot trial of voice over Internet protocol-delivered behavior therapy for youth with chronic tic disorders. Journal of Telemedicine &amp; Telecare 2016;22:153-162.</w:t>
      </w:r>
    </w:p>
    <w:p w14:paraId="5DAAF5D5" w14:textId="1C88A1ED" w:rsidR="00304535" w:rsidRPr="000C0884" w:rsidRDefault="00304535" w:rsidP="00304535">
      <w:pPr>
        <w:pStyle w:val="EndNoteBibliography"/>
        <w:spacing w:after="240"/>
        <w:rPr>
          <w:noProof/>
        </w:rPr>
      </w:pPr>
      <w:r>
        <w:rPr>
          <w:noProof/>
        </w:rPr>
        <w:t>e</w:t>
      </w:r>
      <w:r w:rsidRPr="000C0884">
        <w:rPr>
          <w:noProof/>
        </w:rPr>
        <w:t>8.</w:t>
      </w:r>
      <w:r w:rsidRPr="000C0884">
        <w:rPr>
          <w:noProof/>
        </w:rPr>
        <w:tab/>
        <w:t>Ackermans L, Duits A, van der Linden C, et al. Double-blind clinical trial of thalamic stimulation in patients with Tourette syndrome. Brain 2011;134:832-844.</w:t>
      </w:r>
    </w:p>
    <w:p w14:paraId="02A5D608" w14:textId="0D246CD7" w:rsidR="00304535" w:rsidRPr="000C0884" w:rsidRDefault="00304535" w:rsidP="00304535">
      <w:pPr>
        <w:pStyle w:val="EndNoteBibliography"/>
        <w:spacing w:after="240"/>
        <w:rPr>
          <w:noProof/>
        </w:rPr>
      </w:pPr>
      <w:r>
        <w:rPr>
          <w:noProof/>
        </w:rPr>
        <w:t>e</w:t>
      </w:r>
      <w:r w:rsidRPr="000C0884">
        <w:rPr>
          <w:noProof/>
        </w:rPr>
        <w:t>9.</w:t>
      </w:r>
      <w:r w:rsidRPr="000C0884">
        <w:rPr>
          <w:noProof/>
        </w:rPr>
        <w:tab/>
        <w:t>Maciunas RJ, Maddux BN, Riley DE, et al. Prospective randomized double-blind trial of bilateral thalamic deep brain stimulation in adults with Tourette syndrome. Journal of Neurosurgery 2007;107:1004-1014.</w:t>
      </w:r>
    </w:p>
    <w:p w14:paraId="2F10A8BB" w14:textId="1400AC59" w:rsidR="00304535" w:rsidRPr="000C0884" w:rsidRDefault="00304535" w:rsidP="00304535">
      <w:pPr>
        <w:pStyle w:val="EndNoteBibliography"/>
        <w:spacing w:after="240"/>
        <w:rPr>
          <w:noProof/>
        </w:rPr>
      </w:pPr>
      <w:r>
        <w:rPr>
          <w:noProof/>
        </w:rPr>
        <w:lastRenderedPageBreak/>
        <w:t>e1</w:t>
      </w:r>
      <w:r w:rsidRPr="000C0884">
        <w:rPr>
          <w:noProof/>
        </w:rPr>
        <w:t>0.</w:t>
      </w:r>
      <w:r w:rsidRPr="000C0884">
        <w:rPr>
          <w:noProof/>
        </w:rPr>
        <w:tab/>
        <w:t>Wu SW, Maloney T, Gilbert DL, et al. Functional MRI-navigated repetitive transcranial magnetic stimulation over supplementary motor area in chronic tic disorders. Brain stimulation 2014;7:212-218.</w:t>
      </w:r>
    </w:p>
    <w:p w14:paraId="2D25CDC7" w14:textId="5B274EEE" w:rsidR="00304535" w:rsidRPr="000C0884" w:rsidRDefault="00304535" w:rsidP="00304535">
      <w:pPr>
        <w:pStyle w:val="EndNoteBibliography"/>
        <w:rPr>
          <w:noProof/>
        </w:rPr>
      </w:pPr>
      <w:r>
        <w:rPr>
          <w:noProof/>
        </w:rPr>
        <w:t>e1</w:t>
      </w:r>
      <w:r w:rsidRPr="000C0884">
        <w:rPr>
          <w:noProof/>
        </w:rPr>
        <w:t>1.</w:t>
      </w:r>
      <w:r w:rsidRPr="000C0884">
        <w:rPr>
          <w:noProof/>
        </w:rPr>
        <w:tab/>
        <w:t>Landeros-Weisenberger A, Mantovani A, Motlagh MG, et al. Randomized Sham Controlled Double-blind Trial of Repetitive Transcranial Magnetic Stimulation for Adults With Severe Tourette Syndrome. Brain stimulation 2015;8:574-581.</w:t>
      </w:r>
    </w:p>
    <w:p w14:paraId="1E540C7C" w14:textId="77777777" w:rsidR="00304535" w:rsidRPr="00F015F4" w:rsidRDefault="00304535" w:rsidP="003045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96FA593" w14:textId="77777777" w:rsidR="00304535" w:rsidRPr="00F015F4" w:rsidRDefault="00304535" w:rsidP="003045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15F4">
        <w:rPr>
          <w:rFonts w:ascii="Times New Roman" w:hAnsi="Times New Roman" w:cs="Times New Roman"/>
          <w:sz w:val="24"/>
          <w:szCs w:val="24"/>
        </w:rPr>
        <w:t> </w:t>
      </w:r>
    </w:p>
    <w:p w14:paraId="6B2FB88A" w14:textId="77777777" w:rsidR="00304535" w:rsidRPr="00F015F4" w:rsidRDefault="00304535" w:rsidP="003045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0C7728E" w14:textId="77777777" w:rsidR="00304535" w:rsidRDefault="00304535" w:rsidP="00304535"/>
    <w:p w14:paraId="047DFBDB" w14:textId="77777777" w:rsidR="00E13318" w:rsidRDefault="00E13318"/>
    <w:sectPr w:rsidR="00E13318" w:rsidSect="00F015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BE023" w14:textId="77777777" w:rsidR="003A6F15" w:rsidRDefault="003A6F15">
      <w:pPr>
        <w:spacing w:after="0" w:line="240" w:lineRule="auto"/>
      </w:pPr>
      <w:r>
        <w:separator/>
      </w:r>
    </w:p>
  </w:endnote>
  <w:endnote w:type="continuationSeparator" w:id="0">
    <w:p w14:paraId="3FDB83CF" w14:textId="77777777" w:rsidR="003A6F15" w:rsidRDefault="003A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320C7" w14:textId="77777777" w:rsidR="00382332" w:rsidRDefault="003A6F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2700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0782CF" w14:textId="77777777" w:rsidR="00382332" w:rsidRDefault="003045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713204F4" w14:textId="77777777" w:rsidR="00382332" w:rsidRDefault="003A6F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922C1" w14:textId="77777777" w:rsidR="00382332" w:rsidRDefault="003A6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74118" w14:textId="77777777" w:rsidR="003A6F15" w:rsidRDefault="003A6F15">
      <w:pPr>
        <w:spacing w:after="0" w:line="240" w:lineRule="auto"/>
      </w:pPr>
      <w:r>
        <w:separator/>
      </w:r>
    </w:p>
  </w:footnote>
  <w:footnote w:type="continuationSeparator" w:id="0">
    <w:p w14:paraId="06CF47D6" w14:textId="77777777" w:rsidR="003A6F15" w:rsidRDefault="003A6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A3123" w14:textId="77777777" w:rsidR="00382332" w:rsidRDefault="003A6F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3CBB2" w14:textId="30D9E5D5" w:rsidR="00382332" w:rsidRPr="00836D8A" w:rsidRDefault="00304535" w:rsidP="00836D8A">
    <w:pPr>
      <w:pStyle w:val="Header"/>
      <w:jc w:val="center"/>
      <w:rPr>
        <w:b/>
      </w:rPr>
    </w:pPr>
    <w:r w:rsidRPr="00836D8A">
      <w:rPr>
        <w:b/>
      </w:rPr>
      <w:t xml:space="preserve">CONFIDENTIAL: NOT FOR DISSEMINATION, CITATION, OR </w:t>
    </w:r>
    <w:r>
      <w:rPr>
        <w:b/>
      </w:rPr>
      <w:t>DUPLICATION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5BD2E" w14:textId="77777777" w:rsidR="00382332" w:rsidRDefault="003A6F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35"/>
    <w:rsid w:val="00304535"/>
    <w:rsid w:val="003A6F15"/>
    <w:rsid w:val="003F51DA"/>
    <w:rsid w:val="00753298"/>
    <w:rsid w:val="00852C84"/>
    <w:rsid w:val="00E1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9C7F6"/>
  <w15:chartTrackingRefBased/>
  <w15:docId w15:val="{9DFDD3A9-A5FC-46CA-A1F8-AC17A64A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535"/>
  </w:style>
  <w:style w:type="paragraph" w:styleId="Footer">
    <w:name w:val="footer"/>
    <w:basedOn w:val="Normal"/>
    <w:link w:val="FooterChar"/>
    <w:uiPriority w:val="99"/>
    <w:unhideWhenUsed/>
    <w:rsid w:val="00304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535"/>
  </w:style>
  <w:style w:type="paragraph" w:customStyle="1" w:styleId="EndNoteBibliography">
    <w:name w:val="EndNote Bibliography"/>
    <w:basedOn w:val="Normal"/>
    <w:rsid w:val="00304535"/>
    <w:pPr>
      <w:spacing w:after="0" w:line="36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2001</Characters>
  <Application>Microsoft Office Word</Application>
  <DocSecurity>0</DocSecurity>
  <Lines>181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Wessels</dc:creator>
  <cp:keywords/>
  <dc:description/>
  <cp:lastModifiedBy>Robert Witherow</cp:lastModifiedBy>
  <cp:revision>2</cp:revision>
  <dcterms:created xsi:type="dcterms:W3CDTF">2018-10-16T20:44:00Z</dcterms:created>
  <dcterms:modified xsi:type="dcterms:W3CDTF">2019-03-07T17:47:00Z</dcterms:modified>
</cp:coreProperties>
</file>