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D0B0" w14:textId="67182EA3" w:rsidR="00E35CB9" w:rsidRDefault="00B95997" w:rsidP="00B95997">
      <w:pPr>
        <w:spacing w:after="0" w:line="240" w:lineRule="auto"/>
        <w:rPr>
          <w:rFonts w:ascii="Open Sans" w:hAnsi="Open Sans" w:cs="Open Sans"/>
        </w:rPr>
      </w:pPr>
      <w:r w:rsidRPr="00B95997">
        <w:rPr>
          <w:rFonts w:ascii="Open Sans" w:hAnsi="Open Sans" w:cs="Open Sans"/>
          <w:b/>
          <w:bCs/>
        </w:rPr>
        <w:t>Appendix 2</w:t>
      </w:r>
      <w:r>
        <w:rPr>
          <w:rFonts w:ascii="Open Sans" w:hAnsi="Open Sans" w:cs="Open Sans"/>
        </w:rPr>
        <w:t xml:space="preserve">   Coinvestigators</w:t>
      </w:r>
    </w:p>
    <w:p w14:paraId="1CE4FA90" w14:textId="3BF9DC30" w:rsid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1722"/>
        <w:gridCol w:w="2868"/>
      </w:tblGrid>
      <w:tr w:rsidR="00B95997" w14:paraId="401C4613" w14:textId="77777777" w:rsidTr="00E26DAE">
        <w:tc>
          <w:tcPr>
            <w:tcW w:w="1890" w:type="dxa"/>
            <w:tcBorders>
              <w:right w:val="nil"/>
            </w:tcBorders>
          </w:tcPr>
          <w:p w14:paraId="75BA8233" w14:textId="3E52E8EA" w:rsidR="00B95997" w:rsidRPr="00E26DAE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F21CC9A" w14:textId="1174D332" w:rsidR="00B95997" w:rsidRPr="00E26DAE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14:paraId="1EB2DCFB" w14:textId="7E45D932" w:rsidR="00B95997" w:rsidRPr="00E26DAE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868" w:type="dxa"/>
            <w:tcBorders>
              <w:left w:val="nil"/>
            </w:tcBorders>
          </w:tcPr>
          <w:p w14:paraId="4ED44307" w14:textId="4512BD64" w:rsidR="00B95997" w:rsidRPr="00E26DAE" w:rsidRDefault="00B95997" w:rsidP="00B9599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b/>
                <w:bCs/>
                <w:sz w:val="20"/>
                <w:szCs w:val="20"/>
              </w:rPr>
              <w:t>Contribution</w:t>
            </w:r>
          </w:p>
        </w:tc>
      </w:tr>
      <w:tr w:rsidR="00E26DAE" w14:paraId="5D8711E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7B91B46" w14:textId="46BB3FA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Dietmar Hauser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3581423" w14:textId="1885303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5095609" w14:textId="7D0DA95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2367082" w14:textId="3F673E4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39F0D2BF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1C5B8BC" w14:textId="399DAE8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Katja Lindner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94CCF87" w14:textId="713C426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2C22F9B" w14:textId="3ABF2B8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EA924AC" w14:textId="5EFBEA5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41D8CD3B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6D1B164" w14:textId="44DC564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Herlind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Megges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58F3886" w14:textId="53E5A2A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2783570" w14:textId="2203A0D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8A6CB79" w14:textId="0E9BEBA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511AFED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54615F8" w14:textId="2AEC9D6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Holger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Amthauer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CC59426" w14:textId="525EDA3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Charité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2D15378" w14:textId="1BE68ED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37BD804" w14:textId="770237D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MRI acquisition and processing at site </w:t>
            </w:r>
          </w:p>
        </w:tc>
      </w:tr>
      <w:tr w:rsidR="00E26DAE" w14:paraId="004F1406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3AFAC2B" w14:textId="2B25820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Christian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Kainz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56C9F39" w14:textId="58FB479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Center for Cognitive Neuroscience Berlin (CCNB), Department of Education and Psychology,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Freie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Universität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32530FD" w14:textId="3AF6A3B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4D5273D" w14:textId="22F40D0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1A0070F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4BFDAE1" w14:textId="07A4CC6B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Marie Ehrlich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F3CEC7C" w14:textId="5842D68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F495E49" w14:textId="0ECFEFC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CB2FF7F" w14:textId="445DCA2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2AC2E06F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DFABF06" w14:textId="76B4787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Slawek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Altenstein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77F165B" w14:textId="047E8D8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1897E59" w14:textId="6A541B3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2C0D547" w14:textId="6C2CA7E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4CF54EB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128BB6C" w14:textId="0A7D977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Markus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Beuth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2AAE171" w14:textId="0F27B17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Charité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Berlin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097A9A1" w14:textId="02336ED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5536FCF" w14:textId="7E66170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0AE4B96F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9DA69C5" w14:textId="33DE43C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Anika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Langenfurth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B18A4D9" w14:textId="70DA292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Charité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Berlin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B790375" w14:textId="5B09498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C866530" w14:textId="16DC50C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2D76784B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3AA8662" w14:textId="161FA53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Andreas Lohse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FF213C6" w14:textId="5711521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Charité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Berlin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4ED7948" w14:textId="30550AF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5529DA4" w14:textId="15236AF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2CB4B2B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4F19550" w14:textId="51715927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Irene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Villar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Munoz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2F9DD27" w14:textId="04761B2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Berlin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6A5F8C3" w14:textId="48C7CA4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8451148" w14:textId="500EF86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152D1EF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B394C8F" w14:textId="77CB352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Kafali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Konstantina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03ACC43" w14:textId="49C4239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Charité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Berlin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ABAF6A9" w14:textId="1967C30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195A6CE" w14:textId="616E9A6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04228802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F0942B0" w14:textId="564112E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Miriam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Barkhoff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1506827" w14:textId="197E544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4B870B8" w14:textId="548016C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Student research assistant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2C9006F" w14:textId="2DF3216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42210B1B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BC8547F" w14:textId="46D48EF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Henning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Boecker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F5E6694" w14:textId="637E38D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391F875" w14:textId="417EF7A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Pi-imaging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1F57F4B" w14:textId="67FC9A2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Pi for pet data sub study 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</w:p>
        </w:tc>
      </w:tr>
      <w:tr w:rsidR="00E26DAE" w14:paraId="2FC9335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8B3E0C2" w14:textId="0D966FD9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Marcel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Daamen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7C223B4" w14:textId="5F4D8F9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DE09731" w14:textId="7150BDC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Qa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>-imaging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C1514BB" w14:textId="4EF1D4F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Pet data acquisition, processing, quality control at site </w:t>
            </w:r>
          </w:p>
        </w:tc>
      </w:tr>
      <w:tr w:rsidR="00E26DAE" w14:paraId="3A81EED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4C419B3" w14:textId="09A187B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Jennifer Faber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21ADA99" w14:textId="14DFC74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B40C8A4" w14:textId="3CDABE4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F5E2A19" w14:textId="682C3D3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702769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5B4FF02" w14:textId="2193CCB5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Klaus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Fließbach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BA7B317" w14:textId="3E210AF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B8E3825" w14:textId="7FFD9D7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A0CC585" w14:textId="49BDCAA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0A31752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48CD262" w14:textId="7DA4EAC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Guido Hennes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96FA44F" w14:textId="3ACFA18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AFF5911" w14:textId="3247CBF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108D072" w14:textId="56A1184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77E617AE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667A3BF" w14:textId="1E7DFA1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Gabi Herrmann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1019CAB" w14:textId="61F020A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5E4347F" w14:textId="6D6966A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Research assistant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EBEC705" w14:textId="08129F5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5EA60FC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1275AA2" w14:textId="7F81394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Pascal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Kalbhen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DCCCC65" w14:textId="1B7ED6B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4CA2CD6" w14:textId="6F9B4B8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B26E82E" w14:textId="7F431BB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73D7B72E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3B7B0FD" w14:textId="43F9601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Xenia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Kobeleva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90DAB22" w14:textId="50E950F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C6B0D4A" w14:textId="0ED1DBB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1E9DD33" w14:textId="5BC5BB6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62BCBBA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59B4EC1" w14:textId="681F30C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Lisa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Miebach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2292373" w14:textId="0F9F683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F41A462" w14:textId="35906D0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44C0085" w14:textId="5B8475E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scientist at site</w:t>
            </w:r>
          </w:p>
        </w:tc>
      </w:tr>
      <w:tr w:rsidR="00E26DAE" w14:paraId="3E25D098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D776DCC" w14:textId="4DDB561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lastRenderedPageBreak/>
              <w:t>Anna Müller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9BC288A" w14:textId="7281DC0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26C12AB" w14:textId="7872DC1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7151079" w14:textId="7063D2C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123C2AF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BC01A81" w14:textId="5D24A72A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Christine Schneider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3C5A50D" w14:textId="622DCD9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059A38F" w14:textId="74101CC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9E49BDC" w14:textId="36D7146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24F308CF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94898ED" w14:textId="4F6A7D6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Ina Voigt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11F7E1C" w14:textId="43597EE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035D2FD" w14:textId="7472AB7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BEBED14" w14:textId="20A6B95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23B6CB6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AA5C072" w14:textId="6B64ABF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Christine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Westerteicher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3D4A7AF" w14:textId="10271CD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031CF58" w14:textId="246D425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1EC5CF4" w14:textId="214BA45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A9E2AB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6A5917F" w14:textId="44E94A47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Catherine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Widmann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8CB8AA2" w14:textId="44D34CE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39225FF" w14:textId="040ACE8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8C86382" w14:textId="3607C56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2E485B9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0D9D367" w14:textId="03045727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Sagik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Yilmaz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F8FC1E0" w14:textId="58901D9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Bonn,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90D95B5" w14:textId="74CDC33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934EBD6" w14:textId="0FA4A68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and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mri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administration at site,</w:t>
            </w:r>
          </w:p>
        </w:tc>
      </w:tr>
      <w:tr w:rsidR="00E26DAE" w14:paraId="0601C0B6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8EE8A72" w14:textId="398E749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Claudia Bartels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242020A" w14:textId="291B6F3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955368A" w14:textId="0FABED8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51A1E1A" w14:textId="68F9A42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0BB614B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C4AC3F0" w14:textId="3169C48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Sina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Hirschel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B4B7C0C" w14:textId="41A51C1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9E29222" w14:textId="324CE3F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40CD78D" w14:textId="63EE712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64D72D3E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34577CF" w14:textId="355ADED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Sabine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Nuhn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B123D67" w14:textId="7A23866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5CA8644" w14:textId="2715A33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58D9D45" w14:textId="7F454DC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3F50C59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DEF80D0" w14:textId="1102AD2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Katrin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Radenbach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82D6482" w14:textId="2EBA2C4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075AADD" w14:textId="0F3F8E8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D28BFBF" w14:textId="4632561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DBB80F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8B955CD" w14:textId="188EB6F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Lena Rausch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91D5D6F" w14:textId="360F0B6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6963B80" w14:textId="7AF8B83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C755E9D" w14:textId="1C2059A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6C42808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D4EFB43" w14:textId="3FD3D52A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Sagebiel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A0A2563" w14:textId="3CA57D8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2491E1B" w14:textId="4F46E32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A14D52A" w14:textId="23CE999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01DB1F1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E4A8853" w14:textId="10CBAAFA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Jonathan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Vogelgsang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C5CAF99" w14:textId="706AF00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AC93316" w14:textId="0092338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3B996CE" w14:textId="7109324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0A74812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E43E542" w14:textId="086AE33A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Ruth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Vukovich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DBEE827" w14:textId="079BDD3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FDCDC1C" w14:textId="2FFB72F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6F50401" w14:textId="2C2C497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1DC8C941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C84ACBC" w14:textId="0CB0C9CD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Christine Werner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8E38C1A" w14:textId="753A6D9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C82992F" w14:textId="654D8FC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93B94D1" w14:textId="7A70FCB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E5B878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ADD8659" w14:textId="30710F1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Lioba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Zabel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F77E5F6" w14:textId="7C5CD85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5BE0236" w14:textId="161C938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5677E0D" w14:textId="68819A6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6F78CCD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86BE2FE" w14:textId="7BC10B7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Heike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Zech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DF02202" w14:textId="37E1044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0558AC1" w14:textId="30272A5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CB8FAC2" w14:textId="6525776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057455D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857A203" w14:textId="4B32306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Janin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Witzenhausen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4EF0643" w14:textId="5F769F8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0D00286" w14:textId="09D0C09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6FD7B69" w14:textId="3E40637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43F267B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B0E1795" w14:textId="14CB6F7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Ilona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Pfahlert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6ABA058" w14:textId="5B80E02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Göttingen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1333B6B" w14:textId="7A243EE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57B3D7A" w14:textId="5B8D7AE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MRI acquisition and processing at site </w:t>
            </w:r>
          </w:p>
        </w:tc>
      </w:tr>
      <w:tr w:rsidR="00E26DAE" w14:paraId="72ED395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581644B" w14:textId="5DB1EF0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Abdelmajid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Bader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FF16D69" w14:textId="0E2BAEF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BFF18A8" w14:textId="3CE4284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461B1C2" w14:textId="373E883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administration</w:t>
            </w:r>
          </w:p>
        </w:tc>
      </w:tr>
      <w:tr w:rsidR="00E26DAE" w14:paraId="05B8217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1BCAA1A" w14:textId="5F32DE5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Tanja Engels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DD65AA0" w14:textId="3D88256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35F61EC" w14:textId="426E0A6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D3C849C" w14:textId="5833416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158FBE9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3E8FFC5" w14:textId="2338BC2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Claus Escher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CA8CFC2" w14:textId="5296452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336F8E1" w14:textId="1C76BF5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EF69A71" w14:textId="5E23779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2736388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68E682A" w14:textId="14CEDD6B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Nasim Roshan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Ghiasi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03EE288" w14:textId="5F11090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7855BFD" w14:textId="2B93D2A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226D7EC" w14:textId="7B3642C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Medical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examinations at site</w:t>
            </w:r>
          </w:p>
        </w:tc>
      </w:tr>
      <w:tr w:rsidR="00E26DAE" w14:paraId="0BB595E8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6225014" w14:textId="33A6384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lastRenderedPageBreak/>
              <w:t>Benjamin Marquardt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D670E58" w14:textId="0AC9B47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59E2236" w14:textId="752A38A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E9315BC" w14:textId="18F428F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0C3507A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0449922" w14:textId="327C2E17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Ayda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Rostamzadeh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2B37B80" w14:textId="6100F53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A95C8A5" w14:textId="662EB6B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F3F588E" w14:textId="0004E6E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179A9A1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973FAEB" w14:textId="718D237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Lena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Sannemann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16DF45F" w14:textId="4E97ACA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244A2AD" w14:textId="34A4175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E21893B" w14:textId="575CD23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055F805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1162F5C" w14:textId="5CA7C197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Ann-Katrin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Schild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B23AF71" w14:textId="2ABAAB4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30E65C8" w14:textId="42B0FA7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A637A80" w14:textId="6C0BD07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3DA5DCF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BCAEBB6" w14:textId="2ED9070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Susanne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Sorgalla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2C16CBF" w14:textId="56EE585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175CE1B" w14:textId="10BF536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F7098E2" w14:textId="1C39AF2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Medical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examinations at site</w:t>
            </w:r>
          </w:p>
        </w:tc>
      </w:tr>
      <w:tr w:rsidR="00E26DAE" w14:paraId="41081EE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F1B8E72" w14:textId="5209D9F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Maike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Tscheuschler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F3473F1" w14:textId="5EFAA49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A50DE29" w14:textId="1565B24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B679D3E" w14:textId="0FF6AAE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705EAF0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F96536A" w14:textId="6FE2FDE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Hannah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Lützerath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50AFEFE" w14:textId="7232AF6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1E54F48" w14:textId="53362B6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51F647C" w14:textId="75226D0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15368D0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B6D9268" w14:textId="0E14FF51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Franziska Maier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5968B28" w14:textId="5693728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University Medical Center Cologne,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B653C3E" w14:textId="518B594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5C51800" w14:textId="3893B97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318C230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8CDBF0D" w14:textId="48796151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Daniel Bittner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82750AE" w14:textId="7397331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74EFFD2" w14:textId="2630C29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CB9089D" w14:textId="72A0D9B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5845F0C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828EC5B" w14:textId="371A2B3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Deike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Hartmann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50041F8" w14:textId="01F84C9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5EF7193" w14:textId="45575E6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DE5143A" w14:textId="1460E7B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administration, blood sampling at site</w:t>
            </w:r>
          </w:p>
        </w:tc>
      </w:tr>
      <w:tr w:rsidR="00E26DAE" w14:paraId="007C97C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E32D7F0" w14:textId="713EB52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Laura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Dobisch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F92DD44" w14:textId="0DB9953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03F53B1" w14:textId="69FAEAE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Qa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>-imaging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87A8CE9" w14:textId="342EED8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Mri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acquisition, quality assessment </w:t>
            </w:r>
          </w:p>
        </w:tc>
      </w:tr>
      <w:tr w:rsidR="00E26DAE" w14:paraId="00A16FC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6D815B8" w14:textId="7CD06BF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Peter Nestor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AC61EEA" w14:textId="62CA4D8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Queensland Brain Institute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D9CF1F7" w14:textId="637188A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Former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Co-PI Magdeburg site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8FB6D6B" w14:textId="73AEA06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projects </w:t>
            </w:r>
          </w:p>
        </w:tc>
      </w:tr>
      <w:tr w:rsidR="00E26DAE" w14:paraId="45FADFB8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C4ABB5A" w14:textId="424917D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Peter Schulze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A024828" w14:textId="0924873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4971160" w14:textId="5965443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28290D3" w14:textId="1CF5F08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413D35A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465735B" w14:textId="2218638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Claus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Tempelmann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30737EA" w14:textId="1CADE8C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6F8B4EB" w14:textId="56C8453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E417BF5" w14:textId="5C13C21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046F24C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44024BA" w14:textId="7D09E34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David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Berron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BCDE457" w14:textId="7F608BA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4BD9F3D" w14:textId="5056541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992EBDC" w14:textId="5BB14AA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scientific projects at site</w:t>
            </w:r>
          </w:p>
        </w:tc>
      </w:tr>
      <w:tr w:rsidR="00E26DAE" w14:paraId="07BB7C81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6E28F34" w14:textId="1BA35A5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Matthew Betts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C9C9E7A" w14:textId="64CD9B4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F7866F8" w14:textId="5C071FE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912F7DC" w14:textId="3C3ED5D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scientific projects at site</w:t>
            </w:r>
          </w:p>
        </w:tc>
      </w:tr>
      <w:tr w:rsidR="00E26DAE" w14:paraId="1237C2D6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EA42293" w14:textId="7128A6A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Arturo Cardenas-Blanco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9CF46B5" w14:textId="3F8DCD8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FD85768" w14:textId="481F4EE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 / 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99E1FD4" w14:textId="76FCF47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Mri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acquisition and processing at site</w:t>
            </w:r>
          </w:p>
        </w:tc>
      </w:tr>
      <w:tr w:rsidR="00E26DAE" w14:paraId="4F9694B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03A55C7" w14:textId="57F8B7A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Gabriel Ziegler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8F95216" w14:textId="7BAA458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FCF08EE" w14:textId="577CADE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496931C" w14:textId="70E1266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scientific projects at site</w:t>
            </w:r>
          </w:p>
        </w:tc>
      </w:tr>
      <w:tr w:rsidR="00E26DAE" w14:paraId="4187160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ED491A3" w14:textId="15CFA99A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Renat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Yakupov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BE413E7" w14:textId="5AAA3C9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7DC37CC" w14:textId="056B489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6554D65" w14:textId="6D55C11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scientific projects at site</w:t>
            </w:r>
          </w:p>
        </w:tc>
      </w:tr>
      <w:tr w:rsidR="00E26DAE" w14:paraId="520B68A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665BC06" w14:textId="039C258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Oliver Speck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7EB2113" w14:textId="1857BE9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260A926" w14:textId="254A1F9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Neuroimaging, 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145E913" w14:textId="70699EE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Mri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acquisition and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processing at site</w:t>
            </w:r>
          </w:p>
        </w:tc>
      </w:tr>
      <w:tr w:rsidR="00E26DAE" w14:paraId="71B6C8D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ABB8878" w14:textId="24D50DB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Julio Acosta-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Cabonero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76F3258" w14:textId="1C7C988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Magdeburg,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FEB3022" w14:textId="591AFC9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Neuroimaging, 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CA28436" w14:textId="2D18C57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Mri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acquisition and processing at site</w:t>
            </w:r>
          </w:p>
        </w:tc>
      </w:tr>
      <w:tr w:rsidR="00E26DAE" w14:paraId="161E781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C437C95" w14:textId="6543F70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Cihan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Catak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40F1482" w14:textId="7B67EBF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192716E" w14:textId="18C9106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A165744" w14:textId="2A9CC76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7E4EA67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9F0C5AC" w14:textId="6863577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Martin Dichgans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4DC1262" w14:textId="4620274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9B9E43C" w14:textId="6598317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Pi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B75B933" w14:textId="1FE0AAC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P.i.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site no.2 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munich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E26DAE" w14:paraId="41B8B78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A558511" w14:textId="137A9485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Angelika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Dörr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DDEA2A3" w14:textId="60A07EA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112094D" w14:textId="0190414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BFBB0C1" w14:textId="272859C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6B3714EE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6658098" w14:textId="3A1ED3E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Birgit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Ertl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>-Wagner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F033D28" w14:textId="4BB364E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A4DFDA0" w14:textId="3C340AE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D07B1A6" w14:textId="33921C5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58D1353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B2AD051" w14:textId="07566E8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Brigitte Huber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48695F4" w14:textId="19DB15F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A33AC5F" w14:textId="49C794F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B68A6BB" w14:textId="347E653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16C09D0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CF269CC" w14:textId="70596005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Eva Markov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AD19E83" w14:textId="2FC5A1D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46BAD48B" w14:textId="6FA49BC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878A0E1" w14:textId="4CE833D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2793D88C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655AFDF" w14:textId="079A3275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Claudia Müller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048E809" w14:textId="418E76D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7FA7C03" w14:textId="310095F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F74314A" w14:textId="48CAF2D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32D6DD26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6DE745A7" w14:textId="1594CF21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Axel Rominger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C680CDB" w14:textId="08DAD7A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EC20AB2" w14:textId="4E8F805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521200A" w14:textId="723AD08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1E1B6548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7EED983" w14:textId="555DFBB1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Anna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Seegerer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11B6736" w14:textId="118DA7D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3533665" w14:textId="1626290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A5A87E0" w14:textId="0A07C88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4DB3B924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C094AE2" w14:textId="30D08A3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Julia Stephan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B8A7DC5" w14:textId="4B535DD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B07B4D9" w14:textId="1148A1E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1B1D134" w14:textId="493CE62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7FE9FB93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02D280A9" w14:textId="06721E3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Adelgunde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Zollver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09E7A0E" w14:textId="62FEA9A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Munich,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ABD60CD" w14:textId="775BBB9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E3770AB" w14:textId="4BE0A50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2F31FEF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E654417" w14:textId="4A0FA1A5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Katharina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Brüggen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DF212C7" w14:textId="54B9164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6AC72FC3" w14:textId="6EC2192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6803303" w14:textId="4748D1F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7BCECC01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C0E18FA" w14:textId="3881AE4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Martin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Dyrba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3E0F5DA" w14:textId="6208E3E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8448D87" w14:textId="139163A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scientist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8F64C02" w14:textId="7D08AF9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Various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delcode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scientific projects at site</w:t>
            </w:r>
          </w:p>
        </w:tc>
      </w:tr>
      <w:tr w:rsidR="00E26DAE" w14:paraId="04913F33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775360D" w14:textId="3CC49533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Antje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Hufen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6A77BF1" w14:textId="5C9C997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24AC9FC" w14:textId="5BDB94A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Lab assistant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5A337EB8" w14:textId="66054D7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Blood sample processing &amp; shipping</w:t>
            </w:r>
          </w:p>
        </w:tc>
      </w:tr>
      <w:tr w:rsidR="00E26DAE" w14:paraId="55A80A8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3323FA6" w14:textId="747A739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Christin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Korp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9C09F04" w14:textId="18B0ACF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DA142E0" w14:textId="4CE83C3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E8F9731" w14:textId="457C33F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Ethical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application for sub-projects</w:t>
            </w:r>
          </w:p>
        </w:tc>
      </w:tr>
      <w:tr w:rsidR="00E26DAE" w14:paraId="6380C773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AA944DF" w14:textId="147F855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Esther Lau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AC3F8B4" w14:textId="7B2C3BF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B28D521" w14:textId="19A46ACA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8850E42" w14:textId="75073AA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administration, blood sampling at site</w:t>
            </w:r>
          </w:p>
        </w:tc>
      </w:tr>
      <w:tr w:rsidR="00E26DAE" w14:paraId="765269E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E707FEF" w14:textId="60610AE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Henrike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Pfaff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CE8E904" w14:textId="05EC144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E3FF53A" w14:textId="4ABAB35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6AF8371" w14:textId="3868170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5C89309F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2B6AE2B" w14:textId="4A0C6D9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Heike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Raum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544983D" w14:textId="59D4FA2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3913639" w14:textId="4289BFC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4DA0F49" w14:textId="4BACD9A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4E18E51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61B1A15" w14:textId="3DC8D8EF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Petr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Sabik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28C454B2" w14:textId="5D37204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0EF20BEE" w14:textId="61AF6546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76C06613" w14:textId="76DF786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40B2AE8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C192BF9" w14:textId="5BE9B26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Peter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Sänger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CB8C506" w14:textId="2F6F15AE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376B61A7" w14:textId="539F876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D8E21C8" w14:textId="218E332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administration, blood sampling at site</w:t>
            </w:r>
          </w:p>
        </w:tc>
      </w:tr>
      <w:tr w:rsidR="00E26DAE" w14:paraId="6AD652BE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1DE45B7" w14:textId="3032DDD0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Monika Schmidt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7253AB2" w14:textId="2A7447C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A49A7DE" w14:textId="0A87B50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6B9A407" w14:textId="293F4B2F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Study administration, blood </w:t>
            </w:r>
            <w:r w:rsidRPr="00E26DAE">
              <w:rPr>
                <w:rFonts w:ascii="Open Sans" w:hAnsi="Open Sans" w:cs="Open Sans"/>
                <w:sz w:val="20"/>
                <w:szCs w:val="20"/>
              </w:rPr>
              <w:t>sampling at site</w:t>
            </w:r>
          </w:p>
        </w:tc>
      </w:tr>
      <w:tr w:rsidR="00E26DAE" w14:paraId="4063486D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B3137B0" w14:textId="585CA9C4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Anna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Szagarus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A322DBB" w14:textId="75E9B95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2115420" w14:textId="73C082C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DD50667" w14:textId="78531EC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14387C9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BDE617A" w14:textId="1ECEB35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Sarah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Weschke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5D4E6407" w14:textId="7AC3D0C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360512A" w14:textId="764C5A6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41166BF5" w14:textId="3601335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  <w:tr w:rsidR="00E26DAE" w14:paraId="78768E11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6102D27" w14:textId="3175EF22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Heike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Janecek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>-Meyer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5A126E1" w14:textId="1463B03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25D6D4A" w14:textId="3750116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Lab assistant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5368AC5" w14:textId="784ABBF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Blood sample processing &amp; shipping</w:t>
            </w:r>
          </w:p>
        </w:tc>
      </w:tr>
      <w:tr w:rsidR="00E26DAE" w14:paraId="03DF07B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7350E98" w14:textId="6619A4C8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Heike Schulz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497DD720" w14:textId="00D3736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BB2D4D7" w14:textId="04B1542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169C43BB" w14:textId="545BB66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44F2F111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1E37ECD2" w14:textId="2854626C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Sarah M.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Schwarzenboeck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284F8FF" w14:textId="4850951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2513E22" w14:textId="567359C2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1C95C9F" w14:textId="2247443D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39C85C57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3716E095" w14:textId="2311AD0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lastRenderedPageBreak/>
              <w:t>Marc-Andre Weber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3B291F1" w14:textId="7828C43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Rostock,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4958DE9" w14:textId="4EFC0217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Imaging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287208CD" w14:textId="34E9084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MRI acquisition and processing at site</w:t>
            </w:r>
          </w:p>
        </w:tc>
      </w:tr>
      <w:tr w:rsidR="00E26DAE" w14:paraId="685F6690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568B5477" w14:textId="6AEFFA36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Martina Buchmann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A34316C" w14:textId="135EE913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Tübingen,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7F58CE0D" w14:textId="3E4BA28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0CE5D66A" w14:textId="554D90C0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33A2961A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2EEE9C26" w14:textId="3B152491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Petra Hinderer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2E91E9F" w14:textId="352897A8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Tübingen, Germany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144871D0" w14:textId="5565764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nurse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A42E6F2" w14:textId="5E8FD979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administration, blood sampling at site</w:t>
            </w:r>
          </w:p>
        </w:tc>
      </w:tr>
      <w:tr w:rsidR="00E26DAE" w14:paraId="23D32AB9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7F652228" w14:textId="5259288E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Matthias Munk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5DC5A01" w14:textId="4175B484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Tübingen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5175D3C5" w14:textId="6C6F7EC1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Study physician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304A0CA0" w14:textId="279B22C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Medical examinations at site</w:t>
            </w:r>
          </w:p>
        </w:tc>
      </w:tr>
      <w:tr w:rsidR="00E26DAE" w14:paraId="02607945" w14:textId="77777777" w:rsidTr="00E26DAE">
        <w:tc>
          <w:tcPr>
            <w:tcW w:w="1890" w:type="dxa"/>
            <w:tcBorders>
              <w:right w:val="nil"/>
            </w:tcBorders>
            <w:vAlign w:val="center"/>
          </w:tcPr>
          <w:p w14:paraId="4B3027A2" w14:textId="32CC10BD" w:rsidR="00E26DAE" w:rsidRPr="00E26DAE" w:rsidRDefault="00E26DAE" w:rsidP="00E26DA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Carolin</w:t>
            </w:r>
            <w:proofErr w:type="spellEnd"/>
            <w:r w:rsidRPr="00E26DA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E26DAE">
              <w:rPr>
                <w:rFonts w:ascii="Open Sans" w:hAnsi="Open Sans" w:cs="Open Sans"/>
                <w:sz w:val="20"/>
                <w:szCs w:val="20"/>
              </w:rPr>
              <w:t>Sanzenbacher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16D6193" w14:textId="59AAFE4C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DZNE Tübingen</w:t>
            </w: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14:paraId="2C44F136" w14:textId="6606A365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Psychologist</w:t>
            </w:r>
          </w:p>
        </w:tc>
        <w:tc>
          <w:tcPr>
            <w:tcW w:w="2868" w:type="dxa"/>
            <w:tcBorders>
              <w:left w:val="nil"/>
            </w:tcBorders>
            <w:vAlign w:val="center"/>
          </w:tcPr>
          <w:p w14:paraId="6BE66FEB" w14:textId="3B7A0BFB" w:rsidR="00E26DAE" w:rsidRPr="00E26DAE" w:rsidRDefault="00E26DAE" w:rsidP="00E26DAE">
            <w:pPr>
              <w:rPr>
                <w:rFonts w:ascii="Open Sans" w:hAnsi="Open Sans" w:cs="Open Sans"/>
                <w:sz w:val="20"/>
                <w:szCs w:val="20"/>
              </w:rPr>
            </w:pPr>
            <w:r w:rsidRPr="00E26DAE">
              <w:rPr>
                <w:rFonts w:ascii="Open Sans" w:hAnsi="Open Sans" w:cs="Open Sans"/>
                <w:sz w:val="20"/>
                <w:szCs w:val="20"/>
              </w:rPr>
              <w:t>Neuropsychological testing at site</w:t>
            </w:r>
          </w:p>
        </w:tc>
      </w:tr>
    </w:tbl>
    <w:p w14:paraId="7B80E9A3" w14:textId="77777777" w:rsidR="00B95997" w:rsidRPr="00B95997" w:rsidRDefault="00B95997" w:rsidP="00B95997">
      <w:pPr>
        <w:spacing w:after="0" w:line="240" w:lineRule="auto"/>
        <w:rPr>
          <w:rFonts w:ascii="Open Sans" w:hAnsi="Open Sans" w:cs="Open Sans"/>
        </w:rPr>
      </w:pPr>
    </w:p>
    <w:sectPr w:rsidR="00B95997" w:rsidRPr="00B9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ED"/>
    <w:rsid w:val="001C5996"/>
    <w:rsid w:val="00403DED"/>
    <w:rsid w:val="00B95997"/>
    <w:rsid w:val="00CC4B20"/>
    <w:rsid w:val="00E26DAE"/>
    <w:rsid w:val="00E35CB9"/>
    <w:rsid w:val="2185AECF"/>
    <w:rsid w:val="3E0F3AD4"/>
    <w:rsid w:val="414D330B"/>
    <w:rsid w:val="6B4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A555"/>
  <w15:chartTrackingRefBased/>
  <w15:docId w15:val="{D19B0EE8-410A-4C83-807A-72896AE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Active</Doc_x0020_Status>
    <Expiration_x0020_Year xmlns="e7320cf4-ae7b-42d1-8d40-7b46a3e34241" xsi:nil="true"/>
    <_dlc_DocId xmlns="e7320cf4-ae7b-42d1-8d40-7b46a3e34241">XR3R6C5RZQK7-1114359290-9398</_dlc_DocId>
    <_dlc_DocIdUrl xmlns="e7320cf4-ae7b-42d1-8d40-7b46a3e34241">
      <Url>https://aan1-portal1.sharepoint.com/AEI/Neurology/_layouts/15/DocIdRedir.aspx?ID=XR3R6C5RZQK7-1114359290-9398</Url>
      <Description>XR3R6C5RZQK7-1114359290-9398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34039D8CCA04A8D111D3CF6AC1160" ma:contentTypeVersion="117" ma:contentTypeDescription="Create a new document." ma:contentTypeScope="" ma:versionID="335d42453cc0eba18a80f96c1e021920">
  <xsd:schema xmlns:xsd="http://www.w3.org/2001/XMLSchema" xmlns:xs="http://www.w3.org/2001/XMLSchema" xmlns:p="http://schemas.microsoft.com/office/2006/metadata/properties" xmlns:ns2="e7320cf4-ae7b-42d1-8d40-7b46a3e34241" xmlns:ns3="5b392074-1baa-4a69-8bcc-cde031b15a15" targetNamespace="http://schemas.microsoft.com/office/2006/metadata/properties" ma:root="true" ma:fieldsID="6f575eee0dc7bdd81f3aa9d50f1c0dea" ns2:_="" ns3:_="">
    <xsd:import namespace="e7320cf4-ae7b-42d1-8d40-7b46a3e34241"/>
    <xsd:import namespace="5b392074-1baa-4a69-8bcc-cde031b15a15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2074-1baa-4a69-8bcc-cde031b15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76EE42-6FE8-402D-B1AD-6250B0B65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E6FE5-C944-4D55-971B-E8F88C2094BE}">
  <ds:schemaRefs>
    <ds:schemaRef ds:uri="http://schemas.microsoft.com/office/2006/metadata/properties"/>
    <ds:schemaRef ds:uri="http://schemas.microsoft.com/office/infopath/2007/PartnerControls"/>
    <ds:schemaRef ds:uri="e7320cf4-ae7b-42d1-8d40-7b46a3e34241"/>
  </ds:schemaRefs>
</ds:datastoreItem>
</file>

<file path=customXml/itemProps3.xml><?xml version="1.0" encoding="utf-8"?>
<ds:datastoreItem xmlns:ds="http://schemas.openxmlformats.org/officeDocument/2006/customXml" ds:itemID="{27890F52-3F36-4CC0-BB5E-A14BBDE0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5b392074-1baa-4a69-8bcc-cde031b15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BE52A-9268-4C00-A287-5ED187807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Rahkola</dc:creator>
  <cp:keywords/>
  <dc:description/>
  <cp:lastModifiedBy>Andrea Rahkola</cp:lastModifiedBy>
  <cp:revision>6</cp:revision>
  <dcterms:created xsi:type="dcterms:W3CDTF">2020-03-31T20:46:00Z</dcterms:created>
  <dcterms:modified xsi:type="dcterms:W3CDTF">2020-06-12T20:11:00Z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0x0101002FD34039D8CCA04A8D111D3CF6AC1160</vt:lpwstr>
  </property>
  <property fmtid="{D5CDD505-2E9C-101B-9397-08002B2CF9AE}" pid="3" name="_dlc_DocIdItemGuid">
    <vt:lpwstr>86509530-cd1d-4657-ab08-e2ed2aa064c1</vt:lpwstr>
  </property>
</Properties>
</file>