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36" w:rsidRPr="00F2407E" w:rsidRDefault="009A3536" w:rsidP="009A3536">
      <w:pPr>
        <w:spacing w:before="100" w:beforeAutospacing="1" w:after="100" w:afterAutospacing="1"/>
        <w:ind w:right="662"/>
        <w:jc w:val="left"/>
        <w:rPr>
          <w:rFonts w:eastAsia="Times New Roman" w:cs="Times New Roman"/>
          <w:bCs/>
          <w:szCs w:val="24"/>
          <w:lang w:val="en-US" w:eastAsia="fr-FR"/>
        </w:rPr>
      </w:pPr>
      <w:r w:rsidRPr="00F2407E">
        <w:rPr>
          <w:rFonts w:eastAsia="Times New Roman" w:cs="Times New Roman"/>
          <w:b/>
          <w:bCs/>
          <w:szCs w:val="24"/>
          <w:lang w:val="en-US" w:eastAsia="fr-FR"/>
        </w:rPr>
        <w:t xml:space="preserve">Appendix 2: ISIS HERMES Group : </w:t>
      </w:r>
      <w:r w:rsidRPr="00F2407E">
        <w:rPr>
          <w:rFonts w:eastAsia="Times New Roman" w:cs="Times New Roman"/>
          <w:bCs/>
          <w:szCs w:val="24"/>
          <w:lang w:val="en-US" w:eastAsia="fr-FR"/>
        </w:rPr>
        <w:t xml:space="preserve">Olivier </w:t>
      </w:r>
      <w:proofErr w:type="spellStart"/>
      <w:r w:rsidRPr="00F2407E">
        <w:rPr>
          <w:rFonts w:eastAsia="Times New Roman" w:cs="Times New Roman"/>
          <w:bCs/>
          <w:szCs w:val="24"/>
          <w:lang w:val="en-US" w:eastAsia="fr-FR"/>
        </w:rPr>
        <w:t>Detante</w:t>
      </w:r>
      <w:proofErr w:type="spellEnd"/>
      <w:r w:rsidRPr="00F2407E">
        <w:rPr>
          <w:rFonts w:eastAsia="Times New Roman" w:cs="Times New Roman"/>
          <w:bCs/>
          <w:szCs w:val="24"/>
          <w:lang w:val="en-US" w:eastAsia="fr-FR"/>
        </w:rPr>
        <w:t xml:space="preserve"> (Prof.), Marc </w:t>
      </w:r>
      <w:proofErr w:type="spellStart"/>
      <w:r w:rsidRPr="00F2407E">
        <w:rPr>
          <w:rFonts w:eastAsia="Times New Roman" w:cs="Times New Roman"/>
          <w:bCs/>
          <w:szCs w:val="24"/>
          <w:lang w:val="en-US" w:eastAsia="fr-FR"/>
        </w:rPr>
        <w:t>Hommel</w:t>
      </w:r>
      <w:proofErr w:type="spellEnd"/>
      <w:r w:rsidRPr="00F2407E">
        <w:rPr>
          <w:rFonts w:eastAsia="Times New Roman" w:cs="Times New Roman"/>
          <w:bCs/>
          <w:szCs w:val="24"/>
          <w:lang w:val="en-US" w:eastAsia="fr-FR"/>
        </w:rPr>
        <w:t xml:space="preserve"> (Prof.), Katia </w:t>
      </w:r>
      <w:proofErr w:type="spellStart"/>
      <w:r w:rsidRPr="00F2407E">
        <w:rPr>
          <w:rFonts w:eastAsia="Times New Roman" w:cs="Times New Roman"/>
          <w:bCs/>
          <w:szCs w:val="24"/>
          <w:lang w:val="en-US" w:eastAsia="fr-FR"/>
        </w:rPr>
        <w:t>Garambois</w:t>
      </w:r>
      <w:proofErr w:type="spellEnd"/>
      <w:r w:rsidRPr="00F2407E">
        <w:rPr>
          <w:rFonts w:eastAsia="Times New Roman" w:cs="Times New Roman"/>
          <w:bCs/>
          <w:szCs w:val="24"/>
          <w:lang w:val="en-US" w:eastAsia="fr-FR"/>
        </w:rPr>
        <w:t xml:space="preserve"> (MD), Marianne </w:t>
      </w:r>
      <w:proofErr w:type="spellStart"/>
      <w:r w:rsidRPr="00F2407E">
        <w:rPr>
          <w:rFonts w:eastAsia="Times New Roman" w:cs="Times New Roman"/>
          <w:bCs/>
          <w:szCs w:val="24"/>
          <w:lang w:val="en-US" w:eastAsia="fr-FR"/>
        </w:rPr>
        <w:t>Barbieux</w:t>
      </w:r>
      <w:proofErr w:type="spellEnd"/>
      <w:r w:rsidRPr="00F2407E">
        <w:rPr>
          <w:rFonts w:eastAsia="Times New Roman" w:cs="Times New Roman"/>
          <w:bCs/>
          <w:szCs w:val="24"/>
          <w:lang w:val="en-US" w:eastAsia="fr-FR"/>
        </w:rPr>
        <w:t xml:space="preserve"> </w:t>
      </w:r>
      <w:proofErr w:type="spellStart"/>
      <w:r w:rsidRPr="00F2407E">
        <w:rPr>
          <w:rFonts w:eastAsia="Times New Roman" w:cs="Times New Roman"/>
          <w:bCs/>
          <w:szCs w:val="24"/>
          <w:lang w:val="en-US" w:eastAsia="fr-FR"/>
        </w:rPr>
        <w:t>Guillot</w:t>
      </w:r>
      <w:proofErr w:type="spellEnd"/>
      <w:r w:rsidRPr="00F2407E">
        <w:rPr>
          <w:rFonts w:eastAsia="Times New Roman" w:cs="Times New Roman"/>
          <w:bCs/>
          <w:szCs w:val="24"/>
          <w:lang w:val="en-US" w:eastAsia="fr-FR"/>
        </w:rPr>
        <w:t xml:space="preserve"> (MD), Isabelle Wiki Favre (MD), </w:t>
      </w:r>
      <w:proofErr w:type="spellStart"/>
      <w:r w:rsidRPr="00F2407E">
        <w:rPr>
          <w:rFonts w:eastAsia="Times New Roman" w:cs="Times New Roman"/>
          <w:bCs/>
          <w:szCs w:val="24"/>
          <w:lang w:val="en-US" w:eastAsia="fr-FR"/>
        </w:rPr>
        <w:t>Wilfried</w:t>
      </w:r>
      <w:proofErr w:type="spellEnd"/>
      <w:r w:rsidRPr="00F2407E">
        <w:rPr>
          <w:rFonts w:eastAsia="Times New Roman" w:cs="Times New Roman"/>
          <w:bCs/>
          <w:szCs w:val="24"/>
          <w:lang w:val="en-US" w:eastAsia="fr-FR"/>
        </w:rPr>
        <w:t xml:space="preserve"> </w:t>
      </w:r>
      <w:proofErr w:type="spellStart"/>
      <w:r w:rsidRPr="00F2407E">
        <w:rPr>
          <w:rFonts w:eastAsia="Times New Roman" w:cs="Times New Roman"/>
          <w:bCs/>
          <w:szCs w:val="24"/>
          <w:lang w:val="en-US" w:eastAsia="fr-FR"/>
        </w:rPr>
        <w:t>Wadot</w:t>
      </w:r>
      <w:proofErr w:type="spellEnd"/>
      <w:r w:rsidRPr="00F2407E">
        <w:rPr>
          <w:rFonts w:eastAsia="Times New Roman" w:cs="Times New Roman"/>
          <w:bCs/>
          <w:szCs w:val="24"/>
          <w:lang w:val="en-US" w:eastAsia="fr-FR"/>
        </w:rPr>
        <w:t xml:space="preserve"> (MD), Gilles </w:t>
      </w:r>
      <w:proofErr w:type="spellStart"/>
      <w:r w:rsidRPr="00F2407E">
        <w:rPr>
          <w:rFonts w:eastAsia="Times New Roman" w:cs="Times New Roman"/>
          <w:bCs/>
          <w:szCs w:val="24"/>
          <w:lang w:val="en-US" w:eastAsia="fr-FR"/>
        </w:rPr>
        <w:t>Rodier</w:t>
      </w:r>
      <w:proofErr w:type="spellEnd"/>
      <w:r w:rsidRPr="00F2407E">
        <w:rPr>
          <w:rFonts w:eastAsia="Times New Roman" w:cs="Times New Roman"/>
          <w:bCs/>
          <w:szCs w:val="24"/>
          <w:lang w:val="en-US" w:eastAsia="fr-FR"/>
        </w:rPr>
        <w:t xml:space="preserve"> (MD), </w:t>
      </w:r>
      <w:proofErr w:type="spellStart"/>
      <w:r w:rsidRPr="00F2407E">
        <w:rPr>
          <w:rFonts w:eastAsia="Times New Roman" w:cs="Times New Roman"/>
          <w:bCs/>
          <w:szCs w:val="24"/>
          <w:lang w:val="en-US" w:eastAsia="fr-FR"/>
        </w:rPr>
        <w:t>Sébastien</w:t>
      </w:r>
      <w:proofErr w:type="spellEnd"/>
      <w:r w:rsidRPr="00F2407E">
        <w:rPr>
          <w:rFonts w:eastAsia="Times New Roman" w:cs="Times New Roman"/>
          <w:bCs/>
          <w:szCs w:val="24"/>
          <w:lang w:val="en-US" w:eastAsia="fr-FR"/>
        </w:rPr>
        <w:t xml:space="preserve"> Marcel (MD), Sylvie Grand (MD), Thomas </w:t>
      </w:r>
      <w:proofErr w:type="spellStart"/>
      <w:r w:rsidRPr="00F2407E">
        <w:rPr>
          <w:rFonts w:eastAsia="Times New Roman" w:cs="Times New Roman"/>
          <w:bCs/>
          <w:szCs w:val="24"/>
          <w:lang w:val="en-US" w:eastAsia="fr-FR"/>
        </w:rPr>
        <w:t>Zeffiro</w:t>
      </w:r>
      <w:proofErr w:type="spellEnd"/>
      <w:r w:rsidRPr="00F2407E">
        <w:rPr>
          <w:rFonts w:eastAsia="Times New Roman" w:cs="Times New Roman"/>
          <w:bCs/>
          <w:szCs w:val="24"/>
          <w:lang w:val="en-US" w:eastAsia="fr-FR"/>
        </w:rPr>
        <w:t xml:space="preserve"> (MD PhD), Laurent </w:t>
      </w:r>
      <w:proofErr w:type="spellStart"/>
      <w:r w:rsidRPr="00F2407E">
        <w:rPr>
          <w:rFonts w:eastAsia="Times New Roman" w:cs="Times New Roman"/>
          <w:bCs/>
          <w:szCs w:val="24"/>
          <w:lang w:val="en-US" w:eastAsia="fr-FR"/>
        </w:rPr>
        <w:t>Lamalle</w:t>
      </w:r>
      <w:proofErr w:type="spellEnd"/>
      <w:r w:rsidRPr="00F2407E">
        <w:rPr>
          <w:rFonts w:eastAsia="Times New Roman" w:cs="Times New Roman"/>
          <w:bCs/>
          <w:szCs w:val="24"/>
          <w:lang w:val="en-US" w:eastAsia="fr-FR"/>
        </w:rPr>
        <w:t xml:space="preserve"> (PhD), Domenic </w:t>
      </w:r>
      <w:proofErr w:type="spellStart"/>
      <w:r w:rsidRPr="00F2407E">
        <w:rPr>
          <w:rFonts w:eastAsia="Times New Roman" w:cs="Times New Roman"/>
          <w:bCs/>
          <w:szCs w:val="24"/>
          <w:lang w:val="en-US" w:eastAsia="fr-FR"/>
        </w:rPr>
        <w:t>P</w:t>
      </w:r>
      <w:r w:rsidRPr="00F2407E">
        <w:rPr>
          <w:rFonts w:eastAsia="Times New Roman" w:cs="Times New Roman"/>
          <w:szCs w:val="24"/>
          <w:lang w:val="en-US" w:eastAsia="fr-FR"/>
        </w:rPr>
        <w:t>erennou</w:t>
      </w:r>
      <w:proofErr w:type="spellEnd"/>
      <w:r w:rsidRPr="00F2407E">
        <w:rPr>
          <w:rFonts w:eastAsia="Times New Roman" w:cs="Times New Roman"/>
          <w:szCs w:val="24"/>
          <w:lang w:val="en-US" w:eastAsia="fr-FR"/>
        </w:rPr>
        <w:t xml:space="preserve"> (Prof.), Anne </w:t>
      </w:r>
      <w:proofErr w:type="spellStart"/>
      <w:r w:rsidRPr="00F2407E">
        <w:rPr>
          <w:rFonts w:eastAsia="Times New Roman" w:cs="Times New Roman"/>
          <w:szCs w:val="24"/>
          <w:lang w:val="en-US" w:eastAsia="fr-FR"/>
        </w:rPr>
        <w:t>Chrispin</w:t>
      </w:r>
      <w:proofErr w:type="spellEnd"/>
      <w:r w:rsidRPr="00F2407E">
        <w:rPr>
          <w:rFonts w:eastAsia="Times New Roman" w:cs="Times New Roman"/>
          <w:szCs w:val="24"/>
          <w:lang w:val="en-US" w:eastAsia="fr-FR"/>
        </w:rPr>
        <w:t xml:space="preserve"> (MD), Patrice </w:t>
      </w:r>
      <w:proofErr w:type="spellStart"/>
      <w:r w:rsidRPr="00F2407E">
        <w:rPr>
          <w:rFonts w:eastAsia="Times New Roman" w:cs="Times New Roman"/>
          <w:szCs w:val="24"/>
          <w:lang w:val="en-US" w:eastAsia="fr-FR"/>
        </w:rPr>
        <w:t>Davoine</w:t>
      </w:r>
      <w:proofErr w:type="spellEnd"/>
      <w:r w:rsidRPr="00F2407E">
        <w:rPr>
          <w:rFonts w:eastAsia="Times New Roman" w:cs="Times New Roman"/>
          <w:szCs w:val="24"/>
          <w:lang w:val="en-US" w:eastAsia="fr-FR"/>
        </w:rPr>
        <w:t xml:space="preserve"> (MD), and </w:t>
      </w:r>
      <w:proofErr w:type="spellStart"/>
      <w:r w:rsidRPr="00F2407E">
        <w:rPr>
          <w:rFonts w:eastAsia="Times New Roman" w:cs="Times New Roman"/>
          <w:szCs w:val="24"/>
          <w:lang w:val="en-US" w:eastAsia="fr-FR"/>
        </w:rPr>
        <w:t>Anaik</w:t>
      </w:r>
      <w:proofErr w:type="spellEnd"/>
      <w:r w:rsidRPr="00F2407E">
        <w:rPr>
          <w:rFonts w:eastAsia="Times New Roman" w:cs="Times New Roman"/>
          <w:szCs w:val="24"/>
          <w:lang w:val="en-US" w:eastAsia="fr-FR"/>
        </w:rPr>
        <w:t xml:space="preserve"> </w:t>
      </w:r>
      <w:proofErr w:type="spellStart"/>
      <w:r w:rsidRPr="00F2407E">
        <w:rPr>
          <w:rFonts w:eastAsia="Times New Roman" w:cs="Times New Roman"/>
          <w:szCs w:val="24"/>
          <w:lang w:val="en-US" w:eastAsia="fr-FR"/>
        </w:rPr>
        <w:t>Moisan</w:t>
      </w:r>
      <w:proofErr w:type="spellEnd"/>
      <w:r w:rsidRPr="00F2407E">
        <w:rPr>
          <w:rFonts w:eastAsia="Times New Roman" w:cs="Times New Roman"/>
          <w:szCs w:val="24"/>
          <w:lang w:val="en-US" w:eastAsia="fr-FR"/>
        </w:rPr>
        <w:t xml:space="preserve"> (PhD).</w:t>
      </w:r>
    </w:p>
    <w:p w:rsidR="009A3536" w:rsidRPr="00F2407E" w:rsidRDefault="009A3536" w:rsidP="009A3536">
      <w:pPr>
        <w:spacing w:before="100" w:beforeAutospacing="1" w:after="100" w:afterAutospacing="1"/>
        <w:ind w:right="662"/>
        <w:jc w:val="left"/>
        <w:rPr>
          <w:rFonts w:eastAsia="Times New Roman" w:cs="Times New Roman"/>
          <w:b/>
          <w:i/>
          <w:szCs w:val="24"/>
          <w:lang w:val="en-US" w:eastAsia="fr-FR"/>
        </w:rPr>
      </w:pPr>
      <w:r w:rsidRPr="00F2407E">
        <w:rPr>
          <w:rFonts w:eastAsia="Times New Roman" w:cs="Times New Roman"/>
          <w:b/>
          <w:bCs/>
          <w:i/>
          <w:szCs w:val="24"/>
          <w:lang w:val="en-US" w:eastAsia="fr-FR"/>
        </w:rPr>
        <w:t>Co-investigators and co-contributors</w:t>
      </w:r>
    </w:p>
    <w:tbl>
      <w:tblPr>
        <w:tblStyle w:val="Tableausimple21"/>
        <w:tblW w:w="9407" w:type="dxa"/>
        <w:tblLook w:val="04A0" w:firstRow="1" w:lastRow="0" w:firstColumn="1" w:lastColumn="0" w:noHBand="0" w:noVBand="1"/>
      </w:tblPr>
      <w:tblGrid>
        <w:gridCol w:w="2268"/>
        <w:gridCol w:w="2442"/>
        <w:gridCol w:w="36"/>
        <w:gridCol w:w="2012"/>
        <w:gridCol w:w="44"/>
        <w:gridCol w:w="2605"/>
      </w:tblGrid>
      <w:tr w:rsidR="009A3536" w:rsidRPr="00F2407E" w:rsidTr="00CE1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  <w:hideMark/>
          </w:tcPr>
          <w:p w:rsidR="009A3536" w:rsidRPr="00F2407E" w:rsidRDefault="009A3536" w:rsidP="00CE1567">
            <w:pPr>
              <w:ind w:right="662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bCs w:val="0"/>
                <w:szCs w:val="24"/>
                <w:lang w:eastAsia="fr-FR"/>
              </w:rPr>
              <w:t>Name</w:t>
            </w:r>
          </w:p>
        </w:tc>
        <w:tc>
          <w:tcPr>
            <w:tcW w:w="2478" w:type="dxa"/>
            <w:gridSpan w:val="2"/>
            <w:vAlign w:val="center"/>
            <w:hideMark/>
          </w:tcPr>
          <w:p w:rsidR="009A3536" w:rsidRPr="00F2407E" w:rsidRDefault="009A3536" w:rsidP="00CE1567">
            <w:pPr>
              <w:ind w:right="66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bCs w:val="0"/>
                <w:szCs w:val="24"/>
                <w:lang w:eastAsia="fr-FR"/>
              </w:rPr>
              <w:t>Location</w:t>
            </w:r>
          </w:p>
        </w:tc>
        <w:tc>
          <w:tcPr>
            <w:tcW w:w="2012" w:type="dxa"/>
            <w:vAlign w:val="center"/>
            <w:hideMark/>
          </w:tcPr>
          <w:p w:rsidR="009A3536" w:rsidRPr="00F2407E" w:rsidRDefault="009A3536" w:rsidP="00CE1567">
            <w:pPr>
              <w:ind w:right="66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proofErr w:type="spellStart"/>
            <w:r w:rsidRPr="00F2407E">
              <w:rPr>
                <w:rFonts w:eastAsia="Times New Roman" w:cs="Times New Roman"/>
                <w:bCs w:val="0"/>
                <w:szCs w:val="24"/>
                <w:lang w:eastAsia="fr-FR"/>
              </w:rPr>
              <w:t>Role</w:t>
            </w:r>
            <w:proofErr w:type="spellEnd"/>
          </w:p>
        </w:tc>
        <w:tc>
          <w:tcPr>
            <w:tcW w:w="2649" w:type="dxa"/>
            <w:gridSpan w:val="2"/>
            <w:vAlign w:val="center"/>
            <w:hideMark/>
          </w:tcPr>
          <w:p w:rsidR="009A3536" w:rsidRPr="00F2407E" w:rsidRDefault="009A3536" w:rsidP="00CE1567">
            <w:pPr>
              <w:ind w:right="66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bCs w:val="0"/>
                <w:szCs w:val="24"/>
                <w:lang w:eastAsia="fr-FR"/>
              </w:rPr>
              <w:t>Contribution</w:t>
            </w:r>
          </w:p>
        </w:tc>
      </w:tr>
      <w:tr w:rsidR="009A3536" w:rsidRPr="00F2407E" w:rsidTr="00CE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  <w:hideMark/>
          </w:tcPr>
          <w:p w:rsidR="009A3536" w:rsidRPr="00F2407E" w:rsidRDefault="009A3536" w:rsidP="00CE1567">
            <w:pPr>
              <w:ind w:right="662"/>
              <w:jc w:val="left"/>
              <w:rPr>
                <w:rFonts w:eastAsia="Times New Roman" w:cs="Times New Roman"/>
                <w:szCs w:val="24"/>
                <w:lang w:val="de-DE" w:eastAsia="fr-FR"/>
              </w:rPr>
            </w:pPr>
            <w:r w:rsidRPr="00F2407E">
              <w:rPr>
                <w:rFonts w:eastAsia="Times New Roman" w:cs="Times New Roman"/>
                <w:szCs w:val="24"/>
                <w:lang w:val="de-DE" w:eastAsia="fr-FR"/>
              </w:rPr>
              <w:t>Olivier Detante, MD, PhD</w:t>
            </w:r>
          </w:p>
        </w:tc>
        <w:tc>
          <w:tcPr>
            <w:tcW w:w="2478" w:type="dxa"/>
            <w:gridSpan w:val="2"/>
            <w:vAlign w:val="center"/>
            <w:hideMark/>
          </w:tcPr>
          <w:p w:rsidR="009A3536" w:rsidRPr="00F2407E" w:rsidRDefault="009A3536" w:rsidP="00CE1567">
            <w:pPr>
              <w:ind w:right="6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CHUGA, Grenoble</w:t>
            </w:r>
          </w:p>
        </w:tc>
        <w:tc>
          <w:tcPr>
            <w:tcW w:w="2012" w:type="dxa"/>
            <w:vAlign w:val="center"/>
            <w:hideMark/>
          </w:tcPr>
          <w:p w:rsidR="009A3536" w:rsidRPr="00F2407E" w:rsidRDefault="009A3536" w:rsidP="00CE1567">
            <w:pPr>
              <w:ind w:right="6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Principal 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investigator</w:t>
            </w:r>
            <w:proofErr w:type="spellEnd"/>
          </w:p>
        </w:tc>
        <w:tc>
          <w:tcPr>
            <w:tcW w:w="2649" w:type="dxa"/>
            <w:gridSpan w:val="2"/>
            <w:vAlign w:val="center"/>
            <w:hideMark/>
          </w:tcPr>
          <w:p w:rsidR="009A3536" w:rsidRPr="00F2407E" w:rsidRDefault="009A3536" w:rsidP="00CE1567">
            <w:pPr>
              <w:ind w:right="6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US" w:eastAsia="fr-FR"/>
              </w:rPr>
            </w:pPr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>Led ISIS study. Behavioral score acquisition.</w:t>
            </w:r>
          </w:p>
        </w:tc>
      </w:tr>
      <w:tr w:rsidR="009A3536" w:rsidRPr="00F2407E" w:rsidTr="00CE1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  <w:hideMark/>
          </w:tcPr>
          <w:p w:rsidR="009A3536" w:rsidRPr="00F2407E" w:rsidRDefault="009A3536" w:rsidP="00CE1567">
            <w:pPr>
              <w:ind w:right="662"/>
              <w:jc w:val="left"/>
              <w:rPr>
                <w:rFonts w:eastAsia="Times New Roman" w:cs="Times New Roman"/>
                <w:szCs w:val="24"/>
                <w:lang w:val="en-US" w:eastAsia="fr-FR"/>
              </w:rPr>
            </w:pPr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 xml:space="preserve">Marc </w:t>
            </w:r>
            <w:proofErr w:type="spellStart"/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>Hommel</w:t>
            </w:r>
            <w:proofErr w:type="spellEnd"/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>, Prof., MD</w:t>
            </w:r>
          </w:p>
        </w:tc>
        <w:tc>
          <w:tcPr>
            <w:tcW w:w="2478" w:type="dxa"/>
            <w:gridSpan w:val="2"/>
            <w:vAlign w:val="center"/>
            <w:hideMark/>
          </w:tcPr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US" w:eastAsia="fr-FR"/>
              </w:rPr>
            </w:pPr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>AGEIS, Grenoble</w:t>
            </w:r>
          </w:p>
        </w:tc>
        <w:tc>
          <w:tcPr>
            <w:tcW w:w="2012" w:type="dxa"/>
            <w:vAlign w:val="center"/>
            <w:hideMark/>
          </w:tcPr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US" w:eastAsia="fr-FR"/>
              </w:rPr>
            </w:pPr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>Co-investigator</w:t>
            </w:r>
          </w:p>
        </w:tc>
        <w:tc>
          <w:tcPr>
            <w:tcW w:w="2649" w:type="dxa"/>
            <w:gridSpan w:val="2"/>
            <w:vAlign w:val="center"/>
            <w:hideMark/>
          </w:tcPr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US" w:eastAsia="fr-FR"/>
              </w:rPr>
            </w:pPr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 xml:space="preserve">Design and conceptualization of ISIS study. Behavioral score acquisition </w:t>
            </w:r>
          </w:p>
        </w:tc>
      </w:tr>
      <w:tr w:rsidR="009A3536" w:rsidRPr="00F2407E" w:rsidTr="00CE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rPr>
                <w:rFonts w:eastAsia="Times New Roman" w:cs="Times New Roman"/>
                <w:szCs w:val="24"/>
                <w:lang w:val="en-US" w:eastAsia="fr-FR"/>
              </w:rPr>
            </w:pPr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 xml:space="preserve">Katia </w:t>
            </w:r>
            <w:proofErr w:type="spellStart"/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>Garambois</w:t>
            </w:r>
            <w:proofErr w:type="spellEnd"/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>, MD</w:t>
            </w:r>
          </w:p>
        </w:tc>
        <w:tc>
          <w:tcPr>
            <w:tcW w:w="2478" w:type="dxa"/>
            <w:gridSpan w:val="2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US" w:eastAsia="fr-FR"/>
              </w:rPr>
            </w:pPr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>CHUGA, Grenoble</w:t>
            </w:r>
          </w:p>
        </w:tc>
        <w:tc>
          <w:tcPr>
            <w:tcW w:w="2012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US" w:eastAsia="fr-FR"/>
              </w:rPr>
            </w:pPr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>Co-investigator</w:t>
            </w:r>
          </w:p>
        </w:tc>
        <w:tc>
          <w:tcPr>
            <w:tcW w:w="2649" w:type="dxa"/>
            <w:gridSpan w:val="2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US" w:eastAsia="fr-FR"/>
              </w:rPr>
            </w:pPr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>Patient recruitment and inclusion</w:t>
            </w:r>
          </w:p>
        </w:tc>
      </w:tr>
      <w:tr w:rsidR="009A3536" w:rsidRPr="00F2407E" w:rsidTr="00CE1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rPr>
                <w:rFonts w:eastAsia="Times New Roman" w:cs="Times New Roman"/>
                <w:szCs w:val="24"/>
                <w:lang w:val="en-US" w:eastAsia="fr-FR"/>
              </w:rPr>
            </w:pPr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 xml:space="preserve">Marianne </w:t>
            </w:r>
            <w:proofErr w:type="spellStart"/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>Barbieux-Guillot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CHU Toulouse</w:t>
            </w:r>
          </w:p>
        </w:tc>
        <w:tc>
          <w:tcPr>
            <w:tcW w:w="2012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Co-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investigator</w:t>
            </w:r>
            <w:proofErr w:type="spellEnd"/>
          </w:p>
        </w:tc>
        <w:tc>
          <w:tcPr>
            <w:tcW w:w="2649" w:type="dxa"/>
            <w:gridSpan w:val="2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Patient </w:t>
            </w:r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 xml:space="preserve">recruitment </w:t>
            </w:r>
            <w:r w:rsidRPr="00F2407E">
              <w:rPr>
                <w:rFonts w:eastAsia="Times New Roman" w:cs="Times New Roman"/>
                <w:szCs w:val="24"/>
                <w:lang w:eastAsia="fr-FR"/>
              </w:rPr>
              <w:t>and inclusion</w:t>
            </w:r>
          </w:p>
        </w:tc>
      </w:tr>
      <w:tr w:rsidR="009A3536" w:rsidRPr="00F2407E" w:rsidTr="00CE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Isabelle Favre-Wiki</w:t>
            </w:r>
          </w:p>
        </w:tc>
        <w:tc>
          <w:tcPr>
            <w:tcW w:w="2478" w:type="dxa"/>
            <w:gridSpan w:val="2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CHUGA, Grenoble</w:t>
            </w:r>
          </w:p>
        </w:tc>
        <w:tc>
          <w:tcPr>
            <w:tcW w:w="2012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Co-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investigator</w:t>
            </w:r>
            <w:proofErr w:type="spellEnd"/>
          </w:p>
        </w:tc>
        <w:tc>
          <w:tcPr>
            <w:tcW w:w="2649" w:type="dxa"/>
            <w:gridSpan w:val="2"/>
            <w:vAlign w:val="center"/>
          </w:tcPr>
          <w:p w:rsidR="009A3536" w:rsidRPr="00F2407E" w:rsidRDefault="009A3536" w:rsidP="00CE156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Patient </w:t>
            </w:r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 xml:space="preserve">recruitment </w:t>
            </w:r>
            <w:r w:rsidRPr="00F2407E">
              <w:rPr>
                <w:rFonts w:eastAsia="Times New Roman" w:cs="Times New Roman"/>
                <w:szCs w:val="24"/>
                <w:lang w:eastAsia="fr-FR"/>
              </w:rPr>
              <w:t>and inclusion</w:t>
            </w:r>
          </w:p>
        </w:tc>
      </w:tr>
      <w:tr w:rsidR="009A3536" w:rsidRPr="00F2407E" w:rsidTr="00CE1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Sylvie </w:t>
            </w:r>
            <w:r w:rsidRPr="00F2407E">
              <w:rPr>
                <w:rFonts w:eastAsia="Times New Roman" w:cs="Times New Roman"/>
                <w:szCs w:val="24"/>
                <w:lang w:eastAsia="fr-FR"/>
              </w:rPr>
              <w:lastRenderedPageBreak/>
              <w:t>Grand, MD</w:t>
            </w:r>
          </w:p>
        </w:tc>
        <w:tc>
          <w:tcPr>
            <w:tcW w:w="2478" w:type="dxa"/>
            <w:gridSpan w:val="2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lastRenderedPageBreak/>
              <w:t xml:space="preserve">CHUGA, 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lastRenderedPageBreak/>
              <w:t>IRMaGE</w:t>
            </w:r>
            <w:proofErr w:type="spellEnd"/>
            <w:r w:rsidRPr="00F2407E">
              <w:rPr>
                <w:rFonts w:eastAsia="Times New Roman" w:cs="Times New Roman"/>
                <w:szCs w:val="24"/>
                <w:lang w:eastAsia="fr-FR"/>
              </w:rPr>
              <w:t>, neuroradiologie- IRM</w:t>
            </w:r>
          </w:p>
        </w:tc>
        <w:tc>
          <w:tcPr>
            <w:tcW w:w="2012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lastRenderedPageBreak/>
              <w:t>Co-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lastRenderedPageBreak/>
              <w:t>investigator</w:t>
            </w:r>
            <w:proofErr w:type="spellEnd"/>
          </w:p>
        </w:tc>
        <w:tc>
          <w:tcPr>
            <w:tcW w:w="2649" w:type="dxa"/>
            <w:gridSpan w:val="2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lastRenderedPageBreak/>
              <w:t xml:space="preserve">MRI data 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lastRenderedPageBreak/>
              <w:t>acquistion</w:t>
            </w:r>
            <w:proofErr w:type="spellEnd"/>
          </w:p>
        </w:tc>
      </w:tr>
      <w:tr w:rsidR="009A3536" w:rsidRPr="00F2407E" w:rsidTr="00CE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lastRenderedPageBreak/>
              <w:t>Julien Gere, MD</w:t>
            </w:r>
          </w:p>
          <w:p w:rsidR="009A3536" w:rsidRPr="00F2407E" w:rsidRDefault="009A3536" w:rsidP="00CE1567">
            <w:pPr>
              <w:ind w:right="662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CHMS, Chambéry</w:t>
            </w:r>
          </w:p>
        </w:tc>
        <w:tc>
          <w:tcPr>
            <w:tcW w:w="2012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Co-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investigator</w:t>
            </w:r>
            <w:proofErr w:type="spellEnd"/>
          </w:p>
        </w:tc>
        <w:tc>
          <w:tcPr>
            <w:tcW w:w="2649" w:type="dxa"/>
            <w:gridSpan w:val="2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Patient </w:t>
            </w:r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>recruitment</w:t>
            </w:r>
          </w:p>
        </w:tc>
      </w:tr>
      <w:tr w:rsidR="009A3536" w:rsidRPr="00F2407E" w:rsidTr="00CE1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Sébastien Marcel, MD</w:t>
            </w:r>
          </w:p>
        </w:tc>
        <w:tc>
          <w:tcPr>
            <w:tcW w:w="2478" w:type="dxa"/>
            <w:gridSpan w:val="2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CHMS, Chambéry</w:t>
            </w:r>
          </w:p>
        </w:tc>
        <w:tc>
          <w:tcPr>
            <w:tcW w:w="2012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Co-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investigator</w:t>
            </w:r>
            <w:proofErr w:type="spellEnd"/>
          </w:p>
        </w:tc>
        <w:tc>
          <w:tcPr>
            <w:tcW w:w="2649" w:type="dxa"/>
            <w:gridSpan w:val="2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Patient </w:t>
            </w:r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>recruitment</w:t>
            </w:r>
          </w:p>
        </w:tc>
      </w:tr>
      <w:tr w:rsidR="009A3536" w:rsidRPr="00F2407E" w:rsidTr="00CE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Gilles Rodier, MD</w:t>
            </w:r>
          </w:p>
        </w:tc>
        <w:tc>
          <w:tcPr>
            <w:tcW w:w="2478" w:type="dxa"/>
            <w:gridSpan w:val="2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CH Annecy Genevois</w:t>
            </w:r>
          </w:p>
        </w:tc>
        <w:tc>
          <w:tcPr>
            <w:tcW w:w="2012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Co-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investigator</w:t>
            </w:r>
            <w:proofErr w:type="spellEnd"/>
          </w:p>
        </w:tc>
        <w:tc>
          <w:tcPr>
            <w:tcW w:w="2649" w:type="dxa"/>
            <w:gridSpan w:val="2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Patient </w:t>
            </w:r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>recruitment</w:t>
            </w:r>
          </w:p>
        </w:tc>
      </w:tr>
      <w:tr w:rsidR="009A3536" w:rsidRPr="00F2407E" w:rsidTr="00CE1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Wilfried 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Vadot</w:t>
            </w:r>
            <w:proofErr w:type="spellEnd"/>
            <w:r w:rsidRPr="00F2407E">
              <w:rPr>
                <w:rFonts w:eastAsia="Times New Roman" w:cs="Times New Roman"/>
                <w:szCs w:val="24"/>
                <w:lang w:eastAsia="fr-FR"/>
              </w:rPr>
              <w:t>, MD</w:t>
            </w:r>
          </w:p>
        </w:tc>
        <w:tc>
          <w:tcPr>
            <w:tcW w:w="2478" w:type="dxa"/>
            <w:gridSpan w:val="2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CH Annecy Genevois</w:t>
            </w:r>
          </w:p>
        </w:tc>
        <w:tc>
          <w:tcPr>
            <w:tcW w:w="2012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Co-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investigator</w:t>
            </w:r>
            <w:proofErr w:type="spellEnd"/>
          </w:p>
        </w:tc>
        <w:tc>
          <w:tcPr>
            <w:tcW w:w="2649" w:type="dxa"/>
            <w:gridSpan w:val="2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Patient </w:t>
            </w:r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>recruitment</w:t>
            </w:r>
          </w:p>
        </w:tc>
      </w:tr>
      <w:tr w:rsidR="009A3536" w:rsidRPr="00F2407E" w:rsidTr="00CE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Thomas A 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Zeffiro</w:t>
            </w:r>
            <w:proofErr w:type="spellEnd"/>
            <w:r w:rsidRPr="00F2407E">
              <w:rPr>
                <w:rFonts w:eastAsia="Times New Roman" w:cs="Times New Roman"/>
                <w:szCs w:val="24"/>
                <w:lang w:eastAsia="fr-FR"/>
              </w:rPr>
              <w:t>, MD</w:t>
            </w:r>
          </w:p>
        </w:tc>
        <w:tc>
          <w:tcPr>
            <w:tcW w:w="2442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University</w:t>
            </w:r>
            <w:proofErr w:type="spellEnd"/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 Maryland 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Hospital</w:t>
            </w:r>
            <w:proofErr w:type="spellEnd"/>
          </w:p>
        </w:tc>
        <w:tc>
          <w:tcPr>
            <w:tcW w:w="2092" w:type="dxa"/>
            <w:gridSpan w:val="3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Co-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investigator</w:t>
            </w:r>
            <w:proofErr w:type="spellEnd"/>
          </w:p>
        </w:tc>
        <w:tc>
          <w:tcPr>
            <w:tcW w:w="2605" w:type="dxa"/>
            <w:vAlign w:val="center"/>
          </w:tcPr>
          <w:p w:rsidR="009A3536" w:rsidRPr="00F2407E" w:rsidRDefault="009A3536" w:rsidP="00CE1567">
            <w:pPr>
              <w:ind w:right="8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Diffusion MRI 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sequence</w:t>
            </w:r>
            <w:proofErr w:type="spellEnd"/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 calibration</w:t>
            </w:r>
          </w:p>
        </w:tc>
      </w:tr>
      <w:tr w:rsidR="009A3536" w:rsidRPr="00F2407E" w:rsidTr="00CE1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bCs w:val="0"/>
                <w:szCs w:val="24"/>
                <w:lang w:val="en-US" w:eastAsia="fr-FR"/>
              </w:rPr>
              <w:t xml:space="preserve">Domenic </w:t>
            </w:r>
            <w:proofErr w:type="spellStart"/>
            <w:r w:rsidRPr="00F2407E">
              <w:rPr>
                <w:rFonts w:eastAsia="Times New Roman" w:cs="Times New Roman"/>
                <w:bCs w:val="0"/>
                <w:szCs w:val="24"/>
                <w:lang w:val="en-US" w:eastAsia="fr-FR"/>
              </w:rPr>
              <w:t>P</w:t>
            </w:r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>erennou</w:t>
            </w:r>
            <w:proofErr w:type="spellEnd"/>
            <w:r w:rsidRPr="00F2407E">
              <w:rPr>
                <w:rFonts w:eastAsia="Times New Roman" w:cs="Times New Roman"/>
                <w:szCs w:val="24"/>
                <w:lang w:val="en-US" w:eastAsia="fr-FR"/>
              </w:rPr>
              <w:t>, Professor</w:t>
            </w:r>
          </w:p>
        </w:tc>
        <w:tc>
          <w:tcPr>
            <w:tcW w:w="2442" w:type="dxa"/>
            <w:vAlign w:val="center"/>
          </w:tcPr>
          <w:p w:rsidR="009A3536" w:rsidRPr="00F2407E" w:rsidRDefault="009A3536" w:rsidP="00CE1567">
            <w:pPr>
              <w:ind w:right="6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Rehabilitation</w:t>
            </w:r>
            <w:proofErr w:type="spellEnd"/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 </w:t>
            </w:r>
          </w:p>
          <w:p w:rsidR="009A3536" w:rsidRPr="00F2407E" w:rsidRDefault="009A3536" w:rsidP="00CE1567">
            <w:pPr>
              <w:ind w:right="6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CHUGA</w:t>
            </w:r>
          </w:p>
        </w:tc>
        <w:tc>
          <w:tcPr>
            <w:tcW w:w="2092" w:type="dxa"/>
            <w:gridSpan w:val="3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Co-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investigator</w:t>
            </w:r>
            <w:proofErr w:type="spellEnd"/>
          </w:p>
        </w:tc>
        <w:tc>
          <w:tcPr>
            <w:tcW w:w="2605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Patient 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Rehabilitation</w:t>
            </w:r>
            <w:proofErr w:type="spellEnd"/>
          </w:p>
        </w:tc>
      </w:tr>
      <w:tr w:rsidR="009A3536" w:rsidRPr="00F2407E" w:rsidTr="00CE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Patrice </w:t>
            </w:r>
            <w:proofErr w:type="spellStart"/>
            <w:proofErr w:type="gramStart"/>
            <w:r w:rsidRPr="00F2407E">
              <w:rPr>
                <w:rFonts w:eastAsia="Times New Roman" w:cs="Times New Roman"/>
                <w:szCs w:val="24"/>
                <w:lang w:eastAsia="fr-FR"/>
              </w:rPr>
              <w:t>Davoine</w:t>
            </w:r>
            <w:proofErr w:type="spellEnd"/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 ,</w:t>
            </w:r>
            <w:proofErr w:type="gramEnd"/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 MD</w:t>
            </w:r>
          </w:p>
        </w:tc>
        <w:tc>
          <w:tcPr>
            <w:tcW w:w="2442" w:type="dxa"/>
            <w:vAlign w:val="center"/>
          </w:tcPr>
          <w:p w:rsidR="009A3536" w:rsidRPr="00F2407E" w:rsidRDefault="009A3536" w:rsidP="00CE1567">
            <w:pPr>
              <w:ind w:right="6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Rehabilitation</w:t>
            </w:r>
            <w:proofErr w:type="spellEnd"/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 </w:t>
            </w:r>
          </w:p>
          <w:p w:rsidR="009A3536" w:rsidRPr="00F2407E" w:rsidRDefault="009A3536" w:rsidP="00CE1567">
            <w:pPr>
              <w:ind w:right="6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CHUGA</w:t>
            </w:r>
          </w:p>
        </w:tc>
        <w:tc>
          <w:tcPr>
            <w:tcW w:w="2092" w:type="dxa"/>
            <w:gridSpan w:val="3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Co-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investigator</w:t>
            </w:r>
            <w:proofErr w:type="spellEnd"/>
          </w:p>
        </w:tc>
        <w:tc>
          <w:tcPr>
            <w:tcW w:w="2605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Patient 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Rehabilitation</w:t>
            </w:r>
            <w:proofErr w:type="spellEnd"/>
          </w:p>
        </w:tc>
      </w:tr>
      <w:tr w:rsidR="009A3536" w:rsidRPr="00F2407E" w:rsidTr="00CE1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Anne 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Chrispin</w:t>
            </w:r>
            <w:proofErr w:type="spellEnd"/>
            <w:r w:rsidRPr="00F2407E">
              <w:rPr>
                <w:rFonts w:eastAsia="Times New Roman" w:cs="Times New Roman"/>
                <w:szCs w:val="24"/>
                <w:lang w:eastAsia="fr-FR"/>
              </w:rPr>
              <w:t>, MD</w:t>
            </w:r>
          </w:p>
        </w:tc>
        <w:tc>
          <w:tcPr>
            <w:tcW w:w="2442" w:type="dxa"/>
            <w:vAlign w:val="center"/>
          </w:tcPr>
          <w:p w:rsidR="009A3536" w:rsidRPr="00F2407E" w:rsidRDefault="009A3536" w:rsidP="00CE1567">
            <w:pPr>
              <w:ind w:right="66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Rehabilitation</w:t>
            </w:r>
            <w:proofErr w:type="spellEnd"/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 </w:t>
            </w:r>
          </w:p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CHUGA</w:t>
            </w:r>
          </w:p>
        </w:tc>
        <w:tc>
          <w:tcPr>
            <w:tcW w:w="2092" w:type="dxa"/>
            <w:gridSpan w:val="3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Co-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investigator</w:t>
            </w:r>
            <w:proofErr w:type="spellEnd"/>
          </w:p>
        </w:tc>
        <w:tc>
          <w:tcPr>
            <w:tcW w:w="2605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Patient 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Rehabilitation</w:t>
            </w:r>
            <w:proofErr w:type="spellEnd"/>
          </w:p>
        </w:tc>
      </w:tr>
      <w:tr w:rsidR="009A3536" w:rsidRPr="00F2407E" w:rsidTr="00CE1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Anaik</w:t>
            </w:r>
            <w:proofErr w:type="spellEnd"/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 </w:t>
            </w:r>
            <w:r w:rsidRPr="00F2407E">
              <w:rPr>
                <w:rFonts w:eastAsia="Times New Roman" w:cs="Times New Roman"/>
                <w:szCs w:val="24"/>
                <w:lang w:eastAsia="fr-FR"/>
              </w:rPr>
              <w:lastRenderedPageBreak/>
              <w:t xml:space="preserve">Moisan, 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PhD</w:t>
            </w:r>
            <w:proofErr w:type="spellEnd"/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 </w:t>
            </w:r>
          </w:p>
        </w:tc>
        <w:tc>
          <w:tcPr>
            <w:tcW w:w="2442" w:type="dxa"/>
            <w:vAlign w:val="center"/>
          </w:tcPr>
          <w:p w:rsidR="009A3536" w:rsidRPr="00F2407E" w:rsidRDefault="009A3536" w:rsidP="00CE1567">
            <w:pPr>
              <w:ind w:right="66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lastRenderedPageBreak/>
              <w:t>Rehabilitation</w:t>
            </w:r>
            <w:proofErr w:type="spellEnd"/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 </w:t>
            </w:r>
          </w:p>
          <w:p w:rsidR="009A3536" w:rsidRPr="00F2407E" w:rsidRDefault="009A3536" w:rsidP="00CE1567">
            <w:pPr>
              <w:ind w:right="6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lastRenderedPageBreak/>
              <w:t>CHUGA</w:t>
            </w:r>
          </w:p>
        </w:tc>
        <w:tc>
          <w:tcPr>
            <w:tcW w:w="2092" w:type="dxa"/>
            <w:gridSpan w:val="3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lastRenderedPageBreak/>
              <w:t>Co-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lastRenderedPageBreak/>
              <w:t>contributor</w:t>
            </w:r>
            <w:proofErr w:type="spellEnd"/>
          </w:p>
        </w:tc>
        <w:tc>
          <w:tcPr>
            <w:tcW w:w="2605" w:type="dxa"/>
            <w:vAlign w:val="center"/>
          </w:tcPr>
          <w:p w:rsidR="009A3536" w:rsidRPr="00F2407E" w:rsidRDefault="009A3536" w:rsidP="00CE1567">
            <w:pPr>
              <w:tabs>
                <w:tab w:val="left" w:pos="1727"/>
              </w:tabs>
              <w:ind w:right="66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lastRenderedPageBreak/>
              <w:t>Cell</w:t>
            </w:r>
            <w:proofErr w:type="spellEnd"/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 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therapy</w:t>
            </w:r>
            <w:proofErr w:type="spellEnd"/>
          </w:p>
        </w:tc>
      </w:tr>
      <w:tr w:rsidR="009A3536" w:rsidRPr="00F2407E" w:rsidTr="00CE1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lastRenderedPageBreak/>
              <w:t>Laurent</w:t>
            </w:r>
          </w:p>
          <w:p w:rsidR="009A3536" w:rsidRPr="00F2407E" w:rsidRDefault="009A3536" w:rsidP="00CE1567">
            <w:pPr>
              <w:ind w:right="662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Lamalle</w:t>
            </w:r>
            <w:proofErr w:type="spellEnd"/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, 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PhD</w:t>
            </w:r>
            <w:proofErr w:type="spellEnd"/>
          </w:p>
        </w:tc>
        <w:tc>
          <w:tcPr>
            <w:tcW w:w="2442" w:type="dxa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IRMaGe</w:t>
            </w:r>
            <w:proofErr w:type="spellEnd"/>
          </w:p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CHUGA</w:t>
            </w:r>
          </w:p>
        </w:tc>
        <w:tc>
          <w:tcPr>
            <w:tcW w:w="2092" w:type="dxa"/>
            <w:gridSpan w:val="3"/>
            <w:vAlign w:val="center"/>
          </w:tcPr>
          <w:p w:rsidR="009A3536" w:rsidRPr="00F2407E" w:rsidRDefault="009A3536" w:rsidP="00CE1567">
            <w:pPr>
              <w:ind w:right="6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>Co-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contributor</w:t>
            </w:r>
            <w:proofErr w:type="spellEnd"/>
          </w:p>
        </w:tc>
        <w:tc>
          <w:tcPr>
            <w:tcW w:w="2605" w:type="dxa"/>
            <w:vAlign w:val="center"/>
          </w:tcPr>
          <w:p w:rsidR="009A3536" w:rsidRPr="00F2407E" w:rsidRDefault="009A3536" w:rsidP="00CE1567">
            <w:pPr>
              <w:tabs>
                <w:tab w:val="left" w:pos="1454"/>
              </w:tabs>
              <w:ind w:right="8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eastAsia="fr-FR"/>
              </w:rPr>
            </w:pPr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Diffusion MRI </w:t>
            </w:r>
            <w:proofErr w:type="spellStart"/>
            <w:r w:rsidRPr="00F2407E">
              <w:rPr>
                <w:rFonts w:eastAsia="Times New Roman" w:cs="Times New Roman"/>
                <w:szCs w:val="24"/>
                <w:lang w:eastAsia="fr-FR"/>
              </w:rPr>
              <w:t>sequence</w:t>
            </w:r>
            <w:proofErr w:type="spellEnd"/>
            <w:r w:rsidRPr="00F2407E">
              <w:rPr>
                <w:rFonts w:eastAsia="Times New Roman" w:cs="Times New Roman"/>
                <w:szCs w:val="24"/>
                <w:lang w:eastAsia="fr-FR"/>
              </w:rPr>
              <w:t xml:space="preserve"> calibration</w:t>
            </w:r>
          </w:p>
        </w:tc>
      </w:tr>
    </w:tbl>
    <w:p w:rsidR="009A3536" w:rsidRPr="00F2407E" w:rsidRDefault="009A3536" w:rsidP="009A3536">
      <w:pPr>
        <w:spacing w:after="200"/>
        <w:ind w:right="662"/>
        <w:jc w:val="left"/>
        <w:rPr>
          <w:rFonts w:cs="Times New Roman"/>
          <w:sz w:val="23"/>
          <w:szCs w:val="23"/>
          <w:shd w:val="clear" w:color="auto" w:fill="FFFFFF"/>
        </w:rPr>
      </w:pPr>
    </w:p>
    <w:p w:rsidR="00E74732" w:rsidRDefault="00E74732">
      <w:bookmarkStart w:id="0" w:name="_GoBack"/>
      <w:bookmarkEnd w:id="0"/>
    </w:p>
    <w:sectPr w:rsidR="00E74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36"/>
    <w:rsid w:val="009A3536"/>
    <w:rsid w:val="00E7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36"/>
    <w:pPr>
      <w:spacing w:after="0" w:line="480" w:lineRule="auto"/>
      <w:jc w:val="both"/>
    </w:pPr>
    <w:rPr>
      <w:rFonts w:ascii="Times New Roman" w:hAnsi="Times New Roman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simple21">
    <w:name w:val="Tableau simple 21"/>
    <w:basedOn w:val="TableNormal"/>
    <w:uiPriority w:val="42"/>
    <w:rsid w:val="009A3536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36"/>
    <w:pPr>
      <w:spacing w:after="0" w:line="480" w:lineRule="auto"/>
      <w:jc w:val="both"/>
    </w:pPr>
    <w:rPr>
      <w:rFonts w:ascii="Times New Roman" w:hAnsi="Times New Roman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simple21">
    <w:name w:val="Tableau simple 21"/>
    <w:basedOn w:val="TableNormal"/>
    <w:uiPriority w:val="42"/>
    <w:rsid w:val="009A3536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2019-11-09T05:42:00Z</dcterms:created>
  <dcterms:modified xsi:type="dcterms:W3CDTF">2019-11-09T05:42:00Z</dcterms:modified>
</cp:coreProperties>
</file>