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0" w:rsidRPr="00E705AA" w:rsidRDefault="00187EB0" w:rsidP="00187EB0">
      <w:pPr>
        <w:spacing w:after="0" w:line="480" w:lineRule="auto"/>
        <w:rPr>
          <w:b/>
          <w:color w:val="000000" w:themeColor="text1"/>
          <w:szCs w:val="24"/>
        </w:rPr>
      </w:pPr>
      <w:r w:rsidRPr="00E705AA">
        <w:rPr>
          <w:b/>
          <w:color w:val="000000" w:themeColor="text1"/>
          <w:szCs w:val="24"/>
        </w:rPr>
        <w:t>Appendix</w:t>
      </w:r>
    </w:p>
    <w:p w:rsidR="00187EB0" w:rsidRPr="00BA7F38" w:rsidRDefault="00187EB0" w:rsidP="00187EB0">
      <w:pPr>
        <w:spacing w:after="0" w:line="480" w:lineRule="auto"/>
        <w:rPr>
          <w:color w:val="000000" w:themeColor="text1"/>
          <w:szCs w:val="24"/>
        </w:rPr>
      </w:pPr>
      <w:bookmarkStart w:id="0" w:name="_GoBack"/>
      <w:bookmarkEnd w:id="0"/>
      <w:r w:rsidRPr="00E705AA">
        <w:rPr>
          <w:bCs/>
          <w:color w:val="000000" w:themeColor="text1"/>
          <w:szCs w:val="24"/>
          <w:lang w:bidi="ar-SA"/>
        </w:rPr>
        <w:t>Summary of debt related survey questions</w:t>
      </w:r>
    </w:p>
    <w:tbl>
      <w:tblPr>
        <w:tblW w:w="9740" w:type="dxa"/>
        <w:tblInd w:w="93" w:type="dxa"/>
        <w:tblLook w:val="04A0"/>
      </w:tblPr>
      <w:tblGrid>
        <w:gridCol w:w="8700"/>
        <w:gridCol w:w="1040"/>
      </w:tblGrid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b/>
                <w:bCs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b/>
                <w:bCs/>
                <w:color w:val="000000"/>
                <w:szCs w:val="24"/>
                <w:lang w:bidi="ar-SA"/>
              </w:rPr>
              <w:t xml:space="preserve">Question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b/>
                <w:bCs/>
                <w:color w:val="000000"/>
                <w:szCs w:val="24"/>
                <w:lang w:bidi="ar-SA"/>
              </w:rPr>
              <w:t>No. (%)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Please rate your stress level related to your debt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0 – No stress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48 (9)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74 (14)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99 (18)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160 (30)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113 (21)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5 – Very Stressed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43 (8)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What is your estimated amount of debt for undergraduate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None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297 (64)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$1- $29,999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104 (23)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$30,000 - $59,999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43 (9)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$60,000 - $89,999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12 (3)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$90,000 - $119,999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$120,000 - $149,999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 (0)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&gt; $150,000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What is your estimated amount of debt for medical school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None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54 (10)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$1- $29,999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23 (4)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$30,000 - $59,999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29 (5)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$60,000 - $89,999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38 (7)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$90,000 - $119,999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60 (11)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$120,000 - $149,999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102 (19)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≥ $150,000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231 (43)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What is your significant other’s estimated amount of debt for undergraduate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None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235 (44)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$1- $29,999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80 (16)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$30,000 - $59,999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19 (4)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$60,000 - $89,999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$90,000 - $119,999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$120,000 - $149,999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0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≥ $150,000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0 (0)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153 (28)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What is your significant other’s estimated amount of debt for post-graduate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None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194 (36)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$1- $29,999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28 (6)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$30,000 - $59,999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22 (5)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$60,000 - $89,999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12 (3)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lastRenderedPageBreak/>
              <w:t>$90,000 - $119,999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14 (3)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$120,000 - $149,999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18 (4)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≥ $150,000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32 (7)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153 (28)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Do you plan on paying off your loans early? (Yes)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Plan to </w:t>
            </w:r>
            <w:proofErr w:type="spellStart"/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payoff</w:t>
            </w:r>
            <w:proofErr w:type="spellEnd"/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 early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213 (46)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Do not plan to </w:t>
            </w:r>
            <w:proofErr w:type="spellStart"/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payoff</w:t>
            </w:r>
            <w:proofErr w:type="spellEnd"/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 early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206 (44)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 - no debt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44 (10)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What is your total household income? (including all forms of incomes)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$0 – $34,999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$35,000 - $49,999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167 (32)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$50,000 - $74,999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137 (26)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$75,000 - $99,999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130 (25)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≥ $100,000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93 (18)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Do you track you monthly spending?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Yes, I use a </w:t>
            </w:r>
            <w:proofErr w:type="spellStart"/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compute</w:t>
            </w:r>
            <w:proofErr w:type="spellEnd"/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 program (Quicken, Excel, etc)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155 (29)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Yes, I use a paper-based system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84 (16)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Yes, I keep it in my head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159 (30)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No, who has time when you are a resident/fellow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135 (25)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I don’t know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 (1)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Do you own any credit cards? (Yes)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524 (98)</w:t>
            </w:r>
          </w:p>
        </w:tc>
      </w:tr>
      <w:tr w:rsidR="00187EB0" w:rsidRPr="008C0754" w:rsidTr="00BA3C3A">
        <w:trPr>
          <w:trHeight w:val="6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Do you currently have a balance on any of your credit cards that you will not pay off in full at the end of the month?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Yes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205 (38)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319 (59)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13 (2)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When did you first start to accumulate debt on your credit cards?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Before Medical school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42 (8)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Medical School year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29 (5)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Medical School year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12 (2)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Medical School year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16 (3)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Medical School year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31 (6)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PGY-1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37 (7)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PGY-2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20 (4)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PGY-3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13 (2)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PGY-4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After PGY-4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 (0)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332 (62)</w:t>
            </w:r>
          </w:p>
        </w:tc>
      </w:tr>
      <w:tr w:rsidR="00187EB0" w:rsidRPr="008C0754" w:rsidTr="00BA3C3A">
        <w:trPr>
          <w:trHeight w:val="6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Approximately how much do you currently owe on your credit </w:t>
            </w:r>
            <w:proofErr w:type="gramStart"/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cards that is</w:t>
            </w:r>
            <w:proofErr w:type="gramEnd"/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 not paid off every month?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jc w:val="right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$0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332 (62)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$1-$1,999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34 (6)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lastRenderedPageBreak/>
              <w:t>$2,000 - $3,999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36 (7)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$4,000 - $5,999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24 (4)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$6,000 - $7,999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16 (3)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$8,000 - $9,999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16 (3)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≥ $10,000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79 (15)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Do you own or lease your vehicle?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Yes – I own a vehicle (either with a loan or own it outright)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469 (87)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Yes – I lease a vehicle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38 (7)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No – I use other forms of transportation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17 (3)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No – I use someone else’s vehicle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13 (2)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Do you own your vehicle outright, or do you have a loan?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My vehicle is paid off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328 (61)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I have a loan for my vehicle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141 (26)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 – no vehicle or lease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68 (13)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When were you given or when did you buy your vehicle?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Before Medical school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134 (25)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Medical School year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29 (5)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Medical School year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48 (9)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Medical School year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41 (8)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Medical School year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60 (11)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PGY-1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83 (15)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PGY-2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35 (7)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PGY-3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21 (4)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PGY-4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10 (2)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after PGY-4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8 (1)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 – no vehicle or lease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68 (13)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When your vehicle was bought, was it a new or was it used?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New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213 (40)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Used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256 (48)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 – no vehicle or lease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68 (13)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When did you first start leasing a vehicle?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Before Medical school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8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Medical School year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Medical School year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0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Medical School year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Medical School year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0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PGY-1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9 (2)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PGY-2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8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PGY-3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5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PGY-4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after PGY-4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 (0)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 – no vehicle or own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499 (93)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lastRenderedPageBreak/>
              <w:t>When did you start your current vehicle lease?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Before Medical school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Medical School year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0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Medical School year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0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Medical School year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Medical School year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PGY-1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12 (2)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PGY-2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8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PGY-3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6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PGY-4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after PGY-4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 (0)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 – no vehicle or own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499 (93)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When your lease expires, what do you plan to do?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Renew your lease on your currently leased vehicle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Buy your currently leased vehicle with a loan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Buy your currently leased vehicle with cash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Lease another vehicle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19 (4)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Buy another vehicle with a loan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7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Buy another vehicle with cash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499 (93)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Besides the debt discussed earlier in the survey, do you have any other debt?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None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184 (34)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Home mortgage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306 (57)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Home equity line of credit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26 (5)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Private loan (from a bank)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77 (14)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Personal loan (from family or friends)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57 (11)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Cash advance loans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 (1)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Others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12 (2)</w:t>
            </w:r>
          </w:p>
        </w:tc>
      </w:tr>
      <w:tr w:rsidR="00187EB0" w:rsidRPr="008C0754" w:rsidTr="00BA3C3A">
        <w:trPr>
          <w:trHeight w:val="6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How many hours of debt / personal finance education did you receive during medical school?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0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96 (18)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 – 4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340 (64)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5 – 9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62 (12)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≥ 10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33 (6)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How many hours of debt / personal finance education did you receive during residency?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0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336 (66)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 – 4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165 (32)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5 – 9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9 (2)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≥ 10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How many hours of debt / personal finance education did you receive during fellowship?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0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78 (15)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 – 4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 (&lt;1)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lastRenderedPageBreak/>
              <w:t>5 – 9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 (&lt;1)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≥ 10 hours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0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317 (59)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Do you think that debt/personal finance education should be included during residency?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Yes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480 (89)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31 (6)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It is not necessary.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26 (5)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How did you (or how do you plan) to pay for USMLE/COMLEX Part 3: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Credit card over several months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77 (16)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Credit card next payment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125 (25)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Loan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14 (3)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Savings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58 (12)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Income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96 (20)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Moonlighting income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Residency reimbursement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100 (20)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Gift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19 (4)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How did you (or how do you plan) to pay for state medical license: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Credit card over several months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66 (15)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Credit card next payment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99 (22)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Loan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5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Savings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42 (9)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Income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92 (21)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Moonlighting income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30 (7)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Residency reimbursement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97 (22)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Gift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14 (3)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How did you (or how do you plan) to pay for ABA written exam: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Credit card over several months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64 (16)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Credit card next payment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83 (21)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Loan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Savings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37 (9)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Income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62 (16)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Moonlighting income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16 (4)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Residency reimbursement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125 (32)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Gift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5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proofErr w:type="gramStart"/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Does</w:t>
            </w:r>
            <w:proofErr w:type="gramEnd"/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 your current anesthesiology residency / fellowship have mandatory moonlighting?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 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Yes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74 (14)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No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444 (83)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I don’t know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19 (4)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Do you currently participate in non-mandatory moonlighting? (Yes)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114 (21)</w:t>
            </w:r>
          </w:p>
        </w:tc>
      </w:tr>
      <w:tr w:rsidR="00187EB0" w:rsidRPr="008C0754" w:rsidTr="00BA3C3A">
        <w:trPr>
          <w:trHeight w:val="6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Does your training program facilitate non-mandatory internal moonlighting (moonlighting done within your primary clinical sites)?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Yes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266 (50)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lastRenderedPageBreak/>
              <w:t xml:space="preserve">No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230 (43)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I don’t know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40 (7)</w:t>
            </w:r>
          </w:p>
        </w:tc>
      </w:tr>
      <w:tr w:rsidR="00187EB0" w:rsidRPr="008C0754" w:rsidTr="00BA3C3A">
        <w:trPr>
          <w:trHeight w:val="6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Does your training program facilitate non-mandatory external moonlighting (moonlighting done away from your primary clinical sites)?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Yes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66 (12)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No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390 (73)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I don’t know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78 (15)</w:t>
            </w:r>
          </w:p>
        </w:tc>
      </w:tr>
      <w:tr w:rsidR="00187EB0" w:rsidRPr="008C0754" w:rsidTr="00BA3C3A">
        <w:trPr>
          <w:trHeight w:val="6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Does your training program have requirements or policies about who can or </w:t>
            </w:r>
            <w:proofErr w:type="spellStart"/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can not</w:t>
            </w:r>
            <w:proofErr w:type="spellEnd"/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 participate in non-mandatory moonlighting?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Yes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400 (74)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 xml:space="preserve">No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26 (5)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I don’t know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112 (21)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Is non-mandatory moonlighting necessary to meet your financial needs? (Yes)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24"/>
                <w:lang w:bidi="ar-SA"/>
              </w:rPr>
            </w:pPr>
            <w:r w:rsidRPr="008C0754">
              <w:rPr>
                <w:rFonts w:ascii="Arial" w:eastAsia="Times New Roman" w:hAnsi="Arial" w:cs="Arial"/>
                <w:color w:val="000000"/>
                <w:szCs w:val="24"/>
                <w:lang w:bidi="ar-SA"/>
              </w:rPr>
              <w:t>75 (14)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How many hours per month do you participate in non-mandatory moonlight?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0 hrs/month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423 (79)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1-25 hrs/month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87 (16)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26-50 hrs/month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14 (3)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51-75 hrs/month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9 (2)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76-100 hrs/month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101-125 hrs/month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In what area of work do you do most of your non-mandatory moonlighting?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Anesthesia (sedation, extra resident shifts, ICU call, code pager)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86 (16)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Emergency Medicine (ER shifts)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8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Internal Medicine (chart dictations, ward coverage, etc.)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7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Other jobs not related to health care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Other Medicine related jobs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9 (2)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 – Do not participate in non-mandatory moonlighting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423 (79)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On average, how much money do you bring home monthly doing moonlighting?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$1 - $499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40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$500 - $999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36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$1,000 - $1,499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18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$1,500 - $1,999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9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≥ $2,000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11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 – Do not participate in non-mandatory moonlighting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423 (79)</w:t>
            </w:r>
          </w:p>
        </w:tc>
      </w:tr>
      <w:tr w:rsidR="00187EB0" w:rsidRPr="008C0754" w:rsidTr="00BA3C3A">
        <w:trPr>
          <w:trHeight w:val="6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In which area of finances do you spend most of the money you earn during moonlighting?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debt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35 (7)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disposable income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14 (3)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monthly expenses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44 (8)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professional fees (board exams / state licenses)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5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savings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12 (2)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 – Do not participate in non-mandatory moonlighting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423 (79)</w:t>
            </w:r>
          </w:p>
        </w:tc>
      </w:tr>
      <w:tr w:rsidR="00187EB0" w:rsidRPr="008C0754" w:rsidTr="00BA3C3A">
        <w:trPr>
          <w:trHeight w:val="6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lastRenderedPageBreak/>
              <w:t xml:space="preserve">The opportunity to moonlight at a particular fellowship influenced / would influence my decision to go there.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Strongly agree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134 (25)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Agree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155 (29)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Neither agree or disagree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101 (19)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Disagree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46 (9)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Strongly disagree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33 (6)</w:t>
            </w:r>
          </w:p>
        </w:tc>
      </w:tr>
      <w:tr w:rsidR="00187EB0" w:rsidRPr="008C0754" w:rsidTr="00BA3C3A">
        <w:trPr>
          <w:trHeight w:val="9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If an anesthesia group/department offered you a stipend during your fellowship as an incentive to join them, what minimum amount would you accept for a two year commitment?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&lt; $500 per month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16 (3)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$500 - $999 per month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29 (5)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$1,000 - $1,499 per month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89 (17)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$1,500 - $1,999 per month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82 (15)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$2,000 - $2,499 per month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104 (19)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$2,500 - $2,999 per month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55 (10)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$3,000 - $4,999 per month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76 (14)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&gt; $5,000 per month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86 (16)</w:t>
            </w:r>
          </w:p>
        </w:tc>
      </w:tr>
      <w:tr w:rsidR="00187EB0" w:rsidRPr="008C0754" w:rsidTr="00BA3C3A">
        <w:trPr>
          <w:trHeight w:val="6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What is the minimum education debt reimbursement that would be required to sway you to a particular employer with all other things being equal?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$2,000 per year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20 (4)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$5,000 per year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50 (9)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$7,000 per year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34 (6)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$10,000 per year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206 (38)</w:t>
            </w:r>
          </w:p>
        </w:tc>
      </w:tr>
      <w:tr w:rsidR="00187EB0" w:rsidRPr="008C0754" w:rsidTr="00BA3C3A">
        <w:trPr>
          <w:trHeight w:val="320"/>
        </w:trPr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$15,000 per year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228 (42)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How much do you expect to earn during your first year out of residency?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 – I am doing a fellowship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160 (30)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&lt; $150,000 part time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&lt; $150,000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11 (2)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$150,000 - $199,999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38 (7)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$200,000 - $249,999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121 (23)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$250,000 - $299,999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132 (25)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$300,000 - $349,999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47 (9)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$350,000 - $399,999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20 (4)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$400,000 - $449,999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&gt; $450,000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 (0)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How much do you expect to earn during your first year out of fellowship?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N/A – I am not doing a fellowship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198 (37)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&lt; $150,000 part time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11 (2)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&lt; $150,000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7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$150,000 - $199,999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15 (3)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$200,000 - $249,999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84 (16)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$250,000 - $299,999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105 (20)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lastRenderedPageBreak/>
              <w:t>$300,000 - $349,999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75 (14)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$350,000 - $399,999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29 (5)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$400,000 - $449,999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8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&gt; $450,000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5 (1)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Do you plan to work part time at some point in your career? If you do, when?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I do not plan on working part-time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124 (23)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&lt; 1 year after graduation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17 (3)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1-5 years after graduation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71 (13)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6-10 years after graduation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60 (11)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11-15 years after graduation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46 (9)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16-20 years after graduation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45 (8)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21-25 years after graduation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65 (12)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26-30 years after graduation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48 (9)</w:t>
            </w:r>
          </w:p>
        </w:tc>
      </w:tr>
      <w:tr w:rsidR="00187EB0" w:rsidRPr="008C0754" w:rsidTr="00BA3C3A">
        <w:trPr>
          <w:trHeight w:val="300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EB0" w:rsidRPr="008C0754" w:rsidRDefault="00187EB0" w:rsidP="00BA3C3A">
            <w:pPr>
              <w:spacing w:after="0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&gt; 30 years after graduation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EB0" w:rsidRPr="008C0754" w:rsidRDefault="00187EB0" w:rsidP="00BA3C3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bidi="ar-SA"/>
              </w:rPr>
            </w:pPr>
            <w:r w:rsidRPr="008C0754">
              <w:rPr>
                <w:rFonts w:eastAsia="Times New Roman"/>
                <w:color w:val="000000"/>
                <w:szCs w:val="24"/>
                <w:lang w:bidi="ar-SA"/>
              </w:rPr>
              <w:t>61 (11)</w:t>
            </w:r>
          </w:p>
        </w:tc>
      </w:tr>
    </w:tbl>
    <w:p w:rsidR="00187EB0" w:rsidRPr="00BA7F38" w:rsidRDefault="00187EB0" w:rsidP="00187EB0">
      <w:pPr>
        <w:spacing w:after="0" w:line="480" w:lineRule="auto"/>
        <w:rPr>
          <w:color w:val="000000" w:themeColor="text1"/>
          <w:szCs w:val="24"/>
        </w:rPr>
      </w:pPr>
    </w:p>
    <w:p w:rsidR="007358E6" w:rsidRDefault="00187EB0"/>
    <w:sectPr w:rsidR="007358E6" w:rsidSect="003C4B16">
      <w:footerReference w:type="default" r:id="rId4"/>
      <w:footnotePr>
        <w:numFmt w:val="chicago"/>
      </w:footnotePr>
      <w:endnotePr>
        <w:numFmt w:val="decimal"/>
      </w:endnotePr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F5" w:rsidRDefault="00187EB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Fmt w:val="chicago"/>
  </w:footnotePr>
  <w:endnotePr>
    <w:numFmt w:val="decimal"/>
  </w:endnotePr>
  <w:compat/>
  <w:rsids>
    <w:rsidRoot w:val="00187EB0"/>
    <w:rsid w:val="00044ADD"/>
    <w:rsid w:val="0014142F"/>
    <w:rsid w:val="00182514"/>
    <w:rsid w:val="0018461B"/>
    <w:rsid w:val="00187EB0"/>
    <w:rsid w:val="00582FDF"/>
    <w:rsid w:val="0069731C"/>
    <w:rsid w:val="009352BF"/>
    <w:rsid w:val="00F20E60"/>
    <w:rsid w:val="00FB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B0"/>
    <w:pPr>
      <w:spacing w:after="120" w:line="240" w:lineRule="auto"/>
    </w:pPr>
    <w:rPr>
      <w:rFonts w:ascii="Times New Roman" w:eastAsia="Times" w:hAnsi="Times New Roman" w:cs="Times New Roman"/>
      <w:sz w:val="24"/>
      <w:szCs w:val="20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87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EB0"/>
    <w:rPr>
      <w:rFonts w:ascii="Times New Roman" w:eastAsia="Times" w:hAnsi="Times New Roman" w:cs="Times New Roman"/>
      <w:sz w:val="24"/>
      <w:szCs w:val="20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1498</Words>
  <Characters>8539</Characters>
  <Application>Microsoft Office Word</Application>
  <DocSecurity>0</DocSecurity>
  <Lines>71</Lines>
  <Paragraphs>20</Paragraphs>
  <ScaleCrop>false</ScaleCrop>
  <Company>Wolters Kluwer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</dc:creator>
  <cp:keywords/>
  <dc:description/>
  <cp:lastModifiedBy>Wolters Kluwer</cp:lastModifiedBy>
  <cp:revision>1</cp:revision>
  <dcterms:created xsi:type="dcterms:W3CDTF">2012-01-10T15:13:00Z</dcterms:created>
  <dcterms:modified xsi:type="dcterms:W3CDTF">2012-01-10T15:14:00Z</dcterms:modified>
</cp:coreProperties>
</file>