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313D" w14:textId="59C63DA7" w:rsidR="00B221B6" w:rsidRPr="003831F3" w:rsidRDefault="003831F3">
      <w:pPr>
        <w:rPr>
          <w:b/>
          <w:bCs/>
        </w:rPr>
      </w:pPr>
      <w:r w:rsidRPr="003831F3">
        <w:rPr>
          <w:b/>
          <w:bCs/>
        </w:rPr>
        <w:t>Supplemental Tables</w:t>
      </w:r>
    </w:p>
    <w:p w14:paraId="25380FE1" w14:textId="72C5E6E7" w:rsidR="003831F3" w:rsidRDefault="003831F3"/>
    <w:p w14:paraId="789C5F50" w14:textId="202E57D5" w:rsidR="003831F3" w:rsidRPr="00986BD2" w:rsidRDefault="003831F3" w:rsidP="003831F3">
      <w:pPr>
        <w:jc w:val="both"/>
        <w:rPr>
          <w:rFonts w:cstheme="minorHAnsi"/>
          <w:b/>
          <w:bCs/>
          <w:sz w:val="22"/>
          <w:szCs w:val="22"/>
        </w:rPr>
      </w:pPr>
      <w:r w:rsidRPr="00986BD2">
        <w:rPr>
          <w:rFonts w:cstheme="minorHAnsi"/>
          <w:b/>
          <w:bCs/>
          <w:sz w:val="22"/>
          <w:szCs w:val="22"/>
        </w:rPr>
        <w:t>Supplemental Table</w:t>
      </w:r>
      <w:r>
        <w:rPr>
          <w:rFonts w:cstheme="minorHAnsi"/>
          <w:b/>
          <w:bCs/>
          <w:sz w:val="22"/>
          <w:szCs w:val="22"/>
        </w:rPr>
        <w:t xml:space="preserve"> 1</w:t>
      </w:r>
      <w:r w:rsidRPr="00986BD2">
        <w:rPr>
          <w:rFonts w:cstheme="minorHAnsi"/>
          <w:b/>
          <w:bCs/>
          <w:sz w:val="22"/>
          <w:szCs w:val="22"/>
        </w:rPr>
        <w:t>: Major complications</w:t>
      </w:r>
      <w:r>
        <w:rPr>
          <w:rFonts w:cstheme="minorHAnsi"/>
          <w:b/>
          <w:bCs/>
          <w:sz w:val="22"/>
          <w:szCs w:val="22"/>
        </w:rPr>
        <w:t xml:space="preserve"> after appendectomy</w:t>
      </w:r>
      <w:r w:rsidRPr="00986BD2">
        <w:rPr>
          <w:rFonts w:cstheme="minorHAnsi"/>
          <w:b/>
          <w:bCs/>
          <w:sz w:val="22"/>
          <w:szCs w:val="22"/>
        </w:rPr>
        <w:t xml:space="preserve"> in patients older than 64 years with generalized peritonitis</w:t>
      </w:r>
      <w:r>
        <w:rPr>
          <w:rFonts w:cstheme="minorHAnsi"/>
          <w:b/>
          <w:bCs/>
          <w:sz w:val="22"/>
          <w:szCs w:val="22"/>
        </w:rPr>
        <w:t xml:space="preserve">, </w:t>
      </w:r>
      <w:proofErr w:type="gramStart"/>
      <w:r w:rsidRPr="003831F3">
        <w:rPr>
          <w:rFonts w:cstheme="minorHAnsi"/>
          <w:b/>
          <w:bCs/>
          <w:sz w:val="22"/>
          <w:szCs w:val="22"/>
        </w:rPr>
        <w:t>Colombia</w:t>
      </w:r>
      <w:proofErr w:type="gramEnd"/>
      <w:r w:rsidRPr="003831F3">
        <w:rPr>
          <w:rFonts w:cstheme="minorHAnsi"/>
          <w:b/>
          <w:bCs/>
          <w:sz w:val="22"/>
          <w:szCs w:val="22"/>
        </w:rPr>
        <w:t xml:space="preserve"> and The United States (States of New York and Florida), 2013 – 2014</w:t>
      </w:r>
    </w:p>
    <w:tbl>
      <w:tblPr>
        <w:tblStyle w:val="TableGrid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1440"/>
        <w:gridCol w:w="1620"/>
        <w:gridCol w:w="1980"/>
        <w:gridCol w:w="1260"/>
      </w:tblGrid>
      <w:tr w:rsidR="003831F3" w:rsidRPr="00986BD2" w14:paraId="7A5A8DDE" w14:textId="77777777" w:rsidTr="003831F3">
        <w:trPr>
          <w:trHeight w:val="494"/>
        </w:trPr>
        <w:tc>
          <w:tcPr>
            <w:tcW w:w="3055" w:type="dxa"/>
          </w:tcPr>
          <w:p w14:paraId="6394A1EF" w14:textId="77777777" w:rsidR="003831F3" w:rsidRPr="00986BD2" w:rsidRDefault="003831F3" w:rsidP="00847386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986BD2">
              <w:rPr>
                <w:rFonts w:cstheme="minorHAnsi"/>
                <w:b/>
                <w:bCs/>
                <w:sz w:val="22"/>
                <w:szCs w:val="22"/>
              </w:rPr>
              <w:t>Complications</w:t>
            </w:r>
          </w:p>
        </w:tc>
        <w:tc>
          <w:tcPr>
            <w:tcW w:w="1440" w:type="dxa"/>
            <w:vAlign w:val="center"/>
          </w:tcPr>
          <w:p w14:paraId="5815452F" w14:textId="66943508" w:rsidR="003831F3" w:rsidRPr="00986BD2" w:rsidRDefault="003831F3" w:rsidP="00B72FE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986BD2">
              <w:rPr>
                <w:rFonts w:cstheme="minorHAnsi"/>
                <w:b/>
                <w:bCs/>
                <w:sz w:val="22"/>
                <w:szCs w:val="22"/>
              </w:rPr>
              <w:t>Colombia</w:t>
            </w:r>
            <w:r w:rsidR="00B72FE3">
              <w:rPr>
                <w:rFonts w:cstheme="minorHAnsi"/>
                <w:b/>
                <w:bCs/>
                <w:sz w:val="22"/>
                <w:szCs w:val="22"/>
              </w:rPr>
              <w:t xml:space="preserve">        n (%)</w:t>
            </w:r>
          </w:p>
        </w:tc>
        <w:tc>
          <w:tcPr>
            <w:tcW w:w="1620" w:type="dxa"/>
            <w:vAlign w:val="center"/>
          </w:tcPr>
          <w:p w14:paraId="430C037A" w14:textId="10CA8BD2" w:rsidR="003831F3" w:rsidRPr="00986BD2" w:rsidRDefault="003831F3" w:rsidP="00B72FE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986BD2">
              <w:rPr>
                <w:rFonts w:cstheme="minorHAnsi"/>
                <w:b/>
                <w:bCs/>
                <w:sz w:val="22"/>
                <w:szCs w:val="22"/>
              </w:rPr>
              <w:t xml:space="preserve">United </w:t>
            </w:r>
            <w:proofErr w:type="gramStart"/>
            <w:r w:rsidRPr="00986BD2">
              <w:rPr>
                <w:rFonts w:cstheme="minorHAnsi"/>
                <w:b/>
                <w:bCs/>
                <w:sz w:val="22"/>
                <w:szCs w:val="22"/>
              </w:rPr>
              <w:t>States</w:t>
            </w:r>
            <w:r w:rsidR="00B72FE3">
              <w:rPr>
                <w:rFonts w:cstheme="minorHAnsi"/>
                <w:b/>
                <w:bCs/>
                <w:sz w:val="22"/>
                <w:szCs w:val="22"/>
              </w:rPr>
              <w:t xml:space="preserve">  n</w:t>
            </w:r>
            <w:proofErr w:type="gramEnd"/>
            <w:r w:rsidR="00B72FE3">
              <w:rPr>
                <w:rFonts w:cstheme="minorHAnsi"/>
                <w:b/>
                <w:bCs/>
                <w:sz w:val="22"/>
                <w:szCs w:val="22"/>
              </w:rPr>
              <w:t xml:space="preserve"> (%)</w:t>
            </w:r>
          </w:p>
        </w:tc>
        <w:tc>
          <w:tcPr>
            <w:tcW w:w="1980" w:type="dxa"/>
            <w:vAlign w:val="center"/>
          </w:tcPr>
          <w:p w14:paraId="3EEE2C46" w14:textId="77777777" w:rsidR="003831F3" w:rsidRPr="00986BD2" w:rsidRDefault="003831F3" w:rsidP="00847386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986BD2">
              <w:rPr>
                <w:rFonts w:cstheme="minorHAnsi"/>
                <w:b/>
                <w:bCs/>
                <w:sz w:val="22"/>
                <w:szCs w:val="22"/>
              </w:rPr>
              <w:t>OR (95% CI)</w:t>
            </w:r>
          </w:p>
        </w:tc>
        <w:tc>
          <w:tcPr>
            <w:tcW w:w="1260" w:type="dxa"/>
            <w:vAlign w:val="center"/>
          </w:tcPr>
          <w:p w14:paraId="522541CF" w14:textId="77777777" w:rsidR="003831F3" w:rsidRPr="00986BD2" w:rsidRDefault="003831F3" w:rsidP="00847386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986BD2">
              <w:rPr>
                <w:rFonts w:cstheme="minorHAnsi"/>
                <w:b/>
                <w:bCs/>
                <w:sz w:val="22"/>
                <w:szCs w:val="22"/>
              </w:rPr>
              <w:t>p value</w:t>
            </w:r>
          </w:p>
        </w:tc>
      </w:tr>
      <w:tr w:rsidR="003831F3" w:rsidRPr="00986BD2" w14:paraId="6B80A413" w14:textId="77777777" w:rsidTr="003831F3">
        <w:tc>
          <w:tcPr>
            <w:tcW w:w="3055" w:type="dxa"/>
          </w:tcPr>
          <w:p w14:paraId="7F017E86" w14:textId="77777777" w:rsidR="003831F3" w:rsidRPr="00986BD2" w:rsidRDefault="003831F3" w:rsidP="00847386">
            <w:pPr>
              <w:jc w:val="both"/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Combined Complications</w:t>
            </w:r>
          </w:p>
        </w:tc>
        <w:tc>
          <w:tcPr>
            <w:tcW w:w="1440" w:type="dxa"/>
          </w:tcPr>
          <w:p w14:paraId="775FC4B3" w14:textId="77777777" w:rsidR="003831F3" w:rsidRPr="00986BD2" w:rsidRDefault="003831F3" w:rsidP="00847386">
            <w:pPr>
              <w:jc w:val="both"/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239 (30.1)</w:t>
            </w:r>
          </w:p>
        </w:tc>
        <w:tc>
          <w:tcPr>
            <w:tcW w:w="1620" w:type="dxa"/>
          </w:tcPr>
          <w:p w14:paraId="300A0821" w14:textId="77777777" w:rsidR="003831F3" w:rsidRPr="00986BD2" w:rsidRDefault="003831F3" w:rsidP="00847386">
            <w:pPr>
              <w:jc w:val="both"/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453 (27.0)</w:t>
            </w:r>
          </w:p>
        </w:tc>
        <w:tc>
          <w:tcPr>
            <w:tcW w:w="1980" w:type="dxa"/>
          </w:tcPr>
          <w:p w14:paraId="0BE6B2A2" w14:textId="77777777" w:rsidR="003831F3" w:rsidRPr="00986BD2" w:rsidRDefault="003831F3" w:rsidP="00847386">
            <w:pPr>
              <w:jc w:val="both"/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1.17 (0.97– 1.41)</w:t>
            </w:r>
          </w:p>
        </w:tc>
        <w:tc>
          <w:tcPr>
            <w:tcW w:w="1260" w:type="dxa"/>
          </w:tcPr>
          <w:p w14:paraId="2C5F9FC2" w14:textId="77777777" w:rsidR="003831F3" w:rsidRPr="00986BD2" w:rsidRDefault="003831F3" w:rsidP="00847386">
            <w:pPr>
              <w:jc w:val="both"/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0.100</w:t>
            </w:r>
          </w:p>
        </w:tc>
      </w:tr>
      <w:tr w:rsidR="003831F3" w:rsidRPr="00986BD2" w14:paraId="3CC25FFD" w14:textId="77777777" w:rsidTr="003831F3">
        <w:tc>
          <w:tcPr>
            <w:tcW w:w="3055" w:type="dxa"/>
          </w:tcPr>
          <w:p w14:paraId="41235B7F" w14:textId="77777777" w:rsidR="003831F3" w:rsidRPr="00986BD2" w:rsidRDefault="003831F3" w:rsidP="00847386">
            <w:pPr>
              <w:jc w:val="both"/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Respiratory failure</w:t>
            </w:r>
          </w:p>
        </w:tc>
        <w:tc>
          <w:tcPr>
            <w:tcW w:w="1440" w:type="dxa"/>
          </w:tcPr>
          <w:p w14:paraId="0479F4E0" w14:textId="77777777" w:rsidR="003831F3" w:rsidRPr="00986BD2" w:rsidRDefault="003831F3" w:rsidP="00847386">
            <w:pPr>
              <w:jc w:val="both"/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33 (4.2)</w:t>
            </w:r>
          </w:p>
        </w:tc>
        <w:tc>
          <w:tcPr>
            <w:tcW w:w="1620" w:type="dxa"/>
          </w:tcPr>
          <w:p w14:paraId="55B3F1C4" w14:textId="77777777" w:rsidR="003831F3" w:rsidRPr="00986BD2" w:rsidRDefault="003831F3" w:rsidP="00847386">
            <w:pPr>
              <w:jc w:val="both"/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97 (5.7)</w:t>
            </w:r>
          </w:p>
        </w:tc>
        <w:tc>
          <w:tcPr>
            <w:tcW w:w="1980" w:type="dxa"/>
          </w:tcPr>
          <w:p w14:paraId="734ED579" w14:textId="77777777" w:rsidR="003831F3" w:rsidRPr="00986BD2" w:rsidRDefault="003831F3" w:rsidP="0084738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0.72 (0.49 – 1.06)</w:t>
            </w:r>
          </w:p>
        </w:tc>
        <w:tc>
          <w:tcPr>
            <w:tcW w:w="1260" w:type="dxa"/>
          </w:tcPr>
          <w:p w14:paraId="32608B07" w14:textId="77777777" w:rsidR="003831F3" w:rsidRPr="00986BD2" w:rsidRDefault="003831F3" w:rsidP="00847386">
            <w:pPr>
              <w:jc w:val="both"/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0.094</w:t>
            </w:r>
          </w:p>
        </w:tc>
      </w:tr>
      <w:tr w:rsidR="003831F3" w:rsidRPr="00986BD2" w14:paraId="334283B2" w14:textId="77777777" w:rsidTr="003831F3">
        <w:tc>
          <w:tcPr>
            <w:tcW w:w="3055" w:type="dxa"/>
          </w:tcPr>
          <w:p w14:paraId="07E93B97" w14:textId="77777777" w:rsidR="003831F3" w:rsidRPr="00986BD2" w:rsidRDefault="003831F3" w:rsidP="00847386">
            <w:pPr>
              <w:jc w:val="both"/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Cardiac complications</w:t>
            </w:r>
          </w:p>
        </w:tc>
        <w:tc>
          <w:tcPr>
            <w:tcW w:w="1440" w:type="dxa"/>
          </w:tcPr>
          <w:p w14:paraId="199FB8B2" w14:textId="77777777" w:rsidR="003831F3" w:rsidRPr="00986BD2" w:rsidRDefault="003831F3" w:rsidP="00847386">
            <w:pPr>
              <w:jc w:val="both"/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28 (3.5)</w:t>
            </w:r>
          </w:p>
        </w:tc>
        <w:tc>
          <w:tcPr>
            <w:tcW w:w="1620" w:type="dxa"/>
          </w:tcPr>
          <w:p w14:paraId="1F7D37EB" w14:textId="77777777" w:rsidR="003831F3" w:rsidRPr="00986BD2" w:rsidRDefault="003831F3" w:rsidP="00847386">
            <w:pPr>
              <w:jc w:val="both"/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38 (2.3)</w:t>
            </w:r>
          </w:p>
        </w:tc>
        <w:tc>
          <w:tcPr>
            <w:tcW w:w="1980" w:type="dxa"/>
          </w:tcPr>
          <w:p w14:paraId="21D6EF24" w14:textId="77777777" w:rsidR="003831F3" w:rsidRPr="00986BD2" w:rsidRDefault="003831F3" w:rsidP="0084738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1.56 (0.96 – 2.52)</w:t>
            </w:r>
          </w:p>
        </w:tc>
        <w:tc>
          <w:tcPr>
            <w:tcW w:w="1260" w:type="dxa"/>
          </w:tcPr>
          <w:p w14:paraId="4DA0F778" w14:textId="77777777" w:rsidR="003831F3" w:rsidRPr="00986BD2" w:rsidRDefault="003831F3" w:rsidP="00847386">
            <w:pPr>
              <w:jc w:val="both"/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0.067</w:t>
            </w:r>
          </w:p>
        </w:tc>
      </w:tr>
      <w:tr w:rsidR="003831F3" w:rsidRPr="00986BD2" w14:paraId="611D8C9B" w14:textId="77777777" w:rsidTr="003831F3">
        <w:tc>
          <w:tcPr>
            <w:tcW w:w="3055" w:type="dxa"/>
          </w:tcPr>
          <w:p w14:paraId="19C319FC" w14:textId="77777777" w:rsidR="003831F3" w:rsidRPr="00986BD2" w:rsidRDefault="003831F3" w:rsidP="0084738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Pulmonary embolism or deep vein thrombosis</w:t>
            </w:r>
          </w:p>
        </w:tc>
        <w:tc>
          <w:tcPr>
            <w:tcW w:w="1440" w:type="dxa"/>
          </w:tcPr>
          <w:p w14:paraId="6CC8959C" w14:textId="77777777" w:rsidR="003831F3" w:rsidRPr="00986BD2" w:rsidRDefault="003831F3" w:rsidP="0084738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 (0.6)</w:t>
            </w:r>
          </w:p>
        </w:tc>
        <w:tc>
          <w:tcPr>
            <w:tcW w:w="1620" w:type="dxa"/>
          </w:tcPr>
          <w:p w14:paraId="6620834C" w14:textId="2155B8AB" w:rsidR="003831F3" w:rsidRPr="00986BD2" w:rsidRDefault="00BD0C09" w:rsidP="0084738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* </w:t>
            </w:r>
            <w:r w:rsidR="003831F3">
              <w:rPr>
                <w:rFonts w:cstheme="minorHAnsi"/>
                <w:sz w:val="22"/>
                <w:szCs w:val="22"/>
              </w:rPr>
              <w:t>(</w:t>
            </w:r>
            <w:r>
              <w:rPr>
                <w:rFonts w:cstheme="minorHAnsi"/>
                <w:sz w:val="22"/>
                <w:szCs w:val="22"/>
              </w:rPr>
              <w:t>&lt;1.0</w:t>
            </w:r>
            <w:r w:rsidR="003831F3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980" w:type="dxa"/>
          </w:tcPr>
          <w:p w14:paraId="0859DDBE" w14:textId="77777777" w:rsidR="003831F3" w:rsidRDefault="003831F3" w:rsidP="0084738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1.17 (0.39 – 3.50)</w:t>
            </w:r>
          </w:p>
        </w:tc>
        <w:tc>
          <w:tcPr>
            <w:tcW w:w="1260" w:type="dxa"/>
          </w:tcPr>
          <w:p w14:paraId="7A9C8169" w14:textId="77777777" w:rsidR="003831F3" w:rsidRPr="00986BD2" w:rsidRDefault="003831F3" w:rsidP="0084738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0.778</w:t>
            </w:r>
          </w:p>
        </w:tc>
      </w:tr>
      <w:tr w:rsidR="003831F3" w:rsidRPr="00986BD2" w14:paraId="582AFA96" w14:textId="77777777" w:rsidTr="003831F3">
        <w:tc>
          <w:tcPr>
            <w:tcW w:w="3055" w:type="dxa"/>
          </w:tcPr>
          <w:p w14:paraId="45A81310" w14:textId="77777777" w:rsidR="003831F3" w:rsidRPr="00986BD2" w:rsidRDefault="003831F3" w:rsidP="00847386">
            <w:pPr>
              <w:jc w:val="both"/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Acute renal failure</w:t>
            </w:r>
          </w:p>
        </w:tc>
        <w:tc>
          <w:tcPr>
            <w:tcW w:w="1440" w:type="dxa"/>
          </w:tcPr>
          <w:p w14:paraId="5BF03736" w14:textId="77777777" w:rsidR="003831F3" w:rsidRPr="00986BD2" w:rsidRDefault="003831F3" w:rsidP="00847386">
            <w:pPr>
              <w:jc w:val="both"/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26 (3.3)</w:t>
            </w:r>
          </w:p>
        </w:tc>
        <w:tc>
          <w:tcPr>
            <w:tcW w:w="1620" w:type="dxa"/>
          </w:tcPr>
          <w:p w14:paraId="2982E9C3" w14:textId="77777777" w:rsidR="003831F3" w:rsidRPr="00986BD2" w:rsidRDefault="003831F3" w:rsidP="00847386">
            <w:pPr>
              <w:jc w:val="both"/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198 (11.7)</w:t>
            </w:r>
          </w:p>
        </w:tc>
        <w:tc>
          <w:tcPr>
            <w:tcW w:w="1980" w:type="dxa"/>
          </w:tcPr>
          <w:p w14:paraId="1E4E9AD5" w14:textId="77777777" w:rsidR="003831F3" w:rsidRPr="00986BD2" w:rsidRDefault="003831F3" w:rsidP="0084738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0.28 (0.19 – 0.41)</w:t>
            </w:r>
          </w:p>
        </w:tc>
        <w:tc>
          <w:tcPr>
            <w:tcW w:w="1260" w:type="dxa"/>
          </w:tcPr>
          <w:p w14:paraId="4896B1AC" w14:textId="77777777" w:rsidR="003831F3" w:rsidRPr="00986BD2" w:rsidRDefault="003831F3" w:rsidP="00847386">
            <w:pPr>
              <w:jc w:val="both"/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&lt;.0001</w:t>
            </w:r>
          </w:p>
        </w:tc>
      </w:tr>
      <w:tr w:rsidR="003831F3" w:rsidRPr="00986BD2" w14:paraId="324F80B1" w14:textId="77777777" w:rsidTr="003831F3">
        <w:tc>
          <w:tcPr>
            <w:tcW w:w="3055" w:type="dxa"/>
          </w:tcPr>
          <w:p w14:paraId="03DC23F0" w14:textId="77777777" w:rsidR="003831F3" w:rsidRPr="00986BD2" w:rsidRDefault="003831F3" w:rsidP="00847386">
            <w:pPr>
              <w:jc w:val="both"/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Gastrointestinal bleeding</w:t>
            </w:r>
          </w:p>
        </w:tc>
        <w:tc>
          <w:tcPr>
            <w:tcW w:w="1440" w:type="dxa"/>
          </w:tcPr>
          <w:p w14:paraId="2F5B60B1" w14:textId="77777777" w:rsidR="003831F3" w:rsidRPr="00986BD2" w:rsidRDefault="003831F3" w:rsidP="00847386">
            <w:pPr>
              <w:jc w:val="both"/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42 (5.3)</w:t>
            </w:r>
          </w:p>
        </w:tc>
        <w:tc>
          <w:tcPr>
            <w:tcW w:w="1620" w:type="dxa"/>
          </w:tcPr>
          <w:p w14:paraId="5F992A1C" w14:textId="77777777" w:rsidR="003831F3" w:rsidRPr="00986BD2" w:rsidRDefault="003831F3" w:rsidP="00847386">
            <w:pPr>
              <w:jc w:val="both"/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27 (1.6)</w:t>
            </w:r>
          </w:p>
        </w:tc>
        <w:tc>
          <w:tcPr>
            <w:tcW w:w="1980" w:type="dxa"/>
          </w:tcPr>
          <w:p w14:paraId="11F15CC6" w14:textId="77777777" w:rsidR="003831F3" w:rsidRPr="00986BD2" w:rsidRDefault="003831F3" w:rsidP="0084738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3.29 (2.04 – 5.30)</w:t>
            </w:r>
          </w:p>
        </w:tc>
        <w:tc>
          <w:tcPr>
            <w:tcW w:w="1260" w:type="dxa"/>
          </w:tcPr>
          <w:p w14:paraId="7380E148" w14:textId="77777777" w:rsidR="003831F3" w:rsidRPr="00986BD2" w:rsidRDefault="003831F3" w:rsidP="00847386">
            <w:pPr>
              <w:jc w:val="both"/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&lt;.0001</w:t>
            </w:r>
          </w:p>
        </w:tc>
      </w:tr>
      <w:tr w:rsidR="003831F3" w:rsidRPr="00986BD2" w14:paraId="1F1B437E" w14:textId="77777777" w:rsidTr="003831F3">
        <w:tc>
          <w:tcPr>
            <w:tcW w:w="3055" w:type="dxa"/>
          </w:tcPr>
          <w:p w14:paraId="2F08D1C1" w14:textId="77777777" w:rsidR="003831F3" w:rsidRPr="00986BD2" w:rsidRDefault="003831F3" w:rsidP="0084738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Postoperative h</w:t>
            </w:r>
            <w:r w:rsidRPr="00986BD2">
              <w:rPr>
                <w:rFonts w:cstheme="minorHAnsi"/>
                <w:sz w:val="22"/>
                <w:szCs w:val="22"/>
              </w:rPr>
              <w:t>emorrhage</w:t>
            </w:r>
          </w:p>
        </w:tc>
        <w:tc>
          <w:tcPr>
            <w:tcW w:w="1440" w:type="dxa"/>
          </w:tcPr>
          <w:p w14:paraId="0063AF96" w14:textId="77777777" w:rsidR="003831F3" w:rsidRPr="00986BD2" w:rsidRDefault="003831F3" w:rsidP="00847386">
            <w:pPr>
              <w:jc w:val="both"/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9 (1.1)</w:t>
            </w:r>
          </w:p>
        </w:tc>
        <w:tc>
          <w:tcPr>
            <w:tcW w:w="1620" w:type="dxa"/>
          </w:tcPr>
          <w:p w14:paraId="0B53B223" w14:textId="77777777" w:rsidR="003831F3" w:rsidRPr="00986BD2" w:rsidRDefault="003831F3" w:rsidP="00847386">
            <w:pPr>
              <w:jc w:val="both"/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17 (1.0)</w:t>
            </w:r>
          </w:p>
        </w:tc>
        <w:tc>
          <w:tcPr>
            <w:tcW w:w="1980" w:type="dxa"/>
          </w:tcPr>
          <w:p w14:paraId="24E59560" w14:textId="77777777" w:rsidR="003831F3" w:rsidRPr="00986BD2" w:rsidRDefault="003831F3" w:rsidP="0084738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1.12 (0.50 – 2.50)</w:t>
            </w:r>
          </w:p>
        </w:tc>
        <w:tc>
          <w:tcPr>
            <w:tcW w:w="1260" w:type="dxa"/>
          </w:tcPr>
          <w:p w14:paraId="16A04F9F" w14:textId="77777777" w:rsidR="003831F3" w:rsidRPr="00986BD2" w:rsidRDefault="003831F3" w:rsidP="00847386">
            <w:pPr>
              <w:jc w:val="both"/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0.778</w:t>
            </w:r>
          </w:p>
        </w:tc>
      </w:tr>
      <w:tr w:rsidR="003831F3" w:rsidRPr="00986BD2" w14:paraId="57F93353" w14:textId="77777777" w:rsidTr="003831F3">
        <w:tc>
          <w:tcPr>
            <w:tcW w:w="3055" w:type="dxa"/>
          </w:tcPr>
          <w:p w14:paraId="73F907DB" w14:textId="77777777" w:rsidR="003831F3" w:rsidRPr="00986BD2" w:rsidRDefault="003831F3" w:rsidP="00847386">
            <w:pPr>
              <w:jc w:val="both"/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Surgical site infection</w:t>
            </w:r>
          </w:p>
        </w:tc>
        <w:tc>
          <w:tcPr>
            <w:tcW w:w="1440" w:type="dxa"/>
          </w:tcPr>
          <w:p w14:paraId="33AF6544" w14:textId="77777777" w:rsidR="003831F3" w:rsidRPr="00986BD2" w:rsidRDefault="003831F3" w:rsidP="00847386">
            <w:pPr>
              <w:jc w:val="both"/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0(0)</w:t>
            </w:r>
          </w:p>
        </w:tc>
        <w:tc>
          <w:tcPr>
            <w:tcW w:w="1620" w:type="dxa"/>
          </w:tcPr>
          <w:p w14:paraId="6ACCB7F1" w14:textId="77777777" w:rsidR="003831F3" w:rsidRPr="00986BD2" w:rsidRDefault="003831F3" w:rsidP="00847386">
            <w:pPr>
              <w:jc w:val="both"/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27 (1.6)</w:t>
            </w:r>
          </w:p>
        </w:tc>
        <w:tc>
          <w:tcPr>
            <w:tcW w:w="1980" w:type="dxa"/>
          </w:tcPr>
          <w:p w14:paraId="4AB99B60" w14:textId="77777777" w:rsidR="003831F3" w:rsidRPr="00986BD2" w:rsidRDefault="003831F3" w:rsidP="0084738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N/A</w:t>
            </w:r>
          </w:p>
        </w:tc>
        <w:tc>
          <w:tcPr>
            <w:tcW w:w="1260" w:type="dxa"/>
          </w:tcPr>
          <w:p w14:paraId="4D8A9168" w14:textId="77777777" w:rsidR="003831F3" w:rsidRPr="00986BD2" w:rsidRDefault="003831F3" w:rsidP="00847386">
            <w:pPr>
              <w:jc w:val="both"/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&lt;.0001</w:t>
            </w:r>
          </w:p>
        </w:tc>
      </w:tr>
      <w:tr w:rsidR="003831F3" w:rsidRPr="00986BD2" w14:paraId="6A927292" w14:textId="77777777" w:rsidTr="003831F3">
        <w:tc>
          <w:tcPr>
            <w:tcW w:w="3055" w:type="dxa"/>
          </w:tcPr>
          <w:p w14:paraId="0E32CA40" w14:textId="77777777" w:rsidR="003831F3" w:rsidRPr="00986BD2" w:rsidRDefault="003831F3" w:rsidP="00847386">
            <w:pPr>
              <w:jc w:val="both"/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Sepsis</w:t>
            </w:r>
          </w:p>
        </w:tc>
        <w:tc>
          <w:tcPr>
            <w:tcW w:w="1440" w:type="dxa"/>
          </w:tcPr>
          <w:p w14:paraId="4D85BD96" w14:textId="77777777" w:rsidR="003831F3" w:rsidRPr="00986BD2" w:rsidRDefault="003831F3" w:rsidP="00847386">
            <w:pPr>
              <w:jc w:val="both"/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133 (16.7)</w:t>
            </w:r>
          </w:p>
        </w:tc>
        <w:tc>
          <w:tcPr>
            <w:tcW w:w="1620" w:type="dxa"/>
          </w:tcPr>
          <w:p w14:paraId="1EC6F025" w14:textId="77777777" w:rsidR="003831F3" w:rsidRPr="00986BD2" w:rsidRDefault="003831F3" w:rsidP="00847386">
            <w:pPr>
              <w:jc w:val="both"/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155 (9.2)</w:t>
            </w:r>
          </w:p>
        </w:tc>
        <w:tc>
          <w:tcPr>
            <w:tcW w:w="1980" w:type="dxa"/>
          </w:tcPr>
          <w:p w14:paraId="50F78E50" w14:textId="77777777" w:rsidR="003831F3" w:rsidRPr="00986BD2" w:rsidRDefault="003831F3" w:rsidP="0084738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1.82 (1.46 – 2.25)</w:t>
            </w:r>
          </w:p>
        </w:tc>
        <w:tc>
          <w:tcPr>
            <w:tcW w:w="1260" w:type="dxa"/>
          </w:tcPr>
          <w:p w14:paraId="441B68DB" w14:textId="77777777" w:rsidR="003831F3" w:rsidRPr="00986BD2" w:rsidRDefault="003831F3" w:rsidP="00847386">
            <w:pPr>
              <w:jc w:val="both"/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&lt;.0001</w:t>
            </w:r>
          </w:p>
        </w:tc>
      </w:tr>
      <w:tr w:rsidR="003831F3" w:rsidRPr="00986BD2" w14:paraId="72435565" w14:textId="77777777" w:rsidTr="003831F3">
        <w:tc>
          <w:tcPr>
            <w:tcW w:w="3055" w:type="dxa"/>
          </w:tcPr>
          <w:p w14:paraId="0F424327" w14:textId="77777777" w:rsidR="003831F3" w:rsidRPr="00986BD2" w:rsidRDefault="003831F3" w:rsidP="0084738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Postoperative stroke</w:t>
            </w:r>
          </w:p>
        </w:tc>
        <w:tc>
          <w:tcPr>
            <w:tcW w:w="1440" w:type="dxa"/>
          </w:tcPr>
          <w:p w14:paraId="7C16E929" w14:textId="77777777" w:rsidR="003831F3" w:rsidRPr="00986BD2" w:rsidRDefault="003831F3" w:rsidP="0084738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 (0.1)</w:t>
            </w:r>
          </w:p>
        </w:tc>
        <w:tc>
          <w:tcPr>
            <w:tcW w:w="1620" w:type="dxa"/>
          </w:tcPr>
          <w:p w14:paraId="15FBBA5D" w14:textId="77777777" w:rsidR="003831F3" w:rsidRPr="00986BD2" w:rsidRDefault="003831F3" w:rsidP="0084738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 (0)</w:t>
            </w:r>
          </w:p>
        </w:tc>
        <w:tc>
          <w:tcPr>
            <w:tcW w:w="1980" w:type="dxa"/>
          </w:tcPr>
          <w:p w14:paraId="75294DFC" w14:textId="77777777" w:rsidR="003831F3" w:rsidRDefault="003831F3" w:rsidP="0084738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&gt;999 (0.00 – 999)</w:t>
            </w:r>
          </w:p>
        </w:tc>
        <w:tc>
          <w:tcPr>
            <w:tcW w:w="1260" w:type="dxa"/>
          </w:tcPr>
          <w:p w14:paraId="4CA1B255" w14:textId="77777777" w:rsidR="003831F3" w:rsidRPr="00986BD2" w:rsidRDefault="003831F3" w:rsidP="0084738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0.320</w:t>
            </w:r>
          </w:p>
        </w:tc>
      </w:tr>
    </w:tbl>
    <w:tbl>
      <w:tblPr>
        <w:tblStyle w:val="TableGrid11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D0C09" w:rsidRPr="00986BD2" w14:paraId="5EC2D566" w14:textId="77777777" w:rsidTr="00BD0C09">
        <w:tc>
          <w:tcPr>
            <w:tcW w:w="9355" w:type="dxa"/>
          </w:tcPr>
          <w:p w14:paraId="1F08658B" w14:textId="77777777" w:rsidR="00BD0C09" w:rsidRPr="00986BD2" w:rsidRDefault="00BD0C09" w:rsidP="00847386">
            <w:pPr>
              <w:keepNext/>
              <w:jc w:val="both"/>
              <w:rPr>
                <w:rFonts w:cstheme="minorHAnsi"/>
                <w:sz w:val="22"/>
                <w:szCs w:val="22"/>
              </w:rPr>
            </w:pPr>
            <w:proofErr w:type="gramStart"/>
            <w:r w:rsidRPr="00986BD2">
              <w:rPr>
                <w:rFonts w:cstheme="minorHAnsi"/>
                <w:sz w:val="22"/>
                <w:szCs w:val="22"/>
              </w:rPr>
              <w:t>OR,</w:t>
            </w:r>
            <w:proofErr w:type="gramEnd"/>
            <w:r w:rsidRPr="00986BD2">
              <w:rPr>
                <w:rFonts w:cstheme="minorHAnsi"/>
                <w:sz w:val="22"/>
                <w:szCs w:val="22"/>
              </w:rPr>
              <w:t xml:space="preserve"> Odds Ratio. </w:t>
            </w:r>
            <w:r w:rsidRPr="00986BD2">
              <w:rPr>
                <w:rFonts w:cstheme="minorHAnsi"/>
                <w:bCs/>
                <w:sz w:val="22"/>
                <w:szCs w:val="22"/>
              </w:rPr>
              <w:t xml:space="preserve">CI, confidence interval. </w:t>
            </w:r>
          </w:p>
          <w:p w14:paraId="202C4E41" w14:textId="3975A23D" w:rsidR="00BD0C09" w:rsidRPr="00986BD2" w:rsidRDefault="00BD0C09" w:rsidP="00847386">
            <w:pPr>
              <w:keepNext/>
              <w:jc w:val="both"/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 xml:space="preserve">*Counts </w:t>
            </w:r>
            <w:r w:rsidR="00B72FE3" w:rsidRPr="00B72FE3">
              <w:rPr>
                <w:rFonts w:cstheme="minorHAnsi"/>
                <w:sz w:val="22"/>
                <w:szCs w:val="22"/>
              </w:rPr>
              <w:sym w:font="Symbol" w:char="F0A3"/>
            </w:r>
            <w:r w:rsidRPr="00986BD2">
              <w:rPr>
                <w:rFonts w:cstheme="minorHAnsi"/>
                <w:sz w:val="22"/>
                <w:szCs w:val="22"/>
              </w:rPr>
              <w:t xml:space="preserve">10 </w:t>
            </w:r>
            <w:r>
              <w:rPr>
                <w:rFonts w:cstheme="minorHAnsi"/>
                <w:sz w:val="22"/>
                <w:szCs w:val="22"/>
              </w:rPr>
              <w:t xml:space="preserve">in US data </w:t>
            </w:r>
            <w:r w:rsidRPr="00986BD2">
              <w:rPr>
                <w:rFonts w:cstheme="minorHAnsi"/>
                <w:sz w:val="22"/>
                <w:szCs w:val="22"/>
              </w:rPr>
              <w:t>not reported per Health Cost and Utilization Project (HCUP) data use agreement</w:t>
            </w:r>
          </w:p>
        </w:tc>
      </w:tr>
    </w:tbl>
    <w:p w14:paraId="2D3826A7" w14:textId="6A023F90" w:rsidR="003831F3" w:rsidRDefault="003831F3"/>
    <w:p w14:paraId="734D617C" w14:textId="7AA1BAA5" w:rsidR="003831F3" w:rsidRDefault="003831F3"/>
    <w:p w14:paraId="51256315" w14:textId="77777777" w:rsidR="003831F3" w:rsidRPr="00986BD2" w:rsidRDefault="003831F3" w:rsidP="003831F3">
      <w:pPr>
        <w:keepNext/>
        <w:jc w:val="both"/>
        <w:rPr>
          <w:rFonts w:eastAsia="MS Mincho" w:cstheme="minorHAnsi"/>
          <w:b/>
          <w:iCs/>
          <w:sz w:val="22"/>
          <w:szCs w:val="22"/>
        </w:rPr>
      </w:pPr>
      <w:r>
        <w:rPr>
          <w:rFonts w:eastAsia="MS Mincho" w:cstheme="minorHAnsi"/>
          <w:b/>
          <w:iCs/>
          <w:sz w:val="22"/>
          <w:szCs w:val="22"/>
        </w:rPr>
        <w:t xml:space="preserve">Supplemental </w:t>
      </w:r>
      <w:r w:rsidRPr="00986BD2">
        <w:rPr>
          <w:rFonts w:eastAsia="MS Mincho" w:cstheme="minorHAnsi"/>
          <w:b/>
          <w:iCs/>
          <w:sz w:val="22"/>
          <w:szCs w:val="22"/>
        </w:rPr>
        <w:t>Table</w:t>
      </w:r>
      <w:r>
        <w:rPr>
          <w:rFonts w:eastAsia="MS Mincho" w:cstheme="minorHAnsi"/>
          <w:b/>
          <w:iCs/>
          <w:sz w:val="22"/>
          <w:szCs w:val="22"/>
        </w:rPr>
        <w:t xml:space="preserve"> 2</w:t>
      </w:r>
      <w:r w:rsidRPr="00986BD2">
        <w:rPr>
          <w:rFonts w:eastAsia="MS Mincho" w:cstheme="minorHAnsi"/>
          <w:b/>
          <w:iCs/>
          <w:sz w:val="22"/>
          <w:szCs w:val="22"/>
        </w:rPr>
        <w:t>. Failure to Rescue by Type of Complication After Appendectomy in Colombia and The United States (States of New York and Florida), 2013 – 2014.</w:t>
      </w:r>
    </w:p>
    <w:tbl>
      <w:tblPr>
        <w:tblStyle w:val="TableGrid1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1980"/>
        <w:gridCol w:w="1789"/>
        <w:gridCol w:w="1985"/>
        <w:gridCol w:w="996"/>
      </w:tblGrid>
      <w:tr w:rsidR="003831F3" w:rsidRPr="00986BD2" w14:paraId="3D69B9E6" w14:textId="77777777" w:rsidTr="00847386">
        <w:trPr>
          <w:trHeight w:val="494"/>
        </w:trPr>
        <w:tc>
          <w:tcPr>
            <w:tcW w:w="2605" w:type="dxa"/>
            <w:vAlign w:val="center"/>
          </w:tcPr>
          <w:p w14:paraId="225704DB" w14:textId="77777777" w:rsidR="003831F3" w:rsidRPr="00986BD2" w:rsidRDefault="003831F3" w:rsidP="0084738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Type of Complication</w:t>
            </w:r>
          </w:p>
        </w:tc>
        <w:tc>
          <w:tcPr>
            <w:tcW w:w="1980" w:type="dxa"/>
            <w:vAlign w:val="center"/>
          </w:tcPr>
          <w:p w14:paraId="7F62126E" w14:textId="77777777" w:rsidR="003831F3" w:rsidRPr="00986BD2" w:rsidRDefault="003831F3" w:rsidP="003831F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986BD2">
              <w:rPr>
                <w:rFonts w:cstheme="minorHAnsi"/>
                <w:b/>
                <w:bCs/>
                <w:sz w:val="22"/>
                <w:szCs w:val="22"/>
              </w:rPr>
              <w:t>Colombia</w:t>
            </w:r>
          </w:p>
        </w:tc>
        <w:tc>
          <w:tcPr>
            <w:tcW w:w="1789" w:type="dxa"/>
            <w:vAlign w:val="center"/>
          </w:tcPr>
          <w:p w14:paraId="706A1419" w14:textId="77777777" w:rsidR="003831F3" w:rsidRPr="00986BD2" w:rsidRDefault="003831F3" w:rsidP="003831F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986BD2">
              <w:rPr>
                <w:rFonts w:cstheme="minorHAnsi"/>
                <w:b/>
                <w:bCs/>
                <w:sz w:val="22"/>
                <w:szCs w:val="22"/>
              </w:rPr>
              <w:t>United States</w:t>
            </w:r>
          </w:p>
        </w:tc>
        <w:tc>
          <w:tcPr>
            <w:tcW w:w="1985" w:type="dxa"/>
            <w:vAlign w:val="center"/>
          </w:tcPr>
          <w:p w14:paraId="3091F2F4" w14:textId="77777777" w:rsidR="003831F3" w:rsidRPr="00986BD2" w:rsidRDefault="003831F3" w:rsidP="003831F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986BD2">
              <w:rPr>
                <w:rFonts w:cstheme="minorHAnsi"/>
                <w:b/>
                <w:bCs/>
                <w:sz w:val="22"/>
                <w:szCs w:val="22"/>
              </w:rPr>
              <w:t>OR (95% CI)</w:t>
            </w:r>
          </w:p>
        </w:tc>
        <w:tc>
          <w:tcPr>
            <w:tcW w:w="996" w:type="dxa"/>
            <w:vAlign w:val="center"/>
          </w:tcPr>
          <w:p w14:paraId="6A223575" w14:textId="77777777" w:rsidR="003831F3" w:rsidRPr="00986BD2" w:rsidRDefault="003831F3" w:rsidP="003831F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986BD2">
              <w:rPr>
                <w:rFonts w:cstheme="minorHAnsi"/>
                <w:b/>
                <w:bCs/>
                <w:sz w:val="22"/>
                <w:szCs w:val="22"/>
              </w:rPr>
              <w:t>p value</w:t>
            </w:r>
          </w:p>
        </w:tc>
      </w:tr>
      <w:tr w:rsidR="003831F3" w:rsidRPr="00986BD2" w14:paraId="33F96A55" w14:textId="77777777" w:rsidTr="00847386">
        <w:tc>
          <w:tcPr>
            <w:tcW w:w="2605" w:type="dxa"/>
          </w:tcPr>
          <w:p w14:paraId="1C0D71B7" w14:textId="77777777" w:rsidR="003831F3" w:rsidRPr="00986BD2" w:rsidRDefault="003831F3" w:rsidP="00847386">
            <w:pPr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Any major complication</w:t>
            </w:r>
          </w:p>
        </w:tc>
        <w:tc>
          <w:tcPr>
            <w:tcW w:w="1980" w:type="dxa"/>
          </w:tcPr>
          <w:p w14:paraId="4AD0460F" w14:textId="77777777" w:rsidR="003831F3" w:rsidRPr="00986BD2" w:rsidRDefault="003831F3" w:rsidP="003831F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240/</w:t>
            </w:r>
            <w:r w:rsidRPr="00986BD2">
              <w:rPr>
                <w:rFonts w:cstheme="minorHAnsi"/>
                <w:sz w:val="22"/>
                <w:szCs w:val="22"/>
              </w:rPr>
              <w:t>1,769 (</w:t>
            </w:r>
            <w:r>
              <w:rPr>
                <w:rFonts w:cstheme="minorHAnsi"/>
                <w:sz w:val="22"/>
                <w:szCs w:val="22"/>
              </w:rPr>
              <w:t>13.6</w:t>
            </w:r>
            <w:r w:rsidRPr="00986BD2">
              <w:rPr>
                <w:rFonts w:cstheme="minorHAnsi"/>
                <w:sz w:val="22"/>
                <w:szCs w:val="22"/>
              </w:rPr>
              <w:t>%)</w:t>
            </w:r>
          </w:p>
        </w:tc>
        <w:tc>
          <w:tcPr>
            <w:tcW w:w="1789" w:type="dxa"/>
          </w:tcPr>
          <w:p w14:paraId="331C795A" w14:textId="77777777" w:rsidR="003831F3" w:rsidRPr="00986BD2" w:rsidRDefault="003831F3" w:rsidP="003831F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41/</w:t>
            </w:r>
            <w:r w:rsidRPr="00986BD2">
              <w:rPr>
                <w:rFonts w:cstheme="minorHAnsi"/>
                <w:sz w:val="22"/>
                <w:szCs w:val="22"/>
              </w:rPr>
              <w:t>3,853(</w:t>
            </w:r>
            <w:r>
              <w:rPr>
                <w:rFonts w:cstheme="minorHAnsi"/>
                <w:sz w:val="22"/>
                <w:szCs w:val="22"/>
              </w:rPr>
              <w:t>1.06</w:t>
            </w:r>
            <w:r w:rsidRPr="00986BD2">
              <w:rPr>
                <w:rFonts w:cstheme="minorHAnsi"/>
                <w:sz w:val="22"/>
                <w:szCs w:val="22"/>
              </w:rPr>
              <w:t>%)</w:t>
            </w:r>
          </w:p>
        </w:tc>
        <w:tc>
          <w:tcPr>
            <w:tcW w:w="1985" w:type="dxa"/>
          </w:tcPr>
          <w:p w14:paraId="66684B9B" w14:textId="77777777" w:rsidR="003831F3" w:rsidRPr="00986BD2" w:rsidRDefault="003831F3" w:rsidP="003831F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F0AC4">
              <w:rPr>
                <w:rFonts w:cstheme="minorHAnsi"/>
                <w:sz w:val="21"/>
                <w:szCs w:val="21"/>
              </w:rPr>
              <w:t>14.</w:t>
            </w:r>
            <w:r>
              <w:rPr>
                <w:rFonts w:cstheme="minorHAnsi"/>
                <w:sz w:val="21"/>
                <w:szCs w:val="21"/>
              </w:rPr>
              <w:t>6</w:t>
            </w:r>
            <w:r w:rsidRPr="001F0AC4">
              <w:rPr>
                <w:rFonts w:cstheme="minorHAnsi"/>
                <w:sz w:val="21"/>
                <w:szCs w:val="21"/>
              </w:rPr>
              <w:t xml:space="preserve"> (10.4– 20.4)</w:t>
            </w:r>
          </w:p>
        </w:tc>
        <w:tc>
          <w:tcPr>
            <w:tcW w:w="996" w:type="dxa"/>
          </w:tcPr>
          <w:p w14:paraId="4A297850" w14:textId="77777777" w:rsidR="003831F3" w:rsidRPr="00986BD2" w:rsidRDefault="003831F3" w:rsidP="003831F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&lt; 0.0001</w:t>
            </w:r>
          </w:p>
        </w:tc>
      </w:tr>
      <w:tr w:rsidR="003831F3" w:rsidRPr="00986BD2" w14:paraId="05CCBFD2" w14:textId="77777777" w:rsidTr="00847386">
        <w:tc>
          <w:tcPr>
            <w:tcW w:w="2605" w:type="dxa"/>
          </w:tcPr>
          <w:p w14:paraId="02710D7C" w14:textId="77777777" w:rsidR="003831F3" w:rsidRPr="00986BD2" w:rsidRDefault="003831F3" w:rsidP="00847386">
            <w:pPr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Respiratory complications</w:t>
            </w:r>
          </w:p>
        </w:tc>
        <w:tc>
          <w:tcPr>
            <w:tcW w:w="1980" w:type="dxa"/>
          </w:tcPr>
          <w:p w14:paraId="461EEFEA" w14:textId="77777777" w:rsidR="003831F3" w:rsidRPr="00986BD2" w:rsidRDefault="003831F3" w:rsidP="003831F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68/306 (22.2%)</w:t>
            </w:r>
          </w:p>
        </w:tc>
        <w:tc>
          <w:tcPr>
            <w:tcW w:w="1789" w:type="dxa"/>
          </w:tcPr>
          <w:p w14:paraId="2BE6C1BF" w14:textId="77777777" w:rsidR="003831F3" w:rsidRPr="00986BD2" w:rsidRDefault="003831F3" w:rsidP="003831F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35/907 (3.9%)</w:t>
            </w:r>
          </w:p>
        </w:tc>
        <w:tc>
          <w:tcPr>
            <w:tcW w:w="1985" w:type="dxa"/>
          </w:tcPr>
          <w:p w14:paraId="4EA38FC8" w14:textId="77777777" w:rsidR="003831F3" w:rsidRPr="00986BD2" w:rsidRDefault="003831F3" w:rsidP="003831F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5.8 (3.9 – 8.5)</w:t>
            </w:r>
          </w:p>
        </w:tc>
        <w:tc>
          <w:tcPr>
            <w:tcW w:w="996" w:type="dxa"/>
          </w:tcPr>
          <w:p w14:paraId="73CFCBDD" w14:textId="77777777" w:rsidR="003831F3" w:rsidRPr="00986BD2" w:rsidRDefault="003831F3" w:rsidP="003831F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&lt; 0.0001</w:t>
            </w:r>
          </w:p>
        </w:tc>
      </w:tr>
      <w:tr w:rsidR="003831F3" w:rsidRPr="00986BD2" w14:paraId="43083F32" w14:textId="77777777" w:rsidTr="00847386">
        <w:tc>
          <w:tcPr>
            <w:tcW w:w="2605" w:type="dxa"/>
          </w:tcPr>
          <w:p w14:paraId="1AE7895F" w14:textId="77777777" w:rsidR="003831F3" w:rsidRPr="00986BD2" w:rsidRDefault="003831F3" w:rsidP="00847386">
            <w:pPr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 xml:space="preserve">   Respiratory failure</w:t>
            </w:r>
          </w:p>
        </w:tc>
        <w:tc>
          <w:tcPr>
            <w:tcW w:w="1980" w:type="dxa"/>
          </w:tcPr>
          <w:p w14:paraId="3F8DD030" w14:textId="77777777" w:rsidR="003831F3" w:rsidRPr="00986BD2" w:rsidRDefault="003831F3" w:rsidP="003831F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55/126 (43.7</w:t>
            </w:r>
            <w:r>
              <w:rPr>
                <w:rFonts w:cstheme="minorHAnsi"/>
                <w:sz w:val="22"/>
                <w:szCs w:val="22"/>
              </w:rPr>
              <w:t>%</w:t>
            </w:r>
            <w:r w:rsidRPr="00986BD2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789" w:type="dxa"/>
          </w:tcPr>
          <w:p w14:paraId="3E7890A3" w14:textId="77777777" w:rsidR="003831F3" w:rsidRPr="00986BD2" w:rsidRDefault="003831F3" w:rsidP="003831F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32/563 (5.7%)</w:t>
            </w:r>
          </w:p>
        </w:tc>
        <w:tc>
          <w:tcPr>
            <w:tcW w:w="1985" w:type="dxa"/>
          </w:tcPr>
          <w:p w14:paraId="325196D5" w14:textId="77777777" w:rsidR="003831F3" w:rsidRPr="00986BD2" w:rsidRDefault="003831F3" w:rsidP="003831F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7.7 (5.2 – 11.3)</w:t>
            </w:r>
          </w:p>
        </w:tc>
        <w:tc>
          <w:tcPr>
            <w:tcW w:w="996" w:type="dxa"/>
          </w:tcPr>
          <w:p w14:paraId="7F142624" w14:textId="77777777" w:rsidR="003831F3" w:rsidRPr="00986BD2" w:rsidRDefault="003831F3" w:rsidP="003831F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&lt; 0.0001</w:t>
            </w:r>
          </w:p>
        </w:tc>
      </w:tr>
      <w:tr w:rsidR="003831F3" w:rsidRPr="00986BD2" w14:paraId="686268A5" w14:textId="77777777" w:rsidTr="00847386">
        <w:tc>
          <w:tcPr>
            <w:tcW w:w="2605" w:type="dxa"/>
          </w:tcPr>
          <w:p w14:paraId="2E6D2E6B" w14:textId="77777777" w:rsidR="003831F3" w:rsidRPr="00986BD2" w:rsidRDefault="003831F3" w:rsidP="00847386">
            <w:pPr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 xml:space="preserve">   Pneumonia</w:t>
            </w:r>
          </w:p>
        </w:tc>
        <w:tc>
          <w:tcPr>
            <w:tcW w:w="1980" w:type="dxa"/>
          </w:tcPr>
          <w:p w14:paraId="2D9A7CC3" w14:textId="77777777" w:rsidR="003831F3" w:rsidRPr="00986BD2" w:rsidRDefault="003831F3" w:rsidP="003831F3">
            <w:pPr>
              <w:tabs>
                <w:tab w:val="left" w:pos="573"/>
                <w:tab w:val="center" w:pos="884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23/192 (11.9%)</w:t>
            </w:r>
          </w:p>
        </w:tc>
        <w:tc>
          <w:tcPr>
            <w:tcW w:w="1789" w:type="dxa"/>
          </w:tcPr>
          <w:p w14:paraId="1AB12008" w14:textId="77777777" w:rsidR="003831F3" w:rsidRPr="00986BD2" w:rsidRDefault="003831F3" w:rsidP="003831F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17/511 (3.3%)</w:t>
            </w:r>
          </w:p>
        </w:tc>
        <w:tc>
          <w:tcPr>
            <w:tcW w:w="1985" w:type="dxa"/>
          </w:tcPr>
          <w:p w14:paraId="1826888F" w14:textId="77777777" w:rsidR="003831F3" w:rsidRPr="00986BD2" w:rsidRDefault="003831F3" w:rsidP="003831F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3.6 (1.9- 6.6)</w:t>
            </w:r>
          </w:p>
        </w:tc>
        <w:tc>
          <w:tcPr>
            <w:tcW w:w="996" w:type="dxa"/>
          </w:tcPr>
          <w:p w14:paraId="19518B87" w14:textId="77777777" w:rsidR="003831F3" w:rsidRPr="00986BD2" w:rsidRDefault="003831F3" w:rsidP="003831F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&lt; 0.0001</w:t>
            </w:r>
          </w:p>
        </w:tc>
      </w:tr>
      <w:tr w:rsidR="003831F3" w:rsidRPr="00986BD2" w14:paraId="7845BFEF" w14:textId="77777777" w:rsidTr="00847386">
        <w:tc>
          <w:tcPr>
            <w:tcW w:w="2605" w:type="dxa"/>
          </w:tcPr>
          <w:p w14:paraId="22558166" w14:textId="77777777" w:rsidR="003831F3" w:rsidRPr="00986BD2" w:rsidRDefault="003831F3" w:rsidP="00847386">
            <w:pPr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Cardiac complications</w:t>
            </w:r>
          </w:p>
        </w:tc>
        <w:tc>
          <w:tcPr>
            <w:tcW w:w="1980" w:type="dxa"/>
            <w:vAlign w:val="bottom"/>
          </w:tcPr>
          <w:p w14:paraId="4551D868" w14:textId="77777777" w:rsidR="003831F3" w:rsidRPr="00986BD2" w:rsidRDefault="003831F3" w:rsidP="003831F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30/111 (27.0%)</w:t>
            </w:r>
          </w:p>
        </w:tc>
        <w:tc>
          <w:tcPr>
            <w:tcW w:w="1789" w:type="dxa"/>
            <w:vAlign w:val="bottom"/>
          </w:tcPr>
          <w:p w14:paraId="6FE7EA04" w14:textId="77777777" w:rsidR="003831F3" w:rsidRPr="00986BD2" w:rsidRDefault="003831F3" w:rsidP="003831F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18/228 (7.9%)</w:t>
            </w:r>
          </w:p>
        </w:tc>
        <w:tc>
          <w:tcPr>
            <w:tcW w:w="1985" w:type="dxa"/>
          </w:tcPr>
          <w:p w14:paraId="2F098C4C" w14:textId="77777777" w:rsidR="003831F3" w:rsidRPr="00986BD2" w:rsidRDefault="003831F3" w:rsidP="003831F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3.4 (2.0 – 5.9)</w:t>
            </w:r>
          </w:p>
        </w:tc>
        <w:tc>
          <w:tcPr>
            <w:tcW w:w="996" w:type="dxa"/>
          </w:tcPr>
          <w:p w14:paraId="1C58085E" w14:textId="77777777" w:rsidR="003831F3" w:rsidRPr="00986BD2" w:rsidRDefault="003831F3" w:rsidP="003831F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&lt; 0.0001</w:t>
            </w:r>
          </w:p>
        </w:tc>
      </w:tr>
      <w:tr w:rsidR="003831F3" w:rsidRPr="00986BD2" w14:paraId="2E32759D" w14:textId="77777777" w:rsidTr="00847386">
        <w:tc>
          <w:tcPr>
            <w:tcW w:w="2605" w:type="dxa"/>
          </w:tcPr>
          <w:p w14:paraId="26E12019" w14:textId="77777777" w:rsidR="003831F3" w:rsidRPr="00986BD2" w:rsidRDefault="003831F3" w:rsidP="00847386">
            <w:pPr>
              <w:ind w:left="159" w:hanging="159"/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 xml:space="preserve">   Acute Myocardial Infarction</w:t>
            </w:r>
          </w:p>
        </w:tc>
        <w:tc>
          <w:tcPr>
            <w:tcW w:w="1980" w:type="dxa"/>
          </w:tcPr>
          <w:p w14:paraId="259924B1" w14:textId="77777777" w:rsidR="003831F3" w:rsidRPr="00986BD2" w:rsidRDefault="003831F3" w:rsidP="003831F3">
            <w:pPr>
              <w:tabs>
                <w:tab w:val="left" w:pos="513"/>
                <w:tab w:val="center" w:pos="884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24/68 (35.3%)</w:t>
            </w:r>
          </w:p>
        </w:tc>
        <w:tc>
          <w:tcPr>
            <w:tcW w:w="1789" w:type="dxa"/>
          </w:tcPr>
          <w:p w14:paraId="7F216A52" w14:textId="0B9CF390" w:rsidR="003831F3" w:rsidRPr="00986BD2" w:rsidRDefault="003831F3" w:rsidP="003831F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*</w:t>
            </w:r>
            <w:r w:rsidRPr="00986BD2">
              <w:rPr>
                <w:rFonts w:cstheme="minorHAnsi"/>
                <w:sz w:val="22"/>
                <w:szCs w:val="22"/>
              </w:rPr>
              <w:t>/73 (</w:t>
            </w:r>
            <w:r w:rsidR="00B72FE3">
              <w:rPr>
                <w:rFonts w:cstheme="minorHAnsi"/>
                <w:sz w:val="22"/>
                <w:szCs w:val="22"/>
              </w:rPr>
              <w:t>&lt;</w:t>
            </w:r>
            <w:r>
              <w:rPr>
                <w:rFonts w:cstheme="minorHAnsi"/>
                <w:sz w:val="22"/>
                <w:szCs w:val="22"/>
              </w:rPr>
              <w:t>6</w:t>
            </w:r>
            <w:r w:rsidRPr="00986BD2">
              <w:rPr>
                <w:rFonts w:cstheme="minorHAnsi"/>
                <w:sz w:val="22"/>
                <w:szCs w:val="22"/>
              </w:rPr>
              <w:t>%)</w:t>
            </w:r>
          </w:p>
        </w:tc>
        <w:tc>
          <w:tcPr>
            <w:tcW w:w="1985" w:type="dxa"/>
          </w:tcPr>
          <w:p w14:paraId="3FF8CBB1" w14:textId="77777777" w:rsidR="003831F3" w:rsidRPr="00986BD2" w:rsidRDefault="003831F3" w:rsidP="003831F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6.4 (2.3 – 17.6)</w:t>
            </w:r>
          </w:p>
        </w:tc>
        <w:tc>
          <w:tcPr>
            <w:tcW w:w="996" w:type="dxa"/>
          </w:tcPr>
          <w:p w14:paraId="46AB218A" w14:textId="77777777" w:rsidR="003831F3" w:rsidRPr="00986BD2" w:rsidRDefault="003831F3" w:rsidP="003831F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&lt;0.0001</w:t>
            </w:r>
          </w:p>
        </w:tc>
      </w:tr>
      <w:tr w:rsidR="003831F3" w:rsidRPr="00986BD2" w14:paraId="2C8B74E6" w14:textId="77777777" w:rsidTr="00847386">
        <w:tc>
          <w:tcPr>
            <w:tcW w:w="2605" w:type="dxa"/>
          </w:tcPr>
          <w:p w14:paraId="60D6D0A4" w14:textId="77777777" w:rsidR="003831F3" w:rsidRPr="00986BD2" w:rsidRDefault="003831F3" w:rsidP="00847386">
            <w:pPr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 xml:space="preserve">   Cardiac arrest</w:t>
            </w:r>
          </w:p>
        </w:tc>
        <w:tc>
          <w:tcPr>
            <w:tcW w:w="1980" w:type="dxa"/>
          </w:tcPr>
          <w:p w14:paraId="2C0EFDCB" w14:textId="77777777" w:rsidR="003831F3" w:rsidRPr="00986BD2" w:rsidRDefault="003831F3" w:rsidP="003831F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90E5D">
              <w:rPr>
                <w:rFonts w:cstheme="minorHAnsi"/>
                <w:sz w:val="22"/>
                <w:szCs w:val="22"/>
              </w:rPr>
              <w:t>4</w:t>
            </w:r>
            <w:r w:rsidRPr="00986BD2">
              <w:rPr>
                <w:rFonts w:cstheme="minorHAnsi"/>
                <w:sz w:val="22"/>
                <w:szCs w:val="22"/>
              </w:rPr>
              <w:t>/13 (30.8%)</w:t>
            </w:r>
          </w:p>
        </w:tc>
        <w:tc>
          <w:tcPr>
            <w:tcW w:w="1789" w:type="dxa"/>
          </w:tcPr>
          <w:p w14:paraId="562B22E5" w14:textId="77777777" w:rsidR="003831F3" w:rsidRPr="00986BD2" w:rsidRDefault="003831F3" w:rsidP="003831F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13/23 (56.5%)</w:t>
            </w:r>
          </w:p>
        </w:tc>
        <w:tc>
          <w:tcPr>
            <w:tcW w:w="1985" w:type="dxa"/>
          </w:tcPr>
          <w:p w14:paraId="4FE69657" w14:textId="77777777" w:rsidR="003831F3" w:rsidRPr="00986BD2" w:rsidRDefault="003831F3" w:rsidP="003831F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0.5 (0.2 – 1.3)</w:t>
            </w:r>
          </w:p>
        </w:tc>
        <w:tc>
          <w:tcPr>
            <w:tcW w:w="996" w:type="dxa"/>
          </w:tcPr>
          <w:p w14:paraId="5C2257B4" w14:textId="77777777" w:rsidR="003831F3" w:rsidRPr="00986BD2" w:rsidRDefault="003831F3" w:rsidP="003831F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0.</w:t>
            </w:r>
            <w:r>
              <w:rPr>
                <w:rFonts w:cstheme="minorHAnsi"/>
                <w:sz w:val="22"/>
                <w:szCs w:val="22"/>
              </w:rPr>
              <w:t>177</w:t>
            </w:r>
          </w:p>
        </w:tc>
      </w:tr>
      <w:tr w:rsidR="003831F3" w:rsidRPr="00986BD2" w14:paraId="56BD940D" w14:textId="77777777" w:rsidTr="00847386">
        <w:tc>
          <w:tcPr>
            <w:tcW w:w="2605" w:type="dxa"/>
          </w:tcPr>
          <w:p w14:paraId="7D107398" w14:textId="77777777" w:rsidR="003831F3" w:rsidRPr="00986BD2" w:rsidRDefault="003831F3" w:rsidP="00847386">
            <w:pPr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 xml:space="preserve">   Arrhythmia</w:t>
            </w:r>
          </w:p>
        </w:tc>
        <w:tc>
          <w:tcPr>
            <w:tcW w:w="1980" w:type="dxa"/>
          </w:tcPr>
          <w:p w14:paraId="7B2F7877" w14:textId="77777777" w:rsidR="003831F3" w:rsidRPr="00986BD2" w:rsidRDefault="003831F3" w:rsidP="003831F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90E5D">
              <w:rPr>
                <w:rFonts w:cstheme="minorHAnsi"/>
                <w:sz w:val="22"/>
                <w:szCs w:val="22"/>
              </w:rPr>
              <w:t>3</w:t>
            </w:r>
            <w:r w:rsidRPr="00986BD2">
              <w:rPr>
                <w:rFonts w:cstheme="minorHAnsi"/>
                <w:sz w:val="22"/>
                <w:szCs w:val="22"/>
              </w:rPr>
              <w:t>/32 (9.3%)</w:t>
            </w:r>
          </w:p>
        </w:tc>
        <w:tc>
          <w:tcPr>
            <w:tcW w:w="1789" w:type="dxa"/>
          </w:tcPr>
          <w:p w14:paraId="672D5CF2" w14:textId="1CC3AB04" w:rsidR="003831F3" w:rsidRPr="00986BD2" w:rsidRDefault="003831F3" w:rsidP="003831F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*</w:t>
            </w:r>
            <w:r w:rsidRPr="00986BD2">
              <w:rPr>
                <w:rFonts w:cstheme="minorHAnsi"/>
                <w:sz w:val="22"/>
                <w:szCs w:val="22"/>
              </w:rPr>
              <w:t>/149 (</w:t>
            </w:r>
            <w:r w:rsidR="00B72FE3">
              <w:rPr>
                <w:rFonts w:cstheme="minorHAnsi"/>
                <w:sz w:val="22"/>
                <w:szCs w:val="22"/>
              </w:rPr>
              <w:t>&lt;</w:t>
            </w:r>
            <w:r w:rsidRPr="00986BD2">
              <w:rPr>
                <w:rFonts w:cstheme="minorHAnsi"/>
                <w:sz w:val="22"/>
                <w:szCs w:val="22"/>
              </w:rPr>
              <w:t>5%)</w:t>
            </w:r>
          </w:p>
        </w:tc>
        <w:tc>
          <w:tcPr>
            <w:tcW w:w="1985" w:type="dxa"/>
          </w:tcPr>
          <w:p w14:paraId="5253A986" w14:textId="77777777" w:rsidR="003831F3" w:rsidRPr="00986BD2" w:rsidRDefault="003831F3" w:rsidP="003831F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1.7 (0.5 – 6.2)</w:t>
            </w:r>
          </w:p>
        </w:tc>
        <w:tc>
          <w:tcPr>
            <w:tcW w:w="996" w:type="dxa"/>
          </w:tcPr>
          <w:p w14:paraId="6E9B4BF3" w14:textId="77777777" w:rsidR="003831F3" w:rsidRPr="00986BD2" w:rsidRDefault="003831F3" w:rsidP="003831F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0.</w:t>
            </w:r>
            <w:r>
              <w:rPr>
                <w:rFonts w:cstheme="minorHAnsi"/>
                <w:sz w:val="22"/>
                <w:szCs w:val="22"/>
              </w:rPr>
              <w:t>413</w:t>
            </w:r>
          </w:p>
        </w:tc>
      </w:tr>
      <w:tr w:rsidR="003831F3" w:rsidRPr="00986BD2" w14:paraId="162B1BFE" w14:textId="77777777" w:rsidTr="00847386">
        <w:tc>
          <w:tcPr>
            <w:tcW w:w="2605" w:type="dxa"/>
          </w:tcPr>
          <w:p w14:paraId="41E58A6B" w14:textId="77777777" w:rsidR="003831F3" w:rsidRPr="00986BD2" w:rsidRDefault="003831F3" w:rsidP="00847386">
            <w:pPr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Pulmonary embolism or deep vein thrombosis</w:t>
            </w:r>
          </w:p>
        </w:tc>
        <w:tc>
          <w:tcPr>
            <w:tcW w:w="1980" w:type="dxa"/>
          </w:tcPr>
          <w:p w14:paraId="1DFC0097" w14:textId="77777777" w:rsidR="003831F3" w:rsidRPr="00986BD2" w:rsidRDefault="003831F3" w:rsidP="003831F3">
            <w:pPr>
              <w:tabs>
                <w:tab w:val="left" w:pos="513"/>
                <w:tab w:val="center" w:pos="884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E90E5D">
              <w:rPr>
                <w:rFonts w:cstheme="minorHAnsi"/>
                <w:sz w:val="22"/>
                <w:szCs w:val="22"/>
              </w:rPr>
              <w:t>6</w:t>
            </w:r>
            <w:r w:rsidRPr="00986BD2">
              <w:rPr>
                <w:rFonts w:cstheme="minorHAnsi"/>
                <w:sz w:val="22"/>
                <w:szCs w:val="22"/>
              </w:rPr>
              <w:t>/37 (16.2%)</w:t>
            </w:r>
          </w:p>
        </w:tc>
        <w:tc>
          <w:tcPr>
            <w:tcW w:w="1789" w:type="dxa"/>
          </w:tcPr>
          <w:p w14:paraId="67AF72E6" w14:textId="0E3DB300" w:rsidR="003831F3" w:rsidRPr="00986BD2" w:rsidRDefault="003831F3" w:rsidP="003831F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*</w:t>
            </w:r>
            <w:r w:rsidRPr="00986BD2">
              <w:rPr>
                <w:rFonts w:cstheme="minorHAnsi"/>
                <w:sz w:val="22"/>
                <w:szCs w:val="22"/>
              </w:rPr>
              <w:t>/78 (</w:t>
            </w:r>
            <w:r w:rsidR="00B72FE3">
              <w:rPr>
                <w:rFonts w:cstheme="minorHAnsi"/>
                <w:sz w:val="22"/>
                <w:szCs w:val="22"/>
              </w:rPr>
              <w:t>&lt;</w:t>
            </w:r>
            <w:r>
              <w:rPr>
                <w:rFonts w:cstheme="minorHAnsi"/>
                <w:sz w:val="22"/>
                <w:szCs w:val="22"/>
              </w:rPr>
              <w:t>4</w:t>
            </w:r>
            <w:r w:rsidRPr="00986BD2">
              <w:rPr>
                <w:rFonts w:cstheme="minorHAnsi"/>
                <w:sz w:val="22"/>
                <w:szCs w:val="22"/>
              </w:rPr>
              <w:t>%)</w:t>
            </w:r>
          </w:p>
        </w:tc>
        <w:tc>
          <w:tcPr>
            <w:tcW w:w="1985" w:type="dxa"/>
          </w:tcPr>
          <w:p w14:paraId="50D7DDC9" w14:textId="77777777" w:rsidR="003831F3" w:rsidRPr="00986BD2" w:rsidRDefault="003831F3" w:rsidP="003831F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4.2 (1.1 – 15.9)</w:t>
            </w:r>
          </w:p>
        </w:tc>
        <w:tc>
          <w:tcPr>
            <w:tcW w:w="996" w:type="dxa"/>
          </w:tcPr>
          <w:p w14:paraId="04644802" w14:textId="77777777" w:rsidR="003831F3" w:rsidRPr="00986BD2" w:rsidRDefault="003831F3" w:rsidP="003831F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&lt;0.0</w:t>
            </w:r>
            <w:r>
              <w:rPr>
                <w:rFonts w:cstheme="minorHAnsi"/>
                <w:sz w:val="22"/>
                <w:szCs w:val="22"/>
              </w:rPr>
              <w:t>30</w:t>
            </w:r>
          </w:p>
        </w:tc>
      </w:tr>
      <w:tr w:rsidR="003831F3" w:rsidRPr="00986BD2" w14:paraId="5B81DC25" w14:textId="77777777" w:rsidTr="00847386">
        <w:tc>
          <w:tcPr>
            <w:tcW w:w="2605" w:type="dxa"/>
          </w:tcPr>
          <w:p w14:paraId="0EDD99A5" w14:textId="77777777" w:rsidR="003831F3" w:rsidRPr="00986BD2" w:rsidRDefault="003831F3" w:rsidP="00847386">
            <w:pPr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Acute renal failure</w:t>
            </w:r>
          </w:p>
        </w:tc>
        <w:tc>
          <w:tcPr>
            <w:tcW w:w="1980" w:type="dxa"/>
          </w:tcPr>
          <w:p w14:paraId="665C1586" w14:textId="77777777" w:rsidR="003831F3" w:rsidRPr="00986BD2" w:rsidRDefault="003831F3" w:rsidP="003831F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18/72(25.0%)</w:t>
            </w:r>
          </w:p>
        </w:tc>
        <w:tc>
          <w:tcPr>
            <w:tcW w:w="1789" w:type="dxa"/>
          </w:tcPr>
          <w:p w14:paraId="75B29390" w14:textId="77777777" w:rsidR="003831F3" w:rsidRPr="00986BD2" w:rsidRDefault="003831F3" w:rsidP="003831F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21/1250 (1.7%)</w:t>
            </w:r>
          </w:p>
        </w:tc>
        <w:tc>
          <w:tcPr>
            <w:tcW w:w="1985" w:type="dxa"/>
          </w:tcPr>
          <w:p w14:paraId="5ED3EC01" w14:textId="77777777" w:rsidR="003831F3" w:rsidRPr="00986BD2" w:rsidRDefault="003831F3" w:rsidP="003831F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14.8 (8.3 – 26.6)</w:t>
            </w:r>
          </w:p>
        </w:tc>
        <w:tc>
          <w:tcPr>
            <w:tcW w:w="996" w:type="dxa"/>
          </w:tcPr>
          <w:p w14:paraId="0311C366" w14:textId="77777777" w:rsidR="003831F3" w:rsidRPr="00986BD2" w:rsidRDefault="003831F3" w:rsidP="003831F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&lt; 0.0001</w:t>
            </w:r>
          </w:p>
        </w:tc>
      </w:tr>
      <w:tr w:rsidR="003831F3" w:rsidRPr="00986BD2" w14:paraId="1A3BC893" w14:textId="77777777" w:rsidTr="00847386">
        <w:tc>
          <w:tcPr>
            <w:tcW w:w="2605" w:type="dxa"/>
          </w:tcPr>
          <w:p w14:paraId="1FE76B36" w14:textId="77777777" w:rsidR="003831F3" w:rsidRPr="00986BD2" w:rsidRDefault="003831F3" w:rsidP="00847386">
            <w:pPr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Gastrointestinal bleeding</w:t>
            </w:r>
          </w:p>
        </w:tc>
        <w:tc>
          <w:tcPr>
            <w:tcW w:w="1980" w:type="dxa"/>
            <w:vAlign w:val="bottom"/>
          </w:tcPr>
          <w:p w14:paraId="0C08B316" w14:textId="77777777" w:rsidR="003831F3" w:rsidRPr="00986BD2" w:rsidRDefault="003831F3" w:rsidP="003831F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17/770 (2.2%)</w:t>
            </w:r>
          </w:p>
        </w:tc>
        <w:tc>
          <w:tcPr>
            <w:tcW w:w="1789" w:type="dxa"/>
            <w:vAlign w:val="bottom"/>
          </w:tcPr>
          <w:p w14:paraId="44CB1CDF" w14:textId="206E2804" w:rsidR="003831F3" w:rsidRPr="00986BD2" w:rsidRDefault="003831F3" w:rsidP="003831F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*</w:t>
            </w:r>
            <w:r w:rsidRPr="00986BD2">
              <w:rPr>
                <w:rFonts w:cstheme="minorHAnsi"/>
                <w:sz w:val="22"/>
                <w:szCs w:val="22"/>
              </w:rPr>
              <w:t>/261 (</w:t>
            </w:r>
            <w:r w:rsidR="00B72FE3">
              <w:rPr>
                <w:rFonts w:cstheme="minorHAnsi"/>
                <w:sz w:val="22"/>
                <w:szCs w:val="22"/>
              </w:rPr>
              <w:t>&lt;</w:t>
            </w:r>
            <w:r>
              <w:rPr>
                <w:rFonts w:cstheme="minorHAnsi"/>
                <w:sz w:val="22"/>
                <w:szCs w:val="22"/>
              </w:rPr>
              <w:t>1</w:t>
            </w:r>
            <w:r w:rsidRPr="00986BD2">
              <w:rPr>
                <w:rFonts w:cstheme="minorHAnsi"/>
                <w:sz w:val="22"/>
                <w:szCs w:val="22"/>
              </w:rPr>
              <w:t>%)</w:t>
            </w:r>
          </w:p>
        </w:tc>
        <w:tc>
          <w:tcPr>
            <w:tcW w:w="1985" w:type="dxa"/>
          </w:tcPr>
          <w:p w14:paraId="3F1F7499" w14:textId="77777777" w:rsidR="003831F3" w:rsidRPr="00986BD2" w:rsidRDefault="003831F3" w:rsidP="003831F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2.9 (0.7 – 12.4)</w:t>
            </w:r>
          </w:p>
        </w:tc>
        <w:tc>
          <w:tcPr>
            <w:tcW w:w="996" w:type="dxa"/>
          </w:tcPr>
          <w:p w14:paraId="34C8E667" w14:textId="77777777" w:rsidR="003831F3" w:rsidRPr="00986BD2" w:rsidRDefault="003831F3" w:rsidP="003831F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0.184</w:t>
            </w:r>
          </w:p>
        </w:tc>
      </w:tr>
      <w:tr w:rsidR="003831F3" w:rsidRPr="00986BD2" w14:paraId="4A688BDA" w14:textId="77777777" w:rsidTr="00847386">
        <w:tc>
          <w:tcPr>
            <w:tcW w:w="2605" w:type="dxa"/>
          </w:tcPr>
          <w:p w14:paraId="028A6A00" w14:textId="77777777" w:rsidR="003831F3" w:rsidRPr="00986BD2" w:rsidRDefault="003831F3" w:rsidP="00847386">
            <w:pPr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Postoperative hemorrhage</w:t>
            </w:r>
          </w:p>
        </w:tc>
        <w:tc>
          <w:tcPr>
            <w:tcW w:w="1980" w:type="dxa"/>
          </w:tcPr>
          <w:p w14:paraId="13113721" w14:textId="77777777" w:rsidR="003831F3" w:rsidRPr="00986BD2" w:rsidRDefault="003831F3" w:rsidP="003831F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90E5D">
              <w:rPr>
                <w:rFonts w:cstheme="minorHAnsi"/>
                <w:sz w:val="22"/>
                <w:szCs w:val="22"/>
              </w:rPr>
              <w:t>7</w:t>
            </w:r>
            <w:r w:rsidRPr="00986BD2">
              <w:rPr>
                <w:rFonts w:cstheme="minorHAnsi"/>
                <w:sz w:val="22"/>
                <w:szCs w:val="22"/>
              </w:rPr>
              <w:t>/78 (8.9%)</w:t>
            </w:r>
          </w:p>
        </w:tc>
        <w:tc>
          <w:tcPr>
            <w:tcW w:w="1789" w:type="dxa"/>
          </w:tcPr>
          <w:p w14:paraId="167C9827" w14:textId="582B1852" w:rsidR="003831F3" w:rsidRPr="00986BD2" w:rsidRDefault="003831F3" w:rsidP="003831F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*</w:t>
            </w:r>
            <w:r w:rsidRPr="00986BD2">
              <w:rPr>
                <w:rFonts w:cstheme="minorHAnsi"/>
                <w:sz w:val="22"/>
                <w:szCs w:val="22"/>
              </w:rPr>
              <w:t>/223 (</w:t>
            </w:r>
            <w:r w:rsidR="00B72FE3">
              <w:rPr>
                <w:rFonts w:cstheme="minorHAnsi"/>
                <w:sz w:val="22"/>
                <w:szCs w:val="22"/>
              </w:rPr>
              <w:t>&lt;</w:t>
            </w:r>
            <w:r>
              <w:rPr>
                <w:rFonts w:cstheme="minorHAnsi"/>
                <w:sz w:val="22"/>
                <w:szCs w:val="22"/>
              </w:rPr>
              <w:t>1</w:t>
            </w:r>
            <w:r w:rsidRPr="00986BD2">
              <w:rPr>
                <w:rFonts w:cstheme="minorHAnsi"/>
                <w:sz w:val="22"/>
                <w:szCs w:val="22"/>
              </w:rPr>
              <w:t>%)</w:t>
            </w:r>
          </w:p>
        </w:tc>
        <w:tc>
          <w:tcPr>
            <w:tcW w:w="1985" w:type="dxa"/>
          </w:tcPr>
          <w:p w14:paraId="44E5CC43" w14:textId="77777777" w:rsidR="003831F3" w:rsidRPr="00986BD2" w:rsidRDefault="003831F3" w:rsidP="003831F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6.7 (1.8 – 25.2)</w:t>
            </w:r>
          </w:p>
        </w:tc>
        <w:tc>
          <w:tcPr>
            <w:tcW w:w="996" w:type="dxa"/>
          </w:tcPr>
          <w:p w14:paraId="3ED9F3BE" w14:textId="77777777" w:rsidR="003831F3" w:rsidRPr="00986BD2" w:rsidRDefault="003831F3" w:rsidP="003831F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0.004</w:t>
            </w:r>
          </w:p>
        </w:tc>
      </w:tr>
      <w:tr w:rsidR="003831F3" w:rsidRPr="00986BD2" w14:paraId="10B641F3" w14:textId="77777777" w:rsidTr="00847386">
        <w:tc>
          <w:tcPr>
            <w:tcW w:w="2605" w:type="dxa"/>
          </w:tcPr>
          <w:p w14:paraId="27C9FD25" w14:textId="77777777" w:rsidR="003831F3" w:rsidRPr="00986BD2" w:rsidRDefault="003831F3" w:rsidP="00847386">
            <w:pPr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Surgical site infection</w:t>
            </w:r>
          </w:p>
        </w:tc>
        <w:tc>
          <w:tcPr>
            <w:tcW w:w="1980" w:type="dxa"/>
          </w:tcPr>
          <w:p w14:paraId="0B012AD8" w14:textId="77777777" w:rsidR="003831F3" w:rsidRPr="00986BD2" w:rsidRDefault="003831F3" w:rsidP="003831F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0/98 (0%)</w:t>
            </w:r>
          </w:p>
        </w:tc>
        <w:tc>
          <w:tcPr>
            <w:tcW w:w="1789" w:type="dxa"/>
          </w:tcPr>
          <w:p w14:paraId="46D54F00" w14:textId="62B35DFD" w:rsidR="003831F3" w:rsidRPr="00986BD2" w:rsidRDefault="003831F3" w:rsidP="003831F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*</w:t>
            </w:r>
            <w:r w:rsidRPr="00986BD2">
              <w:rPr>
                <w:rFonts w:cstheme="minorHAnsi"/>
                <w:sz w:val="22"/>
                <w:szCs w:val="22"/>
              </w:rPr>
              <w:t>/322 (</w:t>
            </w:r>
            <w:r w:rsidR="00B72FE3">
              <w:rPr>
                <w:rFonts w:cstheme="minorHAnsi"/>
                <w:sz w:val="22"/>
                <w:szCs w:val="22"/>
              </w:rPr>
              <w:t>&lt;</w:t>
            </w:r>
            <w:r>
              <w:rPr>
                <w:rFonts w:cstheme="minorHAnsi"/>
                <w:sz w:val="22"/>
                <w:szCs w:val="22"/>
              </w:rPr>
              <w:t>1</w:t>
            </w:r>
            <w:r w:rsidRPr="00986BD2">
              <w:rPr>
                <w:rFonts w:cstheme="minorHAnsi"/>
                <w:sz w:val="22"/>
                <w:szCs w:val="22"/>
              </w:rPr>
              <w:t>%)</w:t>
            </w:r>
          </w:p>
        </w:tc>
        <w:tc>
          <w:tcPr>
            <w:tcW w:w="1985" w:type="dxa"/>
          </w:tcPr>
          <w:p w14:paraId="00448520" w14:textId="77777777" w:rsidR="003831F3" w:rsidRPr="00986BD2" w:rsidRDefault="003831F3" w:rsidP="003831F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0.0 (0.0 – 999)</w:t>
            </w:r>
          </w:p>
        </w:tc>
        <w:tc>
          <w:tcPr>
            <w:tcW w:w="996" w:type="dxa"/>
          </w:tcPr>
          <w:p w14:paraId="5FB3D319" w14:textId="77777777" w:rsidR="003831F3" w:rsidRPr="00986BD2" w:rsidRDefault="003831F3" w:rsidP="003831F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0.954</w:t>
            </w:r>
          </w:p>
        </w:tc>
      </w:tr>
      <w:tr w:rsidR="003831F3" w:rsidRPr="00986BD2" w14:paraId="5D53E263" w14:textId="77777777" w:rsidTr="00847386">
        <w:tc>
          <w:tcPr>
            <w:tcW w:w="2605" w:type="dxa"/>
          </w:tcPr>
          <w:p w14:paraId="3B0CBD4D" w14:textId="77777777" w:rsidR="003831F3" w:rsidRPr="00986BD2" w:rsidRDefault="003831F3" w:rsidP="00847386">
            <w:pPr>
              <w:tabs>
                <w:tab w:val="left" w:pos="993"/>
              </w:tabs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Sepsis</w:t>
            </w:r>
          </w:p>
        </w:tc>
        <w:tc>
          <w:tcPr>
            <w:tcW w:w="1980" w:type="dxa"/>
          </w:tcPr>
          <w:p w14:paraId="72C70B63" w14:textId="77777777" w:rsidR="003831F3" w:rsidRPr="00986BD2" w:rsidRDefault="003831F3" w:rsidP="003831F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177/373 (47.4%)</w:t>
            </w:r>
          </w:p>
        </w:tc>
        <w:tc>
          <w:tcPr>
            <w:tcW w:w="1789" w:type="dxa"/>
          </w:tcPr>
          <w:p w14:paraId="590CBBB1" w14:textId="77777777" w:rsidR="003831F3" w:rsidRPr="00986BD2" w:rsidRDefault="003831F3" w:rsidP="003831F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28/1,309 (2.2%)</w:t>
            </w:r>
          </w:p>
        </w:tc>
        <w:tc>
          <w:tcPr>
            <w:tcW w:w="1985" w:type="dxa"/>
          </w:tcPr>
          <w:p w14:paraId="58895056" w14:textId="77777777" w:rsidR="003831F3" w:rsidRPr="00986BD2" w:rsidRDefault="003831F3" w:rsidP="003831F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22.2 (15.1 – 32.5)</w:t>
            </w:r>
          </w:p>
        </w:tc>
        <w:tc>
          <w:tcPr>
            <w:tcW w:w="996" w:type="dxa"/>
          </w:tcPr>
          <w:p w14:paraId="26DBE7AF" w14:textId="77777777" w:rsidR="003831F3" w:rsidRPr="00986BD2" w:rsidRDefault="003831F3" w:rsidP="003831F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>&lt; 0.0001</w:t>
            </w:r>
          </w:p>
        </w:tc>
      </w:tr>
      <w:tr w:rsidR="003831F3" w:rsidRPr="00986BD2" w14:paraId="5FCA9708" w14:textId="77777777" w:rsidTr="00847386">
        <w:tc>
          <w:tcPr>
            <w:tcW w:w="2605" w:type="dxa"/>
          </w:tcPr>
          <w:p w14:paraId="7620EA8B" w14:textId="77777777" w:rsidR="003831F3" w:rsidRPr="00931305" w:rsidRDefault="003831F3" w:rsidP="00847386">
            <w:pPr>
              <w:jc w:val="both"/>
              <w:rPr>
                <w:rFonts w:cstheme="minorHAnsi"/>
                <w:sz w:val="22"/>
                <w:szCs w:val="22"/>
              </w:rPr>
            </w:pPr>
            <w:r w:rsidRPr="00931305">
              <w:rPr>
                <w:rFonts w:cstheme="minorHAnsi"/>
                <w:sz w:val="22"/>
                <w:szCs w:val="22"/>
              </w:rPr>
              <w:t>Urinary tract infection</w:t>
            </w:r>
          </w:p>
        </w:tc>
        <w:tc>
          <w:tcPr>
            <w:tcW w:w="1980" w:type="dxa"/>
          </w:tcPr>
          <w:p w14:paraId="67D2DCFE" w14:textId="77777777" w:rsidR="003831F3" w:rsidRPr="00931305" w:rsidRDefault="003831F3" w:rsidP="003831F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31305">
              <w:rPr>
                <w:rFonts w:cstheme="minorHAnsi"/>
                <w:sz w:val="22"/>
                <w:szCs w:val="22"/>
              </w:rPr>
              <w:t>6/559 (1.0%)</w:t>
            </w:r>
          </w:p>
        </w:tc>
        <w:tc>
          <w:tcPr>
            <w:tcW w:w="1789" w:type="dxa"/>
          </w:tcPr>
          <w:p w14:paraId="1F74D7EA" w14:textId="32B1E649" w:rsidR="003831F3" w:rsidRPr="00931305" w:rsidRDefault="003831F3" w:rsidP="003831F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*</w:t>
            </w:r>
            <w:r w:rsidRPr="00931305">
              <w:rPr>
                <w:rFonts w:cstheme="minorHAnsi"/>
                <w:sz w:val="22"/>
                <w:szCs w:val="22"/>
              </w:rPr>
              <w:t>/1052 (</w:t>
            </w:r>
            <w:r>
              <w:rPr>
                <w:rFonts w:cstheme="minorHAnsi"/>
                <w:sz w:val="22"/>
                <w:szCs w:val="22"/>
              </w:rPr>
              <w:t>&lt;1</w:t>
            </w:r>
            <w:r w:rsidRPr="00931305">
              <w:rPr>
                <w:rFonts w:cstheme="minorHAnsi"/>
                <w:sz w:val="22"/>
                <w:szCs w:val="22"/>
              </w:rPr>
              <w:t>%)</w:t>
            </w:r>
          </w:p>
        </w:tc>
        <w:tc>
          <w:tcPr>
            <w:tcW w:w="1985" w:type="dxa"/>
          </w:tcPr>
          <w:p w14:paraId="608BE51A" w14:textId="77777777" w:rsidR="003831F3" w:rsidRPr="00931305" w:rsidRDefault="003831F3" w:rsidP="003831F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2.8 (0.8 – 9.9)</w:t>
            </w:r>
          </w:p>
        </w:tc>
        <w:tc>
          <w:tcPr>
            <w:tcW w:w="996" w:type="dxa"/>
          </w:tcPr>
          <w:p w14:paraId="71E10004" w14:textId="77777777" w:rsidR="003831F3" w:rsidRPr="00986BD2" w:rsidRDefault="003831F3" w:rsidP="003831F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0.105</w:t>
            </w:r>
          </w:p>
        </w:tc>
      </w:tr>
      <w:tr w:rsidR="003831F3" w:rsidRPr="00986BD2" w14:paraId="0F3684F0" w14:textId="77777777" w:rsidTr="00847386">
        <w:tc>
          <w:tcPr>
            <w:tcW w:w="9355" w:type="dxa"/>
            <w:gridSpan w:val="5"/>
          </w:tcPr>
          <w:p w14:paraId="7A10F83A" w14:textId="77777777" w:rsidR="003831F3" w:rsidRPr="00986BD2" w:rsidRDefault="003831F3" w:rsidP="00847386">
            <w:pPr>
              <w:keepNext/>
              <w:jc w:val="both"/>
              <w:rPr>
                <w:rFonts w:cstheme="minorHAnsi"/>
                <w:sz w:val="22"/>
                <w:szCs w:val="22"/>
              </w:rPr>
            </w:pPr>
            <w:proofErr w:type="gramStart"/>
            <w:r w:rsidRPr="00986BD2">
              <w:rPr>
                <w:rFonts w:cstheme="minorHAnsi"/>
                <w:sz w:val="22"/>
                <w:szCs w:val="22"/>
              </w:rPr>
              <w:t>OR,</w:t>
            </w:r>
            <w:proofErr w:type="gramEnd"/>
            <w:r w:rsidRPr="00986BD2">
              <w:rPr>
                <w:rFonts w:cstheme="minorHAnsi"/>
                <w:sz w:val="22"/>
                <w:szCs w:val="22"/>
              </w:rPr>
              <w:t xml:space="preserve"> Odds Ratio. </w:t>
            </w:r>
            <w:r w:rsidRPr="00986BD2">
              <w:rPr>
                <w:rFonts w:cstheme="minorHAnsi"/>
                <w:bCs/>
                <w:sz w:val="22"/>
                <w:szCs w:val="22"/>
              </w:rPr>
              <w:t xml:space="preserve">CI, confidence interval. </w:t>
            </w:r>
          </w:p>
          <w:p w14:paraId="780FBF9B" w14:textId="75C22CEC" w:rsidR="003831F3" w:rsidRPr="00986BD2" w:rsidRDefault="003831F3" w:rsidP="00847386">
            <w:pPr>
              <w:keepNext/>
              <w:jc w:val="both"/>
              <w:rPr>
                <w:rFonts w:cstheme="minorHAnsi"/>
                <w:sz w:val="22"/>
                <w:szCs w:val="22"/>
              </w:rPr>
            </w:pPr>
            <w:r w:rsidRPr="00986BD2">
              <w:rPr>
                <w:rFonts w:cstheme="minorHAnsi"/>
                <w:sz w:val="22"/>
                <w:szCs w:val="22"/>
              </w:rPr>
              <w:t xml:space="preserve">*Counts </w:t>
            </w:r>
            <w:r w:rsidR="00B72FE3">
              <w:rPr>
                <w:rFonts w:cstheme="minorHAnsi"/>
                <w:sz w:val="22"/>
                <w:szCs w:val="22"/>
              </w:rPr>
              <w:sym w:font="Symbol" w:char="F0A3"/>
            </w:r>
            <w:r w:rsidRPr="00986BD2">
              <w:rPr>
                <w:rFonts w:cstheme="minorHAnsi"/>
                <w:sz w:val="22"/>
                <w:szCs w:val="22"/>
              </w:rPr>
              <w:t xml:space="preserve">10 </w:t>
            </w:r>
            <w:r>
              <w:rPr>
                <w:rFonts w:cstheme="minorHAnsi"/>
                <w:sz w:val="22"/>
                <w:szCs w:val="22"/>
              </w:rPr>
              <w:t xml:space="preserve">in US data </w:t>
            </w:r>
            <w:r w:rsidRPr="00986BD2">
              <w:rPr>
                <w:rFonts w:cstheme="minorHAnsi"/>
                <w:sz w:val="22"/>
                <w:szCs w:val="22"/>
              </w:rPr>
              <w:t>not reported per Health Cost and Utilization Project (HCUP) data use agreement</w:t>
            </w:r>
          </w:p>
        </w:tc>
      </w:tr>
    </w:tbl>
    <w:p w14:paraId="29823BA9" w14:textId="77777777" w:rsidR="003831F3" w:rsidRDefault="003831F3"/>
    <w:sectPr w:rsidR="00383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F3"/>
    <w:rsid w:val="00145694"/>
    <w:rsid w:val="001952F3"/>
    <w:rsid w:val="001B7BE5"/>
    <w:rsid w:val="001C6177"/>
    <w:rsid w:val="003831F3"/>
    <w:rsid w:val="003A78C1"/>
    <w:rsid w:val="00443D77"/>
    <w:rsid w:val="007A14CA"/>
    <w:rsid w:val="008352DB"/>
    <w:rsid w:val="008459EA"/>
    <w:rsid w:val="00871F53"/>
    <w:rsid w:val="008B5480"/>
    <w:rsid w:val="00994C21"/>
    <w:rsid w:val="00A75BD8"/>
    <w:rsid w:val="00AE7FF5"/>
    <w:rsid w:val="00AF0288"/>
    <w:rsid w:val="00B221B6"/>
    <w:rsid w:val="00B72FE3"/>
    <w:rsid w:val="00BD0C09"/>
    <w:rsid w:val="00BE4CB1"/>
    <w:rsid w:val="00CA4D77"/>
    <w:rsid w:val="00CF1F5B"/>
    <w:rsid w:val="00D673DD"/>
    <w:rsid w:val="00DA59D2"/>
    <w:rsid w:val="00DD0606"/>
    <w:rsid w:val="00E1101D"/>
    <w:rsid w:val="00E70443"/>
    <w:rsid w:val="00EC3DA6"/>
    <w:rsid w:val="00E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60B30"/>
  <w15:chartTrackingRefBased/>
  <w15:docId w15:val="{7C0A9226-5A3B-4B49-8738-22B37A07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831F3"/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383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831F3"/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Rosero</dc:creator>
  <cp:keywords/>
  <dc:description/>
  <cp:lastModifiedBy>Eric Rosero</cp:lastModifiedBy>
  <cp:revision>3</cp:revision>
  <dcterms:created xsi:type="dcterms:W3CDTF">2022-10-20T20:17:00Z</dcterms:created>
  <dcterms:modified xsi:type="dcterms:W3CDTF">2022-10-23T16:15:00Z</dcterms:modified>
</cp:coreProperties>
</file>