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A15F4" w14:textId="1EE0AC3B" w:rsidR="00A125F0" w:rsidRPr="008F6350" w:rsidRDefault="001E40B2" w:rsidP="002F758D">
      <w:pPr>
        <w:adjustRightInd w:val="0"/>
        <w:snapToGrid w:val="0"/>
        <w:spacing w:line="480" w:lineRule="auto"/>
        <w:ind w:left="-720" w:rightChars="-201" w:right="-482" w:firstLine="720"/>
        <w:jc w:val="center"/>
        <w:rPr>
          <w:rFonts w:eastAsia="宋体"/>
          <w:b/>
          <w:bCs/>
        </w:rPr>
      </w:pPr>
      <w:bookmarkStart w:id="0" w:name="_Hlk127000290"/>
      <w:bookmarkStart w:id="1" w:name="_Hlk81348559"/>
      <w:r w:rsidRPr="008F6350">
        <w:rPr>
          <w:rFonts w:eastAsia="宋体"/>
          <w:b/>
          <w:bCs/>
        </w:rPr>
        <w:t>Supplementary Tables</w:t>
      </w:r>
    </w:p>
    <w:p w14:paraId="21906C32" w14:textId="77777777" w:rsidR="00E94EC7" w:rsidRPr="008F6350" w:rsidRDefault="00E94EC7" w:rsidP="002F758D">
      <w:pPr>
        <w:adjustRightInd w:val="0"/>
        <w:snapToGrid w:val="0"/>
        <w:spacing w:line="480" w:lineRule="auto"/>
        <w:ind w:left="-720" w:rightChars="-201" w:right="-482" w:firstLine="720"/>
        <w:jc w:val="center"/>
        <w:rPr>
          <w:rFonts w:eastAsia="宋体"/>
          <w:b/>
          <w:bCs/>
        </w:rPr>
      </w:pPr>
    </w:p>
    <w:p w14:paraId="724A1225" w14:textId="55E2D8F1" w:rsidR="007F1944" w:rsidRPr="008F6350" w:rsidRDefault="006B0112" w:rsidP="007F1944">
      <w:pPr>
        <w:rPr>
          <w:rFonts w:eastAsia="宋体"/>
        </w:rPr>
      </w:pPr>
      <w:r w:rsidRPr="008F6350">
        <w:rPr>
          <w:rFonts w:eastAsia="宋体"/>
          <w:b/>
          <w:bCs/>
        </w:rPr>
        <w:t xml:space="preserve">Supplemental </w:t>
      </w:r>
      <w:r w:rsidR="00936019" w:rsidRPr="008F6350">
        <w:rPr>
          <w:rFonts w:eastAsia="宋体"/>
          <w:b/>
          <w:bCs/>
        </w:rPr>
        <w:t>T</w:t>
      </w:r>
      <w:r w:rsidRPr="008F6350">
        <w:rPr>
          <w:rFonts w:eastAsia="宋体"/>
          <w:b/>
          <w:bCs/>
        </w:rPr>
        <w:t>able 1.</w:t>
      </w:r>
      <w:r w:rsidRPr="008F6350">
        <w:rPr>
          <w:rFonts w:eastAsia="宋体"/>
        </w:rPr>
        <w:t xml:space="preserve"> </w:t>
      </w:r>
      <w:r w:rsidR="00E31229" w:rsidRPr="008F6350">
        <w:t>Characteristics Specialized for Diabetes Cohort.</w:t>
      </w:r>
    </w:p>
    <w:p w14:paraId="0AF06CF3" w14:textId="77777777" w:rsidR="007F1944" w:rsidRPr="008F6350" w:rsidRDefault="007F1944" w:rsidP="007F1944">
      <w:pPr>
        <w:rPr>
          <w:rFonts w:eastAsia="宋体"/>
        </w:rPr>
      </w:pPr>
    </w:p>
    <w:p w14:paraId="09B4A6DC" w14:textId="51C419C2" w:rsidR="007F1944" w:rsidRPr="008F6350" w:rsidRDefault="007F1944" w:rsidP="007F1944">
      <w:r w:rsidRPr="008F6350">
        <w:rPr>
          <w:b/>
          <w:bCs/>
        </w:rPr>
        <w:t xml:space="preserve">Supplemental </w:t>
      </w:r>
      <w:r w:rsidR="00D874A7" w:rsidRPr="008F6350">
        <w:rPr>
          <w:rFonts w:eastAsia="宋体"/>
          <w:b/>
          <w:bCs/>
        </w:rPr>
        <w:t>T</w:t>
      </w:r>
      <w:r w:rsidRPr="008F6350">
        <w:rPr>
          <w:rFonts w:eastAsia="宋体"/>
          <w:b/>
          <w:bCs/>
        </w:rPr>
        <w:t>able</w:t>
      </w:r>
      <w:r w:rsidR="00E473EE" w:rsidRPr="008F6350">
        <w:rPr>
          <w:rFonts w:eastAsia="宋体"/>
          <w:b/>
          <w:bCs/>
        </w:rPr>
        <w:t xml:space="preserve"> </w:t>
      </w:r>
      <w:r w:rsidR="00E31229" w:rsidRPr="008F6350">
        <w:rPr>
          <w:rFonts w:eastAsia="宋体"/>
          <w:b/>
          <w:bCs/>
        </w:rPr>
        <w:t>2</w:t>
      </w:r>
      <w:r w:rsidRPr="008F6350">
        <w:rPr>
          <w:rFonts w:eastAsia="宋体" w:hint="eastAsia"/>
          <w:b/>
          <w:bCs/>
        </w:rPr>
        <w:t>.</w:t>
      </w:r>
      <w:r w:rsidRPr="008F6350">
        <w:t xml:space="preserve"> Perioperative </w:t>
      </w:r>
      <w:r w:rsidR="00730DB7" w:rsidRPr="008F6350">
        <w:t>Characteristics</w:t>
      </w:r>
      <w:r w:rsidR="0078747E" w:rsidRPr="008F6350">
        <w:t>.</w:t>
      </w:r>
    </w:p>
    <w:p w14:paraId="79A14499" w14:textId="77777777" w:rsidR="00257C5E" w:rsidRPr="008F6350" w:rsidRDefault="00257C5E" w:rsidP="007F1944">
      <w:pPr>
        <w:rPr>
          <w:rFonts w:eastAsia="宋体"/>
        </w:rPr>
      </w:pPr>
    </w:p>
    <w:p w14:paraId="51254B6C" w14:textId="5BF41818" w:rsidR="00257C5E" w:rsidRPr="008F6350" w:rsidRDefault="00257C5E" w:rsidP="007F1944">
      <w:pPr>
        <w:rPr>
          <w:rFonts w:eastAsia="宋体"/>
        </w:rPr>
      </w:pPr>
      <w:r w:rsidRPr="008F6350">
        <w:rPr>
          <w:b/>
          <w:bCs/>
        </w:rPr>
        <w:t xml:space="preserve">Supplemental </w:t>
      </w:r>
      <w:r w:rsidRPr="008F6350">
        <w:rPr>
          <w:rFonts w:eastAsia="宋体"/>
          <w:b/>
          <w:bCs/>
        </w:rPr>
        <w:t xml:space="preserve">Table </w:t>
      </w:r>
      <w:r w:rsidR="00E31229" w:rsidRPr="008F6350">
        <w:rPr>
          <w:rFonts w:eastAsia="宋体"/>
          <w:b/>
          <w:bCs/>
        </w:rPr>
        <w:t>3</w:t>
      </w:r>
      <w:r w:rsidRPr="008F6350">
        <w:rPr>
          <w:rFonts w:eastAsia="宋体" w:hint="eastAsia"/>
          <w:b/>
          <w:bCs/>
        </w:rPr>
        <w:t>.</w:t>
      </w:r>
      <w:r w:rsidRPr="008F6350">
        <w:rPr>
          <w:rFonts w:eastAsia="宋体"/>
          <w:b/>
          <w:bCs/>
        </w:rPr>
        <w:t xml:space="preserve"> </w:t>
      </w:r>
      <w:r w:rsidR="00E31229" w:rsidRPr="008F6350">
        <w:rPr>
          <w:rFonts w:eastAsia="宋体"/>
        </w:rPr>
        <w:t>Full Logistic Regression Model Estimating the Association between Preoperative Diabetes and Postoperative Delirium</w:t>
      </w:r>
    </w:p>
    <w:p w14:paraId="3145CAB1" w14:textId="77777777" w:rsidR="00E31229" w:rsidRPr="008F6350" w:rsidRDefault="00E31229" w:rsidP="007F1944">
      <w:pPr>
        <w:rPr>
          <w:rFonts w:eastAsia="宋体"/>
        </w:rPr>
      </w:pPr>
    </w:p>
    <w:p w14:paraId="2B441D74" w14:textId="7B93C0E9" w:rsidR="009F6EC5" w:rsidRPr="008F6350" w:rsidRDefault="00257C5E" w:rsidP="007F1944">
      <w:r w:rsidRPr="008F6350">
        <w:rPr>
          <w:b/>
          <w:bCs/>
        </w:rPr>
        <w:t xml:space="preserve">Supplemental </w:t>
      </w:r>
      <w:r w:rsidRPr="008F6350">
        <w:rPr>
          <w:rFonts w:eastAsia="宋体"/>
          <w:b/>
          <w:bCs/>
        </w:rPr>
        <w:t xml:space="preserve">Table </w:t>
      </w:r>
      <w:r w:rsidR="00E31229" w:rsidRPr="008F6350">
        <w:rPr>
          <w:rFonts w:eastAsia="宋体"/>
          <w:b/>
          <w:bCs/>
        </w:rPr>
        <w:t>4</w:t>
      </w:r>
      <w:r w:rsidRPr="008F6350">
        <w:rPr>
          <w:rFonts w:eastAsia="宋体" w:hint="eastAsia"/>
          <w:b/>
          <w:bCs/>
        </w:rPr>
        <w:t>.</w:t>
      </w:r>
      <w:r w:rsidRPr="008F6350">
        <w:rPr>
          <w:rFonts w:eastAsia="宋体"/>
        </w:rPr>
        <w:t xml:space="preserve"> </w:t>
      </w:r>
      <w:r w:rsidR="00E31229" w:rsidRPr="008F6350">
        <w:rPr>
          <w:i/>
          <w:iCs/>
        </w:rPr>
        <w:t>Mediator Model</w:t>
      </w:r>
      <w:r w:rsidR="00E31229" w:rsidRPr="008F6350">
        <w:t>, Linear Regression for Intraoperative Electroencephalography Alpha Power, Adjusting for Covariates (n = 266)</w:t>
      </w:r>
    </w:p>
    <w:p w14:paraId="3F707918" w14:textId="77777777" w:rsidR="00E31229" w:rsidRPr="008F6350" w:rsidRDefault="00E31229" w:rsidP="007F1944"/>
    <w:p w14:paraId="35DE8E26" w14:textId="3288419C" w:rsidR="00E31229" w:rsidRPr="008F6350" w:rsidRDefault="00E31229" w:rsidP="007F1944">
      <w:pPr>
        <w:rPr>
          <w:rFonts w:eastAsia="宋体"/>
        </w:rPr>
      </w:pPr>
      <w:r w:rsidRPr="008F6350">
        <w:rPr>
          <w:b/>
          <w:bCs/>
        </w:rPr>
        <w:t xml:space="preserve">Supplemental </w:t>
      </w:r>
      <w:r w:rsidRPr="008F6350">
        <w:rPr>
          <w:rFonts w:eastAsia="宋体"/>
          <w:b/>
          <w:bCs/>
        </w:rPr>
        <w:t>Table 5</w:t>
      </w:r>
      <w:r w:rsidRPr="008F6350">
        <w:rPr>
          <w:rFonts w:eastAsia="宋体" w:hint="eastAsia"/>
          <w:b/>
          <w:bCs/>
        </w:rPr>
        <w:t>.</w:t>
      </w:r>
      <w:r w:rsidRPr="008F6350">
        <w:rPr>
          <w:rFonts w:eastAsia="宋体"/>
          <w:b/>
          <w:bCs/>
        </w:rPr>
        <w:t xml:space="preserve"> </w:t>
      </w:r>
      <w:r w:rsidRPr="008F6350">
        <w:rPr>
          <w:rFonts w:eastAsia="宋体"/>
          <w:i/>
          <w:iCs/>
        </w:rPr>
        <w:t>Outcome Model</w:t>
      </w:r>
      <w:r w:rsidRPr="008F6350">
        <w:rPr>
          <w:rFonts w:eastAsia="宋体"/>
        </w:rPr>
        <w:t>, Logistic Regression for Postoperative Delirium, Adjusting for Covariates (n = 266)</w:t>
      </w:r>
    </w:p>
    <w:p w14:paraId="6DAC3200" w14:textId="77777777" w:rsidR="007F1944" w:rsidRPr="008F6350" w:rsidRDefault="007F1944" w:rsidP="007F1944">
      <w:pPr>
        <w:rPr>
          <w:rFonts w:eastAsia="宋体"/>
        </w:rPr>
      </w:pPr>
    </w:p>
    <w:p w14:paraId="0F072114" w14:textId="5F315B00" w:rsidR="00811BF5" w:rsidRPr="008F6350" w:rsidRDefault="007F1944" w:rsidP="00811BF5">
      <w:pPr>
        <w:rPr>
          <w:rFonts w:eastAsia="宋体"/>
        </w:rPr>
      </w:pPr>
      <w:r w:rsidRPr="008F6350">
        <w:rPr>
          <w:b/>
          <w:bCs/>
        </w:rPr>
        <w:t xml:space="preserve">Supplemental </w:t>
      </w:r>
      <w:r w:rsidR="00D874A7" w:rsidRPr="008F6350">
        <w:rPr>
          <w:rFonts w:eastAsia="宋体"/>
          <w:b/>
          <w:bCs/>
        </w:rPr>
        <w:t>T</w:t>
      </w:r>
      <w:r w:rsidRPr="008F6350">
        <w:rPr>
          <w:rFonts w:eastAsia="宋体"/>
          <w:b/>
          <w:bCs/>
        </w:rPr>
        <w:t>able</w:t>
      </w:r>
      <w:r w:rsidR="00E473EE" w:rsidRPr="008F6350">
        <w:rPr>
          <w:rFonts w:eastAsia="宋体"/>
          <w:b/>
          <w:bCs/>
        </w:rPr>
        <w:t xml:space="preserve"> </w:t>
      </w:r>
      <w:r w:rsidR="00E31229" w:rsidRPr="008F6350">
        <w:rPr>
          <w:rFonts w:eastAsia="宋体"/>
          <w:b/>
          <w:bCs/>
        </w:rPr>
        <w:t>6</w:t>
      </w:r>
      <w:r w:rsidRPr="008F6350">
        <w:rPr>
          <w:rFonts w:eastAsia="宋体" w:hint="eastAsia"/>
          <w:b/>
          <w:bCs/>
        </w:rPr>
        <w:t>.</w:t>
      </w:r>
      <w:r w:rsidRPr="008F6350">
        <w:rPr>
          <w:rFonts w:eastAsia="宋体"/>
        </w:rPr>
        <w:t xml:space="preserve"> </w:t>
      </w:r>
      <w:r w:rsidR="00811BF5" w:rsidRPr="008F6350">
        <w:rPr>
          <w:rFonts w:eastAsia="宋体"/>
        </w:rPr>
        <w:t>Effect Sizes in Primary Mediation Analysis with Diabetes * Alpha Power Interaction</w:t>
      </w:r>
      <w:r w:rsidR="0078747E" w:rsidRPr="008F6350">
        <w:rPr>
          <w:rFonts w:eastAsia="宋体"/>
        </w:rPr>
        <w:t>.</w:t>
      </w:r>
    </w:p>
    <w:p w14:paraId="67134843" w14:textId="77777777" w:rsidR="007F1944" w:rsidRPr="008F6350" w:rsidRDefault="007F1944" w:rsidP="007F1944">
      <w:pPr>
        <w:rPr>
          <w:rFonts w:eastAsia="宋体"/>
        </w:rPr>
      </w:pPr>
    </w:p>
    <w:p w14:paraId="4D303D85" w14:textId="6D2DAD0C" w:rsidR="00811BF5" w:rsidRPr="008F6350" w:rsidRDefault="007F1944" w:rsidP="007F1944">
      <w:pPr>
        <w:rPr>
          <w:rFonts w:eastAsia="宋体"/>
        </w:rPr>
      </w:pPr>
      <w:r w:rsidRPr="008F6350">
        <w:rPr>
          <w:b/>
          <w:bCs/>
        </w:rPr>
        <w:t xml:space="preserve">Supplemental </w:t>
      </w:r>
      <w:r w:rsidR="00D874A7" w:rsidRPr="008F6350">
        <w:rPr>
          <w:rFonts w:eastAsia="宋体"/>
          <w:b/>
          <w:bCs/>
        </w:rPr>
        <w:t>T</w:t>
      </w:r>
      <w:r w:rsidRPr="008F6350">
        <w:rPr>
          <w:rFonts w:eastAsia="宋体"/>
          <w:b/>
          <w:bCs/>
        </w:rPr>
        <w:t>able</w:t>
      </w:r>
      <w:r w:rsidR="00E473EE" w:rsidRPr="008F6350">
        <w:rPr>
          <w:rFonts w:eastAsia="宋体"/>
          <w:b/>
          <w:bCs/>
        </w:rPr>
        <w:t xml:space="preserve"> </w:t>
      </w:r>
      <w:r w:rsidR="00E31229" w:rsidRPr="008F6350">
        <w:rPr>
          <w:rFonts w:eastAsia="宋体"/>
          <w:b/>
          <w:bCs/>
        </w:rPr>
        <w:t>7</w:t>
      </w:r>
      <w:r w:rsidRPr="008F6350">
        <w:rPr>
          <w:rFonts w:eastAsia="宋体" w:hint="eastAsia"/>
          <w:b/>
          <w:bCs/>
        </w:rPr>
        <w:t>.</w:t>
      </w:r>
      <w:r w:rsidRPr="008F6350">
        <w:rPr>
          <w:rFonts w:eastAsia="宋体"/>
        </w:rPr>
        <w:t xml:space="preserve"> </w:t>
      </w:r>
      <w:r w:rsidR="009F6EC5" w:rsidRPr="008F6350">
        <w:rPr>
          <w:rFonts w:eastAsia="宋体"/>
        </w:rPr>
        <w:t>Exploratory Analyses for Baseline and Intraoperative Power in Delta(1-4Hz), Theta(4-8Hz) and Beta(12-25Hz) Band between Groups.</w:t>
      </w:r>
    </w:p>
    <w:p w14:paraId="5D64A6BA" w14:textId="77777777" w:rsidR="009F6EC5" w:rsidRPr="008F6350" w:rsidRDefault="009F6EC5" w:rsidP="007F1944">
      <w:pPr>
        <w:rPr>
          <w:rFonts w:eastAsia="宋体"/>
        </w:rPr>
      </w:pPr>
    </w:p>
    <w:p w14:paraId="0059BFAD" w14:textId="43CEB3E4" w:rsidR="009F6EC5" w:rsidRPr="008F6350" w:rsidRDefault="009F6EC5" w:rsidP="007F1944">
      <w:pPr>
        <w:rPr>
          <w:rFonts w:eastAsia="宋体"/>
        </w:rPr>
      </w:pPr>
      <w:r w:rsidRPr="008F6350">
        <w:rPr>
          <w:rFonts w:eastAsia="宋体"/>
          <w:b/>
          <w:bCs/>
        </w:rPr>
        <w:t xml:space="preserve">Supplemental Table </w:t>
      </w:r>
      <w:r w:rsidR="00E31229" w:rsidRPr="008F6350">
        <w:rPr>
          <w:rFonts w:eastAsia="宋体"/>
          <w:b/>
          <w:bCs/>
        </w:rPr>
        <w:t>8</w:t>
      </w:r>
      <w:r w:rsidRPr="008F6350">
        <w:rPr>
          <w:rFonts w:eastAsia="宋体"/>
        </w:rPr>
        <w:t xml:space="preserve">. Exploratory </w:t>
      </w:r>
      <w:r w:rsidR="00D86DA5" w:rsidRPr="008F6350">
        <w:rPr>
          <w:rFonts w:eastAsia="宋体"/>
        </w:rPr>
        <w:t>A</w:t>
      </w:r>
      <w:r w:rsidRPr="008F6350">
        <w:rPr>
          <w:rFonts w:eastAsia="宋体"/>
        </w:rPr>
        <w:t>nalyses for association of Intraoperative Delta(1-4Hz), Theta(4-8Hz) and Beta(12-25Hz) Power with Postoperative delirium.</w:t>
      </w:r>
    </w:p>
    <w:p w14:paraId="3C0228D9" w14:textId="77777777" w:rsidR="009F6EC5" w:rsidRPr="008F6350" w:rsidRDefault="009F6EC5" w:rsidP="007F1944">
      <w:pPr>
        <w:rPr>
          <w:rFonts w:eastAsiaTheme="minorEastAsia"/>
          <w:b/>
          <w:bCs/>
        </w:rPr>
      </w:pPr>
    </w:p>
    <w:p w14:paraId="45BD8FEA" w14:textId="558E4DB9" w:rsidR="009F6EC5" w:rsidRPr="008F6350" w:rsidRDefault="009F6EC5" w:rsidP="007F1944">
      <w:r w:rsidRPr="008F6350">
        <w:rPr>
          <w:b/>
          <w:bCs/>
        </w:rPr>
        <w:t xml:space="preserve">Supplemental Table </w:t>
      </w:r>
      <w:r w:rsidR="00E31229" w:rsidRPr="008F6350">
        <w:rPr>
          <w:b/>
          <w:bCs/>
        </w:rPr>
        <w:t>9</w:t>
      </w:r>
      <w:r w:rsidRPr="008F6350">
        <w:rPr>
          <w:b/>
          <w:bCs/>
        </w:rPr>
        <w:t xml:space="preserve">. </w:t>
      </w:r>
      <w:r w:rsidRPr="008F6350">
        <w:t xml:space="preserve">Mediation Effect Sizes in Exploratory Analyses Using Delta (1-4 Hz), Theta (4-8 Hz), </w:t>
      </w:r>
      <w:r w:rsidR="00635264" w:rsidRPr="008F6350">
        <w:t xml:space="preserve">and </w:t>
      </w:r>
      <w:r w:rsidRPr="008F6350">
        <w:t>Beta (12-25 Hz) Power as Mediator Separately.</w:t>
      </w:r>
    </w:p>
    <w:p w14:paraId="49748A35" w14:textId="77777777" w:rsidR="00E97F0F" w:rsidRPr="008F6350" w:rsidRDefault="00E97F0F" w:rsidP="007F1944">
      <w:pPr>
        <w:rPr>
          <w:b/>
          <w:bCs/>
        </w:rPr>
      </w:pPr>
    </w:p>
    <w:p w14:paraId="4A6650EC" w14:textId="2D51189C" w:rsidR="00E97F0F" w:rsidRPr="008F6350" w:rsidRDefault="00E97F0F" w:rsidP="00E97F0F">
      <w:pPr>
        <w:rPr>
          <w:rFonts w:eastAsia="宋体"/>
        </w:rPr>
      </w:pPr>
      <w:r w:rsidRPr="008F6350">
        <w:rPr>
          <w:rFonts w:eastAsia="宋体"/>
          <w:b/>
          <w:bCs/>
        </w:rPr>
        <w:t>Supplemental Table 1</w:t>
      </w:r>
      <w:r w:rsidR="00E31229" w:rsidRPr="008F6350">
        <w:rPr>
          <w:rFonts w:eastAsia="宋体"/>
          <w:b/>
          <w:bCs/>
        </w:rPr>
        <w:t>0</w:t>
      </w:r>
      <w:r w:rsidRPr="008F6350">
        <w:rPr>
          <w:rFonts w:eastAsia="宋体"/>
          <w:b/>
          <w:bCs/>
        </w:rPr>
        <w:t>.</w:t>
      </w:r>
      <w:r w:rsidRPr="008F6350">
        <w:rPr>
          <w:rFonts w:eastAsia="宋体"/>
        </w:rPr>
        <w:t xml:space="preserve"> Adverse Clinical Outcomes During Hospitalization.</w:t>
      </w:r>
    </w:p>
    <w:p w14:paraId="45FF8A75" w14:textId="60679919" w:rsidR="00097B39" w:rsidRPr="00D9470F" w:rsidRDefault="00343E9E" w:rsidP="00097B39">
      <w:pPr>
        <w:rPr>
          <w:rFonts w:eastAsia="宋体"/>
          <w:b/>
          <w:bCs/>
          <w:kern w:val="2"/>
          <w:sz w:val="22"/>
          <w:szCs w:val="22"/>
          <w14:ligatures w14:val="standardContextual"/>
        </w:rPr>
      </w:pPr>
      <w:bookmarkStart w:id="2" w:name="_Hlk135321920"/>
      <w:bookmarkEnd w:id="0"/>
      <w:r>
        <w:rPr>
          <w:rFonts w:eastAsia="宋体"/>
          <w:b/>
          <w:bCs/>
          <w:kern w:val="2"/>
          <w:sz w:val="22"/>
          <w:szCs w:val="22"/>
          <w14:ligatures w14:val="standardContextual"/>
        </w:rPr>
        <w:br w:type="page"/>
      </w:r>
      <w:bookmarkEnd w:id="2"/>
    </w:p>
    <w:p w14:paraId="31697390" w14:textId="2C21EE08" w:rsidR="00DB1694" w:rsidRPr="00705B65" w:rsidRDefault="00B021A5" w:rsidP="0016395B">
      <w:pPr>
        <w:adjustRightInd w:val="0"/>
        <w:snapToGrid w:val="0"/>
        <w:spacing w:line="480" w:lineRule="auto"/>
        <w:jc w:val="both"/>
        <w:rPr>
          <w:rFonts w:eastAsia="宋体"/>
          <w:b/>
          <w:bCs/>
          <w:sz w:val="22"/>
          <w:szCs w:val="22"/>
        </w:rPr>
      </w:pPr>
      <w:r w:rsidRPr="00705B65">
        <w:rPr>
          <w:rFonts w:eastAsia="宋体"/>
          <w:b/>
          <w:bCs/>
          <w:sz w:val="22"/>
          <w:szCs w:val="22"/>
        </w:rPr>
        <w:lastRenderedPageBreak/>
        <w:t xml:space="preserve">Supplemental </w:t>
      </w:r>
      <w:r w:rsidR="00D874A7" w:rsidRPr="00705B65">
        <w:rPr>
          <w:rFonts w:eastAsia="宋体"/>
          <w:b/>
          <w:bCs/>
          <w:sz w:val="22"/>
          <w:szCs w:val="22"/>
        </w:rPr>
        <w:t>T</w:t>
      </w:r>
      <w:r w:rsidR="00E92262" w:rsidRPr="00705B65">
        <w:rPr>
          <w:rFonts w:eastAsia="宋体"/>
          <w:b/>
          <w:bCs/>
          <w:sz w:val="22"/>
          <w:szCs w:val="22"/>
        </w:rPr>
        <w:t xml:space="preserve">able </w:t>
      </w:r>
      <w:r w:rsidR="00145FCE">
        <w:rPr>
          <w:rFonts w:eastAsia="宋体"/>
          <w:b/>
          <w:bCs/>
          <w:sz w:val="22"/>
          <w:szCs w:val="22"/>
        </w:rPr>
        <w:t>1</w:t>
      </w:r>
      <w:r w:rsidR="00E92262" w:rsidRPr="00705B65">
        <w:rPr>
          <w:rFonts w:eastAsia="宋体"/>
          <w:b/>
          <w:bCs/>
          <w:sz w:val="22"/>
          <w:szCs w:val="22"/>
        </w:rPr>
        <w:t xml:space="preserve">. </w:t>
      </w:r>
      <w:r w:rsidR="001D537F" w:rsidRPr="00705B65">
        <w:rPr>
          <w:rFonts w:eastAsia="宋体"/>
          <w:b/>
          <w:bCs/>
          <w:sz w:val="22"/>
          <w:szCs w:val="22"/>
        </w:rPr>
        <w:t xml:space="preserve">Characteristics </w:t>
      </w:r>
      <w:r w:rsidR="00CE3979" w:rsidRPr="00705B65">
        <w:rPr>
          <w:rFonts w:eastAsia="宋体"/>
          <w:b/>
          <w:bCs/>
          <w:sz w:val="22"/>
          <w:szCs w:val="22"/>
        </w:rPr>
        <w:t>S</w:t>
      </w:r>
      <w:r w:rsidR="001D537F" w:rsidRPr="00705B65">
        <w:rPr>
          <w:rFonts w:eastAsia="宋体"/>
          <w:b/>
          <w:bCs/>
          <w:sz w:val="22"/>
          <w:szCs w:val="22"/>
        </w:rPr>
        <w:t>peciali</w:t>
      </w:r>
      <w:r w:rsidR="00F830F9" w:rsidRPr="00705B65">
        <w:rPr>
          <w:rFonts w:eastAsia="宋体"/>
          <w:b/>
          <w:bCs/>
          <w:sz w:val="22"/>
          <w:szCs w:val="22"/>
        </w:rPr>
        <w:t>z</w:t>
      </w:r>
      <w:r w:rsidR="001D537F" w:rsidRPr="00705B65">
        <w:rPr>
          <w:rFonts w:eastAsia="宋体"/>
          <w:b/>
          <w:bCs/>
          <w:sz w:val="22"/>
          <w:szCs w:val="22"/>
        </w:rPr>
        <w:t xml:space="preserve">ed for </w:t>
      </w:r>
      <w:r w:rsidR="00CE3979" w:rsidRPr="00705B65">
        <w:rPr>
          <w:rFonts w:eastAsia="宋体"/>
          <w:b/>
          <w:bCs/>
          <w:sz w:val="22"/>
          <w:szCs w:val="22"/>
        </w:rPr>
        <w:t>D</w:t>
      </w:r>
      <w:r w:rsidR="001D537F" w:rsidRPr="00705B65">
        <w:rPr>
          <w:rFonts w:eastAsia="宋体"/>
          <w:b/>
          <w:bCs/>
          <w:sz w:val="22"/>
          <w:szCs w:val="22"/>
        </w:rPr>
        <w:t xml:space="preserve">iabetes </w:t>
      </w:r>
      <w:r w:rsidR="00CE3979" w:rsidRPr="00705B65">
        <w:rPr>
          <w:rFonts w:eastAsia="宋体"/>
          <w:b/>
          <w:bCs/>
          <w:sz w:val="22"/>
          <w:szCs w:val="22"/>
        </w:rPr>
        <w:t>C</w:t>
      </w:r>
      <w:r w:rsidR="001D537F" w:rsidRPr="00705B65">
        <w:rPr>
          <w:rFonts w:eastAsia="宋体"/>
          <w:b/>
          <w:bCs/>
          <w:sz w:val="22"/>
          <w:szCs w:val="22"/>
        </w:rPr>
        <w:t>ohort</w:t>
      </w:r>
    </w:p>
    <w:tbl>
      <w:tblPr>
        <w:tblStyle w:val="af5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2"/>
        <w:gridCol w:w="3360"/>
        <w:gridCol w:w="1268"/>
      </w:tblGrid>
      <w:tr w:rsidR="00705B65" w:rsidRPr="00705B65" w14:paraId="6AC6DC30" w14:textId="77777777" w:rsidTr="00245337">
        <w:trPr>
          <w:trHeight w:val="397"/>
          <w:jc w:val="center"/>
        </w:trPr>
        <w:tc>
          <w:tcPr>
            <w:tcW w:w="2449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A0295A" w14:textId="77777777" w:rsidR="00E92262" w:rsidRPr="00705B65" w:rsidRDefault="00E92262" w:rsidP="00396C67">
            <w:pPr>
              <w:adjustRightInd w:val="0"/>
              <w:snapToGrid w:val="0"/>
              <w:spacing w:line="288" w:lineRule="auto"/>
              <w:jc w:val="both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852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5F237B" w14:textId="03ED6074" w:rsidR="00E92262" w:rsidRPr="00705B65" w:rsidRDefault="00E92262" w:rsidP="001E56EA">
            <w:pPr>
              <w:adjustRightInd w:val="0"/>
              <w:snapToGrid w:val="0"/>
              <w:spacing w:line="288" w:lineRule="auto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 xml:space="preserve">Total </w:t>
            </w:r>
            <w:r w:rsidR="00AD3F0F" w:rsidRPr="00705B65">
              <w:rPr>
                <w:rFonts w:eastAsia="宋体"/>
                <w:sz w:val="22"/>
                <w:szCs w:val="22"/>
              </w:rPr>
              <w:t>no. with</w:t>
            </w:r>
          </w:p>
          <w:p w14:paraId="25E111F5" w14:textId="63C6652B" w:rsidR="00E92262" w:rsidRPr="00705B65" w:rsidRDefault="00AD3F0F" w:rsidP="001E56EA">
            <w:pPr>
              <w:adjustRightInd w:val="0"/>
              <w:snapToGrid w:val="0"/>
              <w:spacing w:line="288" w:lineRule="auto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data available</w:t>
            </w:r>
          </w:p>
        </w:tc>
        <w:tc>
          <w:tcPr>
            <w:tcW w:w="699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67AA98A" w14:textId="77777777" w:rsidR="00E92262" w:rsidRPr="00705B65" w:rsidRDefault="00E92262" w:rsidP="001E56EA">
            <w:pPr>
              <w:adjustRightInd w:val="0"/>
              <w:snapToGrid w:val="0"/>
              <w:spacing w:line="288" w:lineRule="auto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%</w:t>
            </w:r>
          </w:p>
        </w:tc>
      </w:tr>
      <w:tr w:rsidR="00705B65" w:rsidRPr="00705B65" w14:paraId="5984561C" w14:textId="77777777" w:rsidTr="00245337">
        <w:trPr>
          <w:trHeight w:val="397"/>
          <w:jc w:val="center"/>
        </w:trPr>
        <w:tc>
          <w:tcPr>
            <w:tcW w:w="2449" w:type="pct"/>
            <w:tcBorders>
              <w:top w:val="single" w:sz="8" w:space="0" w:color="auto"/>
            </w:tcBorders>
            <w:vAlign w:val="center"/>
          </w:tcPr>
          <w:p w14:paraId="69F9FB18" w14:textId="77777777" w:rsidR="00E92262" w:rsidRPr="00705B65" w:rsidRDefault="00E92262" w:rsidP="00396C67">
            <w:pPr>
              <w:adjustRightInd w:val="0"/>
              <w:snapToGrid w:val="0"/>
              <w:jc w:val="both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Overall diabetes</w:t>
            </w:r>
          </w:p>
        </w:tc>
        <w:tc>
          <w:tcPr>
            <w:tcW w:w="1852" w:type="pct"/>
            <w:tcBorders>
              <w:top w:val="single" w:sz="8" w:space="0" w:color="auto"/>
            </w:tcBorders>
            <w:vAlign w:val="center"/>
          </w:tcPr>
          <w:p w14:paraId="3622CA05" w14:textId="77777777" w:rsidR="00E92262" w:rsidRPr="00705B65" w:rsidRDefault="00E92262" w:rsidP="001E56EA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8" w:space="0" w:color="auto"/>
              <w:right w:val="nil"/>
            </w:tcBorders>
            <w:vAlign w:val="center"/>
          </w:tcPr>
          <w:p w14:paraId="6FACF6C8" w14:textId="77777777" w:rsidR="00E92262" w:rsidRPr="00705B65" w:rsidRDefault="00E92262" w:rsidP="001E56EA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705B65" w:rsidRPr="00705B65" w14:paraId="1ED5A2D3" w14:textId="77777777" w:rsidTr="00245337">
        <w:trPr>
          <w:trHeight w:val="397"/>
          <w:jc w:val="center"/>
        </w:trPr>
        <w:tc>
          <w:tcPr>
            <w:tcW w:w="2449" w:type="pct"/>
            <w:vAlign w:val="center"/>
          </w:tcPr>
          <w:p w14:paraId="44E848F6" w14:textId="6DF2F427" w:rsidR="00E92262" w:rsidRPr="00705B65" w:rsidRDefault="005F5BA9" w:rsidP="00396C67">
            <w:pPr>
              <w:adjustRightInd w:val="0"/>
              <w:snapToGrid w:val="0"/>
              <w:ind w:firstLineChars="100" w:firstLine="220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Known</w:t>
            </w:r>
            <w:r w:rsidR="00E92262" w:rsidRPr="00705B65">
              <w:rPr>
                <w:rFonts w:eastAsia="宋体"/>
                <w:sz w:val="22"/>
                <w:szCs w:val="22"/>
              </w:rPr>
              <w:t xml:space="preserve"> </w:t>
            </w:r>
            <w:r w:rsidR="00C40657">
              <w:rPr>
                <w:rFonts w:eastAsia="宋体"/>
                <w:sz w:val="22"/>
                <w:szCs w:val="22"/>
              </w:rPr>
              <w:t>history</w:t>
            </w:r>
          </w:p>
        </w:tc>
        <w:tc>
          <w:tcPr>
            <w:tcW w:w="1852" w:type="pct"/>
            <w:vAlign w:val="center"/>
          </w:tcPr>
          <w:p w14:paraId="1E43E893" w14:textId="77777777" w:rsidR="00E92262" w:rsidRPr="00705B65" w:rsidRDefault="00E92262" w:rsidP="001E56EA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111/132</w:t>
            </w:r>
          </w:p>
        </w:tc>
        <w:tc>
          <w:tcPr>
            <w:tcW w:w="699" w:type="pct"/>
            <w:tcBorders>
              <w:right w:val="nil"/>
            </w:tcBorders>
            <w:vAlign w:val="center"/>
          </w:tcPr>
          <w:p w14:paraId="2E3E15C3" w14:textId="77777777" w:rsidR="00E92262" w:rsidRPr="00705B65" w:rsidRDefault="00E92262" w:rsidP="001E56EA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84.1</w:t>
            </w:r>
          </w:p>
        </w:tc>
      </w:tr>
      <w:tr w:rsidR="00705B65" w:rsidRPr="00705B65" w14:paraId="1179B7BB" w14:textId="77777777" w:rsidTr="00245337">
        <w:trPr>
          <w:trHeight w:val="397"/>
          <w:jc w:val="center"/>
        </w:trPr>
        <w:tc>
          <w:tcPr>
            <w:tcW w:w="2449" w:type="pct"/>
            <w:vAlign w:val="center"/>
          </w:tcPr>
          <w:p w14:paraId="04D428FC" w14:textId="77777777" w:rsidR="00E92262" w:rsidRPr="00705B65" w:rsidRDefault="00E92262" w:rsidP="00396C67">
            <w:pPr>
              <w:adjustRightInd w:val="0"/>
              <w:snapToGrid w:val="0"/>
              <w:ind w:firstLineChars="100" w:firstLine="220"/>
              <w:jc w:val="both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 xml:space="preserve">Newly diagnosed </w:t>
            </w:r>
          </w:p>
        </w:tc>
        <w:tc>
          <w:tcPr>
            <w:tcW w:w="1852" w:type="pct"/>
            <w:vAlign w:val="center"/>
          </w:tcPr>
          <w:p w14:paraId="5A350517" w14:textId="77777777" w:rsidR="00E92262" w:rsidRPr="00705B65" w:rsidRDefault="00E92262" w:rsidP="001E56EA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21/132</w:t>
            </w:r>
          </w:p>
        </w:tc>
        <w:tc>
          <w:tcPr>
            <w:tcW w:w="699" w:type="pct"/>
            <w:tcBorders>
              <w:right w:val="nil"/>
            </w:tcBorders>
            <w:vAlign w:val="center"/>
          </w:tcPr>
          <w:p w14:paraId="3F113060" w14:textId="77777777" w:rsidR="00E92262" w:rsidRPr="00705B65" w:rsidRDefault="00E92262" w:rsidP="001E56EA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15.9</w:t>
            </w:r>
          </w:p>
        </w:tc>
      </w:tr>
      <w:tr w:rsidR="00705B65" w:rsidRPr="00705B65" w14:paraId="41E39C58" w14:textId="77777777" w:rsidTr="00245337">
        <w:trPr>
          <w:trHeight w:val="397"/>
          <w:jc w:val="center"/>
        </w:trPr>
        <w:tc>
          <w:tcPr>
            <w:tcW w:w="2449" w:type="pct"/>
            <w:vAlign w:val="center"/>
          </w:tcPr>
          <w:p w14:paraId="058A4725" w14:textId="086EEE95" w:rsidR="00E92262" w:rsidRPr="00705B65" w:rsidRDefault="00E92262" w:rsidP="00396C67">
            <w:pPr>
              <w:adjustRightInd w:val="0"/>
              <w:snapToGrid w:val="0"/>
              <w:jc w:val="both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Diabetes duration</w:t>
            </w:r>
            <w:r w:rsidR="00B64531" w:rsidRPr="00705B65">
              <w:rPr>
                <w:rFonts w:eastAsia="宋体"/>
                <w:sz w:val="22"/>
                <w:szCs w:val="22"/>
                <w:lang w:eastAsia="zh-CN"/>
              </w:rPr>
              <w:t xml:space="preserve">, </w:t>
            </w:r>
            <w:r w:rsidRPr="00705B65">
              <w:rPr>
                <w:rFonts w:eastAsia="宋体"/>
                <w:sz w:val="22"/>
                <w:szCs w:val="22"/>
              </w:rPr>
              <w:t>y</w:t>
            </w:r>
            <w:r w:rsidR="00AC5B5B" w:rsidRPr="00705B65">
              <w:rPr>
                <w:rFonts w:eastAsia="宋体"/>
                <w:sz w:val="22"/>
                <w:szCs w:val="22"/>
              </w:rPr>
              <w:t>ears</w:t>
            </w:r>
          </w:p>
        </w:tc>
        <w:tc>
          <w:tcPr>
            <w:tcW w:w="1852" w:type="pct"/>
            <w:vAlign w:val="center"/>
          </w:tcPr>
          <w:p w14:paraId="24D8117D" w14:textId="77777777" w:rsidR="00E92262" w:rsidRPr="00705B65" w:rsidRDefault="00E92262" w:rsidP="001E56EA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9" w:type="pct"/>
            <w:tcBorders>
              <w:right w:val="nil"/>
            </w:tcBorders>
            <w:vAlign w:val="center"/>
          </w:tcPr>
          <w:p w14:paraId="1023A0FC" w14:textId="77777777" w:rsidR="00E92262" w:rsidRPr="00705B65" w:rsidRDefault="00E92262" w:rsidP="001E56EA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705B65" w:rsidRPr="00705B65" w14:paraId="4741BFDF" w14:textId="77777777" w:rsidTr="00245337">
        <w:trPr>
          <w:trHeight w:val="397"/>
          <w:jc w:val="center"/>
        </w:trPr>
        <w:tc>
          <w:tcPr>
            <w:tcW w:w="2449" w:type="pct"/>
            <w:vAlign w:val="center"/>
          </w:tcPr>
          <w:p w14:paraId="53F1A9AB" w14:textId="43C920DC" w:rsidR="00E92262" w:rsidRPr="00705B65" w:rsidRDefault="00E92262" w:rsidP="00396C67">
            <w:pPr>
              <w:adjustRightInd w:val="0"/>
              <w:snapToGrid w:val="0"/>
              <w:jc w:val="both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 xml:space="preserve">  0</w:t>
            </w:r>
            <w:r w:rsidR="00BC3049" w:rsidRPr="00705B65">
              <w:rPr>
                <w:bCs/>
                <w:sz w:val="22"/>
                <w:szCs w:val="22"/>
              </w:rPr>
              <w:t>–</w:t>
            </w:r>
            <w:r w:rsidRPr="00705B65">
              <w:rPr>
                <w:rFonts w:eastAsia="宋体"/>
                <w:sz w:val="22"/>
                <w:szCs w:val="22"/>
              </w:rPr>
              <w:t>10</w:t>
            </w:r>
          </w:p>
        </w:tc>
        <w:tc>
          <w:tcPr>
            <w:tcW w:w="1852" w:type="pct"/>
            <w:vAlign w:val="center"/>
          </w:tcPr>
          <w:p w14:paraId="7906ECD2" w14:textId="77777777" w:rsidR="00E92262" w:rsidRPr="00705B65" w:rsidRDefault="00E92262" w:rsidP="001E56EA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100/132</w:t>
            </w:r>
          </w:p>
        </w:tc>
        <w:tc>
          <w:tcPr>
            <w:tcW w:w="699" w:type="pct"/>
            <w:tcBorders>
              <w:right w:val="nil"/>
            </w:tcBorders>
            <w:vAlign w:val="center"/>
          </w:tcPr>
          <w:p w14:paraId="19B81D1E" w14:textId="77777777" w:rsidR="00E92262" w:rsidRPr="00705B65" w:rsidRDefault="00E92262" w:rsidP="001E56EA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75.8</w:t>
            </w:r>
          </w:p>
        </w:tc>
      </w:tr>
      <w:tr w:rsidR="00705B65" w:rsidRPr="00705B65" w14:paraId="69146236" w14:textId="77777777" w:rsidTr="00245337">
        <w:trPr>
          <w:trHeight w:val="397"/>
          <w:jc w:val="center"/>
        </w:trPr>
        <w:tc>
          <w:tcPr>
            <w:tcW w:w="2449" w:type="pct"/>
            <w:vAlign w:val="center"/>
          </w:tcPr>
          <w:p w14:paraId="406A9BCA" w14:textId="646309E6" w:rsidR="00E92262" w:rsidRPr="00705B65" w:rsidRDefault="00E92262" w:rsidP="00396C67">
            <w:pPr>
              <w:adjustRightInd w:val="0"/>
              <w:snapToGrid w:val="0"/>
              <w:jc w:val="both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 xml:space="preserve">  11</w:t>
            </w:r>
            <w:r w:rsidR="00BC3049" w:rsidRPr="00705B65">
              <w:rPr>
                <w:bCs/>
                <w:sz w:val="22"/>
                <w:szCs w:val="22"/>
              </w:rPr>
              <w:t>–</w:t>
            </w:r>
            <w:r w:rsidRPr="00705B65">
              <w:rPr>
                <w:rFonts w:eastAsia="宋体"/>
                <w:sz w:val="22"/>
                <w:szCs w:val="22"/>
              </w:rPr>
              <w:t>20</w:t>
            </w:r>
          </w:p>
        </w:tc>
        <w:tc>
          <w:tcPr>
            <w:tcW w:w="1852" w:type="pct"/>
            <w:vAlign w:val="center"/>
          </w:tcPr>
          <w:p w14:paraId="54E75CB0" w14:textId="77777777" w:rsidR="00E92262" w:rsidRPr="00705B65" w:rsidRDefault="00E92262" w:rsidP="001E56EA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26/132</w:t>
            </w:r>
          </w:p>
        </w:tc>
        <w:tc>
          <w:tcPr>
            <w:tcW w:w="699" w:type="pct"/>
            <w:tcBorders>
              <w:right w:val="nil"/>
            </w:tcBorders>
            <w:vAlign w:val="center"/>
          </w:tcPr>
          <w:p w14:paraId="4ADBB0A4" w14:textId="77777777" w:rsidR="00E92262" w:rsidRPr="00705B65" w:rsidRDefault="00E92262" w:rsidP="001E56EA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19.7</w:t>
            </w:r>
          </w:p>
        </w:tc>
      </w:tr>
      <w:tr w:rsidR="00705B65" w:rsidRPr="00705B65" w14:paraId="2EA077AC" w14:textId="77777777" w:rsidTr="00245337">
        <w:trPr>
          <w:trHeight w:val="397"/>
          <w:jc w:val="center"/>
        </w:trPr>
        <w:tc>
          <w:tcPr>
            <w:tcW w:w="2449" w:type="pct"/>
            <w:vAlign w:val="center"/>
          </w:tcPr>
          <w:p w14:paraId="4E089B44" w14:textId="77777777" w:rsidR="00E92262" w:rsidRPr="00705B65" w:rsidRDefault="00E92262" w:rsidP="00396C67">
            <w:pPr>
              <w:adjustRightInd w:val="0"/>
              <w:snapToGrid w:val="0"/>
              <w:jc w:val="both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 xml:space="preserve">  &gt;20</w:t>
            </w:r>
          </w:p>
        </w:tc>
        <w:tc>
          <w:tcPr>
            <w:tcW w:w="1852" w:type="pct"/>
            <w:vAlign w:val="center"/>
          </w:tcPr>
          <w:p w14:paraId="3B395DE3" w14:textId="77777777" w:rsidR="00E92262" w:rsidRPr="00705B65" w:rsidRDefault="00E92262" w:rsidP="001E56EA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6/132</w:t>
            </w:r>
          </w:p>
        </w:tc>
        <w:tc>
          <w:tcPr>
            <w:tcW w:w="699" w:type="pct"/>
            <w:tcBorders>
              <w:right w:val="nil"/>
            </w:tcBorders>
            <w:vAlign w:val="center"/>
          </w:tcPr>
          <w:p w14:paraId="22D3B3AB" w14:textId="77777777" w:rsidR="00E92262" w:rsidRPr="00705B65" w:rsidRDefault="00E92262" w:rsidP="001E56EA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4.5</w:t>
            </w:r>
          </w:p>
        </w:tc>
      </w:tr>
      <w:tr w:rsidR="00705B65" w:rsidRPr="00705B65" w14:paraId="39183FC7" w14:textId="77777777" w:rsidTr="00245337">
        <w:trPr>
          <w:trHeight w:val="397"/>
          <w:jc w:val="center"/>
        </w:trPr>
        <w:tc>
          <w:tcPr>
            <w:tcW w:w="2449" w:type="pct"/>
            <w:vAlign w:val="center"/>
          </w:tcPr>
          <w:p w14:paraId="5D1BBF13" w14:textId="77777777" w:rsidR="00E92262" w:rsidRPr="00705B65" w:rsidRDefault="00E92262" w:rsidP="00396C67">
            <w:pPr>
              <w:adjustRightInd w:val="0"/>
              <w:snapToGrid w:val="0"/>
              <w:jc w:val="both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Insulin-dependent</w:t>
            </w:r>
          </w:p>
        </w:tc>
        <w:tc>
          <w:tcPr>
            <w:tcW w:w="1852" w:type="pct"/>
            <w:vAlign w:val="center"/>
          </w:tcPr>
          <w:p w14:paraId="0C7E2195" w14:textId="77777777" w:rsidR="00E92262" w:rsidRPr="00705B65" w:rsidRDefault="00E92262" w:rsidP="001E56EA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27/132</w:t>
            </w:r>
          </w:p>
        </w:tc>
        <w:tc>
          <w:tcPr>
            <w:tcW w:w="699" w:type="pct"/>
            <w:tcBorders>
              <w:right w:val="nil"/>
            </w:tcBorders>
            <w:vAlign w:val="center"/>
          </w:tcPr>
          <w:p w14:paraId="5DDB1743" w14:textId="77777777" w:rsidR="00E92262" w:rsidRPr="00705B65" w:rsidRDefault="00E92262" w:rsidP="001E56EA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20.5</w:t>
            </w:r>
          </w:p>
        </w:tc>
      </w:tr>
      <w:tr w:rsidR="00705B65" w:rsidRPr="00705B65" w14:paraId="00550014" w14:textId="77777777" w:rsidTr="00245337">
        <w:trPr>
          <w:trHeight w:val="397"/>
          <w:jc w:val="center"/>
        </w:trPr>
        <w:tc>
          <w:tcPr>
            <w:tcW w:w="2449" w:type="pct"/>
            <w:vAlign w:val="center"/>
          </w:tcPr>
          <w:p w14:paraId="72539858" w14:textId="509037B5" w:rsidR="00E92262" w:rsidRPr="00705B65" w:rsidRDefault="00E92262" w:rsidP="00396C67">
            <w:pPr>
              <w:adjustRightInd w:val="0"/>
              <w:snapToGrid w:val="0"/>
              <w:jc w:val="both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HbA1c</w:t>
            </w:r>
            <w:r w:rsidR="00B64531" w:rsidRPr="00705B65">
              <w:rPr>
                <w:rFonts w:eastAsia="宋体"/>
                <w:sz w:val="22"/>
                <w:szCs w:val="22"/>
              </w:rPr>
              <w:t>,</w:t>
            </w:r>
            <w:r w:rsidR="009718BD" w:rsidRPr="00705B65">
              <w:rPr>
                <w:rFonts w:eastAsia="宋体"/>
                <w:sz w:val="22"/>
                <w:szCs w:val="22"/>
              </w:rPr>
              <w:t xml:space="preserve"> </w:t>
            </w:r>
            <w:r w:rsidRPr="00705B65">
              <w:rPr>
                <w:rFonts w:eastAsia="宋体"/>
                <w:sz w:val="22"/>
                <w:szCs w:val="22"/>
              </w:rPr>
              <w:t xml:space="preserve">% </w:t>
            </w:r>
          </w:p>
        </w:tc>
        <w:tc>
          <w:tcPr>
            <w:tcW w:w="1852" w:type="pct"/>
            <w:vAlign w:val="center"/>
          </w:tcPr>
          <w:p w14:paraId="0C086D1F" w14:textId="77777777" w:rsidR="00E92262" w:rsidRPr="00705B65" w:rsidRDefault="00E92262" w:rsidP="001E56EA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9" w:type="pct"/>
            <w:tcBorders>
              <w:right w:val="nil"/>
            </w:tcBorders>
            <w:vAlign w:val="center"/>
          </w:tcPr>
          <w:p w14:paraId="3A4EE932" w14:textId="77777777" w:rsidR="00E92262" w:rsidRPr="00705B65" w:rsidRDefault="00E92262" w:rsidP="001E56EA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705B65" w:rsidRPr="00705B65" w14:paraId="620CA8D0" w14:textId="77777777" w:rsidTr="00245337">
        <w:trPr>
          <w:trHeight w:val="397"/>
          <w:jc w:val="center"/>
        </w:trPr>
        <w:tc>
          <w:tcPr>
            <w:tcW w:w="2449" w:type="pct"/>
            <w:vAlign w:val="center"/>
          </w:tcPr>
          <w:p w14:paraId="57F0BBBB" w14:textId="77777777" w:rsidR="00E92262" w:rsidRPr="00705B65" w:rsidRDefault="00E92262" w:rsidP="00396C67">
            <w:pPr>
              <w:adjustRightInd w:val="0"/>
              <w:snapToGrid w:val="0"/>
              <w:jc w:val="both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 xml:space="preserve">  &lt;7</w:t>
            </w:r>
          </w:p>
        </w:tc>
        <w:tc>
          <w:tcPr>
            <w:tcW w:w="1852" w:type="pct"/>
            <w:vAlign w:val="center"/>
          </w:tcPr>
          <w:p w14:paraId="495EE52D" w14:textId="77777777" w:rsidR="00E92262" w:rsidRPr="00705B65" w:rsidRDefault="00E92262" w:rsidP="001E56EA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45/86</w:t>
            </w:r>
          </w:p>
        </w:tc>
        <w:tc>
          <w:tcPr>
            <w:tcW w:w="699" w:type="pct"/>
            <w:tcBorders>
              <w:right w:val="nil"/>
            </w:tcBorders>
            <w:vAlign w:val="center"/>
          </w:tcPr>
          <w:p w14:paraId="588ADB51" w14:textId="77777777" w:rsidR="00E92262" w:rsidRPr="00705B65" w:rsidRDefault="00E92262" w:rsidP="001E56EA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52.3</w:t>
            </w:r>
          </w:p>
        </w:tc>
      </w:tr>
      <w:tr w:rsidR="00705B65" w:rsidRPr="00705B65" w14:paraId="20E2B5CE" w14:textId="77777777" w:rsidTr="00245337">
        <w:trPr>
          <w:trHeight w:val="397"/>
          <w:jc w:val="center"/>
        </w:trPr>
        <w:tc>
          <w:tcPr>
            <w:tcW w:w="2449" w:type="pct"/>
            <w:vAlign w:val="center"/>
          </w:tcPr>
          <w:p w14:paraId="1AB50D1B" w14:textId="6CE2E0A9" w:rsidR="00E92262" w:rsidRPr="00705B65" w:rsidRDefault="00E92262" w:rsidP="00396C67">
            <w:pPr>
              <w:adjustRightInd w:val="0"/>
              <w:snapToGrid w:val="0"/>
              <w:jc w:val="both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 xml:space="preserve">  7</w:t>
            </w:r>
            <w:r w:rsidR="00BC3049" w:rsidRPr="00705B65">
              <w:rPr>
                <w:bCs/>
                <w:sz w:val="22"/>
                <w:szCs w:val="22"/>
              </w:rPr>
              <w:t>–</w:t>
            </w:r>
            <w:r w:rsidRPr="00705B65">
              <w:rPr>
                <w:rFonts w:eastAsia="宋体"/>
                <w:sz w:val="22"/>
                <w:szCs w:val="22"/>
              </w:rPr>
              <w:t>9</w:t>
            </w:r>
          </w:p>
        </w:tc>
        <w:tc>
          <w:tcPr>
            <w:tcW w:w="1852" w:type="pct"/>
            <w:vAlign w:val="center"/>
          </w:tcPr>
          <w:p w14:paraId="2EC47A9C" w14:textId="77777777" w:rsidR="00E92262" w:rsidRPr="00705B65" w:rsidRDefault="00E92262" w:rsidP="001E56EA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30/86</w:t>
            </w:r>
          </w:p>
        </w:tc>
        <w:tc>
          <w:tcPr>
            <w:tcW w:w="699" w:type="pct"/>
            <w:tcBorders>
              <w:right w:val="nil"/>
            </w:tcBorders>
            <w:vAlign w:val="center"/>
          </w:tcPr>
          <w:p w14:paraId="42A0762F" w14:textId="77777777" w:rsidR="00E92262" w:rsidRPr="00705B65" w:rsidRDefault="00E92262" w:rsidP="001E56EA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34.9</w:t>
            </w:r>
          </w:p>
        </w:tc>
      </w:tr>
      <w:tr w:rsidR="00705B65" w:rsidRPr="00705B65" w14:paraId="702E5C29" w14:textId="77777777" w:rsidTr="00245337">
        <w:trPr>
          <w:trHeight w:val="397"/>
          <w:jc w:val="center"/>
        </w:trPr>
        <w:tc>
          <w:tcPr>
            <w:tcW w:w="2449" w:type="pct"/>
            <w:vAlign w:val="center"/>
          </w:tcPr>
          <w:p w14:paraId="34655350" w14:textId="77777777" w:rsidR="00E92262" w:rsidRPr="00705B65" w:rsidRDefault="00E92262" w:rsidP="00396C67">
            <w:pPr>
              <w:adjustRightInd w:val="0"/>
              <w:snapToGrid w:val="0"/>
              <w:jc w:val="both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 xml:space="preserve">  &gt;9</w:t>
            </w:r>
          </w:p>
        </w:tc>
        <w:tc>
          <w:tcPr>
            <w:tcW w:w="1852" w:type="pct"/>
            <w:vAlign w:val="center"/>
          </w:tcPr>
          <w:p w14:paraId="2E39F5BC" w14:textId="77777777" w:rsidR="00E92262" w:rsidRPr="00705B65" w:rsidRDefault="00E92262" w:rsidP="001E56EA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11/86</w:t>
            </w:r>
          </w:p>
        </w:tc>
        <w:tc>
          <w:tcPr>
            <w:tcW w:w="699" w:type="pct"/>
            <w:tcBorders>
              <w:right w:val="nil"/>
            </w:tcBorders>
            <w:vAlign w:val="center"/>
          </w:tcPr>
          <w:p w14:paraId="009506B1" w14:textId="77777777" w:rsidR="00E92262" w:rsidRPr="00705B65" w:rsidRDefault="00E92262" w:rsidP="001E56EA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12.8</w:t>
            </w:r>
          </w:p>
        </w:tc>
      </w:tr>
      <w:tr w:rsidR="00705B65" w:rsidRPr="00705B65" w14:paraId="2797D006" w14:textId="77777777" w:rsidTr="00245337">
        <w:trPr>
          <w:trHeight w:val="397"/>
          <w:jc w:val="center"/>
        </w:trPr>
        <w:tc>
          <w:tcPr>
            <w:tcW w:w="2449" w:type="pct"/>
            <w:vAlign w:val="center"/>
          </w:tcPr>
          <w:p w14:paraId="3D928303" w14:textId="2DCFE1A7" w:rsidR="00E92262" w:rsidRPr="00705B65" w:rsidRDefault="00E92262" w:rsidP="00396C67">
            <w:pPr>
              <w:adjustRightInd w:val="0"/>
              <w:snapToGrid w:val="0"/>
              <w:jc w:val="both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GSP</w:t>
            </w:r>
            <w:r w:rsidR="00B64531" w:rsidRPr="00705B65">
              <w:rPr>
                <w:rFonts w:eastAsia="宋体"/>
                <w:sz w:val="22"/>
                <w:szCs w:val="22"/>
              </w:rPr>
              <w:t xml:space="preserve">, </w:t>
            </w:r>
            <w:proofErr w:type="spellStart"/>
            <w:r w:rsidRPr="00705B65">
              <w:rPr>
                <w:rFonts w:eastAsia="宋体"/>
                <w:sz w:val="22"/>
                <w:szCs w:val="22"/>
              </w:rPr>
              <w:t>μmol</w:t>
            </w:r>
            <w:proofErr w:type="spellEnd"/>
            <w:r w:rsidR="009718BD" w:rsidRPr="00705B65">
              <w:rPr>
                <w:rFonts w:eastAsia="宋体"/>
                <w:sz w:val="22"/>
                <w:szCs w:val="22"/>
              </w:rPr>
              <w:t>/L</w:t>
            </w:r>
          </w:p>
        </w:tc>
        <w:tc>
          <w:tcPr>
            <w:tcW w:w="1852" w:type="pct"/>
            <w:vAlign w:val="center"/>
          </w:tcPr>
          <w:p w14:paraId="38B8E1AF" w14:textId="77777777" w:rsidR="00E92262" w:rsidRPr="00705B65" w:rsidRDefault="00E92262" w:rsidP="001E56EA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9" w:type="pct"/>
            <w:tcBorders>
              <w:right w:val="nil"/>
            </w:tcBorders>
            <w:vAlign w:val="center"/>
          </w:tcPr>
          <w:p w14:paraId="27B6B704" w14:textId="77777777" w:rsidR="00E92262" w:rsidRPr="00705B65" w:rsidRDefault="00E92262" w:rsidP="001E56EA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705B65" w:rsidRPr="00705B65" w14:paraId="154A25DB" w14:textId="77777777" w:rsidTr="00245337">
        <w:trPr>
          <w:trHeight w:val="397"/>
          <w:jc w:val="center"/>
        </w:trPr>
        <w:tc>
          <w:tcPr>
            <w:tcW w:w="2449" w:type="pct"/>
            <w:vAlign w:val="center"/>
          </w:tcPr>
          <w:p w14:paraId="0614392B" w14:textId="77777777" w:rsidR="00E92262" w:rsidRPr="00705B65" w:rsidRDefault="00E92262" w:rsidP="00396C67">
            <w:pPr>
              <w:adjustRightInd w:val="0"/>
              <w:snapToGrid w:val="0"/>
              <w:jc w:val="both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 xml:space="preserve">  ≤285</w:t>
            </w:r>
          </w:p>
        </w:tc>
        <w:tc>
          <w:tcPr>
            <w:tcW w:w="1852" w:type="pct"/>
            <w:vAlign w:val="center"/>
          </w:tcPr>
          <w:p w14:paraId="50E1E8EF" w14:textId="77777777" w:rsidR="00E92262" w:rsidRPr="00705B65" w:rsidRDefault="00E92262" w:rsidP="001E56EA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23/32</w:t>
            </w:r>
          </w:p>
        </w:tc>
        <w:tc>
          <w:tcPr>
            <w:tcW w:w="699" w:type="pct"/>
            <w:tcBorders>
              <w:right w:val="nil"/>
            </w:tcBorders>
            <w:vAlign w:val="center"/>
          </w:tcPr>
          <w:p w14:paraId="05B1E927" w14:textId="77777777" w:rsidR="00E92262" w:rsidRPr="00705B65" w:rsidRDefault="00E92262" w:rsidP="001E56EA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71.9</w:t>
            </w:r>
          </w:p>
        </w:tc>
      </w:tr>
      <w:tr w:rsidR="00705B65" w:rsidRPr="00705B65" w14:paraId="001F4346" w14:textId="77777777" w:rsidTr="00245337">
        <w:trPr>
          <w:trHeight w:val="397"/>
          <w:jc w:val="center"/>
        </w:trPr>
        <w:tc>
          <w:tcPr>
            <w:tcW w:w="2449" w:type="pct"/>
            <w:tcBorders>
              <w:bottom w:val="single" w:sz="8" w:space="0" w:color="auto"/>
            </w:tcBorders>
            <w:vAlign w:val="center"/>
          </w:tcPr>
          <w:p w14:paraId="589B0E3C" w14:textId="77777777" w:rsidR="00E92262" w:rsidRPr="00705B65" w:rsidRDefault="00E92262" w:rsidP="00396C67">
            <w:pPr>
              <w:adjustRightInd w:val="0"/>
              <w:snapToGrid w:val="0"/>
              <w:jc w:val="both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 xml:space="preserve">  </w:t>
            </w:r>
            <w:r w:rsidRPr="00705B65">
              <w:rPr>
                <w:rFonts w:eastAsia="宋体"/>
                <w:sz w:val="22"/>
                <w:szCs w:val="22"/>
              </w:rPr>
              <w:t>＞</w:t>
            </w:r>
            <w:r w:rsidRPr="00705B65">
              <w:rPr>
                <w:rFonts w:eastAsia="宋体"/>
                <w:sz w:val="22"/>
                <w:szCs w:val="22"/>
              </w:rPr>
              <w:t>285</w:t>
            </w:r>
          </w:p>
        </w:tc>
        <w:tc>
          <w:tcPr>
            <w:tcW w:w="1852" w:type="pct"/>
            <w:tcBorders>
              <w:bottom w:val="single" w:sz="8" w:space="0" w:color="auto"/>
            </w:tcBorders>
            <w:vAlign w:val="center"/>
          </w:tcPr>
          <w:p w14:paraId="4F7DFF2B" w14:textId="77777777" w:rsidR="00E92262" w:rsidRPr="00705B65" w:rsidRDefault="00E92262" w:rsidP="001E56EA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9/32</w:t>
            </w:r>
          </w:p>
        </w:tc>
        <w:tc>
          <w:tcPr>
            <w:tcW w:w="699" w:type="pct"/>
            <w:tcBorders>
              <w:bottom w:val="single" w:sz="8" w:space="0" w:color="auto"/>
              <w:right w:val="nil"/>
            </w:tcBorders>
            <w:vAlign w:val="center"/>
          </w:tcPr>
          <w:p w14:paraId="2FB2F9A0" w14:textId="77777777" w:rsidR="00E92262" w:rsidRPr="00705B65" w:rsidRDefault="00E92262" w:rsidP="001E56EA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28.1</w:t>
            </w:r>
          </w:p>
        </w:tc>
      </w:tr>
    </w:tbl>
    <w:p w14:paraId="4A64873B" w14:textId="4CA67739" w:rsidR="00E92262" w:rsidRPr="00705B65" w:rsidRDefault="00E92262" w:rsidP="00A272CF">
      <w:pPr>
        <w:adjustRightInd w:val="0"/>
        <w:snapToGrid w:val="0"/>
        <w:spacing w:line="480" w:lineRule="auto"/>
        <w:rPr>
          <w:rFonts w:eastAsia="宋体"/>
          <w:b/>
          <w:bCs/>
          <w:sz w:val="22"/>
          <w:szCs w:val="22"/>
        </w:rPr>
      </w:pPr>
      <w:r w:rsidRPr="00705B65">
        <w:rPr>
          <w:rFonts w:eastAsia="宋体"/>
          <w:sz w:val="22"/>
          <w:szCs w:val="22"/>
        </w:rPr>
        <w:t>HbA1c, glycated hemoglobin A 1c; GSP, glycated serum proteins.</w:t>
      </w:r>
    </w:p>
    <w:p w14:paraId="0DA4C21F" w14:textId="77777777" w:rsidR="00E92262" w:rsidRPr="00705B65" w:rsidRDefault="00E92262" w:rsidP="00BB2505">
      <w:pPr>
        <w:adjustRightInd w:val="0"/>
        <w:snapToGrid w:val="0"/>
        <w:spacing w:line="480" w:lineRule="auto"/>
        <w:rPr>
          <w:rFonts w:eastAsia="宋体"/>
          <w:b/>
          <w:bCs/>
          <w:sz w:val="22"/>
          <w:szCs w:val="22"/>
        </w:rPr>
      </w:pPr>
      <w:r w:rsidRPr="00705B65">
        <w:rPr>
          <w:rFonts w:eastAsia="宋体"/>
          <w:b/>
          <w:bCs/>
          <w:sz w:val="22"/>
          <w:szCs w:val="22"/>
        </w:rPr>
        <w:br w:type="page"/>
      </w:r>
    </w:p>
    <w:p w14:paraId="461F2752" w14:textId="486EA1B1" w:rsidR="00DB1694" w:rsidRPr="0016395B" w:rsidRDefault="00B021A5" w:rsidP="0016395B">
      <w:pPr>
        <w:adjustRightInd w:val="0"/>
        <w:snapToGrid w:val="0"/>
        <w:spacing w:line="480" w:lineRule="auto"/>
        <w:rPr>
          <w:rFonts w:eastAsiaTheme="minorEastAsia"/>
          <w:b/>
          <w:bCs/>
          <w:sz w:val="22"/>
          <w:szCs w:val="22"/>
        </w:rPr>
      </w:pPr>
      <w:r w:rsidRPr="00705B65">
        <w:rPr>
          <w:rFonts w:eastAsia="宋体"/>
          <w:b/>
          <w:bCs/>
          <w:sz w:val="22"/>
          <w:szCs w:val="22"/>
        </w:rPr>
        <w:lastRenderedPageBreak/>
        <w:t xml:space="preserve">Supplemental </w:t>
      </w:r>
      <w:r w:rsidR="00D874A7" w:rsidRPr="00705B65">
        <w:rPr>
          <w:rFonts w:eastAsia="宋体"/>
          <w:b/>
          <w:bCs/>
          <w:sz w:val="22"/>
          <w:szCs w:val="22"/>
        </w:rPr>
        <w:t>T</w:t>
      </w:r>
      <w:r w:rsidRPr="00705B65">
        <w:rPr>
          <w:rFonts w:eastAsia="宋体"/>
          <w:b/>
          <w:bCs/>
          <w:sz w:val="22"/>
          <w:szCs w:val="22"/>
        </w:rPr>
        <w:t xml:space="preserve">able </w:t>
      </w:r>
      <w:r w:rsidR="00145FCE">
        <w:rPr>
          <w:rFonts w:eastAsia="宋体"/>
          <w:b/>
          <w:bCs/>
          <w:sz w:val="22"/>
          <w:szCs w:val="22"/>
        </w:rPr>
        <w:t>2</w:t>
      </w:r>
      <w:r w:rsidR="00A43479" w:rsidRPr="00705B65">
        <w:rPr>
          <w:rFonts w:eastAsia="宋体"/>
          <w:b/>
          <w:bCs/>
          <w:sz w:val="22"/>
          <w:szCs w:val="22"/>
        </w:rPr>
        <w:t xml:space="preserve">. Perioperative </w:t>
      </w:r>
      <w:r w:rsidR="00CE3979" w:rsidRPr="00705B65">
        <w:rPr>
          <w:rFonts w:eastAsia="宋体"/>
          <w:b/>
          <w:bCs/>
          <w:sz w:val="22"/>
          <w:szCs w:val="22"/>
        </w:rPr>
        <w:t>C</w:t>
      </w:r>
      <w:r w:rsidR="00A43479" w:rsidRPr="00705B65">
        <w:rPr>
          <w:rFonts w:eastAsia="宋体"/>
          <w:b/>
          <w:bCs/>
          <w:sz w:val="22"/>
          <w:szCs w:val="22"/>
        </w:rPr>
        <w:t>haracteristics</w:t>
      </w:r>
    </w:p>
    <w:tbl>
      <w:tblPr>
        <w:tblStyle w:val="af5"/>
        <w:tblW w:w="5000" w:type="pct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79"/>
        <w:gridCol w:w="2253"/>
        <w:gridCol w:w="2253"/>
        <w:gridCol w:w="1685"/>
      </w:tblGrid>
      <w:tr w:rsidR="00B45628" w:rsidRPr="00705B65" w14:paraId="5E9983DC" w14:textId="77777777" w:rsidTr="00D9470F">
        <w:trPr>
          <w:trHeight w:val="397"/>
          <w:jc w:val="center"/>
        </w:trPr>
        <w:tc>
          <w:tcPr>
            <w:tcW w:w="1587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8CBA35" w14:textId="6B9491E6" w:rsidR="00B45628" w:rsidRPr="00705B65" w:rsidRDefault="00B45628" w:rsidP="00A43479">
            <w:pPr>
              <w:adjustRightInd w:val="0"/>
              <w:snapToGrid w:val="0"/>
              <w:spacing w:line="288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2D36F9" w14:textId="77777777" w:rsidR="00B45628" w:rsidRPr="00705B65" w:rsidRDefault="00B45628" w:rsidP="00A43479">
            <w:pPr>
              <w:adjustRightInd w:val="0"/>
              <w:snapToGrid w:val="0"/>
              <w:spacing w:line="288" w:lineRule="auto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Diabetes</w:t>
            </w:r>
          </w:p>
          <w:p w14:paraId="03E6FD82" w14:textId="46A2BCFB" w:rsidR="00B45628" w:rsidRPr="00705B65" w:rsidRDefault="00B45628" w:rsidP="00A43479">
            <w:pPr>
              <w:adjustRightInd w:val="0"/>
              <w:snapToGrid w:val="0"/>
              <w:spacing w:line="288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(n = 132)</w:t>
            </w:r>
          </w:p>
        </w:tc>
        <w:tc>
          <w:tcPr>
            <w:tcW w:w="1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8D0CF" w14:textId="04EAEB13" w:rsidR="00B45628" w:rsidRPr="00705B65" w:rsidRDefault="00B45628" w:rsidP="00A43479">
            <w:pPr>
              <w:adjustRightInd w:val="0"/>
              <w:snapToGrid w:val="0"/>
              <w:spacing w:line="288" w:lineRule="auto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Non-diabetes</w:t>
            </w:r>
          </w:p>
          <w:p w14:paraId="4F9820D8" w14:textId="5AAF770E" w:rsidR="00B45628" w:rsidRPr="00705B65" w:rsidRDefault="00B45628" w:rsidP="00A43479">
            <w:pPr>
              <w:adjustRightInd w:val="0"/>
              <w:snapToGrid w:val="0"/>
              <w:spacing w:line="288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(n = 134)</w:t>
            </w:r>
          </w:p>
        </w:tc>
        <w:tc>
          <w:tcPr>
            <w:tcW w:w="929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30D64A" w14:textId="3161C940" w:rsidR="00B45628" w:rsidRPr="00705B65" w:rsidRDefault="00B45628" w:rsidP="00A43479">
            <w:pPr>
              <w:adjustRightInd w:val="0"/>
              <w:snapToGrid w:val="0"/>
              <w:spacing w:line="288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705B65">
              <w:rPr>
                <w:rFonts w:eastAsia="宋体"/>
                <w:i/>
                <w:sz w:val="22"/>
                <w:szCs w:val="22"/>
              </w:rPr>
              <w:t>P</w:t>
            </w:r>
            <w:r w:rsidRPr="00705B65">
              <w:rPr>
                <w:rFonts w:eastAsia="宋体"/>
                <w:sz w:val="22"/>
                <w:szCs w:val="22"/>
              </w:rPr>
              <w:t xml:space="preserve"> Value</w:t>
            </w:r>
          </w:p>
        </w:tc>
      </w:tr>
      <w:tr w:rsidR="00B45628" w:rsidRPr="00705B65" w14:paraId="394A1C32" w14:textId="77777777" w:rsidTr="00D9470F">
        <w:trPr>
          <w:trHeight w:val="397"/>
          <w:jc w:val="center"/>
        </w:trPr>
        <w:tc>
          <w:tcPr>
            <w:tcW w:w="1587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6F1994E3" w14:textId="3DAE05E3" w:rsidR="00B45628" w:rsidRPr="00B45628" w:rsidRDefault="00B45628" w:rsidP="00A43479">
            <w:pPr>
              <w:adjustRightInd w:val="0"/>
              <w:snapToGrid w:val="0"/>
              <w:spacing w:line="288" w:lineRule="auto"/>
              <w:jc w:val="both"/>
              <w:rPr>
                <w:rFonts w:eastAsia="宋体"/>
                <w:b/>
                <w:bCs/>
                <w:sz w:val="22"/>
                <w:szCs w:val="22"/>
              </w:rPr>
            </w:pPr>
            <w:r w:rsidRPr="00B45628">
              <w:rPr>
                <w:rFonts w:eastAsia="宋体"/>
                <w:b/>
                <w:bCs/>
                <w:sz w:val="22"/>
                <w:szCs w:val="22"/>
              </w:rPr>
              <w:t>Anesthesia induction agent</w:t>
            </w:r>
          </w:p>
        </w:tc>
        <w:tc>
          <w:tcPr>
            <w:tcW w:w="1242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4371B5DC" w14:textId="77777777" w:rsidR="00B45628" w:rsidRPr="00B45628" w:rsidRDefault="00B45628" w:rsidP="00A43479">
            <w:pPr>
              <w:adjustRightInd w:val="0"/>
              <w:snapToGrid w:val="0"/>
              <w:spacing w:line="288" w:lineRule="auto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7C5A9A40" w14:textId="77777777" w:rsidR="00B45628" w:rsidRPr="00B45628" w:rsidRDefault="00B45628" w:rsidP="00A43479">
            <w:pPr>
              <w:adjustRightInd w:val="0"/>
              <w:snapToGrid w:val="0"/>
              <w:spacing w:line="288" w:lineRule="auto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3ADC8794" w14:textId="77777777" w:rsidR="00B45628" w:rsidRPr="00B45628" w:rsidRDefault="00B45628" w:rsidP="00A43479">
            <w:pPr>
              <w:adjustRightInd w:val="0"/>
              <w:snapToGrid w:val="0"/>
              <w:spacing w:line="288" w:lineRule="auto"/>
              <w:jc w:val="center"/>
              <w:rPr>
                <w:rFonts w:eastAsia="宋体"/>
                <w:i/>
                <w:sz w:val="22"/>
                <w:szCs w:val="22"/>
              </w:rPr>
            </w:pPr>
          </w:p>
        </w:tc>
      </w:tr>
      <w:tr w:rsidR="00B45628" w:rsidRPr="00705B65" w14:paraId="255846D8" w14:textId="77777777" w:rsidTr="00D9470F">
        <w:trPr>
          <w:trHeight w:val="397"/>
          <w:jc w:val="center"/>
        </w:trPr>
        <w:tc>
          <w:tcPr>
            <w:tcW w:w="1587" w:type="pct"/>
            <w:tcBorders>
              <w:top w:val="nil"/>
            </w:tcBorders>
            <w:vAlign w:val="center"/>
          </w:tcPr>
          <w:p w14:paraId="3EC2BED2" w14:textId="59F516C3" w:rsidR="00B45628" w:rsidRPr="00705B65" w:rsidRDefault="00B45628" w:rsidP="00A43479">
            <w:pPr>
              <w:adjustRightInd w:val="0"/>
              <w:snapToGrid w:val="0"/>
              <w:ind w:firstLineChars="100" w:firstLine="220"/>
              <w:jc w:val="both"/>
              <w:rPr>
                <w:rFonts w:eastAsiaTheme="minorEastAsia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 xml:space="preserve">Propofol, mg </w:t>
            </w:r>
          </w:p>
        </w:tc>
        <w:tc>
          <w:tcPr>
            <w:tcW w:w="1242" w:type="pct"/>
            <w:tcBorders>
              <w:top w:val="nil"/>
            </w:tcBorders>
            <w:vAlign w:val="center"/>
          </w:tcPr>
          <w:p w14:paraId="5B45D586" w14:textId="00A23AD6" w:rsidR="00B45628" w:rsidRPr="00705B65" w:rsidRDefault="00B45628" w:rsidP="00A43479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80 (60, 100)</w:t>
            </w:r>
          </w:p>
        </w:tc>
        <w:tc>
          <w:tcPr>
            <w:tcW w:w="1242" w:type="pct"/>
            <w:tcBorders>
              <w:top w:val="nil"/>
            </w:tcBorders>
            <w:vAlign w:val="center"/>
          </w:tcPr>
          <w:p w14:paraId="211D61A7" w14:textId="27AEC934" w:rsidR="00B45628" w:rsidRPr="00705B65" w:rsidRDefault="00B45628" w:rsidP="00A43479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80 (70, 100)</w:t>
            </w:r>
          </w:p>
        </w:tc>
        <w:tc>
          <w:tcPr>
            <w:tcW w:w="929" w:type="pct"/>
            <w:tcBorders>
              <w:top w:val="nil"/>
            </w:tcBorders>
            <w:vAlign w:val="center"/>
          </w:tcPr>
          <w:p w14:paraId="7F3813B0" w14:textId="433B46E6" w:rsidR="00B45628" w:rsidRPr="00705B65" w:rsidRDefault="00B45628" w:rsidP="00A43479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0.341</w:t>
            </w:r>
          </w:p>
        </w:tc>
      </w:tr>
      <w:tr w:rsidR="00B45628" w:rsidRPr="00705B65" w14:paraId="072ED432" w14:textId="77777777" w:rsidTr="00D9470F">
        <w:trPr>
          <w:trHeight w:val="397"/>
          <w:jc w:val="center"/>
        </w:trPr>
        <w:tc>
          <w:tcPr>
            <w:tcW w:w="1587" w:type="pct"/>
            <w:vAlign w:val="center"/>
          </w:tcPr>
          <w:p w14:paraId="2EFED718" w14:textId="7232E7C2" w:rsidR="00B45628" w:rsidRPr="00705B65" w:rsidRDefault="00B45628" w:rsidP="00A43479">
            <w:pPr>
              <w:adjustRightInd w:val="0"/>
              <w:snapToGrid w:val="0"/>
              <w:ind w:firstLineChars="100" w:firstLine="220"/>
              <w:jc w:val="both"/>
              <w:rPr>
                <w:rFonts w:eastAsiaTheme="minorEastAsia"/>
                <w:sz w:val="22"/>
                <w:szCs w:val="22"/>
              </w:rPr>
            </w:pPr>
            <w:proofErr w:type="spellStart"/>
            <w:r w:rsidRPr="00705B65">
              <w:rPr>
                <w:rFonts w:eastAsia="宋体"/>
                <w:sz w:val="22"/>
                <w:szCs w:val="22"/>
              </w:rPr>
              <w:t>Sufentanil</w:t>
            </w:r>
            <w:proofErr w:type="spellEnd"/>
            <w:r w:rsidRPr="00705B65">
              <w:rPr>
                <w:rFonts w:eastAsia="宋体"/>
                <w:sz w:val="22"/>
                <w:szCs w:val="22"/>
              </w:rPr>
              <w:t xml:space="preserve">, µg </w:t>
            </w:r>
          </w:p>
        </w:tc>
        <w:tc>
          <w:tcPr>
            <w:tcW w:w="1242" w:type="pct"/>
            <w:vAlign w:val="center"/>
          </w:tcPr>
          <w:p w14:paraId="550496AE" w14:textId="54FB5F9D" w:rsidR="00B45628" w:rsidRPr="00705B65" w:rsidRDefault="00B45628" w:rsidP="00A43479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2</w:t>
            </w:r>
            <w:r w:rsidR="000C3C2C">
              <w:rPr>
                <w:rFonts w:eastAsia="宋体"/>
                <w:sz w:val="22"/>
                <w:szCs w:val="22"/>
              </w:rPr>
              <w:t>4</w:t>
            </w:r>
            <w:r w:rsidRPr="00705B65">
              <w:rPr>
                <w:rFonts w:eastAsia="宋体"/>
                <w:sz w:val="22"/>
                <w:szCs w:val="22"/>
              </w:rPr>
              <w:t xml:space="preserve"> (15, 25)</w:t>
            </w:r>
          </w:p>
        </w:tc>
        <w:tc>
          <w:tcPr>
            <w:tcW w:w="1242" w:type="pct"/>
            <w:vAlign w:val="center"/>
          </w:tcPr>
          <w:p w14:paraId="2C157984" w14:textId="61B26978" w:rsidR="00B45628" w:rsidRPr="00705B65" w:rsidRDefault="00B45628" w:rsidP="00A43479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25 (20, 30)</w:t>
            </w:r>
          </w:p>
        </w:tc>
        <w:tc>
          <w:tcPr>
            <w:tcW w:w="929" w:type="pct"/>
            <w:vAlign w:val="center"/>
          </w:tcPr>
          <w:p w14:paraId="4EE375E6" w14:textId="45B5CC71" w:rsidR="00B45628" w:rsidRPr="00705B65" w:rsidRDefault="00B45628" w:rsidP="00A43479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0.060</w:t>
            </w:r>
          </w:p>
        </w:tc>
      </w:tr>
      <w:tr w:rsidR="00B45628" w:rsidRPr="00705B65" w14:paraId="516CB04B" w14:textId="77777777" w:rsidTr="00D9470F">
        <w:trPr>
          <w:trHeight w:val="397"/>
          <w:jc w:val="center"/>
        </w:trPr>
        <w:tc>
          <w:tcPr>
            <w:tcW w:w="1587" w:type="pct"/>
            <w:vAlign w:val="center"/>
          </w:tcPr>
          <w:p w14:paraId="5A013522" w14:textId="509C2161" w:rsidR="00B45628" w:rsidRPr="00705B65" w:rsidRDefault="00B45628" w:rsidP="00A43479">
            <w:pPr>
              <w:adjustRightInd w:val="0"/>
              <w:snapToGrid w:val="0"/>
              <w:ind w:firstLineChars="100" w:firstLine="220"/>
              <w:jc w:val="both"/>
              <w:rPr>
                <w:rFonts w:eastAsiaTheme="minorEastAsia"/>
                <w:sz w:val="22"/>
                <w:szCs w:val="22"/>
              </w:rPr>
            </w:pPr>
            <w:proofErr w:type="spellStart"/>
            <w:r w:rsidRPr="00705B65">
              <w:rPr>
                <w:rFonts w:eastAsia="宋体"/>
                <w:sz w:val="22"/>
                <w:szCs w:val="22"/>
              </w:rPr>
              <w:t>Cisatracurium</w:t>
            </w:r>
            <w:proofErr w:type="spellEnd"/>
            <w:r w:rsidRPr="00705B65">
              <w:rPr>
                <w:rFonts w:eastAsia="宋体"/>
                <w:sz w:val="22"/>
                <w:szCs w:val="22"/>
              </w:rPr>
              <w:t xml:space="preserve">, mg </w:t>
            </w:r>
          </w:p>
        </w:tc>
        <w:tc>
          <w:tcPr>
            <w:tcW w:w="1242" w:type="pct"/>
            <w:vAlign w:val="center"/>
          </w:tcPr>
          <w:p w14:paraId="34E36D1C" w14:textId="3725FEB3" w:rsidR="00B45628" w:rsidRPr="00705B65" w:rsidRDefault="00B45628" w:rsidP="00A43479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12 (10, 14)</w:t>
            </w:r>
          </w:p>
        </w:tc>
        <w:tc>
          <w:tcPr>
            <w:tcW w:w="1242" w:type="pct"/>
            <w:vAlign w:val="center"/>
          </w:tcPr>
          <w:p w14:paraId="13DDAC82" w14:textId="37857FCE" w:rsidR="00B45628" w:rsidRPr="00705B65" w:rsidRDefault="00B45628" w:rsidP="00A43479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12 (10, 14)</w:t>
            </w:r>
          </w:p>
        </w:tc>
        <w:tc>
          <w:tcPr>
            <w:tcW w:w="929" w:type="pct"/>
            <w:vAlign w:val="center"/>
          </w:tcPr>
          <w:p w14:paraId="3A2FA8D4" w14:textId="0AE6CF87" w:rsidR="00B45628" w:rsidRPr="00705B65" w:rsidRDefault="00B45628" w:rsidP="00A43479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0.089</w:t>
            </w:r>
          </w:p>
        </w:tc>
      </w:tr>
      <w:tr w:rsidR="00B45628" w:rsidRPr="00705B65" w14:paraId="376FE0E9" w14:textId="77777777" w:rsidTr="00D9470F">
        <w:trPr>
          <w:trHeight w:val="397"/>
          <w:jc w:val="center"/>
        </w:trPr>
        <w:tc>
          <w:tcPr>
            <w:tcW w:w="1587" w:type="pct"/>
            <w:vAlign w:val="center"/>
          </w:tcPr>
          <w:p w14:paraId="2C227016" w14:textId="3B55A56F" w:rsidR="00B45628" w:rsidRPr="00D9470F" w:rsidRDefault="00B45628" w:rsidP="00A43479">
            <w:pPr>
              <w:adjustRightInd w:val="0"/>
              <w:snapToGrid w:val="0"/>
              <w:jc w:val="both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 xml:space="preserve">Flurbiprofen </w:t>
            </w:r>
            <w:proofErr w:type="spellStart"/>
            <w:r w:rsidRPr="00705B65">
              <w:rPr>
                <w:rFonts w:eastAsia="宋体"/>
                <w:sz w:val="22"/>
                <w:szCs w:val="22"/>
              </w:rPr>
              <w:t>Axetil</w:t>
            </w:r>
            <w:proofErr w:type="spellEnd"/>
            <w:r w:rsidRPr="00705B65">
              <w:rPr>
                <w:rFonts w:eastAsia="宋体"/>
                <w:sz w:val="22"/>
                <w:szCs w:val="22"/>
              </w:rPr>
              <w:t>,</w:t>
            </w:r>
            <w:r w:rsidR="00D9470F">
              <w:rPr>
                <w:rFonts w:eastAsia="宋体" w:hint="eastAsia"/>
                <w:sz w:val="22"/>
                <w:szCs w:val="22"/>
                <w:lang w:eastAsia="zh-CN"/>
              </w:rPr>
              <w:t xml:space="preserve"> </w:t>
            </w:r>
            <w:r w:rsidRPr="00705B65">
              <w:rPr>
                <w:rFonts w:eastAsia="宋体"/>
                <w:sz w:val="22"/>
                <w:szCs w:val="22"/>
              </w:rPr>
              <w:t xml:space="preserve">mg </w:t>
            </w:r>
          </w:p>
        </w:tc>
        <w:tc>
          <w:tcPr>
            <w:tcW w:w="1242" w:type="pct"/>
            <w:vAlign w:val="center"/>
          </w:tcPr>
          <w:p w14:paraId="759EC7F3" w14:textId="599CE027" w:rsidR="00B45628" w:rsidRPr="00705B65" w:rsidRDefault="00B45628" w:rsidP="00A43479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50 (50, 50)</w:t>
            </w:r>
          </w:p>
        </w:tc>
        <w:tc>
          <w:tcPr>
            <w:tcW w:w="1242" w:type="pct"/>
            <w:vAlign w:val="center"/>
          </w:tcPr>
          <w:p w14:paraId="6769AD89" w14:textId="06FD4F50" w:rsidR="00B45628" w:rsidRPr="00705B65" w:rsidRDefault="00B45628" w:rsidP="00A43479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50 (50, 50)</w:t>
            </w:r>
          </w:p>
        </w:tc>
        <w:tc>
          <w:tcPr>
            <w:tcW w:w="929" w:type="pct"/>
            <w:vAlign w:val="center"/>
          </w:tcPr>
          <w:p w14:paraId="5C334F23" w14:textId="3E23B7C2" w:rsidR="00B45628" w:rsidRPr="00705B65" w:rsidRDefault="00B45628" w:rsidP="00A43479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0.231</w:t>
            </w:r>
          </w:p>
        </w:tc>
      </w:tr>
      <w:tr w:rsidR="00B45628" w:rsidRPr="00705B65" w14:paraId="768B101C" w14:textId="77777777" w:rsidTr="00D9470F">
        <w:trPr>
          <w:trHeight w:val="397"/>
          <w:jc w:val="center"/>
        </w:trPr>
        <w:tc>
          <w:tcPr>
            <w:tcW w:w="1587" w:type="pct"/>
            <w:vAlign w:val="center"/>
          </w:tcPr>
          <w:p w14:paraId="42648ADA" w14:textId="0066303A" w:rsidR="00B45628" w:rsidRPr="00705B65" w:rsidRDefault="00B45628" w:rsidP="00A43479">
            <w:pPr>
              <w:adjustRightInd w:val="0"/>
              <w:snapToGrid w:val="0"/>
              <w:jc w:val="both"/>
              <w:rPr>
                <w:rFonts w:eastAsiaTheme="minorEastAsia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 xml:space="preserve">Dexamethasone, mg </w:t>
            </w:r>
          </w:p>
        </w:tc>
        <w:tc>
          <w:tcPr>
            <w:tcW w:w="1242" w:type="pct"/>
            <w:vAlign w:val="center"/>
          </w:tcPr>
          <w:p w14:paraId="0FA5F93C" w14:textId="1B90CCB5" w:rsidR="00B45628" w:rsidRPr="00705B65" w:rsidRDefault="00B45628" w:rsidP="00A43479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10 (8, 10)</w:t>
            </w:r>
          </w:p>
        </w:tc>
        <w:tc>
          <w:tcPr>
            <w:tcW w:w="1242" w:type="pct"/>
            <w:vAlign w:val="center"/>
          </w:tcPr>
          <w:p w14:paraId="6D572BAA" w14:textId="24F150A7" w:rsidR="00B45628" w:rsidRPr="00705B65" w:rsidRDefault="00B45628" w:rsidP="00A43479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10 (10, 10)</w:t>
            </w:r>
          </w:p>
        </w:tc>
        <w:tc>
          <w:tcPr>
            <w:tcW w:w="929" w:type="pct"/>
            <w:vAlign w:val="center"/>
          </w:tcPr>
          <w:p w14:paraId="443313CA" w14:textId="64CBF139" w:rsidR="00B45628" w:rsidRPr="00705B65" w:rsidRDefault="00B45628" w:rsidP="00A43479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0.542</w:t>
            </w:r>
          </w:p>
        </w:tc>
      </w:tr>
      <w:tr w:rsidR="00B45628" w:rsidRPr="00705B65" w14:paraId="6006B6F0" w14:textId="77777777" w:rsidTr="00D9470F">
        <w:trPr>
          <w:trHeight w:val="397"/>
          <w:jc w:val="center"/>
        </w:trPr>
        <w:tc>
          <w:tcPr>
            <w:tcW w:w="1587" w:type="pct"/>
            <w:vAlign w:val="center"/>
          </w:tcPr>
          <w:p w14:paraId="4FF5F94F" w14:textId="715D0E99" w:rsidR="00B45628" w:rsidRPr="00705B65" w:rsidRDefault="00B45628" w:rsidP="00A43479">
            <w:pPr>
              <w:adjustRightInd w:val="0"/>
              <w:snapToGrid w:val="0"/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705B65">
              <w:rPr>
                <w:rFonts w:eastAsia="宋体"/>
                <w:b/>
                <w:bCs/>
                <w:sz w:val="22"/>
                <w:szCs w:val="22"/>
              </w:rPr>
              <w:t>Vasoactive drug</w:t>
            </w:r>
          </w:p>
        </w:tc>
        <w:tc>
          <w:tcPr>
            <w:tcW w:w="1242" w:type="pct"/>
            <w:vAlign w:val="center"/>
          </w:tcPr>
          <w:p w14:paraId="441AFD38" w14:textId="77777777" w:rsidR="00B45628" w:rsidRPr="00705B65" w:rsidRDefault="00B45628" w:rsidP="00A43479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42" w:type="pct"/>
            <w:vAlign w:val="center"/>
          </w:tcPr>
          <w:p w14:paraId="5A7132B8" w14:textId="77777777" w:rsidR="00B45628" w:rsidRPr="00705B65" w:rsidRDefault="00B45628" w:rsidP="00A43479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29" w:type="pct"/>
            <w:vAlign w:val="center"/>
          </w:tcPr>
          <w:p w14:paraId="43B3B3D4" w14:textId="26756F5F" w:rsidR="00B45628" w:rsidRPr="00705B65" w:rsidRDefault="00B45628" w:rsidP="00A43479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B45628" w:rsidRPr="00705B65" w14:paraId="41D16A37" w14:textId="77777777" w:rsidTr="00D9470F">
        <w:trPr>
          <w:trHeight w:val="397"/>
          <w:jc w:val="center"/>
        </w:trPr>
        <w:tc>
          <w:tcPr>
            <w:tcW w:w="1587" w:type="pct"/>
            <w:vAlign w:val="center"/>
          </w:tcPr>
          <w:p w14:paraId="251C09BF" w14:textId="79F3D210" w:rsidR="00B45628" w:rsidRPr="00705B65" w:rsidRDefault="00B45628" w:rsidP="00A43479">
            <w:pPr>
              <w:adjustRightInd w:val="0"/>
              <w:snapToGrid w:val="0"/>
              <w:jc w:val="both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Ephedrine</w:t>
            </w:r>
          </w:p>
        </w:tc>
        <w:tc>
          <w:tcPr>
            <w:tcW w:w="1242" w:type="pct"/>
            <w:vAlign w:val="center"/>
          </w:tcPr>
          <w:p w14:paraId="28C8422A" w14:textId="77777777" w:rsidR="00B45628" w:rsidRPr="00705B65" w:rsidRDefault="00B45628" w:rsidP="00A43479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42" w:type="pct"/>
            <w:vAlign w:val="center"/>
          </w:tcPr>
          <w:p w14:paraId="259F12F6" w14:textId="77777777" w:rsidR="00B45628" w:rsidRPr="00705B65" w:rsidRDefault="00B45628" w:rsidP="00A43479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29" w:type="pct"/>
            <w:vAlign w:val="center"/>
          </w:tcPr>
          <w:p w14:paraId="62A728B4" w14:textId="2F2E7570" w:rsidR="00B45628" w:rsidRPr="00705B65" w:rsidRDefault="00B45628" w:rsidP="00A43479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B45628" w:rsidRPr="00705B65" w14:paraId="48BE6042" w14:textId="77777777" w:rsidTr="00D9470F">
        <w:trPr>
          <w:trHeight w:val="397"/>
          <w:jc w:val="center"/>
        </w:trPr>
        <w:tc>
          <w:tcPr>
            <w:tcW w:w="1587" w:type="pct"/>
            <w:vAlign w:val="center"/>
          </w:tcPr>
          <w:p w14:paraId="13106DA1" w14:textId="5E87778C" w:rsidR="00B45628" w:rsidRPr="00705B65" w:rsidRDefault="00B45628" w:rsidP="00A43479">
            <w:pPr>
              <w:adjustRightInd w:val="0"/>
              <w:snapToGrid w:val="0"/>
              <w:ind w:firstLineChars="100" w:firstLine="220"/>
              <w:jc w:val="both"/>
              <w:rPr>
                <w:rFonts w:eastAsia="宋体"/>
                <w:sz w:val="22"/>
                <w:szCs w:val="22"/>
                <w:lang w:eastAsia="zh-CN"/>
              </w:rPr>
            </w:pPr>
            <w:r w:rsidRPr="00705B65">
              <w:rPr>
                <w:rFonts w:eastAsia="宋体"/>
                <w:sz w:val="22"/>
                <w:szCs w:val="22"/>
                <w:lang w:eastAsia="zh-CN"/>
              </w:rPr>
              <w:t>No. received</w:t>
            </w:r>
          </w:p>
        </w:tc>
        <w:tc>
          <w:tcPr>
            <w:tcW w:w="1242" w:type="pct"/>
            <w:vAlign w:val="center"/>
          </w:tcPr>
          <w:p w14:paraId="598839CF" w14:textId="7BDFBD33" w:rsidR="00B45628" w:rsidRPr="00705B65" w:rsidRDefault="00B45628" w:rsidP="00A4347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 w:rsidRPr="00705B65">
              <w:rPr>
                <w:rFonts w:eastAsia="宋体"/>
                <w:sz w:val="22"/>
                <w:szCs w:val="22"/>
                <w:lang w:eastAsia="zh-CN"/>
              </w:rPr>
              <w:t>59 (44.7%)</w:t>
            </w:r>
          </w:p>
        </w:tc>
        <w:tc>
          <w:tcPr>
            <w:tcW w:w="1242" w:type="pct"/>
            <w:vAlign w:val="center"/>
          </w:tcPr>
          <w:p w14:paraId="5A1E92FD" w14:textId="1F6CCEA8" w:rsidR="00B45628" w:rsidRPr="00705B65" w:rsidRDefault="00B45628" w:rsidP="00A4347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 w:rsidRPr="00705B65">
              <w:rPr>
                <w:rFonts w:eastAsia="宋体"/>
                <w:sz w:val="22"/>
                <w:szCs w:val="22"/>
                <w:lang w:eastAsia="zh-CN"/>
              </w:rPr>
              <w:t>68 (50.7%)</w:t>
            </w:r>
          </w:p>
        </w:tc>
        <w:tc>
          <w:tcPr>
            <w:tcW w:w="929" w:type="pct"/>
            <w:vAlign w:val="center"/>
          </w:tcPr>
          <w:p w14:paraId="61F9D71D" w14:textId="7C1CAE1D" w:rsidR="00B45628" w:rsidRPr="00705B65" w:rsidRDefault="00B45628" w:rsidP="00A4347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 w:rsidRPr="00705B65">
              <w:rPr>
                <w:rFonts w:eastAsia="宋体"/>
                <w:sz w:val="22"/>
                <w:szCs w:val="22"/>
                <w:lang w:eastAsia="zh-CN"/>
              </w:rPr>
              <w:t>0.323</w:t>
            </w:r>
          </w:p>
        </w:tc>
      </w:tr>
      <w:tr w:rsidR="00B45628" w:rsidRPr="00705B65" w14:paraId="6778570B" w14:textId="77777777" w:rsidTr="00D9470F">
        <w:trPr>
          <w:trHeight w:val="397"/>
          <w:jc w:val="center"/>
        </w:trPr>
        <w:tc>
          <w:tcPr>
            <w:tcW w:w="1587" w:type="pct"/>
            <w:vAlign w:val="center"/>
          </w:tcPr>
          <w:p w14:paraId="7E7EDDAB" w14:textId="32399BB6" w:rsidR="00B45628" w:rsidRPr="00705B65" w:rsidRDefault="00B45628" w:rsidP="00EE1BBC">
            <w:pPr>
              <w:adjustRightInd w:val="0"/>
              <w:snapToGrid w:val="0"/>
              <w:ind w:firstLineChars="100" w:firstLine="220"/>
              <w:jc w:val="both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Dose, mg</w:t>
            </w:r>
          </w:p>
        </w:tc>
        <w:tc>
          <w:tcPr>
            <w:tcW w:w="1242" w:type="pct"/>
            <w:vAlign w:val="center"/>
          </w:tcPr>
          <w:p w14:paraId="11AE8697" w14:textId="268F9344" w:rsidR="00B45628" w:rsidRPr="00705B65" w:rsidRDefault="00B45628" w:rsidP="00EE1BBC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6 (6, 7.5)</w:t>
            </w:r>
          </w:p>
        </w:tc>
        <w:tc>
          <w:tcPr>
            <w:tcW w:w="1242" w:type="pct"/>
            <w:vAlign w:val="center"/>
          </w:tcPr>
          <w:p w14:paraId="6F6E0374" w14:textId="4FED624C" w:rsidR="00B45628" w:rsidRPr="00705B65" w:rsidRDefault="00B45628" w:rsidP="00EE1BBC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6 (6, 12)</w:t>
            </w:r>
          </w:p>
        </w:tc>
        <w:tc>
          <w:tcPr>
            <w:tcW w:w="929" w:type="pct"/>
            <w:vAlign w:val="center"/>
          </w:tcPr>
          <w:p w14:paraId="6A87669C" w14:textId="73BA6367" w:rsidR="00B45628" w:rsidRPr="00705B65" w:rsidRDefault="00B45628" w:rsidP="00EE1BBC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0.092</w:t>
            </w:r>
          </w:p>
        </w:tc>
      </w:tr>
      <w:tr w:rsidR="00B45628" w:rsidRPr="00705B65" w14:paraId="58B146EB" w14:textId="77777777" w:rsidTr="00D9470F">
        <w:trPr>
          <w:trHeight w:val="397"/>
          <w:jc w:val="center"/>
        </w:trPr>
        <w:tc>
          <w:tcPr>
            <w:tcW w:w="1587" w:type="pct"/>
            <w:vAlign w:val="center"/>
          </w:tcPr>
          <w:p w14:paraId="70B381D1" w14:textId="29B8FAAA" w:rsidR="00B45628" w:rsidRPr="00705B65" w:rsidRDefault="00B45628" w:rsidP="00EE1BBC">
            <w:pPr>
              <w:adjustRightInd w:val="0"/>
              <w:snapToGrid w:val="0"/>
              <w:jc w:val="both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Phenylephrine</w:t>
            </w:r>
          </w:p>
        </w:tc>
        <w:tc>
          <w:tcPr>
            <w:tcW w:w="1242" w:type="pct"/>
            <w:vAlign w:val="center"/>
          </w:tcPr>
          <w:p w14:paraId="4EF82895" w14:textId="77777777" w:rsidR="00B45628" w:rsidRPr="00705B65" w:rsidRDefault="00B45628" w:rsidP="00EE1BBC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42" w:type="pct"/>
            <w:vAlign w:val="center"/>
          </w:tcPr>
          <w:p w14:paraId="2139B5BF" w14:textId="77777777" w:rsidR="00B45628" w:rsidRPr="00705B65" w:rsidRDefault="00B45628" w:rsidP="00EE1BBC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29" w:type="pct"/>
            <w:vAlign w:val="center"/>
          </w:tcPr>
          <w:p w14:paraId="3DFE1D27" w14:textId="0108C308" w:rsidR="00B45628" w:rsidRPr="00705B65" w:rsidRDefault="00B45628" w:rsidP="00EE1BBC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B45628" w:rsidRPr="00705B65" w14:paraId="66809B20" w14:textId="77777777" w:rsidTr="00D9470F">
        <w:trPr>
          <w:trHeight w:val="397"/>
          <w:jc w:val="center"/>
        </w:trPr>
        <w:tc>
          <w:tcPr>
            <w:tcW w:w="1587" w:type="pct"/>
            <w:vAlign w:val="center"/>
          </w:tcPr>
          <w:p w14:paraId="40969D7D" w14:textId="450FEA27" w:rsidR="00B45628" w:rsidRPr="00705B65" w:rsidRDefault="00B45628" w:rsidP="00EE1BBC">
            <w:pPr>
              <w:adjustRightInd w:val="0"/>
              <w:snapToGrid w:val="0"/>
              <w:ind w:firstLineChars="100" w:firstLine="220"/>
              <w:jc w:val="both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  <w:lang w:eastAsia="zh-CN"/>
              </w:rPr>
              <w:t>No. received</w:t>
            </w:r>
          </w:p>
        </w:tc>
        <w:tc>
          <w:tcPr>
            <w:tcW w:w="1242" w:type="pct"/>
            <w:vAlign w:val="center"/>
          </w:tcPr>
          <w:p w14:paraId="32675CF2" w14:textId="36A92F72" w:rsidR="00B45628" w:rsidRPr="00705B65" w:rsidRDefault="00B45628" w:rsidP="00EE1BBC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 w:rsidRPr="00705B65">
              <w:rPr>
                <w:rFonts w:eastAsia="宋体"/>
                <w:sz w:val="22"/>
                <w:szCs w:val="22"/>
                <w:lang w:eastAsia="zh-CN"/>
              </w:rPr>
              <w:t>42 (31.8%)</w:t>
            </w:r>
          </w:p>
        </w:tc>
        <w:tc>
          <w:tcPr>
            <w:tcW w:w="1242" w:type="pct"/>
            <w:vAlign w:val="center"/>
          </w:tcPr>
          <w:p w14:paraId="42658C00" w14:textId="564F79E8" w:rsidR="00B45628" w:rsidRPr="00705B65" w:rsidRDefault="00B45628" w:rsidP="00EE1BBC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 w:rsidRPr="00705B65">
              <w:rPr>
                <w:rFonts w:eastAsia="宋体"/>
                <w:sz w:val="22"/>
                <w:szCs w:val="22"/>
                <w:lang w:eastAsia="zh-CN"/>
              </w:rPr>
              <w:t>40 (29.9%)</w:t>
            </w:r>
          </w:p>
        </w:tc>
        <w:tc>
          <w:tcPr>
            <w:tcW w:w="929" w:type="pct"/>
            <w:vAlign w:val="center"/>
          </w:tcPr>
          <w:p w14:paraId="4CB8BEE8" w14:textId="447D4644" w:rsidR="00B45628" w:rsidRPr="00705B65" w:rsidRDefault="00B45628" w:rsidP="00EE1BBC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 w:rsidRPr="00705B65">
              <w:rPr>
                <w:rFonts w:eastAsia="宋体"/>
                <w:sz w:val="22"/>
                <w:szCs w:val="22"/>
                <w:lang w:eastAsia="zh-CN"/>
              </w:rPr>
              <w:t>0.728</w:t>
            </w:r>
          </w:p>
        </w:tc>
      </w:tr>
      <w:tr w:rsidR="00B45628" w:rsidRPr="00705B65" w14:paraId="77928545" w14:textId="77777777" w:rsidTr="00D9470F">
        <w:trPr>
          <w:trHeight w:val="397"/>
          <w:jc w:val="center"/>
        </w:trPr>
        <w:tc>
          <w:tcPr>
            <w:tcW w:w="1587" w:type="pct"/>
            <w:vAlign w:val="center"/>
          </w:tcPr>
          <w:p w14:paraId="4BA105A5" w14:textId="096FFA06" w:rsidR="00B45628" w:rsidRPr="00705B65" w:rsidRDefault="00B45628" w:rsidP="00EE1BBC">
            <w:pPr>
              <w:adjustRightInd w:val="0"/>
              <w:snapToGrid w:val="0"/>
              <w:ind w:firstLineChars="100" w:firstLine="220"/>
              <w:jc w:val="both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Dose, µg</w:t>
            </w:r>
          </w:p>
        </w:tc>
        <w:tc>
          <w:tcPr>
            <w:tcW w:w="1242" w:type="pct"/>
            <w:vAlign w:val="center"/>
          </w:tcPr>
          <w:p w14:paraId="0B89FE42" w14:textId="09EDE2D7" w:rsidR="00B45628" w:rsidRPr="00705B65" w:rsidRDefault="00B45628" w:rsidP="00EE1BBC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92 (40, 120)</w:t>
            </w:r>
          </w:p>
        </w:tc>
        <w:tc>
          <w:tcPr>
            <w:tcW w:w="1242" w:type="pct"/>
            <w:vAlign w:val="center"/>
          </w:tcPr>
          <w:p w14:paraId="47EBEAF0" w14:textId="31249DB6" w:rsidR="00B45628" w:rsidRPr="00705B65" w:rsidRDefault="00B45628" w:rsidP="00EE1BBC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70 (40, 160)</w:t>
            </w:r>
          </w:p>
        </w:tc>
        <w:tc>
          <w:tcPr>
            <w:tcW w:w="929" w:type="pct"/>
            <w:vAlign w:val="center"/>
          </w:tcPr>
          <w:p w14:paraId="40A0E589" w14:textId="5AC70103" w:rsidR="00B45628" w:rsidRPr="00705B65" w:rsidRDefault="00B45628" w:rsidP="00EE1BBC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0.627</w:t>
            </w:r>
          </w:p>
        </w:tc>
      </w:tr>
      <w:tr w:rsidR="00B45628" w:rsidRPr="00705B65" w14:paraId="67B0B8E3" w14:textId="77777777" w:rsidTr="00D9470F">
        <w:trPr>
          <w:trHeight w:val="397"/>
          <w:jc w:val="center"/>
        </w:trPr>
        <w:tc>
          <w:tcPr>
            <w:tcW w:w="1587" w:type="pct"/>
            <w:vAlign w:val="center"/>
          </w:tcPr>
          <w:p w14:paraId="024BE560" w14:textId="7D467D75" w:rsidR="00B45628" w:rsidRPr="00705B65" w:rsidRDefault="00B45628" w:rsidP="00EE1BBC">
            <w:pPr>
              <w:adjustRightInd w:val="0"/>
              <w:snapToGrid w:val="0"/>
              <w:jc w:val="both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Norepinephrine</w:t>
            </w:r>
          </w:p>
        </w:tc>
        <w:tc>
          <w:tcPr>
            <w:tcW w:w="1242" w:type="pct"/>
            <w:vAlign w:val="center"/>
          </w:tcPr>
          <w:p w14:paraId="282B0CE6" w14:textId="77777777" w:rsidR="00B45628" w:rsidRPr="00705B65" w:rsidRDefault="00B45628" w:rsidP="00EE1BBC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42" w:type="pct"/>
            <w:vAlign w:val="center"/>
          </w:tcPr>
          <w:p w14:paraId="169AA60E" w14:textId="77777777" w:rsidR="00B45628" w:rsidRPr="00705B65" w:rsidRDefault="00B45628" w:rsidP="00EE1BBC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29" w:type="pct"/>
            <w:vAlign w:val="center"/>
          </w:tcPr>
          <w:p w14:paraId="45E11A0A" w14:textId="5B4F49DA" w:rsidR="00B45628" w:rsidRPr="00705B65" w:rsidRDefault="00B45628" w:rsidP="00EE1BBC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B45628" w:rsidRPr="00705B65" w14:paraId="131A060B" w14:textId="77777777" w:rsidTr="00D9470F">
        <w:trPr>
          <w:trHeight w:val="397"/>
          <w:jc w:val="center"/>
        </w:trPr>
        <w:tc>
          <w:tcPr>
            <w:tcW w:w="1587" w:type="pct"/>
            <w:vAlign w:val="center"/>
          </w:tcPr>
          <w:p w14:paraId="7EE45012" w14:textId="378E0368" w:rsidR="00B45628" w:rsidRPr="00705B65" w:rsidRDefault="00B45628" w:rsidP="00EE1BBC">
            <w:pPr>
              <w:adjustRightInd w:val="0"/>
              <w:snapToGrid w:val="0"/>
              <w:ind w:firstLineChars="100" w:firstLine="220"/>
              <w:jc w:val="both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  <w:lang w:eastAsia="zh-CN"/>
              </w:rPr>
              <w:t>No. received</w:t>
            </w:r>
          </w:p>
        </w:tc>
        <w:tc>
          <w:tcPr>
            <w:tcW w:w="1242" w:type="pct"/>
            <w:vAlign w:val="center"/>
          </w:tcPr>
          <w:p w14:paraId="2508FFDC" w14:textId="479EEAF9" w:rsidR="00B45628" w:rsidRPr="00705B65" w:rsidRDefault="00B45628" w:rsidP="00EE1BBC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 w:rsidRPr="00705B65">
              <w:rPr>
                <w:rFonts w:eastAsia="宋体"/>
                <w:sz w:val="22"/>
                <w:szCs w:val="22"/>
                <w:lang w:eastAsia="zh-CN"/>
              </w:rPr>
              <w:t>9 (6.8%)</w:t>
            </w:r>
          </w:p>
        </w:tc>
        <w:tc>
          <w:tcPr>
            <w:tcW w:w="1242" w:type="pct"/>
            <w:vAlign w:val="center"/>
          </w:tcPr>
          <w:p w14:paraId="654C51C4" w14:textId="622A1DFA" w:rsidR="00B45628" w:rsidRPr="00705B65" w:rsidRDefault="00B45628" w:rsidP="00EE1BBC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 w:rsidRPr="00705B65">
              <w:rPr>
                <w:rFonts w:eastAsia="宋体"/>
                <w:sz w:val="22"/>
                <w:szCs w:val="22"/>
                <w:lang w:eastAsia="zh-CN"/>
              </w:rPr>
              <w:t>7 (5.2%)</w:t>
            </w:r>
          </w:p>
        </w:tc>
        <w:tc>
          <w:tcPr>
            <w:tcW w:w="929" w:type="pct"/>
            <w:vAlign w:val="center"/>
          </w:tcPr>
          <w:p w14:paraId="3BE9CAE8" w14:textId="713AE1BE" w:rsidR="00B45628" w:rsidRPr="00705B65" w:rsidRDefault="00B45628" w:rsidP="00EE1BBC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 w:rsidRPr="00705B65">
              <w:rPr>
                <w:rFonts w:eastAsia="宋体"/>
                <w:sz w:val="22"/>
                <w:szCs w:val="22"/>
                <w:lang w:eastAsia="zh-CN"/>
              </w:rPr>
              <w:t>0.585</w:t>
            </w:r>
          </w:p>
        </w:tc>
      </w:tr>
      <w:tr w:rsidR="00B45628" w:rsidRPr="00705B65" w14:paraId="2E5E4193" w14:textId="77777777" w:rsidTr="00D9470F">
        <w:trPr>
          <w:trHeight w:val="397"/>
          <w:jc w:val="center"/>
        </w:trPr>
        <w:tc>
          <w:tcPr>
            <w:tcW w:w="1587" w:type="pct"/>
            <w:vAlign w:val="center"/>
          </w:tcPr>
          <w:p w14:paraId="0989CD5F" w14:textId="0EFC15B0" w:rsidR="00B45628" w:rsidRPr="00705B65" w:rsidRDefault="00B45628" w:rsidP="00EE1BBC">
            <w:pPr>
              <w:adjustRightInd w:val="0"/>
              <w:snapToGrid w:val="0"/>
              <w:ind w:firstLineChars="100" w:firstLine="220"/>
              <w:jc w:val="both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Dose, µg</w:t>
            </w:r>
          </w:p>
        </w:tc>
        <w:tc>
          <w:tcPr>
            <w:tcW w:w="1242" w:type="pct"/>
            <w:vAlign w:val="center"/>
          </w:tcPr>
          <w:p w14:paraId="1E45D780" w14:textId="7E933FCB" w:rsidR="00B45628" w:rsidRPr="00705B65" w:rsidRDefault="00B45628" w:rsidP="00EE1BBC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80 (49, 317)</w:t>
            </w:r>
          </w:p>
        </w:tc>
        <w:tc>
          <w:tcPr>
            <w:tcW w:w="1242" w:type="pct"/>
            <w:vAlign w:val="center"/>
          </w:tcPr>
          <w:p w14:paraId="7869115A" w14:textId="01FEA8CA" w:rsidR="00B45628" w:rsidRPr="00705B65" w:rsidRDefault="00B45628" w:rsidP="00EE1BBC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320 (240, 400)</w:t>
            </w:r>
          </w:p>
        </w:tc>
        <w:tc>
          <w:tcPr>
            <w:tcW w:w="929" w:type="pct"/>
            <w:vAlign w:val="center"/>
          </w:tcPr>
          <w:p w14:paraId="71CBB150" w14:textId="60151993" w:rsidR="00B45628" w:rsidRPr="00705B65" w:rsidRDefault="00B45628" w:rsidP="00EE1BBC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0.136</w:t>
            </w:r>
          </w:p>
        </w:tc>
      </w:tr>
      <w:tr w:rsidR="00B45628" w:rsidRPr="00705B65" w14:paraId="290C93DF" w14:textId="77777777" w:rsidTr="00D9470F">
        <w:trPr>
          <w:trHeight w:val="397"/>
          <w:jc w:val="center"/>
        </w:trPr>
        <w:tc>
          <w:tcPr>
            <w:tcW w:w="1587" w:type="pct"/>
            <w:vAlign w:val="center"/>
          </w:tcPr>
          <w:p w14:paraId="7D697D03" w14:textId="13C7A5FC" w:rsidR="00B45628" w:rsidRPr="00705B65" w:rsidRDefault="00B45628" w:rsidP="00EE1BBC">
            <w:pPr>
              <w:adjustRightInd w:val="0"/>
              <w:snapToGrid w:val="0"/>
              <w:jc w:val="both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Atropine</w:t>
            </w:r>
          </w:p>
        </w:tc>
        <w:tc>
          <w:tcPr>
            <w:tcW w:w="1242" w:type="pct"/>
            <w:vAlign w:val="center"/>
          </w:tcPr>
          <w:p w14:paraId="0A541922" w14:textId="77777777" w:rsidR="00B45628" w:rsidRPr="00705B65" w:rsidRDefault="00B45628" w:rsidP="00EE1BBC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42" w:type="pct"/>
            <w:vAlign w:val="center"/>
          </w:tcPr>
          <w:p w14:paraId="5754D6DC" w14:textId="77777777" w:rsidR="00B45628" w:rsidRPr="00705B65" w:rsidRDefault="00B45628" w:rsidP="00EE1BBC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29" w:type="pct"/>
            <w:vAlign w:val="center"/>
          </w:tcPr>
          <w:p w14:paraId="6CC3A7E3" w14:textId="50136FD9" w:rsidR="00B45628" w:rsidRPr="00705B65" w:rsidRDefault="00B45628" w:rsidP="00EE1BBC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B45628" w:rsidRPr="00705B65" w14:paraId="0E91E245" w14:textId="77777777" w:rsidTr="00D9470F">
        <w:trPr>
          <w:trHeight w:val="397"/>
          <w:jc w:val="center"/>
        </w:trPr>
        <w:tc>
          <w:tcPr>
            <w:tcW w:w="1587" w:type="pct"/>
            <w:vAlign w:val="center"/>
          </w:tcPr>
          <w:p w14:paraId="258FA6B8" w14:textId="61F3D2FC" w:rsidR="00B45628" w:rsidRPr="00705B65" w:rsidRDefault="00B45628" w:rsidP="00EE1BBC">
            <w:pPr>
              <w:adjustRightInd w:val="0"/>
              <w:snapToGrid w:val="0"/>
              <w:ind w:firstLineChars="100" w:firstLine="220"/>
              <w:jc w:val="both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  <w:lang w:eastAsia="zh-CN"/>
              </w:rPr>
              <w:t>No. received</w:t>
            </w:r>
          </w:p>
        </w:tc>
        <w:tc>
          <w:tcPr>
            <w:tcW w:w="1242" w:type="pct"/>
            <w:vAlign w:val="center"/>
          </w:tcPr>
          <w:p w14:paraId="5A55E9DD" w14:textId="2D0EA27D" w:rsidR="00B45628" w:rsidRPr="00705B65" w:rsidRDefault="00B45628" w:rsidP="00EE1BBC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 w:rsidRPr="00705B65">
              <w:rPr>
                <w:rFonts w:eastAsia="宋体"/>
                <w:sz w:val="22"/>
                <w:szCs w:val="22"/>
                <w:lang w:eastAsia="zh-CN"/>
              </w:rPr>
              <w:t>7 (5.3%)</w:t>
            </w:r>
          </w:p>
        </w:tc>
        <w:tc>
          <w:tcPr>
            <w:tcW w:w="1242" w:type="pct"/>
            <w:vAlign w:val="center"/>
          </w:tcPr>
          <w:p w14:paraId="2CF99F00" w14:textId="200F0925" w:rsidR="00B45628" w:rsidRPr="00705B65" w:rsidRDefault="00B45628" w:rsidP="00EE1BBC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 w:rsidRPr="00705B65">
              <w:rPr>
                <w:rFonts w:eastAsia="宋体"/>
                <w:sz w:val="22"/>
                <w:szCs w:val="22"/>
                <w:lang w:eastAsia="zh-CN"/>
              </w:rPr>
              <w:t>10 (7.5%)</w:t>
            </w:r>
          </w:p>
        </w:tc>
        <w:tc>
          <w:tcPr>
            <w:tcW w:w="929" w:type="pct"/>
            <w:vAlign w:val="center"/>
          </w:tcPr>
          <w:p w14:paraId="7F55830F" w14:textId="420F8B08" w:rsidR="00B45628" w:rsidRPr="00705B65" w:rsidRDefault="00B45628" w:rsidP="00EE1BBC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 w:rsidRPr="00705B65">
              <w:rPr>
                <w:rFonts w:eastAsia="宋体"/>
                <w:sz w:val="22"/>
                <w:szCs w:val="22"/>
                <w:lang w:eastAsia="zh-CN"/>
              </w:rPr>
              <w:t>0.472</w:t>
            </w:r>
          </w:p>
        </w:tc>
      </w:tr>
      <w:tr w:rsidR="00B45628" w:rsidRPr="00705B65" w14:paraId="19469A00" w14:textId="77777777" w:rsidTr="00D9470F">
        <w:trPr>
          <w:trHeight w:val="397"/>
          <w:jc w:val="center"/>
        </w:trPr>
        <w:tc>
          <w:tcPr>
            <w:tcW w:w="1587" w:type="pct"/>
            <w:vAlign w:val="center"/>
          </w:tcPr>
          <w:p w14:paraId="42CD1CD4" w14:textId="51710274" w:rsidR="00B45628" w:rsidRPr="00705B65" w:rsidRDefault="00B45628" w:rsidP="00EE1BBC">
            <w:pPr>
              <w:adjustRightInd w:val="0"/>
              <w:snapToGrid w:val="0"/>
              <w:ind w:firstLineChars="100" w:firstLine="220"/>
              <w:jc w:val="both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Dose, mg</w:t>
            </w:r>
          </w:p>
        </w:tc>
        <w:tc>
          <w:tcPr>
            <w:tcW w:w="1242" w:type="pct"/>
            <w:vAlign w:val="center"/>
          </w:tcPr>
          <w:p w14:paraId="5E279DD8" w14:textId="7BA2204D" w:rsidR="00B45628" w:rsidRPr="00705B65" w:rsidRDefault="00B45628" w:rsidP="00EE1BBC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0.4 (0.3, 0.5)</w:t>
            </w:r>
          </w:p>
        </w:tc>
        <w:tc>
          <w:tcPr>
            <w:tcW w:w="1242" w:type="pct"/>
            <w:vAlign w:val="center"/>
          </w:tcPr>
          <w:p w14:paraId="30DF6174" w14:textId="3B4AF355" w:rsidR="00B45628" w:rsidRPr="00705B65" w:rsidRDefault="00B45628" w:rsidP="00EE1BBC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0.5 (0.3, 1.0)</w:t>
            </w:r>
          </w:p>
        </w:tc>
        <w:tc>
          <w:tcPr>
            <w:tcW w:w="929" w:type="pct"/>
            <w:vAlign w:val="center"/>
          </w:tcPr>
          <w:p w14:paraId="04AA6DE5" w14:textId="13885CEC" w:rsidR="00B45628" w:rsidRPr="00705B65" w:rsidRDefault="00B45628" w:rsidP="00EE1BBC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0.486</w:t>
            </w:r>
          </w:p>
        </w:tc>
      </w:tr>
      <w:tr w:rsidR="00B45628" w:rsidRPr="00705B65" w14:paraId="5B59F2C4" w14:textId="77777777" w:rsidTr="00D9470F">
        <w:trPr>
          <w:trHeight w:val="397"/>
          <w:jc w:val="center"/>
        </w:trPr>
        <w:tc>
          <w:tcPr>
            <w:tcW w:w="1587" w:type="pct"/>
            <w:vAlign w:val="center"/>
          </w:tcPr>
          <w:p w14:paraId="7678B3C4" w14:textId="081F783C" w:rsidR="00B45628" w:rsidRPr="00705B65" w:rsidRDefault="00B45628" w:rsidP="00EE1BBC">
            <w:pPr>
              <w:adjustRightInd w:val="0"/>
              <w:snapToGrid w:val="0"/>
              <w:jc w:val="both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Nicardipine</w:t>
            </w:r>
          </w:p>
        </w:tc>
        <w:tc>
          <w:tcPr>
            <w:tcW w:w="1242" w:type="pct"/>
            <w:vAlign w:val="center"/>
          </w:tcPr>
          <w:p w14:paraId="7080E138" w14:textId="77777777" w:rsidR="00B45628" w:rsidRPr="00705B65" w:rsidRDefault="00B45628" w:rsidP="00EE1BBC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42" w:type="pct"/>
            <w:vAlign w:val="center"/>
          </w:tcPr>
          <w:p w14:paraId="1B4D187B" w14:textId="77777777" w:rsidR="00B45628" w:rsidRPr="00705B65" w:rsidRDefault="00B45628" w:rsidP="00EE1BBC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29" w:type="pct"/>
            <w:vAlign w:val="center"/>
          </w:tcPr>
          <w:p w14:paraId="77B0F954" w14:textId="44918C57" w:rsidR="00B45628" w:rsidRPr="00705B65" w:rsidRDefault="00B45628" w:rsidP="00EE1BBC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B45628" w:rsidRPr="00705B65" w14:paraId="22BE7CAE" w14:textId="77777777" w:rsidTr="00D9470F">
        <w:trPr>
          <w:trHeight w:val="397"/>
          <w:jc w:val="center"/>
        </w:trPr>
        <w:tc>
          <w:tcPr>
            <w:tcW w:w="1587" w:type="pct"/>
            <w:vAlign w:val="center"/>
          </w:tcPr>
          <w:p w14:paraId="45988C4F" w14:textId="4C84F387" w:rsidR="00B45628" w:rsidRPr="00705B65" w:rsidRDefault="00B45628" w:rsidP="00EE1BBC">
            <w:pPr>
              <w:adjustRightInd w:val="0"/>
              <w:snapToGrid w:val="0"/>
              <w:ind w:firstLineChars="100" w:firstLine="220"/>
              <w:jc w:val="both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  <w:lang w:eastAsia="zh-CN"/>
              </w:rPr>
              <w:t>No. received</w:t>
            </w:r>
          </w:p>
        </w:tc>
        <w:tc>
          <w:tcPr>
            <w:tcW w:w="1242" w:type="pct"/>
            <w:vAlign w:val="center"/>
          </w:tcPr>
          <w:p w14:paraId="544D27F6" w14:textId="052E1D50" w:rsidR="00B45628" w:rsidRPr="00705B65" w:rsidRDefault="00B45628" w:rsidP="00EE1BBC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 w:rsidRPr="00705B65">
              <w:rPr>
                <w:rFonts w:eastAsia="宋体"/>
                <w:sz w:val="22"/>
                <w:szCs w:val="22"/>
                <w:lang w:eastAsia="zh-CN"/>
              </w:rPr>
              <w:t>23 (17.4%)</w:t>
            </w:r>
          </w:p>
        </w:tc>
        <w:tc>
          <w:tcPr>
            <w:tcW w:w="1242" w:type="pct"/>
            <w:vAlign w:val="center"/>
          </w:tcPr>
          <w:p w14:paraId="2F02E581" w14:textId="1B417802" w:rsidR="00B45628" w:rsidRPr="00705B65" w:rsidRDefault="00B45628" w:rsidP="00EE1BBC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 w:rsidRPr="00705B65">
              <w:rPr>
                <w:rFonts w:eastAsia="宋体"/>
                <w:sz w:val="22"/>
                <w:szCs w:val="22"/>
                <w:lang w:eastAsia="zh-CN"/>
              </w:rPr>
              <w:t>16 (11.9%)</w:t>
            </w:r>
          </w:p>
        </w:tc>
        <w:tc>
          <w:tcPr>
            <w:tcW w:w="929" w:type="pct"/>
            <w:vAlign w:val="center"/>
          </w:tcPr>
          <w:p w14:paraId="1D2B573D" w14:textId="0A1F46FC" w:rsidR="00B45628" w:rsidRPr="00705B65" w:rsidRDefault="00B45628" w:rsidP="00EE1BBC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 w:rsidRPr="00705B65">
              <w:rPr>
                <w:rFonts w:eastAsia="宋体"/>
                <w:sz w:val="22"/>
                <w:szCs w:val="22"/>
                <w:lang w:eastAsia="zh-CN"/>
              </w:rPr>
              <w:t>0.206</w:t>
            </w:r>
          </w:p>
        </w:tc>
      </w:tr>
      <w:tr w:rsidR="00B45628" w:rsidRPr="00705B65" w14:paraId="1205A50B" w14:textId="77777777" w:rsidTr="00D9470F">
        <w:trPr>
          <w:trHeight w:val="397"/>
          <w:jc w:val="center"/>
        </w:trPr>
        <w:tc>
          <w:tcPr>
            <w:tcW w:w="1587" w:type="pct"/>
            <w:vAlign w:val="center"/>
          </w:tcPr>
          <w:p w14:paraId="79E7754D" w14:textId="4FD3F37A" w:rsidR="00B45628" w:rsidRPr="00705B65" w:rsidRDefault="00B45628" w:rsidP="00EE1BBC">
            <w:pPr>
              <w:adjustRightInd w:val="0"/>
              <w:snapToGrid w:val="0"/>
              <w:ind w:firstLineChars="100" w:firstLine="220"/>
              <w:jc w:val="both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Dose, mg</w:t>
            </w:r>
          </w:p>
        </w:tc>
        <w:tc>
          <w:tcPr>
            <w:tcW w:w="1242" w:type="pct"/>
            <w:vAlign w:val="center"/>
          </w:tcPr>
          <w:p w14:paraId="7B3C4797" w14:textId="3EA1613F" w:rsidR="00B45628" w:rsidRPr="00705B65" w:rsidRDefault="00B45628" w:rsidP="00EE1BBC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0.8 (0.3, 1.5)</w:t>
            </w:r>
          </w:p>
        </w:tc>
        <w:tc>
          <w:tcPr>
            <w:tcW w:w="1242" w:type="pct"/>
            <w:vAlign w:val="center"/>
          </w:tcPr>
          <w:p w14:paraId="529369BC" w14:textId="6FA9F218" w:rsidR="00B45628" w:rsidRPr="00705B65" w:rsidRDefault="00B45628" w:rsidP="00EE1BBC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0.6 (0.4, 0.8)</w:t>
            </w:r>
          </w:p>
        </w:tc>
        <w:tc>
          <w:tcPr>
            <w:tcW w:w="929" w:type="pct"/>
            <w:vAlign w:val="center"/>
          </w:tcPr>
          <w:p w14:paraId="7C4C3120" w14:textId="3FA48DB2" w:rsidR="00B45628" w:rsidRPr="00705B65" w:rsidRDefault="00B45628" w:rsidP="00EE1BBC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0.295</w:t>
            </w:r>
          </w:p>
        </w:tc>
      </w:tr>
    </w:tbl>
    <w:p w14:paraId="7E175102" w14:textId="5A41B6B2" w:rsidR="006D10D6" w:rsidRPr="00705B65" w:rsidRDefault="00E92262" w:rsidP="00A43479">
      <w:pPr>
        <w:adjustRightInd w:val="0"/>
        <w:snapToGrid w:val="0"/>
        <w:spacing w:line="480" w:lineRule="auto"/>
        <w:rPr>
          <w:rFonts w:eastAsia="宋体"/>
          <w:b/>
          <w:bCs/>
          <w:sz w:val="22"/>
          <w:szCs w:val="22"/>
        </w:rPr>
      </w:pPr>
      <w:r w:rsidRPr="00705B65">
        <w:rPr>
          <w:rFonts w:eastAsia="宋体"/>
          <w:b/>
          <w:bCs/>
          <w:sz w:val="22"/>
          <w:szCs w:val="22"/>
        </w:rPr>
        <w:br w:type="page"/>
      </w:r>
    </w:p>
    <w:p w14:paraId="51C93F59" w14:textId="7A202DD8" w:rsidR="008A2500" w:rsidRPr="00705B65" w:rsidRDefault="008A2500" w:rsidP="008A2500">
      <w:pPr>
        <w:adjustRightInd w:val="0"/>
        <w:snapToGrid w:val="0"/>
        <w:spacing w:line="480" w:lineRule="auto"/>
        <w:rPr>
          <w:rFonts w:eastAsia="宋体"/>
          <w:b/>
          <w:bCs/>
          <w:sz w:val="22"/>
          <w:szCs w:val="22"/>
        </w:rPr>
      </w:pPr>
      <w:r w:rsidRPr="00705B65">
        <w:rPr>
          <w:rFonts w:eastAsia="宋体"/>
          <w:b/>
          <w:bCs/>
          <w:sz w:val="22"/>
          <w:szCs w:val="22"/>
        </w:rPr>
        <w:lastRenderedPageBreak/>
        <w:t xml:space="preserve">Supplemental Table </w:t>
      </w:r>
      <w:r w:rsidR="00145FCE">
        <w:rPr>
          <w:rFonts w:eastAsia="宋体"/>
          <w:b/>
          <w:bCs/>
          <w:sz w:val="22"/>
          <w:szCs w:val="22"/>
        </w:rPr>
        <w:t>3</w:t>
      </w:r>
      <w:r w:rsidRPr="00705B65">
        <w:rPr>
          <w:rFonts w:eastAsia="宋体"/>
          <w:b/>
          <w:bCs/>
          <w:sz w:val="22"/>
          <w:szCs w:val="22"/>
        </w:rPr>
        <w:t xml:space="preserve">. </w:t>
      </w:r>
      <w:bookmarkStart w:id="3" w:name="_Hlk130134030"/>
      <w:r w:rsidR="00A35C27">
        <w:rPr>
          <w:rFonts w:eastAsia="宋体"/>
          <w:b/>
          <w:bCs/>
          <w:sz w:val="22"/>
          <w:szCs w:val="22"/>
        </w:rPr>
        <w:t xml:space="preserve">Full </w:t>
      </w:r>
      <w:r w:rsidRPr="00705B65">
        <w:rPr>
          <w:rFonts w:eastAsia="宋体"/>
          <w:b/>
          <w:bCs/>
          <w:sz w:val="22"/>
          <w:szCs w:val="22"/>
        </w:rPr>
        <w:t>Logistic Regression</w:t>
      </w:r>
      <w:r w:rsidR="00A35C27" w:rsidRPr="00A35C27">
        <w:rPr>
          <w:rFonts w:eastAsia="宋体"/>
          <w:b/>
          <w:bCs/>
          <w:sz w:val="22"/>
          <w:szCs w:val="22"/>
        </w:rPr>
        <w:t xml:space="preserve"> </w:t>
      </w:r>
      <w:r w:rsidR="00A35C27">
        <w:rPr>
          <w:rFonts w:eastAsia="宋体"/>
          <w:b/>
          <w:bCs/>
          <w:sz w:val="22"/>
          <w:szCs w:val="22"/>
        </w:rPr>
        <w:t>Model</w:t>
      </w:r>
      <w:r w:rsidRPr="00705B65">
        <w:rPr>
          <w:rFonts w:eastAsia="宋体"/>
          <w:b/>
          <w:bCs/>
          <w:sz w:val="22"/>
          <w:szCs w:val="22"/>
        </w:rPr>
        <w:t xml:space="preserve"> </w:t>
      </w:r>
      <w:r w:rsidR="00A35C27">
        <w:rPr>
          <w:rFonts w:eastAsia="宋体"/>
          <w:b/>
          <w:bCs/>
          <w:sz w:val="22"/>
          <w:szCs w:val="22"/>
        </w:rPr>
        <w:t>Estimating the Association between</w:t>
      </w:r>
      <w:r w:rsidRPr="00705B65">
        <w:rPr>
          <w:rFonts w:eastAsia="宋体"/>
          <w:b/>
          <w:bCs/>
          <w:sz w:val="22"/>
          <w:szCs w:val="22"/>
        </w:rPr>
        <w:t xml:space="preserve"> </w:t>
      </w:r>
      <w:r w:rsidR="00A35C27">
        <w:rPr>
          <w:rFonts w:eastAsia="宋体"/>
          <w:b/>
          <w:bCs/>
          <w:sz w:val="22"/>
          <w:szCs w:val="22"/>
        </w:rPr>
        <w:t xml:space="preserve">Preoperative Diabetes and </w:t>
      </w:r>
      <w:r w:rsidRPr="00705B65">
        <w:rPr>
          <w:rFonts w:eastAsia="宋体"/>
          <w:b/>
          <w:bCs/>
          <w:sz w:val="22"/>
          <w:szCs w:val="22"/>
        </w:rPr>
        <w:t>Postoperative Delirium, Adjusting for Covariates (n = 266)</w:t>
      </w:r>
    </w:p>
    <w:tbl>
      <w:tblPr>
        <w:tblStyle w:val="af5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1651"/>
        <w:gridCol w:w="1651"/>
        <w:gridCol w:w="1629"/>
      </w:tblGrid>
      <w:tr w:rsidR="00364B1B" w:rsidRPr="00364B1B" w14:paraId="51A83B72" w14:textId="77777777" w:rsidTr="002B0239">
        <w:trPr>
          <w:trHeight w:val="397"/>
        </w:trPr>
        <w:tc>
          <w:tcPr>
            <w:tcW w:w="2282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900A68" w14:textId="77777777" w:rsidR="008A2500" w:rsidRPr="00364B1B" w:rsidRDefault="008A2500" w:rsidP="002B0239">
            <w:pPr>
              <w:adjustRightInd w:val="0"/>
              <w:snapToGrid w:val="0"/>
              <w:jc w:val="both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EBFFCA" w14:textId="77777777" w:rsidR="008A2500" w:rsidRPr="00364B1B" w:rsidRDefault="008A2500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364B1B">
              <w:rPr>
                <w:rFonts w:eastAsia="宋体"/>
                <w:sz w:val="22"/>
                <w:szCs w:val="22"/>
                <w:lang w:eastAsia="zh-CN"/>
              </w:rPr>
              <w:t>Odds ratio</w:t>
            </w:r>
          </w:p>
        </w:tc>
        <w:tc>
          <w:tcPr>
            <w:tcW w:w="910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C0B137" w14:textId="77777777" w:rsidR="008A2500" w:rsidRPr="00364B1B" w:rsidRDefault="008A2500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364B1B">
              <w:rPr>
                <w:rFonts w:eastAsia="宋体"/>
                <w:sz w:val="22"/>
                <w:szCs w:val="22"/>
              </w:rPr>
              <w:t>95% CI</w:t>
            </w:r>
          </w:p>
        </w:tc>
        <w:tc>
          <w:tcPr>
            <w:tcW w:w="898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5B53BD" w14:textId="77777777" w:rsidR="008A2500" w:rsidRPr="00364B1B" w:rsidRDefault="008A2500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364B1B">
              <w:rPr>
                <w:rFonts w:eastAsia="宋体"/>
                <w:i/>
                <w:sz w:val="22"/>
                <w:szCs w:val="22"/>
                <w:lang w:eastAsia="zh-CN"/>
              </w:rPr>
              <w:t>P</w:t>
            </w:r>
            <w:r w:rsidRPr="00364B1B">
              <w:rPr>
                <w:rFonts w:eastAsia="宋体"/>
                <w:sz w:val="22"/>
                <w:szCs w:val="22"/>
                <w:lang w:eastAsia="zh-CN"/>
              </w:rPr>
              <w:t xml:space="preserve"> Value</w:t>
            </w:r>
          </w:p>
        </w:tc>
      </w:tr>
      <w:tr w:rsidR="00A35C27" w:rsidRPr="00364B1B" w14:paraId="0C495D8A" w14:textId="77777777" w:rsidTr="002B0239">
        <w:trPr>
          <w:trHeight w:val="397"/>
        </w:trPr>
        <w:tc>
          <w:tcPr>
            <w:tcW w:w="2282" w:type="pct"/>
            <w:tcBorders>
              <w:top w:val="single" w:sz="8" w:space="0" w:color="auto"/>
            </w:tcBorders>
            <w:noWrap/>
            <w:vAlign w:val="center"/>
            <w:hideMark/>
          </w:tcPr>
          <w:p w14:paraId="3DFD70B0" w14:textId="3614E64A" w:rsidR="00A35C27" w:rsidRPr="00364B1B" w:rsidRDefault="00A35C27" w:rsidP="002B0239">
            <w:pPr>
              <w:adjustRightInd w:val="0"/>
              <w:snapToGrid w:val="0"/>
              <w:jc w:val="both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Diabetes</w:t>
            </w:r>
          </w:p>
        </w:tc>
        <w:tc>
          <w:tcPr>
            <w:tcW w:w="910" w:type="pct"/>
            <w:tcBorders>
              <w:top w:val="single" w:sz="8" w:space="0" w:color="auto"/>
            </w:tcBorders>
            <w:noWrap/>
            <w:vAlign w:val="center"/>
            <w:hideMark/>
          </w:tcPr>
          <w:p w14:paraId="3ED8D579" w14:textId="24310C34" w:rsidR="00A35C27" w:rsidRPr="00364B1B" w:rsidRDefault="00A35C27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3</w:t>
            </w:r>
            <w:r w:rsidRPr="00364B1B">
              <w:rPr>
                <w:rFonts w:eastAsia="宋体"/>
                <w:sz w:val="22"/>
                <w:szCs w:val="22"/>
              </w:rPr>
              <w:t>.</w:t>
            </w:r>
            <w:r>
              <w:rPr>
                <w:rFonts w:eastAsia="宋体"/>
                <w:sz w:val="22"/>
                <w:szCs w:val="22"/>
              </w:rPr>
              <w:t>2</w:t>
            </w:r>
          </w:p>
        </w:tc>
        <w:tc>
          <w:tcPr>
            <w:tcW w:w="910" w:type="pct"/>
            <w:tcBorders>
              <w:top w:val="single" w:sz="8" w:space="0" w:color="auto"/>
            </w:tcBorders>
            <w:noWrap/>
            <w:vAlign w:val="center"/>
            <w:hideMark/>
          </w:tcPr>
          <w:p w14:paraId="1F824C04" w14:textId="66AFA8FD" w:rsidR="00A35C27" w:rsidRPr="00364B1B" w:rsidRDefault="00A35C27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364B1B">
              <w:rPr>
                <w:rFonts w:eastAsia="宋体"/>
                <w:sz w:val="22"/>
                <w:szCs w:val="22"/>
              </w:rPr>
              <w:t>1.</w:t>
            </w:r>
            <w:r>
              <w:rPr>
                <w:rFonts w:eastAsia="宋体"/>
                <w:sz w:val="22"/>
                <w:szCs w:val="22"/>
              </w:rPr>
              <w:t>4</w:t>
            </w:r>
            <w:r w:rsidRPr="00364B1B">
              <w:rPr>
                <w:rFonts w:eastAsia="宋体"/>
                <w:sz w:val="22"/>
                <w:szCs w:val="22"/>
                <w:lang w:eastAsia="zh-CN"/>
              </w:rPr>
              <w:t xml:space="preserve">, </w:t>
            </w:r>
            <w:r w:rsidR="00AB2565">
              <w:rPr>
                <w:rFonts w:eastAsia="宋体"/>
                <w:sz w:val="22"/>
                <w:szCs w:val="22"/>
              </w:rPr>
              <w:t>8</w:t>
            </w:r>
            <w:r w:rsidRPr="00364B1B">
              <w:rPr>
                <w:rFonts w:eastAsia="宋体"/>
                <w:sz w:val="22"/>
                <w:szCs w:val="22"/>
              </w:rPr>
              <w:t>.</w:t>
            </w:r>
            <w:r w:rsidR="00AB2565">
              <w:rPr>
                <w:rFonts w:eastAsia="宋体"/>
                <w:sz w:val="22"/>
                <w:szCs w:val="22"/>
              </w:rPr>
              <w:t>0</w:t>
            </w:r>
          </w:p>
        </w:tc>
        <w:tc>
          <w:tcPr>
            <w:tcW w:w="898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AECC0" w14:textId="1BCC54C7" w:rsidR="00A35C27" w:rsidRPr="00364B1B" w:rsidRDefault="00A35C27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364B1B">
              <w:rPr>
                <w:rFonts w:eastAsia="等线"/>
                <w:sz w:val="22"/>
                <w:szCs w:val="22"/>
              </w:rPr>
              <w:t>0.0</w:t>
            </w:r>
            <w:r>
              <w:rPr>
                <w:rFonts w:eastAsia="等线"/>
                <w:sz w:val="22"/>
                <w:szCs w:val="22"/>
              </w:rPr>
              <w:t>09</w:t>
            </w:r>
          </w:p>
        </w:tc>
      </w:tr>
      <w:tr w:rsidR="00A35C27" w:rsidRPr="00364B1B" w14:paraId="7CD3D941" w14:textId="77777777" w:rsidTr="002B0239">
        <w:trPr>
          <w:trHeight w:val="397"/>
        </w:trPr>
        <w:tc>
          <w:tcPr>
            <w:tcW w:w="2282" w:type="pct"/>
            <w:noWrap/>
            <w:vAlign w:val="center"/>
          </w:tcPr>
          <w:p w14:paraId="75963E29" w14:textId="7C97C90F" w:rsidR="00A35C27" w:rsidRPr="00364B1B" w:rsidRDefault="00A35C27" w:rsidP="002B0239">
            <w:pPr>
              <w:adjustRightInd w:val="0"/>
              <w:snapToGrid w:val="0"/>
              <w:jc w:val="both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 xml:space="preserve">Age, years </w:t>
            </w:r>
          </w:p>
        </w:tc>
        <w:tc>
          <w:tcPr>
            <w:tcW w:w="910" w:type="pct"/>
            <w:noWrap/>
            <w:vAlign w:val="center"/>
          </w:tcPr>
          <w:p w14:paraId="1FDBB298" w14:textId="0761210E" w:rsidR="00A35C27" w:rsidRPr="00364B1B" w:rsidRDefault="00A35C27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364B1B">
              <w:rPr>
                <w:rFonts w:eastAsia="宋体"/>
                <w:sz w:val="22"/>
                <w:szCs w:val="22"/>
              </w:rPr>
              <w:t>1.</w:t>
            </w:r>
            <w:r>
              <w:rPr>
                <w:rFonts w:eastAsia="宋体"/>
                <w:sz w:val="22"/>
                <w:szCs w:val="22"/>
              </w:rPr>
              <w:t>1</w:t>
            </w:r>
          </w:p>
        </w:tc>
        <w:tc>
          <w:tcPr>
            <w:tcW w:w="910" w:type="pct"/>
            <w:noWrap/>
            <w:vAlign w:val="center"/>
          </w:tcPr>
          <w:p w14:paraId="4A5F22E5" w14:textId="152D8809" w:rsidR="00A35C27" w:rsidRPr="00364B1B" w:rsidRDefault="00A35C27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0</w:t>
            </w:r>
            <w:r w:rsidRPr="00364B1B">
              <w:rPr>
                <w:rFonts w:eastAsia="宋体"/>
                <w:sz w:val="22"/>
                <w:szCs w:val="22"/>
              </w:rPr>
              <w:t>.</w:t>
            </w:r>
            <w:r>
              <w:rPr>
                <w:rFonts w:eastAsia="宋体"/>
                <w:sz w:val="22"/>
                <w:szCs w:val="22"/>
              </w:rPr>
              <w:t>99</w:t>
            </w:r>
            <w:r w:rsidRPr="00364B1B">
              <w:rPr>
                <w:rFonts w:eastAsia="宋体"/>
                <w:sz w:val="22"/>
                <w:szCs w:val="22"/>
              </w:rPr>
              <w:t>, 1.</w:t>
            </w:r>
            <w:r>
              <w:rPr>
                <w:rFonts w:eastAsia="宋体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</w:tcPr>
          <w:p w14:paraId="3ECA9571" w14:textId="1866FF5C" w:rsidR="00A35C27" w:rsidRPr="00364B1B" w:rsidRDefault="00A35C27" w:rsidP="002B0239">
            <w:pPr>
              <w:adjustRightInd w:val="0"/>
              <w:snapToGrid w:val="0"/>
              <w:jc w:val="center"/>
              <w:rPr>
                <w:rFonts w:eastAsia="等线"/>
                <w:sz w:val="22"/>
                <w:szCs w:val="22"/>
              </w:rPr>
            </w:pPr>
            <w:r w:rsidRPr="00364B1B">
              <w:rPr>
                <w:rFonts w:eastAsia="等线"/>
                <w:sz w:val="22"/>
                <w:szCs w:val="22"/>
              </w:rPr>
              <w:t>0.</w:t>
            </w:r>
            <w:r w:rsidR="00AB2565">
              <w:rPr>
                <w:rFonts w:eastAsia="等线"/>
                <w:sz w:val="22"/>
                <w:szCs w:val="22"/>
              </w:rPr>
              <w:t>115</w:t>
            </w:r>
          </w:p>
        </w:tc>
      </w:tr>
      <w:tr w:rsidR="00A35C27" w:rsidRPr="00364B1B" w14:paraId="01F605AF" w14:textId="77777777" w:rsidTr="002B0239">
        <w:trPr>
          <w:trHeight w:val="397"/>
        </w:trPr>
        <w:tc>
          <w:tcPr>
            <w:tcW w:w="2282" w:type="pct"/>
            <w:noWrap/>
            <w:vAlign w:val="center"/>
          </w:tcPr>
          <w:p w14:paraId="1B9A1C5E" w14:textId="0D0BA773" w:rsidR="00A35C27" w:rsidRPr="00364B1B" w:rsidRDefault="00A35C27" w:rsidP="002B0239">
            <w:pPr>
              <w:adjustRightInd w:val="0"/>
              <w:snapToGrid w:val="0"/>
              <w:jc w:val="both"/>
              <w:rPr>
                <w:rFonts w:eastAsia="宋体"/>
                <w:sz w:val="22"/>
                <w:szCs w:val="22"/>
                <w:lang w:eastAsia="zh-CN"/>
              </w:rPr>
            </w:pPr>
            <w:r w:rsidRPr="00705B65">
              <w:rPr>
                <w:rFonts w:eastAsia="宋体"/>
                <w:sz w:val="22"/>
                <w:szCs w:val="22"/>
              </w:rPr>
              <w:t xml:space="preserve">Sex (female) </w:t>
            </w:r>
          </w:p>
        </w:tc>
        <w:tc>
          <w:tcPr>
            <w:tcW w:w="910" w:type="pct"/>
            <w:noWrap/>
            <w:vAlign w:val="center"/>
          </w:tcPr>
          <w:p w14:paraId="023F09EF" w14:textId="4122B698" w:rsidR="00A35C27" w:rsidRPr="00364B1B" w:rsidRDefault="00A35C27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/>
                <w:sz w:val="22"/>
                <w:szCs w:val="22"/>
                <w:lang w:eastAsia="zh-CN"/>
              </w:rPr>
              <w:t>0</w:t>
            </w:r>
            <w:r w:rsidR="000D114B">
              <w:rPr>
                <w:rFonts w:eastAsia="宋体"/>
                <w:sz w:val="22"/>
                <w:szCs w:val="22"/>
                <w:lang w:eastAsia="zh-CN"/>
              </w:rPr>
              <w:t>.8</w:t>
            </w:r>
          </w:p>
        </w:tc>
        <w:tc>
          <w:tcPr>
            <w:tcW w:w="910" w:type="pct"/>
            <w:noWrap/>
            <w:vAlign w:val="center"/>
          </w:tcPr>
          <w:p w14:paraId="476CC9C0" w14:textId="4A42B17D" w:rsidR="00A35C27" w:rsidRPr="00364B1B" w:rsidRDefault="00A35C27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0</w:t>
            </w:r>
            <w:r>
              <w:rPr>
                <w:rFonts w:eastAsia="宋体"/>
                <w:sz w:val="22"/>
                <w:szCs w:val="22"/>
                <w:lang w:eastAsia="zh-CN"/>
              </w:rPr>
              <w:t>.</w:t>
            </w:r>
            <w:r w:rsidR="00AB2565">
              <w:rPr>
                <w:rFonts w:eastAsia="宋体"/>
                <w:sz w:val="22"/>
                <w:szCs w:val="22"/>
                <w:lang w:eastAsia="zh-CN"/>
              </w:rPr>
              <w:t>3</w:t>
            </w:r>
            <w:r>
              <w:rPr>
                <w:rFonts w:eastAsia="宋体"/>
                <w:sz w:val="22"/>
                <w:szCs w:val="22"/>
                <w:lang w:eastAsia="zh-CN"/>
              </w:rPr>
              <w:t xml:space="preserve">, </w:t>
            </w:r>
            <w:r w:rsidR="00AB2565">
              <w:rPr>
                <w:rFonts w:eastAsia="宋体"/>
                <w:sz w:val="22"/>
                <w:szCs w:val="22"/>
                <w:lang w:eastAsia="zh-CN"/>
              </w:rPr>
              <w:t>2.1</w:t>
            </w:r>
          </w:p>
        </w:tc>
        <w:tc>
          <w:tcPr>
            <w:tcW w:w="898" w:type="pct"/>
            <w:shd w:val="clear" w:color="auto" w:fill="auto"/>
            <w:noWrap/>
            <w:vAlign w:val="center"/>
          </w:tcPr>
          <w:p w14:paraId="33849FDF" w14:textId="51D6BF00" w:rsidR="00A35C27" w:rsidRPr="00364B1B" w:rsidRDefault="00A35C27" w:rsidP="002B0239">
            <w:pPr>
              <w:adjustRightInd w:val="0"/>
              <w:snapToGrid w:val="0"/>
              <w:jc w:val="center"/>
              <w:rPr>
                <w:rFonts w:eastAsia="等线"/>
                <w:sz w:val="22"/>
                <w:szCs w:val="22"/>
                <w:lang w:eastAsia="zh-CN"/>
              </w:rPr>
            </w:pPr>
            <w:r>
              <w:rPr>
                <w:rFonts w:eastAsia="等线" w:hint="eastAsia"/>
                <w:sz w:val="22"/>
                <w:szCs w:val="22"/>
                <w:lang w:eastAsia="zh-CN"/>
              </w:rPr>
              <w:t>0</w:t>
            </w:r>
            <w:r>
              <w:rPr>
                <w:rFonts w:eastAsia="等线"/>
                <w:sz w:val="22"/>
                <w:szCs w:val="22"/>
                <w:lang w:eastAsia="zh-CN"/>
              </w:rPr>
              <w:t>.6</w:t>
            </w:r>
            <w:r w:rsidR="00AB2565">
              <w:rPr>
                <w:rFonts w:eastAsia="等线"/>
                <w:sz w:val="22"/>
                <w:szCs w:val="22"/>
                <w:lang w:eastAsia="zh-CN"/>
              </w:rPr>
              <w:t>60</w:t>
            </w:r>
          </w:p>
        </w:tc>
      </w:tr>
      <w:tr w:rsidR="00A35C27" w:rsidRPr="00364B1B" w14:paraId="70E47244" w14:textId="77777777" w:rsidTr="002B0239">
        <w:trPr>
          <w:trHeight w:val="397"/>
        </w:trPr>
        <w:tc>
          <w:tcPr>
            <w:tcW w:w="2282" w:type="pct"/>
            <w:noWrap/>
            <w:vAlign w:val="center"/>
          </w:tcPr>
          <w:p w14:paraId="4B961B7B" w14:textId="58D0168D" w:rsidR="00A35C27" w:rsidRDefault="00A35C27" w:rsidP="002B0239">
            <w:pPr>
              <w:adjustRightInd w:val="0"/>
              <w:snapToGrid w:val="0"/>
              <w:jc w:val="both"/>
              <w:rPr>
                <w:rFonts w:eastAsia="宋体"/>
                <w:sz w:val="22"/>
                <w:szCs w:val="22"/>
                <w:lang w:eastAsia="zh-CN"/>
              </w:rPr>
            </w:pPr>
            <w:r w:rsidRPr="004B6408">
              <w:rPr>
                <w:rFonts w:eastAsia="宋体"/>
                <w:sz w:val="22"/>
              </w:rPr>
              <w:t>Body mass index</w:t>
            </w:r>
          </w:p>
        </w:tc>
        <w:tc>
          <w:tcPr>
            <w:tcW w:w="910" w:type="pct"/>
            <w:noWrap/>
            <w:vAlign w:val="center"/>
          </w:tcPr>
          <w:p w14:paraId="58A923BC" w14:textId="4CBC9432" w:rsidR="00A35C27" w:rsidRPr="00364B1B" w:rsidRDefault="00A35C27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1</w:t>
            </w:r>
            <w:r>
              <w:rPr>
                <w:rFonts w:eastAsia="宋体"/>
                <w:sz w:val="22"/>
                <w:szCs w:val="22"/>
                <w:lang w:eastAsia="zh-CN"/>
              </w:rPr>
              <w:t>.</w:t>
            </w:r>
            <w:r w:rsidR="000D114B">
              <w:rPr>
                <w:rFonts w:eastAsia="宋体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10" w:type="pct"/>
            <w:noWrap/>
            <w:vAlign w:val="center"/>
          </w:tcPr>
          <w:p w14:paraId="6BCCCC45" w14:textId="07998735" w:rsidR="00A35C27" w:rsidRPr="00364B1B" w:rsidRDefault="00A35C27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0</w:t>
            </w:r>
            <w:r>
              <w:rPr>
                <w:rFonts w:eastAsia="宋体"/>
                <w:sz w:val="22"/>
                <w:szCs w:val="22"/>
                <w:lang w:eastAsia="zh-CN"/>
              </w:rPr>
              <w:t>.</w:t>
            </w:r>
            <w:r w:rsidR="00AB2565">
              <w:rPr>
                <w:rFonts w:eastAsia="宋体"/>
                <w:sz w:val="22"/>
                <w:szCs w:val="22"/>
                <w:lang w:eastAsia="zh-CN"/>
              </w:rPr>
              <w:t>92</w:t>
            </w:r>
            <w:r>
              <w:rPr>
                <w:rFonts w:eastAsia="宋体"/>
                <w:sz w:val="22"/>
                <w:szCs w:val="22"/>
                <w:lang w:eastAsia="zh-CN"/>
              </w:rPr>
              <w:t>, 1.</w:t>
            </w:r>
            <w:r w:rsidR="00AB2565">
              <w:rPr>
                <w:rFonts w:eastAsia="宋体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98" w:type="pct"/>
            <w:shd w:val="clear" w:color="auto" w:fill="auto"/>
            <w:noWrap/>
            <w:vAlign w:val="center"/>
          </w:tcPr>
          <w:p w14:paraId="2AC55F44" w14:textId="7F42B195" w:rsidR="00A35C27" w:rsidRPr="00364B1B" w:rsidRDefault="00A35C27" w:rsidP="002B0239">
            <w:pPr>
              <w:adjustRightInd w:val="0"/>
              <w:snapToGrid w:val="0"/>
              <w:jc w:val="center"/>
              <w:rPr>
                <w:rFonts w:eastAsia="等线"/>
                <w:sz w:val="22"/>
                <w:szCs w:val="22"/>
                <w:lang w:eastAsia="zh-CN"/>
              </w:rPr>
            </w:pPr>
            <w:r>
              <w:rPr>
                <w:rFonts w:eastAsia="等线" w:hint="eastAsia"/>
                <w:sz w:val="22"/>
                <w:szCs w:val="22"/>
                <w:lang w:eastAsia="zh-CN"/>
              </w:rPr>
              <w:t>0</w:t>
            </w:r>
            <w:r>
              <w:rPr>
                <w:rFonts w:eastAsia="等线"/>
                <w:sz w:val="22"/>
                <w:szCs w:val="22"/>
                <w:lang w:eastAsia="zh-CN"/>
              </w:rPr>
              <w:t>.6</w:t>
            </w:r>
            <w:r w:rsidR="00AB2565">
              <w:rPr>
                <w:rFonts w:eastAsia="等线"/>
                <w:sz w:val="22"/>
                <w:szCs w:val="22"/>
                <w:lang w:eastAsia="zh-CN"/>
              </w:rPr>
              <w:t>08</w:t>
            </w:r>
          </w:p>
        </w:tc>
      </w:tr>
      <w:tr w:rsidR="00A35C27" w:rsidRPr="00364B1B" w14:paraId="74A6BD2A" w14:textId="77777777" w:rsidTr="002B0239">
        <w:trPr>
          <w:trHeight w:val="397"/>
        </w:trPr>
        <w:tc>
          <w:tcPr>
            <w:tcW w:w="2282" w:type="pct"/>
            <w:noWrap/>
            <w:vAlign w:val="center"/>
            <w:hideMark/>
          </w:tcPr>
          <w:p w14:paraId="2FC30576" w14:textId="6EB3312C" w:rsidR="00A35C27" w:rsidRPr="00364B1B" w:rsidRDefault="00A35C27" w:rsidP="002B0239">
            <w:pPr>
              <w:adjustRightInd w:val="0"/>
              <w:snapToGrid w:val="0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E</w:t>
            </w:r>
            <w:r w:rsidRPr="007B09D6">
              <w:rPr>
                <w:rFonts w:eastAsia="宋体"/>
                <w:sz w:val="22"/>
                <w:szCs w:val="22"/>
              </w:rPr>
              <w:t>ducation</w:t>
            </w:r>
            <w:r>
              <w:rPr>
                <w:rFonts w:eastAsia="宋体"/>
                <w:sz w:val="22"/>
                <w:szCs w:val="22"/>
              </w:rPr>
              <w:t xml:space="preserve"> level (per class)</w:t>
            </w:r>
          </w:p>
        </w:tc>
        <w:tc>
          <w:tcPr>
            <w:tcW w:w="910" w:type="pct"/>
            <w:noWrap/>
            <w:vAlign w:val="center"/>
            <w:hideMark/>
          </w:tcPr>
          <w:p w14:paraId="67B53F7B" w14:textId="01513C36" w:rsidR="00A35C27" w:rsidRPr="00364B1B" w:rsidRDefault="00AB2565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/>
                <w:sz w:val="22"/>
                <w:szCs w:val="22"/>
                <w:lang w:eastAsia="zh-CN"/>
              </w:rPr>
              <w:t>1</w:t>
            </w:r>
            <w:r w:rsidR="00A35C27" w:rsidRPr="00364B1B">
              <w:rPr>
                <w:rFonts w:eastAsia="宋体"/>
                <w:sz w:val="22"/>
                <w:szCs w:val="22"/>
                <w:lang w:eastAsia="zh-CN"/>
              </w:rPr>
              <w:t>.</w:t>
            </w:r>
            <w:r>
              <w:rPr>
                <w:rFonts w:eastAsia="宋体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10" w:type="pct"/>
            <w:noWrap/>
            <w:vAlign w:val="center"/>
            <w:hideMark/>
          </w:tcPr>
          <w:p w14:paraId="2F5133B1" w14:textId="08CB27D3" w:rsidR="00A35C27" w:rsidRPr="00364B1B" w:rsidRDefault="00A35C27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364B1B">
              <w:rPr>
                <w:rFonts w:eastAsia="宋体"/>
                <w:sz w:val="22"/>
                <w:szCs w:val="22"/>
              </w:rPr>
              <w:t>0.</w:t>
            </w:r>
            <w:r w:rsidR="00AB2565">
              <w:rPr>
                <w:rFonts w:eastAsia="宋体"/>
                <w:sz w:val="22"/>
                <w:szCs w:val="22"/>
              </w:rPr>
              <w:t>62</w:t>
            </w:r>
            <w:r w:rsidRPr="00364B1B">
              <w:rPr>
                <w:rFonts w:eastAsia="宋体"/>
                <w:sz w:val="22"/>
                <w:szCs w:val="22"/>
                <w:lang w:eastAsia="zh-CN"/>
              </w:rPr>
              <w:t xml:space="preserve">, </w:t>
            </w:r>
            <w:r w:rsidR="00AB2565">
              <w:rPr>
                <w:rFonts w:eastAsia="宋体"/>
                <w:sz w:val="22"/>
                <w:szCs w:val="22"/>
              </w:rPr>
              <w:t>1</w:t>
            </w:r>
            <w:r w:rsidRPr="00364B1B">
              <w:rPr>
                <w:rFonts w:eastAsia="宋体"/>
                <w:sz w:val="22"/>
                <w:szCs w:val="22"/>
              </w:rPr>
              <w:t>.</w:t>
            </w:r>
            <w:r w:rsidR="00AB2565">
              <w:rPr>
                <w:rFonts w:eastAsia="宋体"/>
                <w:sz w:val="22"/>
                <w:szCs w:val="22"/>
              </w:rPr>
              <w:t>9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5938D741" w14:textId="525DDCDA" w:rsidR="00A35C27" w:rsidRPr="00364B1B" w:rsidRDefault="00A35C27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364B1B">
              <w:rPr>
                <w:rFonts w:eastAsia="等线"/>
                <w:sz w:val="22"/>
                <w:szCs w:val="22"/>
              </w:rPr>
              <w:t>0.</w:t>
            </w:r>
            <w:r>
              <w:rPr>
                <w:rFonts w:eastAsia="等线"/>
                <w:sz w:val="22"/>
                <w:szCs w:val="22"/>
              </w:rPr>
              <w:t>7</w:t>
            </w:r>
            <w:r w:rsidR="00AB2565">
              <w:rPr>
                <w:rFonts w:eastAsia="等线"/>
                <w:sz w:val="22"/>
                <w:szCs w:val="22"/>
              </w:rPr>
              <w:t>31</w:t>
            </w:r>
          </w:p>
        </w:tc>
      </w:tr>
      <w:tr w:rsidR="00A35C27" w:rsidRPr="00364B1B" w14:paraId="1BEB5C60" w14:textId="77777777" w:rsidTr="002B0239">
        <w:trPr>
          <w:trHeight w:val="397"/>
        </w:trPr>
        <w:tc>
          <w:tcPr>
            <w:tcW w:w="2282" w:type="pct"/>
            <w:noWrap/>
            <w:vAlign w:val="center"/>
          </w:tcPr>
          <w:p w14:paraId="7C2C4DCD" w14:textId="0CEF306B" w:rsidR="00A35C27" w:rsidRPr="00364B1B" w:rsidRDefault="00A35C27" w:rsidP="002B0239">
            <w:pPr>
              <w:adjustRightInd w:val="0"/>
              <w:snapToGrid w:val="0"/>
              <w:jc w:val="both"/>
              <w:rPr>
                <w:rFonts w:eastAsia="宋体"/>
                <w:sz w:val="22"/>
                <w:szCs w:val="22"/>
              </w:rPr>
            </w:pPr>
            <w:r w:rsidRPr="004B6408">
              <w:rPr>
                <w:rFonts w:eastAsia="宋体"/>
                <w:sz w:val="22"/>
              </w:rPr>
              <w:t>Hypertension</w:t>
            </w:r>
          </w:p>
        </w:tc>
        <w:tc>
          <w:tcPr>
            <w:tcW w:w="910" w:type="pct"/>
            <w:noWrap/>
            <w:vAlign w:val="center"/>
          </w:tcPr>
          <w:p w14:paraId="4AB19D8E" w14:textId="3E7CC145" w:rsidR="00A35C27" w:rsidRPr="00364B1B" w:rsidRDefault="00A35C27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0</w:t>
            </w:r>
            <w:r>
              <w:rPr>
                <w:rFonts w:eastAsia="宋体"/>
                <w:sz w:val="22"/>
                <w:szCs w:val="22"/>
                <w:lang w:eastAsia="zh-CN"/>
              </w:rPr>
              <w:t>.9</w:t>
            </w:r>
            <w:r w:rsidR="00AB2565">
              <w:rPr>
                <w:rFonts w:eastAsia="宋体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10" w:type="pct"/>
            <w:noWrap/>
            <w:vAlign w:val="center"/>
          </w:tcPr>
          <w:p w14:paraId="1AF63E5C" w14:textId="0A6AAF40" w:rsidR="00A35C27" w:rsidRPr="00364B1B" w:rsidRDefault="00A35C27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0</w:t>
            </w:r>
            <w:r>
              <w:rPr>
                <w:rFonts w:eastAsia="宋体"/>
                <w:sz w:val="22"/>
                <w:szCs w:val="22"/>
                <w:lang w:eastAsia="zh-CN"/>
              </w:rPr>
              <w:t>.38, 2.</w:t>
            </w:r>
            <w:r w:rsidR="00AB2565">
              <w:rPr>
                <w:rFonts w:eastAsia="宋体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98" w:type="pct"/>
            <w:shd w:val="clear" w:color="auto" w:fill="auto"/>
            <w:noWrap/>
            <w:vAlign w:val="center"/>
          </w:tcPr>
          <w:p w14:paraId="73C306DE" w14:textId="498D3BD6" w:rsidR="00A35C27" w:rsidRPr="00364B1B" w:rsidRDefault="00A35C27" w:rsidP="002B0239">
            <w:pPr>
              <w:adjustRightInd w:val="0"/>
              <w:snapToGrid w:val="0"/>
              <w:jc w:val="center"/>
              <w:rPr>
                <w:rFonts w:eastAsia="等线"/>
                <w:sz w:val="22"/>
                <w:szCs w:val="22"/>
                <w:lang w:eastAsia="zh-CN"/>
              </w:rPr>
            </w:pPr>
            <w:r>
              <w:rPr>
                <w:rFonts w:eastAsia="等线" w:hint="eastAsia"/>
                <w:sz w:val="22"/>
                <w:szCs w:val="22"/>
                <w:lang w:eastAsia="zh-CN"/>
              </w:rPr>
              <w:t>0</w:t>
            </w:r>
            <w:r>
              <w:rPr>
                <w:rFonts w:eastAsia="等线"/>
                <w:sz w:val="22"/>
                <w:szCs w:val="22"/>
                <w:lang w:eastAsia="zh-CN"/>
              </w:rPr>
              <w:t>.8</w:t>
            </w:r>
            <w:r w:rsidR="00AB2565">
              <w:rPr>
                <w:rFonts w:eastAsia="等线"/>
                <w:sz w:val="22"/>
                <w:szCs w:val="22"/>
                <w:lang w:eastAsia="zh-CN"/>
              </w:rPr>
              <w:t>14</w:t>
            </w:r>
          </w:p>
        </w:tc>
      </w:tr>
      <w:tr w:rsidR="003816C0" w:rsidRPr="00364B1B" w14:paraId="3F5FE07C" w14:textId="77777777" w:rsidTr="002B0239">
        <w:trPr>
          <w:trHeight w:val="397"/>
        </w:trPr>
        <w:tc>
          <w:tcPr>
            <w:tcW w:w="2282" w:type="pct"/>
            <w:noWrap/>
            <w:vAlign w:val="center"/>
          </w:tcPr>
          <w:p w14:paraId="411BD975" w14:textId="69D2FEE2" w:rsidR="003816C0" w:rsidRPr="004B6408" w:rsidRDefault="000D114B" w:rsidP="002B0239">
            <w:pPr>
              <w:adjustRightInd w:val="0"/>
              <w:snapToGrid w:val="0"/>
              <w:jc w:val="both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A</w:t>
            </w:r>
            <w:r w:rsidRPr="000D114B">
              <w:rPr>
                <w:rFonts w:eastAsia="宋体"/>
                <w:sz w:val="22"/>
              </w:rPr>
              <w:t>rrhythmia</w:t>
            </w:r>
          </w:p>
        </w:tc>
        <w:tc>
          <w:tcPr>
            <w:tcW w:w="910" w:type="pct"/>
            <w:noWrap/>
            <w:vAlign w:val="center"/>
          </w:tcPr>
          <w:p w14:paraId="64722B94" w14:textId="4228E447" w:rsidR="003816C0" w:rsidRDefault="00AB2565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1</w:t>
            </w:r>
            <w:r>
              <w:rPr>
                <w:rFonts w:eastAsia="宋体"/>
                <w:sz w:val="22"/>
                <w:szCs w:val="22"/>
                <w:lang w:eastAsia="zh-CN"/>
              </w:rPr>
              <w:t>.3</w:t>
            </w:r>
          </w:p>
        </w:tc>
        <w:tc>
          <w:tcPr>
            <w:tcW w:w="910" w:type="pct"/>
            <w:noWrap/>
            <w:vAlign w:val="center"/>
          </w:tcPr>
          <w:p w14:paraId="0AFEB0F3" w14:textId="53E6C7D8" w:rsidR="003816C0" w:rsidRDefault="00AB2565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0</w:t>
            </w:r>
            <w:r>
              <w:rPr>
                <w:rFonts w:eastAsia="宋体"/>
                <w:sz w:val="22"/>
                <w:szCs w:val="22"/>
                <w:lang w:eastAsia="zh-CN"/>
              </w:rPr>
              <w:t>.32, 4.0</w:t>
            </w:r>
          </w:p>
        </w:tc>
        <w:tc>
          <w:tcPr>
            <w:tcW w:w="898" w:type="pct"/>
            <w:shd w:val="clear" w:color="auto" w:fill="auto"/>
            <w:noWrap/>
            <w:vAlign w:val="center"/>
          </w:tcPr>
          <w:p w14:paraId="67D70822" w14:textId="4765A703" w:rsidR="003816C0" w:rsidRDefault="00AB2565" w:rsidP="002B0239">
            <w:pPr>
              <w:adjustRightInd w:val="0"/>
              <w:snapToGrid w:val="0"/>
              <w:jc w:val="center"/>
              <w:rPr>
                <w:rFonts w:eastAsia="等线"/>
                <w:sz w:val="22"/>
                <w:szCs w:val="22"/>
                <w:lang w:eastAsia="zh-CN"/>
              </w:rPr>
            </w:pPr>
            <w:r>
              <w:rPr>
                <w:rFonts w:eastAsia="等线" w:hint="eastAsia"/>
                <w:sz w:val="22"/>
                <w:szCs w:val="22"/>
                <w:lang w:eastAsia="zh-CN"/>
              </w:rPr>
              <w:t>0</w:t>
            </w:r>
            <w:r>
              <w:rPr>
                <w:rFonts w:eastAsia="等线"/>
                <w:sz w:val="22"/>
                <w:szCs w:val="22"/>
                <w:lang w:eastAsia="zh-CN"/>
              </w:rPr>
              <w:t>.706</w:t>
            </w:r>
          </w:p>
        </w:tc>
      </w:tr>
      <w:tr w:rsidR="003816C0" w:rsidRPr="00364B1B" w14:paraId="15B3AFD4" w14:textId="77777777" w:rsidTr="002B0239">
        <w:trPr>
          <w:trHeight w:val="397"/>
        </w:trPr>
        <w:tc>
          <w:tcPr>
            <w:tcW w:w="2282" w:type="pct"/>
            <w:noWrap/>
            <w:vAlign w:val="center"/>
          </w:tcPr>
          <w:p w14:paraId="4F5E98FF" w14:textId="4BA4D424" w:rsidR="003816C0" w:rsidRPr="004B6408" w:rsidRDefault="000D114B" w:rsidP="002B0239">
            <w:pPr>
              <w:adjustRightInd w:val="0"/>
              <w:snapToGrid w:val="0"/>
              <w:jc w:val="both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C</w:t>
            </w:r>
            <w:r w:rsidRPr="000D114B">
              <w:rPr>
                <w:rFonts w:eastAsia="宋体"/>
                <w:sz w:val="22"/>
              </w:rPr>
              <w:t>oronary heart disease</w:t>
            </w:r>
          </w:p>
        </w:tc>
        <w:tc>
          <w:tcPr>
            <w:tcW w:w="910" w:type="pct"/>
            <w:noWrap/>
            <w:vAlign w:val="center"/>
          </w:tcPr>
          <w:p w14:paraId="7B2057FC" w14:textId="1165B6E7" w:rsidR="003816C0" w:rsidRDefault="00AB2565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1</w:t>
            </w:r>
            <w:r>
              <w:rPr>
                <w:rFonts w:eastAsia="宋体"/>
                <w:sz w:val="22"/>
                <w:szCs w:val="22"/>
                <w:lang w:eastAsia="zh-CN"/>
              </w:rPr>
              <w:t>.0</w:t>
            </w:r>
          </w:p>
        </w:tc>
        <w:tc>
          <w:tcPr>
            <w:tcW w:w="910" w:type="pct"/>
            <w:noWrap/>
            <w:vAlign w:val="center"/>
          </w:tcPr>
          <w:p w14:paraId="22DC4739" w14:textId="0838DF2C" w:rsidR="003816C0" w:rsidRDefault="00AB2565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0</w:t>
            </w:r>
            <w:r>
              <w:rPr>
                <w:rFonts w:eastAsia="宋体"/>
                <w:sz w:val="22"/>
                <w:szCs w:val="22"/>
                <w:lang w:eastAsia="zh-CN"/>
              </w:rPr>
              <w:t>.14, 4.3</w:t>
            </w:r>
          </w:p>
        </w:tc>
        <w:tc>
          <w:tcPr>
            <w:tcW w:w="898" w:type="pct"/>
            <w:shd w:val="clear" w:color="auto" w:fill="auto"/>
            <w:noWrap/>
            <w:vAlign w:val="center"/>
          </w:tcPr>
          <w:p w14:paraId="77A5261A" w14:textId="69949924" w:rsidR="003816C0" w:rsidRDefault="00AB2565" w:rsidP="002B0239">
            <w:pPr>
              <w:adjustRightInd w:val="0"/>
              <w:snapToGrid w:val="0"/>
              <w:jc w:val="center"/>
              <w:rPr>
                <w:rFonts w:eastAsia="等线"/>
                <w:sz w:val="22"/>
                <w:szCs w:val="22"/>
                <w:lang w:eastAsia="zh-CN"/>
              </w:rPr>
            </w:pPr>
            <w:r>
              <w:rPr>
                <w:rFonts w:eastAsia="等线" w:hint="eastAsia"/>
                <w:sz w:val="22"/>
                <w:szCs w:val="22"/>
                <w:lang w:eastAsia="zh-CN"/>
              </w:rPr>
              <w:t>0</w:t>
            </w:r>
            <w:r>
              <w:rPr>
                <w:rFonts w:eastAsia="等线"/>
                <w:sz w:val="22"/>
                <w:szCs w:val="22"/>
                <w:lang w:eastAsia="zh-CN"/>
              </w:rPr>
              <w:t>.992</w:t>
            </w:r>
          </w:p>
        </w:tc>
      </w:tr>
      <w:tr w:rsidR="003816C0" w:rsidRPr="00364B1B" w14:paraId="044BE773" w14:textId="77777777" w:rsidTr="002B0239">
        <w:trPr>
          <w:trHeight w:val="397"/>
        </w:trPr>
        <w:tc>
          <w:tcPr>
            <w:tcW w:w="2282" w:type="pct"/>
            <w:noWrap/>
            <w:vAlign w:val="center"/>
          </w:tcPr>
          <w:p w14:paraId="01799920" w14:textId="670CE1E0" w:rsidR="003816C0" w:rsidRPr="004B6408" w:rsidRDefault="000D114B" w:rsidP="002B0239">
            <w:pPr>
              <w:adjustRightInd w:val="0"/>
              <w:snapToGrid w:val="0"/>
              <w:jc w:val="both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H</w:t>
            </w:r>
            <w:r w:rsidRPr="000D114B">
              <w:rPr>
                <w:rFonts w:eastAsia="宋体"/>
                <w:sz w:val="22"/>
              </w:rPr>
              <w:t>istory of stroke</w:t>
            </w:r>
          </w:p>
        </w:tc>
        <w:tc>
          <w:tcPr>
            <w:tcW w:w="910" w:type="pct"/>
            <w:noWrap/>
            <w:vAlign w:val="center"/>
          </w:tcPr>
          <w:p w14:paraId="30F42410" w14:textId="28DECE48" w:rsidR="003816C0" w:rsidRDefault="00AB2565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1</w:t>
            </w:r>
            <w:r>
              <w:rPr>
                <w:rFonts w:eastAsia="宋体"/>
                <w:sz w:val="22"/>
                <w:szCs w:val="22"/>
                <w:lang w:eastAsia="zh-CN"/>
              </w:rPr>
              <w:t>.4</w:t>
            </w:r>
          </w:p>
        </w:tc>
        <w:tc>
          <w:tcPr>
            <w:tcW w:w="910" w:type="pct"/>
            <w:noWrap/>
            <w:vAlign w:val="center"/>
          </w:tcPr>
          <w:p w14:paraId="21183F93" w14:textId="48790A7A" w:rsidR="003816C0" w:rsidRDefault="00AB2565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0</w:t>
            </w:r>
            <w:r>
              <w:rPr>
                <w:rFonts w:eastAsia="宋体"/>
                <w:sz w:val="22"/>
                <w:szCs w:val="22"/>
                <w:lang w:eastAsia="zh-CN"/>
              </w:rPr>
              <w:t>.30, 4.9</w:t>
            </w:r>
          </w:p>
        </w:tc>
        <w:tc>
          <w:tcPr>
            <w:tcW w:w="898" w:type="pct"/>
            <w:shd w:val="clear" w:color="auto" w:fill="auto"/>
            <w:noWrap/>
            <w:vAlign w:val="center"/>
          </w:tcPr>
          <w:p w14:paraId="3A4BAD80" w14:textId="29154083" w:rsidR="003816C0" w:rsidRDefault="00AB2565" w:rsidP="002B0239">
            <w:pPr>
              <w:adjustRightInd w:val="0"/>
              <w:snapToGrid w:val="0"/>
              <w:jc w:val="center"/>
              <w:rPr>
                <w:rFonts w:eastAsia="等线"/>
                <w:sz w:val="22"/>
                <w:szCs w:val="22"/>
                <w:lang w:eastAsia="zh-CN"/>
              </w:rPr>
            </w:pPr>
            <w:r>
              <w:rPr>
                <w:rFonts w:eastAsia="等线" w:hint="eastAsia"/>
                <w:sz w:val="22"/>
                <w:szCs w:val="22"/>
                <w:lang w:eastAsia="zh-CN"/>
              </w:rPr>
              <w:t>0</w:t>
            </w:r>
            <w:r>
              <w:rPr>
                <w:rFonts w:eastAsia="等线"/>
                <w:sz w:val="22"/>
                <w:szCs w:val="22"/>
                <w:lang w:eastAsia="zh-CN"/>
              </w:rPr>
              <w:t>.630</w:t>
            </w:r>
          </w:p>
        </w:tc>
      </w:tr>
    </w:tbl>
    <w:p w14:paraId="0D81C24F" w14:textId="588AD0E0" w:rsidR="008A2500" w:rsidRPr="00705B65" w:rsidRDefault="008A2500" w:rsidP="008A2500">
      <w:pPr>
        <w:adjustRightInd w:val="0"/>
        <w:snapToGrid w:val="0"/>
        <w:spacing w:line="480" w:lineRule="auto"/>
        <w:rPr>
          <w:rFonts w:eastAsiaTheme="minorEastAsia"/>
          <w:sz w:val="22"/>
          <w:szCs w:val="22"/>
        </w:rPr>
      </w:pPr>
      <w:r w:rsidRPr="00705B65">
        <w:rPr>
          <w:rFonts w:eastAsiaTheme="minorEastAsia"/>
          <w:sz w:val="22"/>
          <w:szCs w:val="22"/>
        </w:rPr>
        <w:t>Hosmer-</w:t>
      </w:r>
      <w:proofErr w:type="spellStart"/>
      <w:r w:rsidRPr="00705B65">
        <w:rPr>
          <w:rFonts w:eastAsiaTheme="minorEastAsia"/>
          <w:sz w:val="22"/>
          <w:szCs w:val="22"/>
        </w:rPr>
        <w:t>Lemeshow</w:t>
      </w:r>
      <w:proofErr w:type="spellEnd"/>
      <w:r w:rsidRPr="00705B65">
        <w:rPr>
          <w:rFonts w:eastAsiaTheme="minorEastAsia"/>
          <w:sz w:val="22"/>
          <w:szCs w:val="22"/>
        </w:rPr>
        <w:t xml:space="preserve"> goodness of fit test: χ</w:t>
      </w:r>
      <w:r w:rsidRPr="00705B65">
        <w:rPr>
          <w:rFonts w:eastAsiaTheme="minorEastAsia"/>
          <w:sz w:val="22"/>
          <w:szCs w:val="22"/>
          <w:vertAlign w:val="superscript"/>
        </w:rPr>
        <w:t>2</w:t>
      </w:r>
      <w:r w:rsidRPr="00705B65">
        <w:rPr>
          <w:rFonts w:eastAsiaTheme="minorEastAsia"/>
          <w:sz w:val="22"/>
          <w:szCs w:val="22"/>
        </w:rPr>
        <w:t xml:space="preserve"> = </w:t>
      </w:r>
      <w:r w:rsidR="00AB2565">
        <w:rPr>
          <w:rFonts w:eastAsiaTheme="minorEastAsia"/>
          <w:sz w:val="22"/>
          <w:szCs w:val="22"/>
        </w:rPr>
        <w:t>7.</w:t>
      </w:r>
      <w:r w:rsidR="00505F4D">
        <w:rPr>
          <w:rFonts w:eastAsiaTheme="minorEastAsia"/>
          <w:sz w:val="22"/>
          <w:szCs w:val="22"/>
        </w:rPr>
        <w:t>0</w:t>
      </w:r>
      <w:r w:rsidRPr="00705B65">
        <w:rPr>
          <w:rFonts w:eastAsiaTheme="minorEastAsia"/>
          <w:sz w:val="22"/>
          <w:szCs w:val="22"/>
        </w:rPr>
        <w:t xml:space="preserve">, </w:t>
      </w:r>
      <w:proofErr w:type="spellStart"/>
      <w:r w:rsidRPr="00705B65">
        <w:rPr>
          <w:rFonts w:eastAsiaTheme="minorEastAsia"/>
          <w:sz w:val="22"/>
          <w:szCs w:val="22"/>
        </w:rPr>
        <w:t>df</w:t>
      </w:r>
      <w:proofErr w:type="spellEnd"/>
      <w:r w:rsidRPr="00705B65">
        <w:rPr>
          <w:rFonts w:eastAsiaTheme="minorEastAsia"/>
          <w:sz w:val="22"/>
          <w:szCs w:val="22"/>
        </w:rPr>
        <w:t xml:space="preserve"> = 8, </w:t>
      </w:r>
      <w:r w:rsidRPr="00705B65">
        <w:rPr>
          <w:rFonts w:eastAsiaTheme="minorEastAsia"/>
          <w:i/>
          <w:iCs/>
          <w:sz w:val="22"/>
          <w:szCs w:val="22"/>
        </w:rPr>
        <w:t>P</w:t>
      </w:r>
      <w:r w:rsidRPr="00705B65">
        <w:rPr>
          <w:rFonts w:eastAsiaTheme="minorEastAsia"/>
          <w:sz w:val="22"/>
          <w:szCs w:val="22"/>
        </w:rPr>
        <w:t xml:space="preserve"> Value = 0.</w:t>
      </w:r>
      <w:r w:rsidR="00AB2565">
        <w:rPr>
          <w:rFonts w:eastAsiaTheme="minorEastAsia"/>
          <w:sz w:val="22"/>
          <w:szCs w:val="22"/>
        </w:rPr>
        <w:t>536</w:t>
      </w:r>
    </w:p>
    <w:bookmarkEnd w:id="3"/>
    <w:p w14:paraId="3EEDC8FE" w14:textId="77777777" w:rsidR="008A2500" w:rsidRPr="00705B65" w:rsidRDefault="008A2500">
      <w:pPr>
        <w:rPr>
          <w:rFonts w:eastAsia="宋体"/>
          <w:b/>
          <w:bCs/>
          <w:sz w:val="22"/>
          <w:szCs w:val="22"/>
        </w:rPr>
      </w:pPr>
      <w:r w:rsidRPr="00705B65">
        <w:rPr>
          <w:rFonts w:eastAsia="宋体"/>
          <w:b/>
          <w:bCs/>
          <w:sz w:val="22"/>
          <w:szCs w:val="22"/>
        </w:rPr>
        <w:br w:type="page"/>
      </w:r>
    </w:p>
    <w:p w14:paraId="37CD4D8B" w14:textId="2EF5A2AF" w:rsidR="008A2500" w:rsidRPr="00705B65" w:rsidRDefault="008A2500" w:rsidP="008A2500">
      <w:pPr>
        <w:adjustRightInd w:val="0"/>
        <w:snapToGrid w:val="0"/>
        <w:spacing w:line="480" w:lineRule="auto"/>
        <w:rPr>
          <w:rFonts w:eastAsia="宋体"/>
          <w:b/>
          <w:bCs/>
          <w:sz w:val="22"/>
          <w:szCs w:val="22"/>
        </w:rPr>
      </w:pPr>
      <w:r w:rsidRPr="00FA2ADE">
        <w:rPr>
          <w:rFonts w:eastAsia="宋体"/>
          <w:b/>
          <w:bCs/>
          <w:sz w:val="22"/>
          <w:szCs w:val="22"/>
        </w:rPr>
        <w:lastRenderedPageBreak/>
        <w:t xml:space="preserve">Supplemental Table </w:t>
      </w:r>
      <w:r w:rsidR="00145FCE" w:rsidRPr="00FA2ADE">
        <w:rPr>
          <w:rFonts w:eastAsia="宋体"/>
          <w:b/>
          <w:bCs/>
          <w:sz w:val="22"/>
          <w:szCs w:val="22"/>
        </w:rPr>
        <w:t>4</w:t>
      </w:r>
      <w:r w:rsidRPr="00FA2ADE">
        <w:rPr>
          <w:rFonts w:eastAsia="宋体"/>
          <w:b/>
          <w:bCs/>
          <w:sz w:val="22"/>
          <w:szCs w:val="22"/>
        </w:rPr>
        <w:t xml:space="preserve">. </w:t>
      </w:r>
      <w:r w:rsidR="00B008F2" w:rsidRPr="00FA2ADE">
        <w:rPr>
          <w:rFonts w:eastAsia="宋体"/>
          <w:b/>
          <w:bCs/>
          <w:i/>
          <w:iCs/>
          <w:sz w:val="22"/>
          <w:szCs w:val="22"/>
        </w:rPr>
        <w:t>Mediator Model</w:t>
      </w:r>
      <w:r w:rsidR="00B008F2" w:rsidRPr="00FA2ADE">
        <w:rPr>
          <w:rFonts w:eastAsia="宋体"/>
          <w:b/>
          <w:bCs/>
          <w:sz w:val="22"/>
          <w:szCs w:val="22"/>
        </w:rPr>
        <w:t xml:space="preserve">, </w:t>
      </w:r>
      <w:r w:rsidRPr="00FA2ADE">
        <w:rPr>
          <w:rFonts w:eastAsia="宋体"/>
          <w:b/>
          <w:bCs/>
          <w:sz w:val="22"/>
          <w:szCs w:val="22"/>
        </w:rPr>
        <w:t>General Linear Regression for Intraoperative Electroencephalography Alpha Power, Adjusting for Covariates (n = 266)</w:t>
      </w:r>
    </w:p>
    <w:tbl>
      <w:tblPr>
        <w:tblStyle w:val="af5"/>
        <w:tblW w:w="5000" w:type="pct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4"/>
        <w:gridCol w:w="1377"/>
        <w:gridCol w:w="1377"/>
        <w:gridCol w:w="1371"/>
        <w:gridCol w:w="1371"/>
      </w:tblGrid>
      <w:tr w:rsidR="00705B65" w:rsidRPr="00705B65" w14:paraId="73CB1BCA" w14:textId="77777777" w:rsidTr="0053337F">
        <w:trPr>
          <w:trHeight w:val="397"/>
          <w:jc w:val="center"/>
        </w:trPr>
        <w:tc>
          <w:tcPr>
            <w:tcW w:w="1970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24ACCE" w14:textId="77777777" w:rsidR="008A2500" w:rsidRPr="00705B65" w:rsidRDefault="008A2500" w:rsidP="002B0239">
            <w:pPr>
              <w:adjustRightInd w:val="0"/>
              <w:snapToGrid w:val="0"/>
              <w:jc w:val="both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063679" w14:textId="77777777" w:rsidR="008A2500" w:rsidRPr="00705B65" w:rsidRDefault="008A2500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Coefficient</w:t>
            </w:r>
          </w:p>
        </w:tc>
        <w:tc>
          <w:tcPr>
            <w:tcW w:w="759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649F6B" w14:textId="77777777" w:rsidR="008A2500" w:rsidRPr="00705B65" w:rsidRDefault="008A2500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95% CI</w:t>
            </w:r>
          </w:p>
        </w:tc>
        <w:tc>
          <w:tcPr>
            <w:tcW w:w="756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448F16" w14:textId="77777777" w:rsidR="008A2500" w:rsidRPr="00705B65" w:rsidRDefault="008A2500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i/>
                <w:sz w:val="22"/>
                <w:szCs w:val="22"/>
                <w:lang w:eastAsia="zh-CN"/>
              </w:rPr>
              <w:t>P</w:t>
            </w:r>
            <w:r w:rsidRPr="00705B65">
              <w:rPr>
                <w:rFonts w:eastAsia="宋体"/>
                <w:sz w:val="22"/>
                <w:szCs w:val="22"/>
                <w:lang w:eastAsia="zh-CN"/>
              </w:rPr>
              <w:t xml:space="preserve"> Value</w:t>
            </w:r>
          </w:p>
        </w:tc>
        <w:tc>
          <w:tcPr>
            <w:tcW w:w="756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31EFD9" w14:textId="77777777" w:rsidR="008A2500" w:rsidRPr="00705B65" w:rsidRDefault="008A2500" w:rsidP="002B0239">
            <w:pPr>
              <w:adjustRightInd w:val="0"/>
              <w:snapToGrid w:val="0"/>
              <w:jc w:val="center"/>
              <w:rPr>
                <w:rFonts w:eastAsia="宋体"/>
                <w:iCs/>
                <w:sz w:val="22"/>
                <w:szCs w:val="22"/>
                <w:lang w:eastAsia="zh-CN"/>
              </w:rPr>
            </w:pPr>
            <w:r w:rsidRPr="00705B65">
              <w:rPr>
                <w:rFonts w:eastAsia="宋体" w:hint="eastAsia"/>
                <w:iCs/>
                <w:sz w:val="22"/>
                <w:szCs w:val="22"/>
                <w:lang w:eastAsia="zh-CN"/>
              </w:rPr>
              <w:t>V</w:t>
            </w:r>
            <w:r w:rsidRPr="00705B65">
              <w:rPr>
                <w:rFonts w:eastAsia="宋体"/>
                <w:iCs/>
                <w:sz w:val="22"/>
                <w:szCs w:val="22"/>
                <w:lang w:eastAsia="zh-CN"/>
              </w:rPr>
              <w:t>IF</w:t>
            </w:r>
          </w:p>
        </w:tc>
      </w:tr>
      <w:tr w:rsidR="00705B65" w:rsidRPr="00705B65" w14:paraId="0A7903C5" w14:textId="77777777" w:rsidTr="0053337F">
        <w:trPr>
          <w:trHeight w:val="397"/>
          <w:jc w:val="center"/>
        </w:trPr>
        <w:tc>
          <w:tcPr>
            <w:tcW w:w="1970" w:type="pct"/>
            <w:tcBorders>
              <w:top w:val="single" w:sz="8" w:space="0" w:color="auto"/>
            </w:tcBorders>
            <w:noWrap/>
            <w:vAlign w:val="center"/>
            <w:hideMark/>
          </w:tcPr>
          <w:p w14:paraId="51F60AEB" w14:textId="77777777" w:rsidR="008A2500" w:rsidRPr="00705B65" w:rsidRDefault="008A2500" w:rsidP="002B0239">
            <w:pPr>
              <w:adjustRightInd w:val="0"/>
              <w:snapToGrid w:val="0"/>
              <w:jc w:val="both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Diabetes</w:t>
            </w:r>
          </w:p>
        </w:tc>
        <w:tc>
          <w:tcPr>
            <w:tcW w:w="759" w:type="pct"/>
            <w:tcBorders>
              <w:top w:val="single" w:sz="8" w:space="0" w:color="auto"/>
            </w:tcBorders>
            <w:noWrap/>
            <w:vAlign w:val="center"/>
            <w:hideMark/>
          </w:tcPr>
          <w:p w14:paraId="670DCC62" w14:textId="09D5A061" w:rsidR="008A2500" w:rsidRPr="00705B65" w:rsidRDefault="008A2500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-1.</w:t>
            </w:r>
            <w:r w:rsidR="001B5CB4">
              <w:rPr>
                <w:rFonts w:eastAsia="宋体"/>
                <w:sz w:val="22"/>
                <w:szCs w:val="22"/>
              </w:rPr>
              <w:t>9</w:t>
            </w:r>
          </w:p>
        </w:tc>
        <w:tc>
          <w:tcPr>
            <w:tcW w:w="759" w:type="pct"/>
            <w:tcBorders>
              <w:top w:val="single" w:sz="8" w:space="0" w:color="auto"/>
            </w:tcBorders>
            <w:noWrap/>
            <w:vAlign w:val="center"/>
            <w:hideMark/>
          </w:tcPr>
          <w:p w14:paraId="1766C4D7" w14:textId="03F1044C" w:rsidR="008A2500" w:rsidRPr="00705B65" w:rsidRDefault="008A2500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-2.</w:t>
            </w:r>
            <w:r w:rsidR="001B5CB4">
              <w:rPr>
                <w:rFonts w:eastAsia="宋体"/>
                <w:sz w:val="22"/>
                <w:szCs w:val="22"/>
              </w:rPr>
              <w:t>8</w:t>
            </w:r>
            <w:r w:rsidRPr="00705B65">
              <w:rPr>
                <w:rFonts w:eastAsia="宋体"/>
                <w:sz w:val="22"/>
                <w:szCs w:val="22"/>
              </w:rPr>
              <w:t>,</w:t>
            </w:r>
            <w:r w:rsidRPr="00705B65">
              <w:rPr>
                <w:rFonts w:eastAsia="宋体"/>
                <w:sz w:val="22"/>
                <w:szCs w:val="22"/>
                <w:lang w:eastAsia="zh-CN"/>
              </w:rPr>
              <w:t xml:space="preserve"> </w:t>
            </w:r>
            <w:r w:rsidRPr="00705B65">
              <w:rPr>
                <w:rFonts w:eastAsia="宋体"/>
                <w:sz w:val="22"/>
                <w:szCs w:val="22"/>
              </w:rPr>
              <w:t>-0.</w:t>
            </w:r>
            <w:r w:rsidR="001B5CB4">
              <w:rPr>
                <w:rFonts w:eastAsia="宋体"/>
                <w:sz w:val="22"/>
                <w:szCs w:val="22"/>
              </w:rPr>
              <w:t>9</w:t>
            </w:r>
            <w:r w:rsidR="005E261B">
              <w:rPr>
                <w:rFonts w:eastAsia="宋体"/>
                <w:sz w:val="22"/>
                <w:szCs w:val="22"/>
              </w:rPr>
              <w:t>1</w:t>
            </w:r>
          </w:p>
        </w:tc>
        <w:tc>
          <w:tcPr>
            <w:tcW w:w="756" w:type="pct"/>
            <w:tcBorders>
              <w:top w:val="single" w:sz="8" w:space="0" w:color="auto"/>
            </w:tcBorders>
            <w:noWrap/>
            <w:vAlign w:val="center"/>
            <w:hideMark/>
          </w:tcPr>
          <w:p w14:paraId="5C9A1B89" w14:textId="308C185A" w:rsidR="008A2500" w:rsidRPr="00705B65" w:rsidRDefault="001B5CB4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&lt;</w:t>
            </w:r>
            <w:r w:rsidR="008A2500" w:rsidRPr="00705B65">
              <w:rPr>
                <w:rFonts w:eastAsia="宋体"/>
                <w:sz w:val="22"/>
                <w:szCs w:val="22"/>
              </w:rPr>
              <w:t>0.001</w:t>
            </w:r>
          </w:p>
        </w:tc>
        <w:tc>
          <w:tcPr>
            <w:tcW w:w="756" w:type="pct"/>
            <w:tcBorders>
              <w:top w:val="single" w:sz="8" w:space="0" w:color="auto"/>
            </w:tcBorders>
            <w:vAlign w:val="center"/>
          </w:tcPr>
          <w:p w14:paraId="1F1F2FC9" w14:textId="0CD4A0DD" w:rsidR="008A2500" w:rsidRPr="00705B65" w:rsidRDefault="008A2500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 w:rsidRPr="00705B65">
              <w:rPr>
                <w:rFonts w:eastAsia="宋体" w:hint="eastAsia"/>
                <w:sz w:val="22"/>
                <w:szCs w:val="22"/>
                <w:lang w:eastAsia="zh-CN"/>
              </w:rPr>
              <w:t>1</w:t>
            </w:r>
            <w:r w:rsidRPr="00705B65">
              <w:rPr>
                <w:rFonts w:eastAsia="宋体"/>
                <w:sz w:val="22"/>
                <w:szCs w:val="22"/>
                <w:lang w:eastAsia="zh-CN"/>
              </w:rPr>
              <w:t>.0</w:t>
            </w:r>
            <w:r w:rsidR="005E261B">
              <w:rPr>
                <w:rFonts w:eastAsia="宋体"/>
                <w:sz w:val="22"/>
                <w:szCs w:val="22"/>
                <w:lang w:eastAsia="zh-CN"/>
              </w:rPr>
              <w:t>5</w:t>
            </w:r>
          </w:p>
        </w:tc>
      </w:tr>
      <w:tr w:rsidR="00705B65" w:rsidRPr="00705B65" w14:paraId="17D2E00D" w14:textId="77777777" w:rsidTr="0053337F">
        <w:trPr>
          <w:trHeight w:val="397"/>
          <w:jc w:val="center"/>
        </w:trPr>
        <w:tc>
          <w:tcPr>
            <w:tcW w:w="1970" w:type="pct"/>
            <w:noWrap/>
            <w:vAlign w:val="center"/>
            <w:hideMark/>
          </w:tcPr>
          <w:p w14:paraId="5F92568F" w14:textId="77777777" w:rsidR="008A2500" w:rsidRPr="00705B65" w:rsidRDefault="008A2500" w:rsidP="002B0239">
            <w:pPr>
              <w:adjustRightInd w:val="0"/>
              <w:snapToGrid w:val="0"/>
              <w:jc w:val="both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 xml:space="preserve">Age, years </w:t>
            </w:r>
          </w:p>
        </w:tc>
        <w:tc>
          <w:tcPr>
            <w:tcW w:w="759" w:type="pct"/>
            <w:noWrap/>
            <w:vAlign w:val="center"/>
            <w:hideMark/>
          </w:tcPr>
          <w:p w14:paraId="0C0F9C6C" w14:textId="77777777" w:rsidR="008A2500" w:rsidRPr="00705B65" w:rsidRDefault="008A2500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-0.19</w:t>
            </w:r>
          </w:p>
        </w:tc>
        <w:tc>
          <w:tcPr>
            <w:tcW w:w="759" w:type="pct"/>
            <w:noWrap/>
            <w:vAlign w:val="center"/>
            <w:hideMark/>
          </w:tcPr>
          <w:p w14:paraId="4DF080FF" w14:textId="4F4499EB" w:rsidR="008A2500" w:rsidRPr="00705B65" w:rsidRDefault="008A2500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-0.2</w:t>
            </w:r>
            <w:r w:rsidR="001B5CB4">
              <w:rPr>
                <w:rFonts w:eastAsia="宋体"/>
                <w:sz w:val="22"/>
                <w:szCs w:val="22"/>
              </w:rPr>
              <w:t>7</w:t>
            </w:r>
            <w:r w:rsidRPr="00705B65">
              <w:rPr>
                <w:rFonts w:eastAsia="宋体"/>
                <w:sz w:val="22"/>
                <w:szCs w:val="22"/>
              </w:rPr>
              <w:t>,</w:t>
            </w:r>
            <w:r w:rsidRPr="00705B65">
              <w:rPr>
                <w:rFonts w:eastAsia="宋体"/>
                <w:sz w:val="22"/>
                <w:szCs w:val="22"/>
                <w:lang w:eastAsia="zh-CN"/>
              </w:rPr>
              <w:t xml:space="preserve"> </w:t>
            </w:r>
            <w:r w:rsidRPr="00705B65">
              <w:rPr>
                <w:rFonts w:eastAsia="宋体"/>
                <w:sz w:val="22"/>
                <w:szCs w:val="22"/>
              </w:rPr>
              <w:t>-0.10</w:t>
            </w:r>
          </w:p>
        </w:tc>
        <w:tc>
          <w:tcPr>
            <w:tcW w:w="756" w:type="pct"/>
            <w:noWrap/>
            <w:vAlign w:val="center"/>
            <w:hideMark/>
          </w:tcPr>
          <w:p w14:paraId="1E91A575" w14:textId="77777777" w:rsidR="008A2500" w:rsidRPr="00705B65" w:rsidRDefault="008A2500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&lt;0.001</w:t>
            </w:r>
          </w:p>
        </w:tc>
        <w:tc>
          <w:tcPr>
            <w:tcW w:w="756" w:type="pct"/>
            <w:vAlign w:val="center"/>
          </w:tcPr>
          <w:p w14:paraId="548545C8" w14:textId="023D1143" w:rsidR="008A2500" w:rsidRPr="00705B65" w:rsidRDefault="008A2500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 w:rsidRPr="00705B65">
              <w:rPr>
                <w:rFonts w:eastAsia="宋体" w:hint="eastAsia"/>
                <w:sz w:val="22"/>
                <w:szCs w:val="22"/>
                <w:lang w:eastAsia="zh-CN"/>
              </w:rPr>
              <w:t>1</w:t>
            </w:r>
            <w:r w:rsidRPr="00705B65">
              <w:rPr>
                <w:rFonts w:eastAsia="宋体"/>
                <w:sz w:val="22"/>
                <w:szCs w:val="22"/>
                <w:lang w:eastAsia="zh-CN"/>
              </w:rPr>
              <w:t>.</w:t>
            </w:r>
            <w:r w:rsidR="005E261B">
              <w:rPr>
                <w:rFonts w:eastAsia="宋体"/>
                <w:sz w:val="22"/>
                <w:szCs w:val="22"/>
                <w:lang w:eastAsia="zh-CN"/>
              </w:rPr>
              <w:t>11</w:t>
            </w:r>
          </w:p>
        </w:tc>
      </w:tr>
      <w:tr w:rsidR="00705B65" w:rsidRPr="00705B65" w14:paraId="1F85C86A" w14:textId="77777777" w:rsidTr="0053337F">
        <w:trPr>
          <w:trHeight w:val="397"/>
          <w:jc w:val="center"/>
        </w:trPr>
        <w:tc>
          <w:tcPr>
            <w:tcW w:w="1970" w:type="pct"/>
            <w:noWrap/>
            <w:vAlign w:val="center"/>
            <w:hideMark/>
          </w:tcPr>
          <w:p w14:paraId="0FEA16C3" w14:textId="77777777" w:rsidR="008A2500" w:rsidRPr="00705B65" w:rsidRDefault="008A2500" w:rsidP="002B0239">
            <w:pPr>
              <w:adjustRightInd w:val="0"/>
              <w:snapToGrid w:val="0"/>
              <w:jc w:val="both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 xml:space="preserve">Sex (female) </w:t>
            </w:r>
          </w:p>
        </w:tc>
        <w:tc>
          <w:tcPr>
            <w:tcW w:w="759" w:type="pct"/>
            <w:noWrap/>
            <w:vAlign w:val="center"/>
            <w:hideMark/>
          </w:tcPr>
          <w:p w14:paraId="2277E79F" w14:textId="467BB116" w:rsidR="008A2500" w:rsidRPr="00705B65" w:rsidRDefault="008A2500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1.</w:t>
            </w:r>
            <w:r w:rsidR="00817AA1">
              <w:rPr>
                <w:rFonts w:eastAsia="宋体"/>
                <w:sz w:val="22"/>
                <w:szCs w:val="22"/>
              </w:rPr>
              <w:t>9</w:t>
            </w:r>
          </w:p>
        </w:tc>
        <w:tc>
          <w:tcPr>
            <w:tcW w:w="759" w:type="pct"/>
            <w:noWrap/>
            <w:vAlign w:val="center"/>
            <w:hideMark/>
          </w:tcPr>
          <w:p w14:paraId="6CFD7BC0" w14:textId="74219987" w:rsidR="008A2500" w:rsidRPr="00705B65" w:rsidRDefault="008A2500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0.</w:t>
            </w:r>
            <w:r w:rsidR="00817AA1">
              <w:rPr>
                <w:rFonts w:eastAsia="宋体"/>
                <w:sz w:val="22"/>
                <w:szCs w:val="22"/>
              </w:rPr>
              <w:t>8</w:t>
            </w:r>
            <w:r w:rsidR="005E261B">
              <w:rPr>
                <w:rFonts w:eastAsia="宋体"/>
                <w:sz w:val="22"/>
                <w:szCs w:val="22"/>
              </w:rPr>
              <w:t>0</w:t>
            </w:r>
            <w:r w:rsidRPr="00705B65">
              <w:rPr>
                <w:rFonts w:eastAsia="宋体"/>
                <w:sz w:val="22"/>
                <w:szCs w:val="22"/>
              </w:rPr>
              <w:t xml:space="preserve">, </w:t>
            </w:r>
            <w:r w:rsidR="00817AA1">
              <w:rPr>
                <w:rFonts w:eastAsia="宋体"/>
                <w:sz w:val="22"/>
                <w:szCs w:val="22"/>
              </w:rPr>
              <w:t>3</w:t>
            </w:r>
            <w:r w:rsidRPr="00705B65">
              <w:rPr>
                <w:rFonts w:eastAsia="宋体"/>
                <w:sz w:val="22"/>
                <w:szCs w:val="22"/>
              </w:rPr>
              <w:t>.</w:t>
            </w:r>
            <w:r w:rsidR="00817AA1">
              <w:rPr>
                <w:rFonts w:eastAsia="宋体"/>
                <w:sz w:val="22"/>
                <w:szCs w:val="22"/>
              </w:rPr>
              <w:t>1</w:t>
            </w:r>
          </w:p>
        </w:tc>
        <w:tc>
          <w:tcPr>
            <w:tcW w:w="756" w:type="pct"/>
            <w:noWrap/>
            <w:vAlign w:val="center"/>
            <w:hideMark/>
          </w:tcPr>
          <w:p w14:paraId="53816F68" w14:textId="2BF43C80" w:rsidR="008A2500" w:rsidRPr="00705B65" w:rsidRDefault="008A2500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0.00</w:t>
            </w:r>
            <w:r w:rsidR="005E261B">
              <w:rPr>
                <w:rFonts w:eastAsia="宋体"/>
                <w:sz w:val="22"/>
                <w:szCs w:val="22"/>
              </w:rPr>
              <w:t>1</w:t>
            </w:r>
          </w:p>
        </w:tc>
        <w:tc>
          <w:tcPr>
            <w:tcW w:w="756" w:type="pct"/>
            <w:vAlign w:val="center"/>
          </w:tcPr>
          <w:p w14:paraId="279BCFF6" w14:textId="57279AAE" w:rsidR="008A2500" w:rsidRPr="00705B65" w:rsidRDefault="008A2500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 w:rsidRPr="00705B65">
              <w:rPr>
                <w:rFonts w:eastAsia="宋体" w:hint="eastAsia"/>
                <w:sz w:val="22"/>
                <w:szCs w:val="22"/>
                <w:lang w:eastAsia="zh-CN"/>
              </w:rPr>
              <w:t>1</w:t>
            </w:r>
            <w:r w:rsidRPr="00705B65">
              <w:rPr>
                <w:rFonts w:eastAsia="宋体"/>
                <w:sz w:val="22"/>
                <w:szCs w:val="22"/>
                <w:lang w:eastAsia="zh-CN"/>
              </w:rPr>
              <w:t>.</w:t>
            </w:r>
            <w:r w:rsidR="001B5CB4">
              <w:rPr>
                <w:rFonts w:eastAsia="宋体"/>
                <w:sz w:val="22"/>
                <w:szCs w:val="22"/>
                <w:lang w:eastAsia="zh-CN"/>
              </w:rPr>
              <w:t>1</w:t>
            </w:r>
            <w:r w:rsidR="005E261B">
              <w:rPr>
                <w:rFonts w:eastAsia="宋体"/>
                <w:sz w:val="22"/>
                <w:szCs w:val="22"/>
                <w:lang w:eastAsia="zh-CN"/>
              </w:rPr>
              <w:t>4</w:t>
            </w:r>
          </w:p>
        </w:tc>
      </w:tr>
      <w:tr w:rsidR="00705B65" w:rsidRPr="00705B65" w14:paraId="1072DBA8" w14:textId="77777777" w:rsidTr="0053337F">
        <w:trPr>
          <w:trHeight w:val="397"/>
          <w:jc w:val="center"/>
        </w:trPr>
        <w:tc>
          <w:tcPr>
            <w:tcW w:w="1970" w:type="pct"/>
            <w:noWrap/>
            <w:vAlign w:val="center"/>
            <w:hideMark/>
          </w:tcPr>
          <w:p w14:paraId="6A665F40" w14:textId="64A67528" w:rsidR="008A2500" w:rsidRPr="00705B65" w:rsidRDefault="007B09D6" w:rsidP="002B0239">
            <w:pPr>
              <w:adjustRightInd w:val="0"/>
              <w:snapToGrid w:val="0"/>
              <w:jc w:val="both"/>
              <w:rPr>
                <w:rFonts w:eastAsia="宋体"/>
                <w:sz w:val="22"/>
                <w:szCs w:val="22"/>
              </w:rPr>
            </w:pPr>
            <w:r w:rsidRPr="004B6408">
              <w:rPr>
                <w:rFonts w:eastAsia="宋体"/>
                <w:sz w:val="22"/>
              </w:rPr>
              <w:t>Body mass index</w:t>
            </w:r>
          </w:p>
        </w:tc>
        <w:tc>
          <w:tcPr>
            <w:tcW w:w="759" w:type="pct"/>
            <w:noWrap/>
            <w:vAlign w:val="center"/>
            <w:hideMark/>
          </w:tcPr>
          <w:p w14:paraId="746104CC" w14:textId="48DBCACE" w:rsidR="008A2500" w:rsidRPr="00705B65" w:rsidRDefault="008A2500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-0.0</w:t>
            </w:r>
            <w:r w:rsidR="00817AA1">
              <w:rPr>
                <w:rFonts w:eastAsia="宋体"/>
                <w:sz w:val="22"/>
                <w:szCs w:val="22"/>
              </w:rPr>
              <w:t>4</w:t>
            </w:r>
          </w:p>
        </w:tc>
        <w:tc>
          <w:tcPr>
            <w:tcW w:w="759" w:type="pct"/>
            <w:noWrap/>
            <w:vAlign w:val="center"/>
            <w:hideMark/>
          </w:tcPr>
          <w:p w14:paraId="4901EB30" w14:textId="6A1850A3" w:rsidR="008A2500" w:rsidRPr="00705B65" w:rsidRDefault="008A2500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-0.</w:t>
            </w:r>
            <w:r w:rsidR="00817AA1">
              <w:rPr>
                <w:rFonts w:eastAsia="宋体"/>
                <w:sz w:val="22"/>
                <w:szCs w:val="22"/>
              </w:rPr>
              <w:t>1</w:t>
            </w:r>
            <w:r w:rsidR="005E261B">
              <w:rPr>
                <w:rFonts w:eastAsia="宋体"/>
                <w:sz w:val="22"/>
                <w:szCs w:val="22"/>
              </w:rPr>
              <w:t>9</w:t>
            </w:r>
            <w:r w:rsidRPr="00705B65">
              <w:rPr>
                <w:rFonts w:eastAsia="宋体"/>
                <w:sz w:val="22"/>
                <w:szCs w:val="22"/>
              </w:rPr>
              <w:t>, 0.1</w:t>
            </w:r>
            <w:r w:rsidR="00817AA1">
              <w:rPr>
                <w:rFonts w:eastAsia="宋体"/>
                <w:sz w:val="22"/>
                <w:szCs w:val="22"/>
              </w:rPr>
              <w:t>1</w:t>
            </w:r>
          </w:p>
        </w:tc>
        <w:tc>
          <w:tcPr>
            <w:tcW w:w="756" w:type="pct"/>
            <w:noWrap/>
            <w:vAlign w:val="center"/>
            <w:hideMark/>
          </w:tcPr>
          <w:p w14:paraId="69A86B9F" w14:textId="7C4D86B2" w:rsidR="008A2500" w:rsidRPr="00705B65" w:rsidRDefault="008A2500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0.</w:t>
            </w:r>
            <w:r w:rsidR="005E261B">
              <w:rPr>
                <w:rFonts w:eastAsia="宋体"/>
                <w:sz w:val="22"/>
                <w:szCs w:val="22"/>
              </w:rPr>
              <w:t>594</w:t>
            </w:r>
          </w:p>
        </w:tc>
        <w:tc>
          <w:tcPr>
            <w:tcW w:w="756" w:type="pct"/>
            <w:vAlign w:val="center"/>
          </w:tcPr>
          <w:p w14:paraId="7D35B522" w14:textId="5888B2F3" w:rsidR="008A2500" w:rsidRPr="00705B65" w:rsidRDefault="008A2500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 w:rsidRPr="00705B65">
              <w:rPr>
                <w:rFonts w:eastAsia="宋体" w:hint="eastAsia"/>
                <w:sz w:val="22"/>
                <w:szCs w:val="22"/>
                <w:lang w:eastAsia="zh-CN"/>
              </w:rPr>
              <w:t>1</w:t>
            </w:r>
            <w:r w:rsidRPr="00705B65">
              <w:rPr>
                <w:rFonts w:eastAsia="宋体"/>
                <w:sz w:val="22"/>
                <w:szCs w:val="22"/>
                <w:lang w:eastAsia="zh-CN"/>
              </w:rPr>
              <w:t>.</w:t>
            </w:r>
            <w:r w:rsidR="001B5CB4">
              <w:rPr>
                <w:rFonts w:eastAsia="宋体"/>
                <w:sz w:val="22"/>
                <w:szCs w:val="22"/>
                <w:lang w:eastAsia="zh-CN"/>
              </w:rPr>
              <w:t>09</w:t>
            </w:r>
          </w:p>
        </w:tc>
      </w:tr>
      <w:tr w:rsidR="00705B65" w:rsidRPr="00705B65" w14:paraId="053EEE59" w14:textId="77777777" w:rsidTr="0053337F">
        <w:trPr>
          <w:trHeight w:val="397"/>
          <w:jc w:val="center"/>
        </w:trPr>
        <w:tc>
          <w:tcPr>
            <w:tcW w:w="1970" w:type="pct"/>
            <w:noWrap/>
            <w:vAlign w:val="center"/>
            <w:hideMark/>
          </w:tcPr>
          <w:p w14:paraId="21616AB7" w14:textId="5B480006" w:rsidR="008A2500" w:rsidRPr="00705B65" w:rsidRDefault="001B5CB4" w:rsidP="002B0239">
            <w:pPr>
              <w:adjustRightInd w:val="0"/>
              <w:snapToGrid w:val="0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E</w:t>
            </w:r>
            <w:r w:rsidR="007B09D6" w:rsidRPr="007B09D6">
              <w:rPr>
                <w:rFonts w:eastAsia="宋体"/>
                <w:sz w:val="22"/>
                <w:szCs w:val="22"/>
              </w:rPr>
              <w:t>ducation</w:t>
            </w:r>
            <w:r w:rsidR="007B09D6">
              <w:rPr>
                <w:rFonts w:eastAsia="宋体"/>
                <w:sz w:val="22"/>
                <w:szCs w:val="22"/>
              </w:rPr>
              <w:t xml:space="preserve"> </w:t>
            </w:r>
            <w:r>
              <w:rPr>
                <w:rFonts w:eastAsia="宋体"/>
                <w:sz w:val="22"/>
                <w:szCs w:val="22"/>
              </w:rPr>
              <w:t>level</w:t>
            </w:r>
          </w:p>
        </w:tc>
        <w:tc>
          <w:tcPr>
            <w:tcW w:w="759" w:type="pct"/>
            <w:noWrap/>
            <w:vAlign w:val="center"/>
            <w:hideMark/>
          </w:tcPr>
          <w:p w14:paraId="3147A82D" w14:textId="67A2C730" w:rsidR="008A2500" w:rsidRPr="00705B65" w:rsidRDefault="00817AA1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-</w:t>
            </w:r>
            <w:r w:rsidR="008A2500" w:rsidRPr="00705B65">
              <w:rPr>
                <w:rFonts w:eastAsia="宋体"/>
                <w:sz w:val="22"/>
                <w:szCs w:val="22"/>
              </w:rPr>
              <w:t>0.</w:t>
            </w:r>
            <w:r>
              <w:rPr>
                <w:rFonts w:eastAsia="宋体"/>
                <w:sz w:val="22"/>
                <w:szCs w:val="22"/>
              </w:rPr>
              <w:t>30</w:t>
            </w:r>
          </w:p>
        </w:tc>
        <w:tc>
          <w:tcPr>
            <w:tcW w:w="759" w:type="pct"/>
            <w:noWrap/>
            <w:vAlign w:val="center"/>
            <w:hideMark/>
          </w:tcPr>
          <w:p w14:paraId="250B9AF2" w14:textId="5C92EDB6" w:rsidR="008A2500" w:rsidRPr="00705B65" w:rsidRDefault="008A2500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-1.</w:t>
            </w:r>
            <w:r w:rsidR="00817AA1">
              <w:rPr>
                <w:rFonts w:eastAsia="宋体"/>
                <w:sz w:val="22"/>
                <w:szCs w:val="22"/>
              </w:rPr>
              <w:t>0</w:t>
            </w:r>
            <w:r w:rsidRPr="00705B65">
              <w:rPr>
                <w:rFonts w:eastAsia="宋体"/>
                <w:sz w:val="22"/>
                <w:szCs w:val="22"/>
              </w:rPr>
              <w:t xml:space="preserve">, </w:t>
            </w:r>
            <w:r w:rsidR="00817AA1">
              <w:rPr>
                <w:rFonts w:eastAsia="宋体"/>
                <w:sz w:val="22"/>
                <w:szCs w:val="22"/>
              </w:rPr>
              <w:t>0</w:t>
            </w:r>
            <w:r w:rsidRPr="00705B65">
              <w:rPr>
                <w:rFonts w:eastAsia="宋体"/>
                <w:sz w:val="22"/>
                <w:szCs w:val="22"/>
              </w:rPr>
              <w:t>.</w:t>
            </w:r>
            <w:r w:rsidR="00817AA1">
              <w:rPr>
                <w:rFonts w:eastAsia="宋体"/>
                <w:sz w:val="22"/>
                <w:szCs w:val="22"/>
              </w:rPr>
              <w:t>4</w:t>
            </w:r>
            <w:r w:rsidR="005E261B">
              <w:rPr>
                <w:rFonts w:eastAsia="宋体"/>
                <w:sz w:val="22"/>
                <w:szCs w:val="22"/>
              </w:rPr>
              <w:t>1</w:t>
            </w:r>
          </w:p>
        </w:tc>
        <w:tc>
          <w:tcPr>
            <w:tcW w:w="756" w:type="pct"/>
            <w:noWrap/>
            <w:vAlign w:val="center"/>
            <w:hideMark/>
          </w:tcPr>
          <w:p w14:paraId="4943EC29" w14:textId="0CED1847" w:rsidR="008A2500" w:rsidRPr="00705B65" w:rsidRDefault="008A2500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0.</w:t>
            </w:r>
            <w:r w:rsidR="001B5CB4">
              <w:rPr>
                <w:rFonts w:eastAsia="宋体"/>
                <w:sz w:val="22"/>
                <w:szCs w:val="22"/>
              </w:rPr>
              <w:t>4</w:t>
            </w:r>
            <w:r w:rsidR="005E261B">
              <w:rPr>
                <w:rFonts w:eastAsia="宋体"/>
                <w:sz w:val="22"/>
                <w:szCs w:val="22"/>
              </w:rPr>
              <w:t>14</w:t>
            </w:r>
          </w:p>
        </w:tc>
        <w:tc>
          <w:tcPr>
            <w:tcW w:w="756" w:type="pct"/>
            <w:vAlign w:val="center"/>
          </w:tcPr>
          <w:p w14:paraId="4DC7CE37" w14:textId="50BA80ED" w:rsidR="008A2500" w:rsidRPr="00705B65" w:rsidRDefault="008A2500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 w:rsidRPr="00705B65">
              <w:rPr>
                <w:rFonts w:eastAsia="宋体" w:hint="eastAsia"/>
                <w:sz w:val="22"/>
                <w:szCs w:val="22"/>
                <w:lang w:eastAsia="zh-CN"/>
              </w:rPr>
              <w:t>1</w:t>
            </w:r>
            <w:r w:rsidRPr="00705B65">
              <w:rPr>
                <w:rFonts w:eastAsia="宋体"/>
                <w:sz w:val="22"/>
                <w:szCs w:val="22"/>
                <w:lang w:eastAsia="zh-CN"/>
              </w:rPr>
              <w:t>.</w:t>
            </w:r>
            <w:r w:rsidR="001B5CB4">
              <w:rPr>
                <w:rFonts w:eastAsia="宋体"/>
                <w:sz w:val="22"/>
                <w:szCs w:val="22"/>
                <w:lang w:eastAsia="zh-CN"/>
              </w:rPr>
              <w:t>1</w:t>
            </w:r>
            <w:r w:rsidR="005E261B">
              <w:rPr>
                <w:rFonts w:eastAsia="宋体"/>
                <w:sz w:val="22"/>
                <w:szCs w:val="22"/>
                <w:lang w:eastAsia="zh-CN"/>
              </w:rPr>
              <w:t>4</w:t>
            </w:r>
          </w:p>
        </w:tc>
      </w:tr>
      <w:tr w:rsidR="00705B65" w:rsidRPr="00705B65" w14:paraId="02248CBB" w14:textId="77777777" w:rsidTr="0053337F">
        <w:trPr>
          <w:trHeight w:val="397"/>
          <w:jc w:val="center"/>
        </w:trPr>
        <w:tc>
          <w:tcPr>
            <w:tcW w:w="1970" w:type="pct"/>
            <w:noWrap/>
            <w:vAlign w:val="center"/>
            <w:hideMark/>
          </w:tcPr>
          <w:p w14:paraId="5A4A820E" w14:textId="166FD5E5" w:rsidR="008A2500" w:rsidRPr="00705B65" w:rsidRDefault="007B09D6" w:rsidP="002B0239">
            <w:pPr>
              <w:adjustRightInd w:val="0"/>
              <w:snapToGrid w:val="0"/>
              <w:jc w:val="both"/>
              <w:rPr>
                <w:rFonts w:eastAsia="宋体"/>
                <w:sz w:val="22"/>
                <w:szCs w:val="22"/>
              </w:rPr>
            </w:pPr>
            <w:r w:rsidRPr="004B6408">
              <w:rPr>
                <w:rFonts w:eastAsia="宋体"/>
                <w:sz w:val="22"/>
              </w:rPr>
              <w:t>Hypertension</w:t>
            </w:r>
          </w:p>
        </w:tc>
        <w:tc>
          <w:tcPr>
            <w:tcW w:w="759" w:type="pct"/>
            <w:noWrap/>
            <w:vAlign w:val="center"/>
            <w:hideMark/>
          </w:tcPr>
          <w:p w14:paraId="776C35FD" w14:textId="04D5DD09" w:rsidR="008A2500" w:rsidRPr="00705B65" w:rsidRDefault="00817AA1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-</w:t>
            </w:r>
            <w:r w:rsidR="008A2500" w:rsidRPr="00705B65">
              <w:rPr>
                <w:rFonts w:eastAsia="宋体"/>
                <w:sz w:val="22"/>
                <w:szCs w:val="22"/>
              </w:rPr>
              <w:t>0.</w:t>
            </w:r>
            <w:r w:rsidR="005E261B">
              <w:rPr>
                <w:rFonts w:eastAsia="宋体"/>
                <w:sz w:val="22"/>
                <w:szCs w:val="22"/>
              </w:rPr>
              <w:t>3</w:t>
            </w:r>
            <w:r>
              <w:rPr>
                <w:rFonts w:eastAsia="宋体"/>
                <w:sz w:val="22"/>
                <w:szCs w:val="22"/>
              </w:rPr>
              <w:t>2</w:t>
            </w:r>
          </w:p>
        </w:tc>
        <w:tc>
          <w:tcPr>
            <w:tcW w:w="759" w:type="pct"/>
            <w:noWrap/>
            <w:vAlign w:val="center"/>
            <w:hideMark/>
          </w:tcPr>
          <w:p w14:paraId="0D602220" w14:textId="734FEF0E" w:rsidR="008A2500" w:rsidRPr="00705B65" w:rsidRDefault="008A2500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-</w:t>
            </w:r>
            <w:r w:rsidR="00817AA1">
              <w:rPr>
                <w:rFonts w:eastAsia="宋体"/>
                <w:sz w:val="22"/>
                <w:szCs w:val="22"/>
              </w:rPr>
              <w:t>1</w:t>
            </w:r>
            <w:r w:rsidRPr="00705B65">
              <w:rPr>
                <w:rFonts w:eastAsia="宋体"/>
                <w:sz w:val="22"/>
                <w:szCs w:val="22"/>
              </w:rPr>
              <w:t>.</w:t>
            </w:r>
            <w:r w:rsidR="005E261B">
              <w:rPr>
                <w:rFonts w:eastAsia="宋体"/>
                <w:sz w:val="22"/>
                <w:szCs w:val="22"/>
              </w:rPr>
              <w:t>4</w:t>
            </w:r>
            <w:r w:rsidRPr="00705B65">
              <w:rPr>
                <w:rFonts w:eastAsia="宋体"/>
                <w:sz w:val="22"/>
                <w:szCs w:val="22"/>
              </w:rPr>
              <w:t xml:space="preserve">, </w:t>
            </w:r>
            <w:r w:rsidR="00817AA1">
              <w:rPr>
                <w:rFonts w:eastAsia="宋体"/>
                <w:sz w:val="22"/>
                <w:szCs w:val="22"/>
              </w:rPr>
              <w:t>0</w:t>
            </w:r>
            <w:r w:rsidRPr="00705B65">
              <w:rPr>
                <w:rFonts w:eastAsia="宋体"/>
                <w:sz w:val="22"/>
                <w:szCs w:val="22"/>
              </w:rPr>
              <w:t>.</w:t>
            </w:r>
            <w:r w:rsidR="005E261B">
              <w:rPr>
                <w:rFonts w:eastAsia="宋体"/>
                <w:sz w:val="22"/>
                <w:szCs w:val="22"/>
              </w:rPr>
              <w:t>74</w:t>
            </w:r>
          </w:p>
        </w:tc>
        <w:tc>
          <w:tcPr>
            <w:tcW w:w="756" w:type="pct"/>
            <w:noWrap/>
            <w:vAlign w:val="center"/>
            <w:hideMark/>
          </w:tcPr>
          <w:p w14:paraId="3C09D8CD" w14:textId="27FC02C9" w:rsidR="008A2500" w:rsidRPr="00705B65" w:rsidRDefault="008A2500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0.</w:t>
            </w:r>
            <w:r w:rsidR="005E261B">
              <w:rPr>
                <w:rFonts w:eastAsia="宋体"/>
                <w:sz w:val="22"/>
                <w:szCs w:val="22"/>
              </w:rPr>
              <w:t>553</w:t>
            </w:r>
          </w:p>
        </w:tc>
        <w:tc>
          <w:tcPr>
            <w:tcW w:w="756" w:type="pct"/>
            <w:vAlign w:val="center"/>
          </w:tcPr>
          <w:p w14:paraId="60CF0CA2" w14:textId="400B68FE" w:rsidR="008A2500" w:rsidRPr="00705B65" w:rsidRDefault="008A2500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 w:rsidRPr="00705B65">
              <w:rPr>
                <w:rFonts w:eastAsia="宋体" w:hint="eastAsia"/>
                <w:sz w:val="22"/>
                <w:szCs w:val="22"/>
                <w:lang w:eastAsia="zh-CN"/>
              </w:rPr>
              <w:t>1</w:t>
            </w:r>
            <w:r w:rsidRPr="00705B65">
              <w:rPr>
                <w:rFonts w:eastAsia="宋体"/>
                <w:sz w:val="22"/>
                <w:szCs w:val="22"/>
                <w:lang w:eastAsia="zh-CN"/>
              </w:rPr>
              <w:t>.</w:t>
            </w:r>
            <w:r w:rsidR="001B5CB4">
              <w:rPr>
                <w:rFonts w:eastAsia="宋体"/>
                <w:sz w:val="22"/>
                <w:szCs w:val="22"/>
                <w:lang w:eastAsia="zh-CN"/>
              </w:rPr>
              <w:t>1</w:t>
            </w:r>
            <w:r w:rsidR="005E261B">
              <w:rPr>
                <w:rFonts w:eastAsia="宋体"/>
                <w:sz w:val="22"/>
                <w:szCs w:val="22"/>
                <w:lang w:eastAsia="zh-CN"/>
              </w:rPr>
              <w:t>4</w:t>
            </w:r>
          </w:p>
        </w:tc>
      </w:tr>
      <w:tr w:rsidR="005E261B" w:rsidRPr="00705B65" w14:paraId="7D091DF3" w14:textId="77777777" w:rsidTr="0053337F">
        <w:trPr>
          <w:trHeight w:val="397"/>
          <w:jc w:val="center"/>
        </w:trPr>
        <w:tc>
          <w:tcPr>
            <w:tcW w:w="1970" w:type="pct"/>
            <w:noWrap/>
            <w:vAlign w:val="center"/>
          </w:tcPr>
          <w:p w14:paraId="4E7B14D1" w14:textId="6E0F7D30" w:rsidR="005E261B" w:rsidRPr="004B6408" w:rsidRDefault="005E261B" w:rsidP="005E261B">
            <w:pPr>
              <w:adjustRightInd w:val="0"/>
              <w:snapToGrid w:val="0"/>
              <w:jc w:val="both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A</w:t>
            </w:r>
            <w:r w:rsidRPr="000D114B">
              <w:rPr>
                <w:rFonts w:eastAsia="宋体"/>
                <w:sz w:val="22"/>
              </w:rPr>
              <w:t>rrhythmia</w:t>
            </w:r>
          </w:p>
        </w:tc>
        <w:tc>
          <w:tcPr>
            <w:tcW w:w="759" w:type="pct"/>
            <w:noWrap/>
            <w:vAlign w:val="center"/>
          </w:tcPr>
          <w:p w14:paraId="62DA8425" w14:textId="29D8DB86" w:rsidR="005E261B" w:rsidRDefault="005E261B" w:rsidP="005E261B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0</w:t>
            </w:r>
            <w:r>
              <w:rPr>
                <w:rFonts w:eastAsia="宋体"/>
                <w:sz w:val="22"/>
                <w:szCs w:val="22"/>
                <w:lang w:eastAsia="zh-CN"/>
              </w:rPr>
              <w:t>.40</w:t>
            </w:r>
          </w:p>
        </w:tc>
        <w:tc>
          <w:tcPr>
            <w:tcW w:w="759" w:type="pct"/>
            <w:noWrap/>
            <w:vAlign w:val="center"/>
          </w:tcPr>
          <w:p w14:paraId="740C60B2" w14:textId="3BCECD2D" w:rsidR="005E261B" w:rsidRPr="00705B65" w:rsidRDefault="005E261B" w:rsidP="005E261B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-</w:t>
            </w:r>
            <w:r>
              <w:rPr>
                <w:rFonts w:eastAsia="宋体"/>
                <w:sz w:val="22"/>
                <w:szCs w:val="22"/>
                <w:lang w:eastAsia="zh-CN"/>
              </w:rPr>
              <w:t>1.3, 2.1</w:t>
            </w:r>
          </w:p>
        </w:tc>
        <w:tc>
          <w:tcPr>
            <w:tcW w:w="756" w:type="pct"/>
            <w:noWrap/>
            <w:vAlign w:val="center"/>
          </w:tcPr>
          <w:p w14:paraId="19E68407" w14:textId="49787759" w:rsidR="005E261B" w:rsidRPr="00705B65" w:rsidRDefault="005E261B" w:rsidP="005E261B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0</w:t>
            </w:r>
            <w:r>
              <w:rPr>
                <w:rFonts w:eastAsia="宋体"/>
                <w:sz w:val="22"/>
                <w:szCs w:val="22"/>
                <w:lang w:eastAsia="zh-CN"/>
              </w:rPr>
              <w:t>.615</w:t>
            </w:r>
          </w:p>
        </w:tc>
        <w:tc>
          <w:tcPr>
            <w:tcW w:w="756" w:type="pct"/>
            <w:vAlign w:val="center"/>
          </w:tcPr>
          <w:p w14:paraId="3B63C1A8" w14:textId="3288E5CC" w:rsidR="005E261B" w:rsidRPr="00705B65" w:rsidRDefault="005E261B" w:rsidP="005E261B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1</w:t>
            </w:r>
            <w:r>
              <w:rPr>
                <w:rFonts w:eastAsia="宋体"/>
                <w:sz w:val="22"/>
                <w:szCs w:val="22"/>
                <w:lang w:eastAsia="zh-CN"/>
              </w:rPr>
              <w:t>.05</w:t>
            </w:r>
          </w:p>
        </w:tc>
      </w:tr>
      <w:tr w:rsidR="005E261B" w:rsidRPr="00705B65" w14:paraId="7A9629D0" w14:textId="77777777" w:rsidTr="0053337F">
        <w:trPr>
          <w:trHeight w:val="397"/>
          <w:jc w:val="center"/>
        </w:trPr>
        <w:tc>
          <w:tcPr>
            <w:tcW w:w="1970" w:type="pct"/>
            <w:noWrap/>
            <w:vAlign w:val="center"/>
          </w:tcPr>
          <w:p w14:paraId="4841216A" w14:textId="6342898E" w:rsidR="005E261B" w:rsidRPr="004B6408" w:rsidRDefault="005E261B" w:rsidP="005E261B">
            <w:pPr>
              <w:adjustRightInd w:val="0"/>
              <w:snapToGrid w:val="0"/>
              <w:jc w:val="both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C</w:t>
            </w:r>
            <w:r w:rsidRPr="000D114B">
              <w:rPr>
                <w:rFonts w:eastAsia="宋体"/>
                <w:sz w:val="22"/>
              </w:rPr>
              <w:t>oronary heart disease</w:t>
            </w:r>
          </w:p>
        </w:tc>
        <w:tc>
          <w:tcPr>
            <w:tcW w:w="759" w:type="pct"/>
            <w:noWrap/>
            <w:vAlign w:val="center"/>
          </w:tcPr>
          <w:p w14:paraId="05ABB082" w14:textId="263F7660" w:rsidR="005E261B" w:rsidRDefault="005E261B" w:rsidP="005E261B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-</w:t>
            </w:r>
            <w:r>
              <w:rPr>
                <w:rFonts w:eastAsia="宋体"/>
                <w:sz w:val="22"/>
                <w:szCs w:val="22"/>
                <w:lang w:eastAsia="zh-CN"/>
              </w:rPr>
              <w:t>0.50</w:t>
            </w:r>
          </w:p>
        </w:tc>
        <w:tc>
          <w:tcPr>
            <w:tcW w:w="759" w:type="pct"/>
            <w:noWrap/>
            <w:vAlign w:val="center"/>
          </w:tcPr>
          <w:p w14:paraId="269F2C44" w14:textId="6969A3EE" w:rsidR="005E261B" w:rsidRPr="00705B65" w:rsidRDefault="005E261B" w:rsidP="005E261B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-</w:t>
            </w:r>
            <w:r>
              <w:rPr>
                <w:rFonts w:eastAsia="宋体"/>
                <w:sz w:val="22"/>
                <w:szCs w:val="22"/>
                <w:lang w:eastAsia="zh-CN"/>
              </w:rPr>
              <w:t>2.8, 1.8</w:t>
            </w:r>
          </w:p>
        </w:tc>
        <w:tc>
          <w:tcPr>
            <w:tcW w:w="756" w:type="pct"/>
            <w:noWrap/>
            <w:vAlign w:val="center"/>
          </w:tcPr>
          <w:p w14:paraId="4371F9A8" w14:textId="7868C578" w:rsidR="005E261B" w:rsidRPr="00705B65" w:rsidRDefault="005E261B" w:rsidP="005E261B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0</w:t>
            </w:r>
            <w:r>
              <w:rPr>
                <w:rFonts w:eastAsia="宋体"/>
                <w:sz w:val="22"/>
                <w:szCs w:val="22"/>
                <w:lang w:eastAsia="zh-CN"/>
              </w:rPr>
              <w:t>.660</w:t>
            </w:r>
          </w:p>
        </w:tc>
        <w:tc>
          <w:tcPr>
            <w:tcW w:w="756" w:type="pct"/>
            <w:vAlign w:val="center"/>
          </w:tcPr>
          <w:p w14:paraId="06836A6A" w14:textId="3844174C" w:rsidR="005E261B" w:rsidRPr="00705B65" w:rsidRDefault="005E261B" w:rsidP="005E261B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1</w:t>
            </w:r>
            <w:r>
              <w:rPr>
                <w:rFonts w:eastAsia="宋体"/>
                <w:sz w:val="22"/>
                <w:szCs w:val="22"/>
                <w:lang w:eastAsia="zh-CN"/>
              </w:rPr>
              <w:t>.04</w:t>
            </w:r>
          </w:p>
        </w:tc>
      </w:tr>
      <w:tr w:rsidR="005E261B" w:rsidRPr="00705B65" w14:paraId="511DDFDB" w14:textId="77777777" w:rsidTr="0053337F">
        <w:trPr>
          <w:trHeight w:val="397"/>
          <w:jc w:val="center"/>
        </w:trPr>
        <w:tc>
          <w:tcPr>
            <w:tcW w:w="1970" w:type="pct"/>
            <w:noWrap/>
            <w:vAlign w:val="center"/>
          </w:tcPr>
          <w:p w14:paraId="475C4F4B" w14:textId="0AA3F4D1" w:rsidR="005E261B" w:rsidRPr="004B6408" w:rsidRDefault="005E261B" w:rsidP="005E261B">
            <w:pPr>
              <w:adjustRightInd w:val="0"/>
              <w:snapToGrid w:val="0"/>
              <w:jc w:val="both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H</w:t>
            </w:r>
            <w:r w:rsidRPr="000D114B">
              <w:rPr>
                <w:rFonts w:eastAsia="宋体"/>
                <w:sz w:val="22"/>
              </w:rPr>
              <w:t>istory of stroke</w:t>
            </w:r>
          </w:p>
        </w:tc>
        <w:tc>
          <w:tcPr>
            <w:tcW w:w="759" w:type="pct"/>
            <w:noWrap/>
            <w:vAlign w:val="center"/>
          </w:tcPr>
          <w:p w14:paraId="3B5ACF68" w14:textId="0C961604" w:rsidR="005E261B" w:rsidRDefault="005E261B" w:rsidP="005E261B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-</w:t>
            </w:r>
            <w:r>
              <w:rPr>
                <w:rFonts w:eastAsia="宋体"/>
                <w:sz w:val="22"/>
                <w:szCs w:val="22"/>
                <w:lang w:eastAsia="zh-CN"/>
              </w:rPr>
              <w:t>1.2</w:t>
            </w:r>
          </w:p>
        </w:tc>
        <w:tc>
          <w:tcPr>
            <w:tcW w:w="759" w:type="pct"/>
            <w:noWrap/>
            <w:vAlign w:val="center"/>
          </w:tcPr>
          <w:p w14:paraId="25D3967C" w14:textId="31015DAC" w:rsidR="005E261B" w:rsidRPr="00705B65" w:rsidRDefault="005E261B" w:rsidP="005E261B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-</w:t>
            </w:r>
            <w:r>
              <w:rPr>
                <w:rFonts w:eastAsia="宋体"/>
                <w:sz w:val="22"/>
                <w:szCs w:val="22"/>
                <w:lang w:eastAsia="zh-CN"/>
              </w:rPr>
              <w:t>3.0, 0.65</w:t>
            </w:r>
          </w:p>
        </w:tc>
        <w:tc>
          <w:tcPr>
            <w:tcW w:w="756" w:type="pct"/>
            <w:noWrap/>
            <w:vAlign w:val="center"/>
          </w:tcPr>
          <w:p w14:paraId="4140D462" w14:textId="2D0A2B21" w:rsidR="005E261B" w:rsidRPr="00705B65" w:rsidRDefault="005E261B" w:rsidP="005E261B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0</w:t>
            </w:r>
            <w:r>
              <w:rPr>
                <w:rFonts w:eastAsia="宋体"/>
                <w:sz w:val="22"/>
                <w:szCs w:val="22"/>
                <w:lang w:eastAsia="zh-CN"/>
              </w:rPr>
              <w:t>.211</w:t>
            </w:r>
          </w:p>
        </w:tc>
        <w:tc>
          <w:tcPr>
            <w:tcW w:w="756" w:type="pct"/>
            <w:vAlign w:val="center"/>
          </w:tcPr>
          <w:p w14:paraId="6F209C6C" w14:textId="0D4FAB33" w:rsidR="005E261B" w:rsidRPr="00705B65" w:rsidRDefault="005E261B" w:rsidP="005E261B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1</w:t>
            </w:r>
            <w:r>
              <w:rPr>
                <w:rFonts w:eastAsia="宋体"/>
                <w:sz w:val="22"/>
                <w:szCs w:val="22"/>
                <w:lang w:eastAsia="zh-CN"/>
              </w:rPr>
              <w:t>.05</w:t>
            </w:r>
          </w:p>
        </w:tc>
      </w:tr>
    </w:tbl>
    <w:p w14:paraId="6CD0D2DB" w14:textId="6BD5B4DE" w:rsidR="008A2500" w:rsidRPr="00705B65" w:rsidRDefault="008A2500" w:rsidP="008A2500">
      <w:pPr>
        <w:adjustRightInd w:val="0"/>
        <w:snapToGrid w:val="0"/>
        <w:spacing w:line="480" w:lineRule="auto"/>
        <w:rPr>
          <w:sz w:val="22"/>
          <w:szCs w:val="22"/>
        </w:rPr>
      </w:pPr>
      <w:r w:rsidRPr="00705B65">
        <w:rPr>
          <w:sz w:val="22"/>
          <w:szCs w:val="22"/>
        </w:rPr>
        <w:t>VIF, variance inflation factor.</w:t>
      </w:r>
    </w:p>
    <w:p w14:paraId="22360702" w14:textId="35FCC744" w:rsidR="008A2500" w:rsidRPr="00705B65" w:rsidRDefault="008A2500" w:rsidP="008A2500">
      <w:pPr>
        <w:adjustRightInd w:val="0"/>
        <w:snapToGrid w:val="0"/>
        <w:spacing w:line="480" w:lineRule="auto"/>
        <w:rPr>
          <w:rFonts w:eastAsiaTheme="minorEastAsia"/>
          <w:sz w:val="22"/>
          <w:szCs w:val="22"/>
        </w:rPr>
      </w:pPr>
      <w:r w:rsidRPr="00705B65">
        <w:rPr>
          <w:rFonts w:eastAsiaTheme="minorEastAsia"/>
          <w:sz w:val="22"/>
          <w:szCs w:val="22"/>
        </w:rPr>
        <w:t>Hosmer-</w:t>
      </w:r>
      <w:proofErr w:type="spellStart"/>
      <w:r w:rsidRPr="00705B65">
        <w:rPr>
          <w:rFonts w:eastAsiaTheme="minorEastAsia"/>
          <w:sz w:val="22"/>
          <w:szCs w:val="22"/>
        </w:rPr>
        <w:t>Lemeshow</w:t>
      </w:r>
      <w:proofErr w:type="spellEnd"/>
      <w:r w:rsidRPr="00705B65">
        <w:rPr>
          <w:rFonts w:eastAsiaTheme="minorEastAsia"/>
          <w:sz w:val="22"/>
          <w:szCs w:val="22"/>
        </w:rPr>
        <w:t xml:space="preserve"> goodness of fit test: χ</w:t>
      </w:r>
      <w:r w:rsidRPr="00705B65">
        <w:rPr>
          <w:rFonts w:eastAsiaTheme="minorEastAsia"/>
          <w:sz w:val="22"/>
          <w:szCs w:val="22"/>
          <w:vertAlign w:val="superscript"/>
        </w:rPr>
        <w:t>2</w:t>
      </w:r>
      <w:r w:rsidRPr="00705B65">
        <w:rPr>
          <w:rFonts w:eastAsiaTheme="minorEastAsia"/>
          <w:sz w:val="22"/>
          <w:szCs w:val="22"/>
        </w:rPr>
        <w:t xml:space="preserve"> = </w:t>
      </w:r>
      <w:r w:rsidR="003F199D" w:rsidRPr="00705B65">
        <w:rPr>
          <w:rFonts w:eastAsiaTheme="minorEastAsia"/>
          <w:sz w:val="22"/>
          <w:szCs w:val="22"/>
        </w:rPr>
        <w:t>-</w:t>
      </w:r>
      <w:r w:rsidR="005E261B">
        <w:rPr>
          <w:rFonts w:eastAsiaTheme="minorEastAsia"/>
          <w:sz w:val="22"/>
          <w:szCs w:val="22"/>
        </w:rPr>
        <w:t>23</w:t>
      </w:r>
      <w:r w:rsidR="003F199D" w:rsidRPr="00705B65">
        <w:rPr>
          <w:rFonts w:eastAsiaTheme="minorEastAsia"/>
          <w:sz w:val="22"/>
          <w:szCs w:val="22"/>
        </w:rPr>
        <w:t>,</w:t>
      </w:r>
      <w:r w:rsidRPr="00705B65">
        <w:rPr>
          <w:rFonts w:eastAsiaTheme="minorEastAsia"/>
          <w:sz w:val="22"/>
          <w:szCs w:val="22"/>
        </w:rPr>
        <w:t xml:space="preserve"> </w:t>
      </w:r>
      <w:proofErr w:type="spellStart"/>
      <w:r w:rsidRPr="00705B65">
        <w:rPr>
          <w:rFonts w:eastAsiaTheme="minorEastAsia"/>
          <w:sz w:val="22"/>
          <w:szCs w:val="22"/>
        </w:rPr>
        <w:t>df</w:t>
      </w:r>
      <w:proofErr w:type="spellEnd"/>
      <w:r w:rsidRPr="00705B65">
        <w:rPr>
          <w:rFonts w:eastAsiaTheme="minorEastAsia"/>
          <w:sz w:val="22"/>
          <w:szCs w:val="22"/>
        </w:rPr>
        <w:t xml:space="preserve"> = </w:t>
      </w:r>
      <w:r w:rsidR="00817AA1">
        <w:rPr>
          <w:rFonts w:eastAsiaTheme="minorEastAsia"/>
          <w:sz w:val="22"/>
          <w:szCs w:val="22"/>
        </w:rPr>
        <w:t>8</w:t>
      </w:r>
      <w:r w:rsidRPr="00705B65">
        <w:rPr>
          <w:rFonts w:eastAsiaTheme="minorEastAsia"/>
          <w:sz w:val="22"/>
          <w:szCs w:val="22"/>
        </w:rPr>
        <w:t xml:space="preserve">, </w:t>
      </w:r>
      <w:r w:rsidRPr="00705B65">
        <w:rPr>
          <w:rFonts w:eastAsiaTheme="minorEastAsia"/>
          <w:i/>
          <w:sz w:val="22"/>
          <w:szCs w:val="22"/>
        </w:rPr>
        <w:t>P</w:t>
      </w:r>
      <w:r w:rsidRPr="00705B65">
        <w:rPr>
          <w:rFonts w:eastAsiaTheme="minorEastAsia"/>
          <w:sz w:val="22"/>
          <w:szCs w:val="22"/>
        </w:rPr>
        <w:t xml:space="preserve"> Value = </w:t>
      </w:r>
      <w:r w:rsidR="00817AA1">
        <w:rPr>
          <w:rFonts w:eastAsiaTheme="minorEastAsia"/>
          <w:sz w:val="22"/>
          <w:szCs w:val="22"/>
        </w:rPr>
        <w:t>1</w:t>
      </w:r>
      <w:r w:rsidR="003F199D" w:rsidRPr="00705B65">
        <w:rPr>
          <w:rFonts w:eastAsiaTheme="minorEastAsia"/>
          <w:sz w:val="22"/>
          <w:szCs w:val="22"/>
        </w:rPr>
        <w:t>.</w:t>
      </w:r>
    </w:p>
    <w:p w14:paraId="3516692A" w14:textId="77777777" w:rsidR="008A2500" w:rsidRPr="00705B65" w:rsidRDefault="008A2500" w:rsidP="0025443C">
      <w:pPr>
        <w:adjustRightInd w:val="0"/>
        <w:snapToGrid w:val="0"/>
        <w:spacing w:line="480" w:lineRule="auto"/>
        <w:rPr>
          <w:rFonts w:eastAsia="宋体"/>
          <w:b/>
          <w:bCs/>
          <w:sz w:val="22"/>
          <w:szCs w:val="22"/>
        </w:rPr>
      </w:pPr>
    </w:p>
    <w:p w14:paraId="501C0517" w14:textId="77777777" w:rsidR="008A2500" w:rsidRPr="00705B65" w:rsidRDefault="008A2500">
      <w:pPr>
        <w:rPr>
          <w:rFonts w:eastAsia="宋体"/>
          <w:b/>
          <w:bCs/>
          <w:sz w:val="22"/>
          <w:szCs w:val="22"/>
        </w:rPr>
      </w:pPr>
      <w:r w:rsidRPr="00705B65">
        <w:rPr>
          <w:rFonts w:eastAsia="宋体"/>
          <w:b/>
          <w:bCs/>
          <w:sz w:val="22"/>
          <w:szCs w:val="22"/>
        </w:rPr>
        <w:br w:type="page"/>
      </w:r>
    </w:p>
    <w:p w14:paraId="622CAE70" w14:textId="42E5B5ED" w:rsidR="002E7009" w:rsidRPr="00705B65" w:rsidRDefault="0025443C" w:rsidP="002E7009">
      <w:pPr>
        <w:adjustRightInd w:val="0"/>
        <w:snapToGrid w:val="0"/>
        <w:spacing w:line="480" w:lineRule="auto"/>
        <w:rPr>
          <w:rFonts w:eastAsia="宋体"/>
          <w:b/>
          <w:bCs/>
          <w:sz w:val="22"/>
          <w:szCs w:val="22"/>
        </w:rPr>
      </w:pPr>
      <w:r w:rsidRPr="00705B65">
        <w:rPr>
          <w:rFonts w:eastAsia="宋体"/>
          <w:b/>
          <w:bCs/>
          <w:sz w:val="22"/>
          <w:szCs w:val="22"/>
        </w:rPr>
        <w:lastRenderedPageBreak/>
        <w:t xml:space="preserve">Supplemental Table </w:t>
      </w:r>
      <w:r w:rsidR="00145FCE">
        <w:rPr>
          <w:rFonts w:eastAsia="宋体"/>
          <w:b/>
          <w:bCs/>
          <w:sz w:val="22"/>
          <w:szCs w:val="22"/>
        </w:rPr>
        <w:t>5</w:t>
      </w:r>
      <w:r w:rsidRPr="00705B65">
        <w:rPr>
          <w:rFonts w:eastAsia="宋体"/>
          <w:b/>
          <w:bCs/>
          <w:sz w:val="22"/>
          <w:szCs w:val="22"/>
        </w:rPr>
        <w:t xml:space="preserve">. </w:t>
      </w:r>
      <w:r w:rsidR="00057796">
        <w:rPr>
          <w:rFonts w:eastAsia="宋体"/>
          <w:b/>
          <w:bCs/>
          <w:i/>
          <w:iCs/>
          <w:sz w:val="22"/>
          <w:szCs w:val="22"/>
        </w:rPr>
        <w:t>Outcome</w:t>
      </w:r>
      <w:r w:rsidR="002E7009" w:rsidRPr="00B008F2">
        <w:rPr>
          <w:rFonts w:eastAsia="宋体"/>
          <w:b/>
          <w:bCs/>
          <w:i/>
          <w:iCs/>
          <w:sz w:val="22"/>
          <w:szCs w:val="22"/>
        </w:rPr>
        <w:t xml:space="preserve"> Model</w:t>
      </w:r>
      <w:r w:rsidR="002E7009" w:rsidRPr="00B008F2">
        <w:rPr>
          <w:rFonts w:eastAsia="宋体"/>
          <w:b/>
          <w:bCs/>
          <w:sz w:val="22"/>
          <w:szCs w:val="22"/>
        </w:rPr>
        <w:t xml:space="preserve">, </w:t>
      </w:r>
      <w:r w:rsidR="000E6562" w:rsidRPr="000E6562">
        <w:rPr>
          <w:rFonts w:eastAsia="宋体"/>
          <w:b/>
          <w:bCs/>
          <w:sz w:val="22"/>
          <w:szCs w:val="22"/>
        </w:rPr>
        <w:t>Logistic Regression for Postoperative Delirium, Adjusting for Covariates (n = 266)</w:t>
      </w:r>
    </w:p>
    <w:tbl>
      <w:tblPr>
        <w:tblStyle w:val="af5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1651"/>
        <w:gridCol w:w="1651"/>
        <w:gridCol w:w="1629"/>
      </w:tblGrid>
      <w:tr w:rsidR="000E6562" w:rsidRPr="00A45B5D" w14:paraId="3BA68044" w14:textId="77777777" w:rsidTr="00A45B5D">
        <w:trPr>
          <w:trHeight w:val="397"/>
        </w:trPr>
        <w:tc>
          <w:tcPr>
            <w:tcW w:w="2282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AD112C" w14:textId="77777777" w:rsidR="000E6562" w:rsidRPr="00A45B5D" w:rsidRDefault="000E6562" w:rsidP="00272E38">
            <w:pPr>
              <w:adjustRightInd w:val="0"/>
              <w:snapToGrid w:val="0"/>
              <w:spacing w:line="288" w:lineRule="auto"/>
              <w:jc w:val="both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788233" w14:textId="77777777" w:rsidR="000E6562" w:rsidRPr="00A45B5D" w:rsidRDefault="000E6562" w:rsidP="00272E38">
            <w:pPr>
              <w:adjustRightInd w:val="0"/>
              <w:snapToGrid w:val="0"/>
              <w:spacing w:line="288" w:lineRule="auto"/>
              <w:jc w:val="center"/>
              <w:rPr>
                <w:rFonts w:eastAsia="宋体"/>
                <w:sz w:val="22"/>
                <w:szCs w:val="22"/>
              </w:rPr>
            </w:pPr>
            <w:r w:rsidRPr="00A45B5D">
              <w:rPr>
                <w:rFonts w:eastAsia="宋体"/>
                <w:sz w:val="22"/>
                <w:szCs w:val="22"/>
                <w:lang w:eastAsia="zh-CN"/>
              </w:rPr>
              <w:t>Odds ratio</w:t>
            </w:r>
          </w:p>
        </w:tc>
        <w:tc>
          <w:tcPr>
            <w:tcW w:w="910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27C7BA" w14:textId="77777777" w:rsidR="000E6562" w:rsidRPr="00A45B5D" w:rsidRDefault="000E6562" w:rsidP="00272E38">
            <w:pPr>
              <w:adjustRightInd w:val="0"/>
              <w:snapToGrid w:val="0"/>
              <w:spacing w:line="288" w:lineRule="auto"/>
              <w:jc w:val="center"/>
              <w:rPr>
                <w:rFonts w:eastAsia="宋体"/>
                <w:sz w:val="22"/>
                <w:szCs w:val="22"/>
              </w:rPr>
            </w:pPr>
            <w:r w:rsidRPr="00A45B5D">
              <w:rPr>
                <w:rFonts w:eastAsia="宋体"/>
                <w:sz w:val="22"/>
                <w:szCs w:val="22"/>
              </w:rPr>
              <w:t>95% CI</w:t>
            </w:r>
          </w:p>
        </w:tc>
        <w:tc>
          <w:tcPr>
            <w:tcW w:w="898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26054F" w14:textId="77777777" w:rsidR="000E6562" w:rsidRPr="00A45B5D" w:rsidRDefault="000E6562" w:rsidP="00272E38">
            <w:pPr>
              <w:adjustRightInd w:val="0"/>
              <w:snapToGrid w:val="0"/>
              <w:spacing w:line="288" w:lineRule="auto"/>
              <w:jc w:val="center"/>
              <w:rPr>
                <w:rFonts w:eastAsia="宋体"/>
                <w:sz w:val="22"/>
                <w:szCs w:val="22"/>
              </w:rPr>
            </w:pPr>
            <w:r w:rsidRPr="00A45B5D">
              <w:rPr>
                <w:rFonts w:eastAsia="宋体"/>
                <w:i/>
                <w:sz w:val="22"/>
                <w:szCs w:val="22"/>
                <w:lang w:eastAsia="zh-CN"/>
              </w:rPr>
              <w:t>P</w:t>
            </w:r>
            <w:r w:rsidRPr="00A45B5D">
              <w:rPr>
                <w:rFonts w:eastAsia="宋体"/>
                <w:sz w:val="22"/>
                <w:szCs w:val="22"/>
                <w:lang w:eastAsia="zh-CN"/>
              </w:rPr>
              <w:t xml:space="preserve"> Value</w:t>
            </w:r>
          </w:p>
        </w:tc>
      </w:tr>
      <w:tr w:rsidR="000E6562" w:rsidRPr="00A45B5D" w14:paraId="24A4C85B" w14:textId="77777777" w:rsidTr="00A45B5D">
        <w:trPr>
          <w:trHeight w:val="397"/>
        </w:trPr>
        <w:tc>
          <w:tcPr>
            <w:tcW w:w="2282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7D937F00" w14:textId="77777777" w:rsidR="000E6562" w:rsidRPr="00A45B5D" w:rsidRDefault="000E6562" w:rsidP="00272E38">
            <w:pPr>
              <w:adjustRightInd w:val="0"/>
              <w:snapToGrid w:val="0"/>
              <w:spacing w:line="288" w:lineRule="auto"/>
              <w:jc w:val="both"/>
              <w:rPr>
                <w:rFonts w:eastAsia="宋体"/>
                <w:sz w:val="22"/>
                <w:szCs w:val="22"/>
              </w:rPr>
            </w:pPr>
            <w:r w:rsidRPr="00A45B5D">
              <w:rPr>
                <w:rFonts w:eastAsia="宋体"/>
                <w:sz w:val="22"/>
                <w:szCs w:val="22"/>
              </w:rPr>
              <w:t>Diabetes</w:t>
            </w:r>
          </w:p>
        </w:tc>
        <w:tc>
          <w:tcPr>
            <w:tcW w:w="910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1E7C1C16" w14:textId="60F5F6EB" w:rsidR="000E6562" w:rsidRPr="00A45B5D" w:rsidRDefault="00513C75" w:rsidP="00272E38">
            <w:pPr>
              <w:adjustRightInd w:val="0"/>
              <w:snapToGrid w:val="0"/>
              <w:spacing w:line="288" w:lineRule="auto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2</w:t>
            </w:r>
            <w:r w:rsidR="000E6562" w:rsidRPr="00A45B5D">
              <w:rPr>
                <w:rFonts w:eastAsia="宋体"/>
                <w:sz w:val="22"/>
                <w:szCs w:val="22"/>
              </w:rPr>
              <w:t>.</w:t>
            </w:r>
            <w:r>
              <w:rPr>
                <w:rFonts w:eastAsia="宋体"/>
                <w:sz w:val="22"/>
                <w:szCs w:val="22"/>
              </w:rPr>
              <w:t>6</w:t>
            </w:r>
          </w:p>
        </w:tc>
        <w:tc>
          <w:tcPr>
            <w:tcW w:w="910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1A4E3FDA" w14:textId="73D0CE1B" w:rsidR="000E6562" w:rsidRPr="00A45B5D" w:rsidRDefault="000E6562" w:rsidP="00272E38">
            <w:pPr>
              <w:adjustRightInd w:val="0"/>
              <w:snapToGrid w:val="0"/>
              <w:spacing w:line="288" w:lineRule="auto"/>
              <w:jc w:val="center"/>
              <w:rPr>
                <w:rFonts w:eastAsia="宋体"/>
                <w:sz w:val="22"/>
                <w:szCs w:val="22"/>
              </w:rPr>
            </w:pPr>
            <w:r w:rsidRPr="00A45B5D">
              <w:rPr>
                <w:rFonts w:eastAsia="宋体"/>
                <w:sz w:val="22"/>
                <w:szCs w:val="22"/>
              </w:rPr>
              <w:t>1.</w:t>
            </w:r>
            <w:r w:rsidR="00513C75">
              <w:rPr>
                <w:rFonts w:eastAsia="宋体"/>
                <w:sz w:val="22"/>
                <w:szCs w:val="22"/>
              </w:rPr>
              <w:t>1</w:t>
            </w:r>
            <w:r w:rsidRPr="00A45B5D">
              <w:rPr>
                <w:rFonts w:eastAsia="宋体"/>
                <w:sz w:val="22"/>
                <w:szCs w:val="22"/>
                <w:lang w:eastAsia="zh-CN"/>
              </w:rPr>
              <w:t xml:space="preserve">, </w:t>
            </w:r>
            <w:r w:rsidR="00513C75">
              <w:rPr>
                <w:rFonts w:eastAsia="宋体"/>
                <w:sz w:val="22"/>
                <w:szCs w:val="22"/>
              </w:rPr>
              <w:t>6</w:t>
            </w:r>
            <w:r w:rsidRPr="00A45B5D">
              <w:rPr>
                <w:rFonts w:eastAsia="宋体"/>
                <w:sz w:val="22"/>
                <w:szCs w:val="22"/>
              </w:rPr>
              <w:t>.</w:t>
            </w:r>
            <w:r w:rsidR="00FA2ADE">
              <w:rPr>
                <w:rFonts w:eastAsia="宋体"/>
                <w:sz w:val="22"/>
                <w:szCs w:val="22"/>
              </w:rPr>
              <w:t>7</w:t>
            </w:r>
          </w:p>
        </w:tc>
        <w:tc>
          <w:tcPr>
            <w:tcW w:w="898" w:type="pct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6F44917" w14:textId="5923C979" w:rsidR="000E6562" w:rsidRPr="00A45B5D" w:rsidRDefault="000E6562" w:rsidP="00272E38">
            <w:pPr>
              <w:adjustRightInd w:val="0"/>
              <w:snapToGrid w:val="0"/>
              <w:spacing w:line="288" w:lineRule="auto"/>
              <w:jc w:val="center"/>
              <w:rPr>
                <w:rFonts w:eastAsia="宋体"/>
                <w:sz w:val="22"/>
                <w:szCs w:val="22"/>
              </w:rPr>
            </w:pPr>
            <w:r w:rsidRPr="00A45B5D">
              <w:rPr>
                <w:rFonts w:eastAsia="等线"/>
                <w:sz w:val="22"/>
                <w:szCs w:val="22"/>
              </w:rPr>
              <w:t>0.0</w:t>
            </w:r>
            <w:r w:rsidR="00513C75">
              <w:rPr>
                <w:rFonts w:eastAsia="等线"/>
                <w:sz w:val="22"/>
                <w:szCs w:val="22"/>
              </w:rPr>
              <w:t>3</w:t>
            </w:r>
            <w:r w:rsidR="00E137A8">
              <w:rPr>
                <w:rFonts w:eastAsia="等线"/>
                <w:sz w:val="22"/>
                <w:szCs w:val="22"/>
              </w:rPr>
              <w:t>6</w:t>
            </w:r>
          </w:p>
        </w:tc>
      </w:tr>
      <w:tr w:rsidR="00A45B5D" w:rsidRPr="00A45B5D" w14:paraId="11B14C9E" w14:textId="77777777" w:rsidTr="00A45B5D">
        <w:trPr>
          <w:trHeight w:val="397"/>
        </w:trPr>
        <w:tc>
          <w:tcPr>
            <w:tcW w:w="2282" w:type="pct"/>
            <w:tcBorders>
              <w:top w:val="nil"/>
            </w:tcBorders>
            <w:noWrap/>
            <w:vAlign w:val="center"/>
          </w:tcPr>
          <w:p w14:paraId="78927F5B" w14:textId="5DBECEF9" w:rsidR="00A45B5D" w:rsidRPr="00A45B5D" w:rsidRDefault="00A45B5D" w:rsidP="00272E38">
            <w:pPr>
              <w:adjustRightInd w:val="0"/>
              <w:snapToGrid w:val="0"/>
              <w:spacing w:line="288" w:lineRule="auto"/>
              <w:jc w:val="both"/>
              <w:rPr>
                <w:rFonts w:eastAsia="宋体"/>
                <w:sz w:val="22"/>
                <w:szCs w:val="22"/>
              </w:rPr>
            </w:pPr>
            <w:bookmarkStart w:id="4" w:name="_Hlk127188226"/>
            <w:r w:rsidRPr="00A45B5D">
              <w:rPr>
                <w:rFonts w:eastAsia="宋体"/>
                <w:sz w:val="22"/>
                <w:szCs w:val="22"/>
                <w:lang w:eastAsia="zh-CN"/>
              </w:rPr>
              <w:t>Intraoperative alpha power</w:t>
            </w:r>
            <w:bookmarkEnd w:id="4"/>
            <w:r w:rsidRPr="00A45B5D">
              <w:rPr>
                <w:rFonts w:eastAsia="宋体"/>
                <w:sz w:val="22"/>
                <w:szCs w:val="22"/>
                <w:lang w:eastAsia="zh-CN"/>
              </w:rPr>
              <w:t xml:space="preserve"> (dB)</w:t>
            </w:r>
          </w:p>
        </w:tc>
        <w:tc>
          <w:tcPr>
            <w:tcW w:w="910" w:type="pct"/>
            <w:tcBorders>
              <w:top w:val="nil"/>
            </w:tcBorders>
            <w:noWrap/>
            <w:vAlign w:val="center"/>
          </w:tcPr>
          <w:p w14:paraId="272CCC1B" w14:textId="3D17AC90" w:rsidR="00A45B5D" w:rsidRPr="00A45B5D" w:rsidRDefault="00513C75" w:rsidP="00272E38">
            <w:pPr>
              <w:adjustRightInd w:val="0"/>
              <w:snapToGrid w:val="0"/>
              <w:spacing w:line="288" w:lineRule="auto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0</w:t>
            </w:r>
            <w:r>
              <w:rPr>
                <w:rFonts w:eastAsia="宋体"/>
                <w:sz w:val="22"/>
                <w:szCs w:val="22"/>
                <w:lang w:eastAsia="zh-CN"/>
              </w:rPr>
              <w:t>.8</w:t>
            </w:r>
            <w:r w:rsidR="00FA2ADE">
              <w:rPr>
                <w:rFonts w:eastAsia="宋体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910" w:type="pct"/>
            <w:tcBorders>
              <w:top w:val="nil"/>
            </w:tcBorders>
            <w:noWrap/>
            <w:vAlign w:val="center"/>
          </w:tcPr>
          <w:p w14:paraId="7C9EFFFF" w14:textId="683008F7" w:rsidR="00A45B5D" w:rsidRPr="00A45B5D" w:rsidRDefault="00513C75" w:rsidP="00272E38">
            <w:pPr>
              <w:adjustRightInd w:val="0"/>
              <w:snapToGrid w:val="0"/>
              <w:spacing w:line="288" w:lineRule="auto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0</w:t>
            </w:r>
            <w:r>
              <w:rPr>
                <w:rFonts w:eastAsia="宋体"/>
                <w:sz w:val="22"/>
                <w:szCs w:val="22"/>
                <w:lang w:eastAsia="zh-CN"/>
              </w:rPr>
              <w:t>.80, 0.97</w:t>
            </w:r>
          </w:p>
        </w:tc>
        <w:tc>
          <w:tcPr>
            <w:tcW w:w="898" w:type="pct"/>
            <w:tcBorders>
              <w:top w:val="nil"/>
            </w:tcBorders>
            <w:shd w:val="clear" w:color="auto" w:fill="auto"/>
            <w:noWrap/>
            <w:vAlign w:val="center"/>
          </w:tcPr>
          <w:p w14:paraId="7ACFD1D2" w14:textId="2871E977" w:rsidR="00A45B5D" w:rsidRPr="00A45B5D" w:rsidRDefault="00513C75" w:rsidP="00272E38">
            <w:pPr>
              <w:adjustRightInd w:val="0"/>
              <w:snapToGrid w:val="0"/>
              <w:spacing w:line="288" w:lineRule="auto"/>
              <w:jc w:val="center"/>
              <w:rPr>
                <w:rFonts w:eastAsia="等线"/>
                <w:sz w:val="22"/>
                <w:szCs w:val="22"/>
                <w:lang w:eastAsia="zh-CN"/>
              </w:rPr>
            </w:pPr>
            <w:r>
              <w:rPr>
                <w:rFonts w:eastAsia="等线" w:hint="eastAsia"/>
                <w:sz w:val="22"/>
                <w:szCs w:val="22"/>
                <w:lang w:eastAsia="zh-CN"/>
              </w:rPr>
              <w:t>0</w:t>
            </w:r>
            <w:r>
              <w:rPr>
                <w:rFonts w:eastAsia="等线"/>
                <w:sz w:val="22"/>
                <w:szCs w:val="22"/>
                <w:lang w:eastAsia="zh-CN"/>
              </w:rPr>
              <w:t>.01</w:t>
            </w:r>
            <w:r w:rsidR="00D07E1C">
              <w:rPr>
                <w:rFonts w:eastAsia="等线"/>
                <w:sz w:val="22"/>
                <w:szCs w:val="22"/>
                <w:lang w:eastAsia="zh-CN"/>
              </w:rPr>
              <w:t>3</w:t>
            </w:r>
          </w:p>
        </w:tc>
      </w:tr>
      <w:tr w:rsidR="000E6562" w:rsidRPr="00A45B5D" w14:paraId="566B8155" w14:textId="77777777" w:rsidTr="00272E38">
        <w:trPr>
          <w:trHeight w:val="397"/>
        </w:trPr>
        <w:tc>
          <w:tcPr>
            <w:tcW w:w="2282" w:type="pct"/>
            <w:noWrap/>
            <w:vAlign w:val="center"/>
          </w:tcPr>
          <w:p w14:paraId="60A70C18" w14:textId="77777777" w:rsidR="000E6562" w:rsidRPr="00A45B5D" w:rsidRDefault="000E6562" w:rsidP="00272E38">
            <w:pPr>
              <w:adjustRightInd w:val="0"/>
              <w:snapToGrid w:val="0"/>
              <w:spacing w:line="288" w:lineRule="auto"/>
              <w:jc w:val="both"/>
              <w:rPr>
                <w:rFonts w:eastAsia="宋体"/>
                <w:sz w:val="22"/>
                <w:szCs w:val="22"/>
              </w:rPr>
            </w:pPr>
            <w:r w:rsidRPr="00A45B5D">
              <w:rPr>
                <w:rFonts w:eastAsia="宋体"/>
                <w:sz w:val="22"/>
                <w:szCs w:val="22"/>
              </w:rPr>
              <w:t xml:space="preserve">Age, years </w:t>
            </w:r>
          </w:p>
        </w:tc>
        <w:tc>
          <w:tcPr>
            <w:tcW w:w="910" w:type="pct"/>
            <w:noWrap/>
            <w:vAlign w:val="center"/>
          </w:tcPr>
          <w:p w14:paraId="0387E80A" w14:textId="7001E32F" w:rsidR="000E6562" w:rsidRPr="00A45B5D" w:rsidRDefault="00513C75" w:rsidP="00272E38">
            <w:pPr>
              <w:adjustRightInd w:val="0"/>
              <w:snapToGrid w:val="0"/>
              <w:spacing w:line="288" w:lineRule="auto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1</w:t>
            </w:r>
            <w:r w:rsidR="000E6562" w:rsidRPr="00A45B5D">
              <w:rPr>
                <w:rFonts w:eastAsia="宋体"/>
                <w:sz w:val="22"/>
                <w:szCs w:val="22"/>
              </w:rPr>
              <w:t>.</w:t>
            </w:r>
            <w:r>
              <w:rPr>
                <w:rFonts w:eastAsia="宋体"/>
                <w:sz w:val="22"/>
                <w:szCs w:val="22"/>
              </w:rPr>
              <w:t>0</w:t>
            </w:r>
          </w:p>
        </w:tc>
        <w:tc>
          <w:tcPr>
            <w:tcW w:w="910" w:type="pct"/>
            <w:noWrap/>
            <w:vAlign w:val="center"/>
          </w:tcPr>
          <w:p w14:paraId="0FDD69A7" w14:textId="5A0A39DD" w:rsidR="000E6562" w:rsidRPr="00A45B5D" w:rsidRDefault="000E6562" w:rsidP="00272E38">
            <w:pPr>
              <w:adjustRightInd w:val="0"/>
              <w:snapToGrid w:val="0"/>
              <w:spacing w:line="288" w:lineRule="auto"/>
              <w:jc w:val="center"/>
              <w:rPr>
                <w:rFonts w:eastAsia="宋体"/>
                <w:sz w:val="22"/>
                <w:szCs w:val="22"/>
              </w:rPr>
            </w:pPr>
            <w:r w:rsidRPr="00A45B5D">
              <w:rPr>
                <w:rFonts w:eastAsia="宋体"/>
                <w:sz w:val="22"/>
                <w:szCs w:val="22"/>
              </w:rPr>
              <w:t>0.9</w:t>
            </w:r>
            <w:r w:rsidR="00FA2ADE">
              <w:rPr>
                <w:rFonts w:eastAsia="宋体"/>
                <w:sz w:val="22"/>
                <w:szCs w:val="22"/>
              </w:rPr>
              <w:t>6</w:t>
            </w:r>
            <w:r w:rsidRPr="00A45B5D">
              <w:rPr>
                <w:rFonts w:eastAsia="宋体"/>
                <w:sz w:val="22"/>
                <w:szCs w:val="22"/>
              </w:rPr>
              <w:t>, 1.1</w:t>
            </w:r>
          </w:p>
        </w:tc>
        <w:tc>
          <w:tcPr>
            <w:tcW w:w="898" w:type="pct"/>
            <w:shd w:val="clear" w:color="auto" w:fill="auto"/>
            <w:noWrap/>
            <w:vAlign w:val="center"/>
          </w:tcPr>
          <w:p w14:paraId="3C2AF0FA" w14:textId="479EBA00" w:rsidR="000E6562" w:rsidRPr="00A45B5D" w:rsidRDefault="000E6562" w:rsidP="00272E38">
            <w:pPr>
              <w:adjustRightInd w:val="0"/>
              <w:snapToGrid w:val="0"/>
              <w:spacing w:line="288" w:lineRule="auto"/>
              <w:jc w:val="center"/>
              <w:rPr>
                <w:rFonts w:eastAsia="等线"/>
                <w:sz w:val="22"/>
                <w:szCs w:val="22"/>
              </w:rPr>
            </w:pPr>
            <w:r w:rsidRPr="00A45B5D">
              <w:rPr>
                <w:rFonts w:eastAsia="等线"/>
                <w:sz w:val="22"/>
                <w:szCs w:val="22"/>
              </w:rPr>
              <w:t>0.</w:t>
            </w:r>
            <w:r w:rsidR="00D07E1C">
              <w:rPr>
                <w:rFonts w:eastAsia="等线"/>
                <w:sz w:val="22"/>
                <w:szCs w:val="22"/>
              </w:rPr>
              <w:t>341</w:t>
            </w:r>
          </w:p>
        </w:tc>
      </w:tr>
      <w:tr w:rsidR="000E6562" w:rsidRPr="00A45B5D" w14:paraId="15615B67" w14:textId="77777777" w:rsidTr="00272E38">
        <w:trPr>
          <w:trHeight w:val="397"/>
        </w:trPr>
        <w:tc>
          <w:tcPr>
            <w:tcW w:w="2282" w:type="pct"/>
            <w:noWrap/>
            <w:vAlign w:val="center"/>
          </w:tcPr>
          <w:p w14:paraId="754D83E6" w14:textId="77777777" w:rsidR="000E6562" w:rsidRPr="00A45B5D" w:rsidRDefault="000E6562" w:rsidP="00272E38">
            <w:pPr>
              <w:adjustRightInd w:val="0"/>
              <w:snapToGrid w:val="0"/>
              <w:spacing w:line="288" w:lineRule="auto"/>
              <w:jc w:val="both"/>
              <w:rPr>
                <w:rFonts w:eastAsia="宋体"/>
                <w:sz w:val="22"/>
                <w:szCs w:val="22"/>
                <w:lang w:eastAsia="zh-CN"/>
              </w:rPr>
            </w:pPr>
            <w:r w:rsidRPr="00A45B5D">
              <w:rPr>
                <w:rFonts w:eastAsia="宋体"/>
                <w:sz w:val="22"/>
                <w:szCs w:val="22"/>
              </w:rPr>
              <w:t xml:space="preserve">Sex (female) </w:t>
            </w:r>
          </w:p>
        </w:tc>
        <w:tc>
          <w:tcPr>
            <w:tcW w:w="910" w:type="pct"/>
            <w:noWrap/>
            <w:vAlign w:val="center"/>
          </w:tcPr>
          <w:p w14:paraId="39CA0F95" w14:textId="0702DADF" w:rsidR="000E6562" w:rsidRPr="00A45B5D" w:rsidRDefault="00FA2ADE" w:rsidP="00272E38">
            <w:pPr>
              <w:adjustRightInd w:val="0"/>
              <w:snapToGrid w:val="0"/>
              <w:spacing w:line="288" w:lineRule="auto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/>
                <w:sz w:val="22"/>
                <w:szCs w:val="22"/>
                <w:lang w:eastAsia="zh-CN"/>
              </w:rPr>
              <w:t>1</w:t>
            </w:r>
            <w:r w:rsidR="000E6562" w:rsidRPr="00A45B5D">
              <w:rPr>
                <w:rFonts w:eastAsia="宋体"/>
                <w:sz w:val="22"/>
                <w:szCs w:val="22"/>
                <w:lang w:eastAsia="zh-CN"/>
              </w:rPr>
              <w:t>.</w:t>
            </w:r>
            <w:r>
              <w:rPr>
                <w:rFonts w:eastAsia="宋体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10" w:type="pct"/>
            <w:noWrap/>
            <w:vAlign w:val="center"/>
          </w:tcPr>
          <w:p w14:paraId="17C498E1" w14:textId="1DC04AA2" w:rsidR="000E6562" w:rsidRPr="00A45B5D" w:rsidRDefault="000E6562" w:rsidP="00272E38">
            <w:pPr>
              <w:adjustRightInd w:val="0"/>
              <w:snapToGrid w:val="0"/>
              <w:spacing w:line="288" w:lineRule="auto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 w:rsidRPr="00A45B5D">
              <w:rPr>
                <w:rFonts w:eastAsia="宋体" w:hint="eastAsia"/>
                <w:sz w:val="22"/>
                <w:szCs w:val="22"/>
                <w:lang w:eastAsia="zh-CN"/>
              </w:rPr>
              <w:t>0</w:t>
            </w:r>
            <w:r w:rsidRPr="00A45B5D">
              <w:rPr>
                <w:rFonts w:eastAsia="宋体"/>
                <w:sz w:val="22"/>
                <w:szCs w:val="22"/>
                <w:lang w:eastAsia="zh-CN"/>
              </w:rPr>
              <w:t>.</w:t>
            </w:r>
            <w:r w:rsidR="00513C75">
              <w:rPr>
                <w:rFonts w:eastAsia="宋体"/>
                <w:sz w:val="22"/>
                <w:szCs w:val="22"/>
                <w:lang w:eastAsia="zh-CN"/>
              </w:rPr>
              <w:t>42</w:t>
            </w:r>
            <w:r w:rsidRPr="00A45B5D">
              <w:rPr>
                <w:rFonts w:eastAsia="宋体"/>
                <w:sz w:val="22"/>
                <w:szCs w:val="22"/>
                <w:lang w:eastAsia="zh-CN"/>
              </w:rPr>
              <w:t xml:space="preserve">, </w:t>
            </w:r>
            <w:r w:rsidR="00513C75">
              <w:rPr>
                <w:rFonts w:eastAsia="宋体"/>
                <w:sz w:val="22"/>
                <w:szCs w:val="22"/>
                <w:lang w:eastAsia="zh-CN"/>
              </w:rPr>
              <w:t>2</w:t>
            </w:r>
            <w:r w:rsidRPr="00A45B5D">
              <w:rPr>
                <w:rFonts w:eastAsia="宋体"/>
                <w:sz w:val="22"/>
                <w:szCs w:val="22"/>
                <w:lang w:eastAsia="zh-CN"/>
              </w:rPr>
              <w:t>.</w:t>
            </w:r>
            <w:r w:rsidR="00513C75">
              <w:rPr>
                <w:rFonts w:eastAsia="宋体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898" w:type="pct"/>
            <w:shd w:val="clear" w:color="auto" w:fill="auto"/>
            <w:noWrap/>
            <w:vAlign w:val="center"/>
          </w:tcPr>
          <w:p w14:paraId="6C29A9BB" w14:textId="51DFB25D" w:rsidR="000E6562" w:rsidRPr="00A45B5D" w:rsidRDefault="000E6562" w:rsidP="00272E38">
            <w:pPr>
              <w:adjustRightInd w:val="0"/>
              <w:snapToGrid w:val="0"/>
              <w:spacing w:line="288" w:lineRule="auto"/>
              <w:jc w:val="center"/>
              <w:rPr>
                <w:rFonts w:eastAsia="等线"/>
                <w:sz w:val="22"/>
                <w:szCs w:val="22"/>
                <w:lang w:eastAsia="zh-CN"/>
              </w:rPr>
            </w:pPr>
            <w:r w:rsidRPr="00A45B5D">
              <w:rPr>
                <w:rFonts w:eastAsia="等线" w:hint="eastAsia"/>
                <w:sz w:val="22"/>
                <w:szCs w:val="22"/>
                <w:lang w:eastAsia="zh-CN"/>
              </w:rPr>
              <w:t>0</w:t>
            </w:r>
            <w:r w:rsidRPr="00A45B5D">
              <w:rPr>
                <w:rFonts w:eastAsia="等线"/>
                <w:sz w:val="22"/>
                <w:szCs w:val="22"/>
                <w:lang w:eastAsia="zh-CN"/>
              </w:rPr>
              <w:t>.</w:t>
            </w:r>
            <w:r w:rsidR="00D07E1C">
              <w:rPr>
                <w:rFonts w:eastAsia="等线"/>
                <w:sz w:val="22"/>
                <w:szCs w:val="22"/>
                <w:lang w:eastAsia="zh-CN"/>
              </w:rPr>
              <w:t>905</w:t>
            </w:r>
          </w:p>
        </w:tc>
      </w:tr>
      <w:tr w:rsidR="000E6562" w:rsidRPr="00A45B5D" w14:paraId="0AC1CD6D" w14:textId="77777777" w:rsidTr="00272E38">
        <w:trPr>
          <w:trHeight w:val="397"/>
        </w:trPr>
        <w:tc>
          <w:tcPr>
            <w:tcW w:w="2282" w:type="pct"/>
            <w:noWrap/>
            <w:vAlign w:val="center"/>
          </w:tcPr>
          <w:p w14:paraId="52FC4A9F" w14:textId="77777777" w:rsidR="000E6562" w:rsidRPr="00A45B5D" w:rsidRDefault="000E6562" w:rsidP="00272E38">
            <w:pPr>
              <w:adjustRightInd w:val="0"/>
              <w:snapToGrid w:val="0"/>
              <w:spacing w:line="288" w:lineRule="auto"/>
              <w:jc w:val="both"/>
              <w:rPr>
                <w:rFonts w:eastAsia="宋体"/>
                <w:sz w:val="22"/>
                <w:szCs w:val="22"/>
                <w:lang w:eastAsia="zh-CN"/>
              </w:rPr>
            </w:pPr>
            <w:r w:rsidRPr="00A45B5D">
              <w:rPr>
                <w:rFonts w:eastAsia="宋体"/>
                <w:sz w:val="22"/>
                <w:szCs w:val="22"/>
              </w:rPr>
              <w:t>Body mass index</w:t>
            </w:r>
          </w:p>
        </w:tc>
        <w:tc>
          <w:tcPr>
            <w:tcW w:w="910" w:type="pct"/>
            <w:noWrap/>
            <w:vAlign w:val="center"/>
          </w:tcPr>
          <w:p w14:paraId="33C78530" w14:textId="7FE3D5CB" w:rsidR="000E6562" w:rsidRPr="00A45B5D" w:rsidRDefault="000E6562" w:rsidP="00272E38">
            <w:pPr>
              <w:adjustRightInd w:val="0"/>
              <w:snapToGrid w:val="0"/>
              <w:spacing w:line="288" w:lineRule="auto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 w:rsidRPr="00A45B5D">
              <w:rPr>
                <w:rFonts w:eastAsia="宋体" w:hint="eastAsia"/>
                <w:sz w:val="22"/>
                <w:szCs w:val="22"/>
                <w:lang w:eastAsia="zh-CN"/>
              </w:rPr>
              <w:t>1</w:t>
            </w:r>
            <w:r w:rsidRPr="00A45B5D">
              <w:rPr>
                <w:rFonts w:eastAsia="宋体"/>
                <w:sz w:val="22"/>
                <w:szCs w:val="22"/>
                <w:lang w:eastAsia="zh-CN"/>
              </w:rPr>
              <w:t>.</w:t>
            </w:r>
            <w:r w:rsidR="00513C75">
              <w:rPr>
                <w:rFonts w:eastAsia="宋体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10" w:type="pct"/>
            <w:noWrap/>
            <w:vAlign w:val="center"/>
          </w:tcPr>
          <w:p w14:paraId="084D4A99" w14:textId="272F22AE" w:rsidR="000E6562" w:rsidRPr="00A45B5D" w:rsidRDefault="000E6562" w:rsidP="00272E38">
            <w:pPr>
              <w:adjustRightInd w:val="0"/>
              <w:snapToGrid w:val="0"/>
              <w:spacing w:line="288" w:lineRule="auto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 w:rsidRPr="00A45B5D">
              <w:rPr>
                <w:rFonts w:eastAsia="宋体" w:hint="eastAsia"/>
                <w:sz w:val="22"/>
                <w:szCs w:val="22"/>
                <w:lang w:eastAsia="zh-CN"/>
              </w:rPr>
              <w:t>0</w:t>
            </w:r>
            <w:r w:rsidRPr="00A45B5D">
              <w:rPr>
                <w:rFonts w:eastAsia="宋体"/>
                <w:sz w:val="22"/>
                <w:szCs w:val="22"/>
                <w:lang w:eastAsia="zh-CN"/>
              </w:rPr>
              <w:t>.</w:t>
            </w:r>
            <w:r w:rsidR="00513C75">
              <w:rPr>
                <w:rFonts w:eastAsia="宋体"/>
                <w:sz w:val="22"/>
                <w:szCs w:val="22"/>
                <w:lang w:eastAsia="zh-CN"/>
              </w:rPr>
              <w:t>9</w:t>
            </w:r>
            <w:r w:rsidR="00D07E1C">
              <w:rPr>
                <w:rFonts w:eastAsia="宋体"/>
                <w:sz w:val="22"/>
                <w:szCs w:val="22"/>
                <w:lang w:eastAsia="zh-CN"/>
              </w:rPr>
              <w:t>1</w:t>
            </w:r>
            <w:r w:rsidRPr="00A45B5D">
              <w:rPr>
                <w:rFonts w:eastAsia="宋体"/>
                <w:sz w:val="22"/>
                <w:szCs w:val="22"/>
                <w:lang w:eastAsia="zh-CN"/>
              </w:rPr>
              <w:t>, 1.</w:t>
            </w:r>
            <w:r w:rsidR="00513C75">
              <w:rPr>
                <w:rFonts w:eastAsia="宋体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98" w:type="pct"/>
            <w:shd w:val="clear" w:color="auto" w:fill="auto"/>
            <w:noWrap/>
            <w:vAlign w:val="center"/>
          </w:tcPr>
          <w:p w14:paraId="18337FFD" w14:textId="2D846FEC" w:rsidR="000E6562" w:rsidRPr="00A45B5D" w:rsidRDefault="000E6562" w:rsidP="00272E38">
            <w:pPr>
              <w:adjustRightInd w:val="0"/>
              <w:snapToGrid w:val="0"/>
              <w:spacing w:line="288" w:lineRule="auto"/>
              <w:jc w:val="center"/>
              <w:rPr>
                <w:rFonts w:eastAsia="等线"/>
                <w:sz w:val="22"/>
                <w:szCs w:val="22"/>
                <w:lang w:eastAsia="zh-CN"/>
              </w:rPr>
            </w:pPr>
            <w:r w:rsidRPr="00A45B5D">
              <w:rPr>
                <w:rFonts w:eastAsia="等线" w:hint="eastAsia"/>
                <w:sz w:val="22"/>
                <w:szCs w:val="22"/>
                <w:lang w:eastAsia="zh-CN"/>
              </w:rPr>
              <w:t>0</w:t>
            </w:r>
            <w:r w:rsidRPr="00A45B5D">
              <w:rPr>
                <w:rFonts w:eastAsia="等线"/>
                <w:sz w:val="22"/>
                <w:szCs w:val="22"/>
                <w:lang w:eastAsia="zh-CN"/>
              </w:rPr>
              <w:t>.</w:t>
            </w:r>
            <w:r w:rsidR="00D07E1C">
              <w:rPr>
                <w:rFonts w:eastAsia="等线"/>
                <w:sz w:val="22"/>
                <w:szCs w:val="22"/>
                <w:lang w:eastAsia="zh-CN"/>
              </w:rPr>
              <w:t>6</w:t>
            </w:r>
            <w:r w:rsidRPr="00A45B5D">
              <w:rPr>
                <w:rFonts w:eastAsia="等线"/>
                <w:sz w:val="22"/>
                <w:szCs w:val="22"/>
                <w:lang w:eastAsia="zh-CN"/>
              </w:rPr>
              <w:t>7</w:t>
            </w:r>
            <w:r w:rsidR="00D07E1C">
              <w:rPr>
                <w:rFonts w:eastAsia="等线"/>
                <w:sz w:val="22"/>
                <w:szCs w:val="22"/>
                <w:lang w:eastAsia="zh-CN"/>
              </w:rPr>
              <w:t>1</w:t>
            </w:r>
          </w:p>
        </w:tc>
      </w:tr>
      <w:tr w:rsidR="000E6562" w:rsidRPr="00A45B5D" w14:paraId="37CF3E61" w14:textId="77777777" w:rsidTr="00272E38">
        <w:trPr>
          <w:trHeight w:val="397"/>
        </w:trPr>
        <w:tc>
          <w:tcPr>
            <w:tcW w:w="2282" w:type="pct"/>
            <w:noWrap/>
            <w:vAlign w:val="center"/>
            <w:hideMark/>
          </w:tcPr>
          <w:p w14:paraId="47F29122" w14:textId="77777777" w:rsidR="000E6562" w:rsidRPr="00A45B5D" w:rsidRDefault="000E6562" w:rsidP="00272E38">
            <w:pPr>
              <w:adjustRightInd w:val="0"/>
              <w:snapToGrid w:val="0"/>
              <w:spacing w:line="288" w:lineRule="auto"/>
              <w:jc w:val="both"/>
              <w:rPr>
                <w:rFonts w:eastAsia="宋体"/>
                <w:sz w:val="22"/>
                <w:szCs w:val="22"/>
              </w:rPr>
            </w:pPr>
            <w:r w:rsidRPr="00A45B5D">
              <w:rPr>
                <w:rFonts w:eastAsia="宋体"/>
                <w:sz w:val="22"/>
                <w:szCs w:val="22"/>
              </w:rPr>
              <w:t>Education level (per class)</w:t>
            </w:r>
          </w:p>
        </w:tc>
        <w:tc>
          <w:tcPr>
            <w:tcW w:w="910" w:type="pct"/>
            <w:noWrap/>
            <w:vAlign w:val="center"/>
            <w:hideMark/>
          </w:tcPr>
          <w:p w14:paraId="3FB6AA94" w14:textId="344D02D3" w:rsidR="000E6562" w:rsidRPr="00A45B5D" w:rsidRDefault="00513C75" w:rsidP="00272E38">
            <w:pPr>
              <w:adjustRightInd w:val="0"/>
              <w:snapToGrid w:val="0"/>
              <w:spacing w:line="288" w:lineRule="auto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/>
                <w:sz w:val="22"/>
                <w:szCs w:val="22"/>
                <w:lang w:eastAsia="zh-CN"/>
              </w:rPr>
              <w:t>1</w:t>
            </w:r>
            <w:r w:rsidR="000E6562" w:rsidRPr="00A45B5D">
              <w:rPr>
                <w:rFonts w:eastAsia="宋体"/>
                <w:sz w:val="22"/>
                <w:szCs w:val="22"/>
                <w:lang w:eastAsia="zh-CN"/>
              </w:rPr>
              <w:t>.</w:t>
            </w:r>
            <w:r>
              <w:rPr>
                <w:rFonts w:eastAsia="宋体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10" w:type="pct"/>
            <w:noWrap/>
            <w:vAlign w:val="center"/>
            <w:hideMark/>
          </w:tcPr>
          <w:p w14:paraId="5DBAD8D0" w14:textId="5DD15B94" w:rsidR="000E6562" w:rsidRPr="00A45B5D" w:rsidRDefault="000E6562" w:rsidP="00272E38">
            <w:pPr>
              <w:adjustRightInd w:val="0"/>
              <w:snapToGrid w:val="0"/>
              <w:spacing w:line="288" w:lineRule="auto"/>
              <w:jc w:val="center"/>
              <w:rPr>
                <w:rFonts w:eastAsia="宋体"/>
                <w:sz w:val="22"/>
                <w:szCs w:val="22"/>
              </w:rPr>
            </w:pPr>
            <w:r w:rsidRPr="00A45B5D">
              <w:rPr>
                <w:rFonts w:eastAsia="宋体"/>
                <w:sz w:val="22"/>
                <w:szCs w:val="22"/>
              </w:rPr>
              <w:t>0.</w:t>
            </w:r>
            <w:r w:rsidR="00513C75">
              <w:rPr>
                <w:rFonts w:eastAsia="宋体"/>
                <w:sz w:val="22"/>
                <w:szCs w:val="22"/>
              </w:rPr>
              <w:t>59</w:t>
            </w:r>
            <w:r w:rsidRPr="00A45B5D">
              <w:rPr>
                <w:rFonts w:eastAsia="宋体"/>
                <w:sz w:val="22"/>
                <w:szCs w:val="22"/>
                <w:lang w:eastAsia="zh-CN"/>
              </w:rPr>
              <w:t xml:space="preserve">, </w:t>
            </w:r>
            <w:r w:rsidR="00513C75">
              <w:rPr>
                <w:rFonts w:eastAsia="宋体"/>
                <w:sz w:val="22"/>
                <w:szCs w:val="22"/>
              </w:rPr>
              <w:t>1</w:t>
            </w:r>
            <w:r w:rsidRPr="00A45B5D">
              <w:rPr>
                <w:rFonts w:eastAsia="宋体"/>
                <w:sz w:val="22"/>
                <w:szCs w:val="22"/>
              </w:rPr>
              <w:t>.</w:t>
            </w:r>
            <w:r w:rsidR="00513C75">
              <w:rPr>
                <w:rFonts w:eastAsia="宋体"/>
                <w:sz w:val="22"/>
                <w:szCs w:val="22"/>
              </w:rPr>
              <w:t>8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641C96BA" w14:textId="4B39BDFC" w:rsidR="000E6562" w:rsidRPr="00A45B5D" w:rsidRDefault="000E6562" w:rsidP="00272E38">
            <w:pPr>
              <w:adjustRightInd w:val="0"/>
              <w:snapToGrid w:val="0"/>
              <w:spacing w:line="288" w:lineRule="auto"/>
              <w:jc w:val="center"/>
              <w:rPr>
                <w:rFonts w:eastAsia="宋体"/>
                <w:sz w:val="22"/>
                <w:szCs w:val="22"/>
              </w:rPr>
            </w:pPr>
            <w:r w:rsidRPr="00A45B5D">
              <w:rPr>
                <w:rFonts w:eastAsia="等线"/>
                <w:sz w:val="22"/>
                <w:szCs w:val="22"/>
              </w:rPr>
              <w:t>0.</w:t>
            </w:r>
            <w:r w:rsidR="00513C75">
              <w:rPr>
                <w:rFonts w:eastAsia="等线"/>
                <w:sz w:val="22"/>
                <w:szCs w:val="22"/>
              </w:rPr>
              <w:t>8</w:t>
            </w:r>
            <w:r w:rsidR="00D07E1C">
              <w:rPr>
                <w:rFonts w:eastAsia="等线"/>
                <w:sz w:val="22"/>
                <w:szCs w:val="22"/>
              </w:rPr>
              <w:t>36</w:t>
            </w:r>
          </w:p>
        </w:tc>
      </w:tr>
      <w:tr w:rsidR="000E6562" w:rsidRPr="00A45B5D" w14:paraId="5467AB82" w14:textId="77777777" w:rsidTr="00272E38">
        <w:trPr>
          <w:trHeight w:val="397"/>
        </w:trPr>
        <w:tc>
          <w:tcPr>
            <w:tcW w:w="2282" w:type="pct"/>
            <w:noWrap/>
            <w:vAlign w:val="center"/>
          </w:tcPr>
          <w:p w14:paraId="2498DCCB" w14:textId="77777777" w:rsidR="000E6562" w:rsidRPr="00A45B5D" w:rsidRDefault="000E6562" w:rsidP="00272E38">
            <w:pPr>
              <w:adjustRightInd w:val="0"/>
              <w:snapToGrid w:val="0"/>
              <w:spacing w:line="288" w:lineRule="auto"/>
              <w:jc w:val="both"/>
              <w:rPr>
                <w:rFonts w:eastAsia="宋体"/>
                <w:sz w:val="22"/>
                <w:szCs w:val="22"/>
              </w:rPr>
            </w:pPr>
            <w:r w:rsidRPr="00A45B5D">
              <w:rPr>
                <w:rFonts w:eastAsia="宋体"/>
                <w:sz w:val="22"/>
                <w:szCs w:val="22"/>
              </w:rPr>
              <w:t>Hypertension</w:t>
            </w:r>
          </w:p>
        </w:tc>
        <w:tc>
          <w:tcPr>
            <w:tcW w:w="910" w:type="pct"/>
            <w:noWrap/>
            <w:vAlign w:val="center"/>
          </w:tcPr>
          <w:p w14:paraId="175B0B26" w14:textId="201A471D" w:rsidR="000E6562" w:rsidRPr="00A45B5D" w:rsidRDefault="000E6562" w:rsidP="00272E38">
            <w:pPr>
              <w:adjustRightInd w:val="0"/>
              <w:snapToGrid w:val="0"/>
              <w:spacing w:line="288" w:lineRule="auto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 w:rsidRPr="00A45B5D">
              <w:rPr>
                <w:rFonts w:eastAsia="宋体" w:hint="eastAsia"/>
                <w:sz w:val="22"/>
                <w:szCs w:val="22"/>
                <w:lang w:eastAsia="zh-CN"/>
              </w:rPr>
              <w:t>0</w:t>
            </w:r>
            <w:r w:rsidRPr="00A45B5D">
              <w:rPr>
                <w:rFonts w:eastAsia="宋体"/>
                <w:sz w:val="22"/>
                <w:szCs w:val="22"/>
                <w:lang w:eastAsia="zh-CN"/>
              </w:rPr>
              <w:t>.</w:t>
            </w:r>
            <w:r w:rsidR="00FA2ADE">
              <w:rPr>
                <w:rFonts w:eastAsia="宋体"/>
                <w:sz w:val="22"/>
                <w:szCs w:val="22"/>
                <w:lang w:eastAsia="zh-CN"/>
              </w:rPr>
              <w:t>86</w:t>
            </w:r>
          </w:p>
        </w:tc>
        <w:tc>
          <w:tcPr>
            <w:tcW w:w="910" w:type="pct"/>
            <w:noWrap/>
            <w:vAlign w:val="center"/>
          </w:tcPr>
          <w:p w14:paraId="1AC77B83" w14:textId="4C824094" w:rsidR="000E6562" w:rsidRPr="00A45B5D" w:rsidRDefault="000E6562" w:rsidP="00272E38">
            <w:pPr>
              <w:adjustRightInd w:val="0"/>
              <w:snapToGrid w:val="0"/>
              <w:spacing w:line="288" w:lineRule="auto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 w:rsidRPr="00A45B5D">
              <w:rPr>
                <w:rFonts w:eastAsia="宋体" w:hint="eastAsia"/>
                <w:sz w:val="22"/>
                <w:szCs w:val="22"/>
                <w:lang w:eastAsia="zh-CN"/>
              </w:rPr>
              <w:t>0</w:t>
            </w:r>
            <w:r w:rsidRPr="00A45B5D">
              <w:rPr>
                <w:rFonts w:eastAsia="宋体"/>
                <w:sz w:val="22"/>
                <w:szCs w:val="22"/>
                <w:lang w:eastAsia="zh-CN"/>
              </w:rPr>
              <w:t>.3</w:t>
            </w:r>
            <w:r w:rsidR="00D07E1C">
              <w:rPr>
                <w:rFonts w:eastAsia="宋体"/>
                <w:sz w:val="22"/>
                <w:szCs w:val="22"/>
                <w:lang w:eastAsia="zh-CN"/>
              </w:rPr>
              <w:t>5</w:t>
            </w:r>
            <w:r w:rsidRPr="00A45B5D">
              <w:rPr>
                <w:rFonts w:eastAsia="宋体"/>
                <w:sz w:val="22"/>
                <w:szCs w:val="22"/>
                <w:lang w:eastAsia="zh-CN"/>
              </w:rPr>
              <w:t>, 2.</w:t>
            </w:r>
            <w:r w:rsidR="00513C75">
              <w:rPr>
                <w:rFonts w:eastAsia="宋体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98" w:type="pct"/>
            <w:shd w:val="clear" w:color="auto" w:fill="auto"/>
            <w:noWrap/>
            <w:vAlign w:val="center"/>
          </w:tcPr>
          <w:p w14:paraId="71DA07BC" w14:textId="3C5FB214" w:rsidR="000E6562" w:rsidRPr="00A45B5D" w:rsidRDefault="000E6562" w:rsidP="00272E38">
            <w:pPr>
              <w:adjustRightInd w:val="0"/>
              <w:snapToGrid w:val="0"/>
              <w:spacing w:line="288" w:lineRule="auto"/>
              <w:jc w:val="center"/>
              <w:rPr>
                <w:rFonts w:eastAsia="等线"/>
                <w:sz w:val="22"/>
                <w:szCs w:val="22"/>
                <w:lang w:eastAsia="zh-CN"/>
              </w:rPr>
            </w:pPr>
            <w:r w:rsidRPr="00A45B5D">
              <w:rPr>
                <w:rFonts w:eastAsia="等线" w:hint="eastAsia"/>
                <w:sz w:val="22"/>
                <w:szCs w:val="22"/>
                <w:lang w:eastAsia="zh-CN"/>
              </w:rPr>
              <w:t>0</w:t>
            </w:r>
            <w:r w:rsidRPr="00A45B5D">
              <w:rPr>
                <w:rFonts w:eastAsia="等线"/>
                <w:sz w:val="22"/>
                <w:szCs w:val="22"/>
                <w:lang w:eastAsia="zh-CN"/>
              </w:rPr>
              <w:t>.</w:t>
            </w:r>
            <w:r w:rsidR="00513C75">
              <w:rPr>
                <w:rFonts w:eastAsia="等线"/>
                <w:sz w:val="22"/>
                <w:szCs w:val="22"/>
                <w:lang w:eastAsia="zh-CN"/>
              </w:rPr>
              <w:t>7</w:t>
            </w:r>
            <w:r w:rsidR="00D07E1C">
              <w:rPr>
                <w:rFonts w:eastAsia="等线"/>
                <w:sz w:val="22"/>
                <w:szCs w:val="22"/>
                <w:lang w:eastAsia="zh-CN"/>
              </w:rPr>
              <w:t>38</w:t>
            </w:r>
          </w:p>
        </w:tc>
      </w:tr>
      <w:tr w:rsidR="00E137A8" w:rsidRPr="00A45B5D" w14:paraId="7C0B6B52" w14:textId="77777777" w:rsidTr="00272E38">
        <w:trPr>
          <w:trHeight w:val="397"/>
        </w:trPr>
        <w:tc>
          <w:tcPr>
            <w:tcW w:w="2282" w:type="pct"/>
            <w:noWrap/>
            <w:vAlign w:val="center"/>
          </w:tcPr>
          <w:p w14:paraId="5D8DFB9C" w14:textId="6DA53D6C" w:rsidR="00E137A8" w:rsidRPr="00A45B5D" w:rsidRDefault="00E137A8" w:rsidP="00E137A8">
            <w:pPr>
              <w:adjustRightInd w:val="0"/>
              <w:snapToGrid w:val="0"/>
              <w:spacing w:line="288" w:lineRule="auto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</w:rPr>
              <w:t>A</w:t>
            </w:r>
            <w:r w:rsidRPr="000D114B">
              <w:rPr>
                <w:rFonts w:eastAsia="宋体"/>
                <w:sz w:val="22"/>
              </w:rPr>
              <w:t>rrhythmia</w:t>
            </w:r>
          </w:p>
        </w:tc>
        <w:tc>
          <w:tcPr>
            <w:tcW w:w="910" w:type="pct"/>
            <w:noWrap/>
            <w:vAlign w:val="center"/>
          </w:tcPr>
          <w:p w14:paraId="2AFA7E45" w14:textId="0D2A19D6" w:rsidR="00E137A8" w:rsidRPr="00A45B5D" w:rsidRDefault="00FA2ADE" w:rsidP="00E137A8">
            <w:pPr>
              <w:adjustRightInd w:val="0"/>
              <w:snapToGrid w:val="0"/>
              <w:spacing w:line="288" w:lineRule="auto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1</w:t>
            </w:r>
            <w:r>
              <w:rPr>
                <w:rFonts w:eastAsia="宋体"/>
                <w:sz w:val="22"/>
                <w:szCs w:val="22"/>
                <w:lang w:eastAsia="zh-CN"/>
              </w:rPr>
              <w:t>.4</w:t>
            </w:r>
          </w:p>
        </w:tc>
        <w:tc>
          <w:tcPr>
            <w:tcW w:w="910" w:type="pct"/>
            <w:noWrap/>
            <w:vAlign w:val="center"/>
          </w:tcPr>
          <w:p w14:paraId="66CAD470" w14:textId="1F60482E" w:rsidR="00E137A8" w:rsidRPr="00A45B5D" w:rsidRDefault="00D07E1C" w:rsidP="00E137A8">
            <w:pPr>
              <w:adjustRightInd w:val="0"/>
              <w:snapToGrid w:val="0"/>
              <w:spacing w:line="288" w:lineRule="auto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0</w:t>
            </w:r>
            <w:r>
              <w:rPr>
                <w:rFonts w:eastAsia="宋体"/>
                <w:sz w:val="22"/>
                <w:szCs w:val="22"/>
                <w:lang w:eastAsia="zh-CN"/>
              </w:rPr>
              <w:t>.37, 4.6</w:t>
            </w:r>
          </w:p>
        </w:tc>
        <w:tc>
          <w:tcPr>
            <w:tcW w:w="898" w:type="pct"/>
            <w:shd w:val="clear" w:color="auto" w:fill="auto"/>
            <w:noWrap/>
            <w:vAlign w:val="center"/>
          </w:tcPr>
          <w:p w14:paraId="0E44AF72" w14:textId="2E92917A" w:rsidR="00E137A8" w:rsidRPr="00A45B5D" w:rsidRDefault="00D07E1C" w:rsidP="00E137A8">
            <w:pPr>
              <w:adjustRightInd w:val="0"/>
              <w:snapToGrid w:val="0"/>
              <w:spacing w:line="288" w:lineRule="auto"/>
              <w:jc w:val="center"/>
              <w:rPr>
                <w:rFonts w:eastAsia="等线"/>
                <w:sz w:val="22"/>
                <w:szCs w:val="22"/>
                <w:lang w:eastAsia="zh-CN"/>
              </w:rPr>
            </w:pPr>
            <w:r>
              <w:rPr>
                <w:rFonts w:eastAsia="等线" w:hint="eastAsia"/>
                <w:sz w:val="22"/>
                <w:szCs w:val="22"/>
                <w:lang w:eastAsia="zh-CN"/>
              </w:rPr>
              <w:t>0</w:t>
            </w:r>
            <w:r>
              <w:rPr>
                <w:rFonts w:eastAsia="等线"/>
                <w:sz w:val="22"/>
                <w:szCs w:val="22"/>
                <w:lang w:eastAsia="zh-CN"/>
              </w:rPr>
              <w:t>.557</w:t>
            </w:r>
          </w:p>
        </w:tc>
      </w:tr>
      <w:tr w:rsidR="00E137A8" w:rsidRPr="00A45B5D" w14:paraId="7AE9DCAD" w14:textId="77777777" w:rsidTr="00272E38">
        <w:trPr>
          <w:trHeight w:val="397"/>
        </w:trPr>
        <w:tc>
          <w:tcPr>
            <w:tcW w:w="2282" w:type="pct"/>
            <w:noWrap/>
            <w:vAlign w:val="center"/>
          </w:tcPr>
          <w:p w14:paraId="269D4DD0" w14:textId="77324E05" w:rsidR="00E137A8" w:rsidRPr="00A45B5D" w:rsidRDefault="00E137A8" w:rsidP="00E137A8">
            <w:pPr>
              <w:adjustRightInd w:val="0"/>
              <w:snapToGrid w:val="0"/>
              <w:spacing w:line="288" w:lineRule="auto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</w:rPr>
              <w:t>C</w:t>
            </w:r>
            <w:r w:rsidRPr="000D114B">
              <w:rPr>
                <w:rFonts w:eastAsia="宋体"/>
                <w:sz w:val="22"/>
              </w:rPr>
              <w:t>oronary heart disease</w:t>
            </w:r>
          </w:p>
        </w:tc>
        <w:tc>
          <w:tcPr>
            <w:tcW w:w="910" w:type="pct"/>
            <w:noWrap/>
            <w:vAlign w:val="center"/>
          </w:tcPr>
          <w:p w14:paraId="7BBEE153" w14:textId="42BD24C3" w:rsidR="00E137A8" w:rsidRPr="00A45B5D" w:rsidRDefault="00FA2ADE" w:rsidP="00E137A8">
            <w:pPr>
              <w:adjustRightInd w:val="0"/>
              <w:snapToGrid w:val="0"/>
              <w:spacing w:line="288" w:lineRule="auto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1</w:t>
            </w:r>
            <w:r>
              <w:rPr>
                <w:rFonts w:eastAsia="宋体"/>
                <w:sz w:val="22"/>
                <w:szCs w:val="22"/>
                <w:lang w:eastAsia="zh-CN"/>
              </w:rPr>
              <w:t>.0</w:t>
            </w:r>
          </w:p>
        </w:tc>
        <w:tc>
          <w:tcPr>
            <w:tcW w:w="910" w:type="pct"/>
            <w:noWrap/>
            <w:vAlign w:val="center"/>
          </w:tcPr>
          <w:p w14:paraId="64D73944" w14:textId="10035C81" w:rsidR="00E137A8" w:rsidRPr="00A45B5D" w:rsidRDefault="00D07E1C" w:rsidP="00E137A8">
            <w:pPr>
              <w:adjustRightInd w:val="0"/>
              <w:snapToGrid w:val="0"/>
              <w:spacing w:line="288" w:lineRule="auto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0</w:t>
            </w:r>
            <w:r>
              <w:rPr>
                <w:rFonts w:eastAsia="宋体"/>
                <w:sz w:val="22"/>
                <w:szCs w:val="22"/>
                <w:lang w:eastAsia="zh-CN"/>
              </w:rPr>
              <w:t>.14, 4.3</w:t>
            </w:r>
          </w:p>
        </w:tc>
        <w:tc>
          <w:tcPr>
            <w:tcW w:w="898" w:type="pct"/>
            <w:shd w:val="clear" w:color="auto" w:fill="auto"/>
            <w:noWrap/>
            <w:vAlign w:val="center"/>
          </w:tcPr>
          <w:p w14:paraId="2FBCD952" w14:textId="588B9CE8" w:rsidR="00E137A8" w:rsidRPr="00A45B5D" w:rsidRDefault="00D07E1C" w:rsidP="00E137A8">
            <w:pPr>
              <w:adjustRightInd w:val="0"/>
              <w:snapToGrid w:val="0"/>
              <w:spacing w:line="288" w:lineRule="auto"/>
              <w:jc w:val="center"/>
              <w:rPr>
                <w:rFonts w:eastAsia="等线"/>
                <w:sz w:val="22"/>
                <w:szCs w:val="22"/>
                <w:lang w:eastAsia="zh-CN"/>
              </w:rPr>
            </w:pPr>
            <w:r>
              <w:rPr>
                <w:rFonts w:eastAsia="等线" w:hint="eastAsia"/>
                <w:sz w:val="22"/>
                <w:szCs w:val="22"/>
                <w:lang w:eastAsia="zh-CN"/>
              </w:rPr>
              <w:t>0</w:t>
            </w:r>
            <w:r>
              <w:rPr>
                <w:rFonts w:eastAsia="等线"/>
                <w:sz w:val="22"/>
                <w:szCs w:val="22"/>
                <w:lang w:eastAsia="zh-CN"/>
              </w:rPr>
              <w:t>.997</w:t>
            </w:r>
          </w:p>
        </w:tc>
      </w:tr>
      <w:tr w:rsidR="00E137A8" w:rsidRPr="00A45B5D" w14:paraId="258DB2E9" w14:textId="77777777" w:rsidTr="00272E38">
        <w:trPr>
          <w:trHeight w:val="397"/>
        </w:trPr>
        <w:tc>
          <w:tcPr>
            <w:tcW w:w="2282" w:type="pct"/>
            <w:noWrap/>
            <w:vAlign w:val="center"/>
          </w:tcPr>
          <w:p w14:paraId="4D8E9C0C" w14:textId="5FE80456" w:rsidR="00E137A8" w:rsidRPr="00A45B5D" w:rsidRDefault="00E137A8" w:rsidP="00E137A8">
            <w:pPr>
              <w:adjustRightInd w:val="0"/>
              <w:snapToGrid w:val="0"/>
              <w:spacing w:line="288" w:lineRule="auto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</w:rPr>
              <w:t>H</w:t>
            </w:r>
            <w:r w:rsidRPr="000D114B">
              <w:rPr>
                <w:rFonts w:eastAsia="宋体"/>
                <w:sz w:val="22"/>
              </w:rPr>
              <w:t>istory of stroke</w:t>
            </w:r>
          </w:p>
        </w:tc>
        <w:tc>
          <w:tcPr>
            <w:tcW w:w="910" w:type="pct"/>
            <w:noWrap/>
            <w:vAlign w:val="center"/>
          </w:tcPr>
          <w:p w14:paraId="73054DED" w14:textId="33D6CA59" w:rsidR="00E137A8" w:rsidRPr="00A45B5D" w:rsidRDefault="00FA2ADE" w:rsidP="00E137A8">
            <w:pPr>
              <w:adjustRightInd w:val="0"/>
              <w:snapToGrid w:val="0"/>
              <w:spacing w:line="288" w:lineRule="auto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1</w:t>
            </w:r>
            <w:r w:rsidR="00D07E1C">
              <w:rPr>
                <w:rFonts w:eastAsia="宋体"/>
                <w:sz w:val="22"/>
                <w:szCs w:val="22"/>
                <w:lang w:eastAsia="zh-CN"/>
              </w:rPr>
              <w:t>.</w:t>
            </w:r>
            <w:r>
              <w:rPr>
                <w:rFonts w:eastAsia="宋体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910" w:type="pct"/>
            <w:noWrap/>
            <w:vAlign w:val="center"/>
          </w:tcPr>
          <w:p w14:paraId="2D8B6792" w14:textId="01E7C433" w:rsidR="00E137A8" w:rsidRPr="00A45B5D" w:rsidRDefault="00D07E1C" w:rsidP="00E137A8">
            <w:pPr>
              <w:adjustRightInd w:val="0"/>
              <w:snapToGrid w:val="0"/>
              <w:spacing w:line="288" w:lineRule="auto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0</w:t>
            </w:r>
            <w:r>
              <w:rPr>
                <w:rFonts w:eastAsia="宋体"/>
                <w:sz w:val="22"/>
                <w:szCs w:val="22"/>
                <w:lang w:eastAsia="zh-CN"/>
              </w:rPr>
              <w:t>.26, 4.4</w:t>
            </w:r>
          </w:p>
        </w:tc>
        <w:tc>
          <w:tcPr>
            <w:tcW w:w="898" w:type="pct"/>
            <w:shd w:val="clear" w:color="auto" w:fill="auto"/>
            <w:noWrap/>
            <w:vAlign w:val="center"/>
          </w:tcPr>
          <w:p w14:paraId="58112A39" w14:textId="27DBD68A" w:rsidR="00E137A8" w:rsidRPr="00A45B5D" w:rsidRDefault="00D07E1C" w:rsidP="00E137A8">
            <w:pPr>
              <w:adjustRightInd w:val="0"/>
              <w:snapToGrid w:val="0"/>
              <w:spacing w:line="288" w:lineRule="auto"/>
              <w:jc w:val="center"/>
              <w:rPr>
                <w:rFonts w:eastAsia="等线"/>
                <w:sz w:val="22"/>
                <w:szCs w:val="22"/>
                <w:lang w:eastAsia="zh-CN"/>
              </w:rPr>
            </w:pPr>
            <w:r>
              <w:rPr>
                <w:rFonts w:eastAsia="等线" w:hint="eastAsia"/>
                <w:sz w:val="22"/>
                <w:szCs w:val="22"/>
                <w:lang w:eastAsia="zh-CN"/>
              </w:rPr>
              <w:t>0</w:t>
            </w:r>
            <w:r>
              <w:rPr>
                <w:rFonts w:eastAsia="等线"/>
                <w:sz w:val="22"/>
                <w:szCs w:val="22"/>
                <w:lang w:eastAsia="zh-CN"/>
              </w:rPr>
              <w:t>.749</w:t>
            </w:r>
          </w:p>
        </w:tc>
      </w:tr>
    </w:tbl>
    <w:p w14:paraId="282B8FF1" w14:textId="3EE77D85" w:rsidR="000E6562" w:rsidRPr="00705B65" w:rsidRDefault="000E6562" w:rsidP="000E6562">
      <w:pPr>
        <w:adjustRightInd w:val="0"/>
        <w:snapToGrid w:val="0"/>
        <w:spacing w:line="480" w:lineRule="auto"/>
        <w:rPr>
          <w:rFonts w:eastAsiaTheme="minorEastAsia"/>
          <w:sz w:val="22"/>
          <w:szCs w:val="22"/>
        </w:rPr>
      </w:pPr>
      <w:r w:rsidRPr="00705B65">
        <w:rPr>
          <w:rFonts w:eastAsiaTheme="minorEastAsia"/>
          <w:sz w:val="22"/>
          <w:szCs w:val="22"/>
        </w:rPr>
        <w:t>Hosmer-</w:t>
      </w:r>
      <w:proofErr w:type="spellStart"/>
      <w:r w:rsidRPr="00705B65">
        <w:rPr>
          <w:rFonts w:eastAsiaTheme="minorEastAsia"/>
          <w:sz w:val="22"/>
          <w:szCs w:val="22"/>
        </w:rPr>
        <w:t>Lemeshow</w:t>
      </w:r>
      <w:proofErr w:type="spellEnd"/>
      <w:r w:rsidRPr="00705B65">
        <w:rPr>
          <w:rFonts w:eastAsiaTheme="minorEastAsia"/>
          <w:sz w:val="22"/>
          <w:szCs w:val="22"/>
        </w:rPr>
        <w:t xml:space="preserve"> goodness of fit test: χ</w:t>
      </w:r>
      <w:r w:rsidRPr="00705B65">
        <w:rPr>
          <w:rFonts w:eastAsiaTheme="minorEastAsia"/>
          <w:sz w:val="22"/>
          <w:szCs w:val="22"/>
          <w:vertAlign w:val="superscript"/>
        </w:rPr>
        <w:t>2</w:t>
      </w:r>
      <w:r w:rsidRPr="00705B65">
        <w:rPr>
          <w:rFonts w:eastAsiaTheme="minorEastAsia"/>
          <w:sz w:val="22"/>
          <w:szCs w:val="22"/>
        </w:rPr>
        <w:t xml:space="preserve"> = </w:t>
      </w:r>
      <w:r>
        <w:rPr>
          <w:rFonts w:eastAsiaTheme="minorEastAsia"/>
          <w:sz w:val="22"/>
          <w:szCs w:val="22"/>
        </w:rPr>
        <w:t>1</w:t>
      </w:r>
      <w:r w:rsidR="00D07E1C">
        <w:rPr>
          <w:rFonts w:eastAsiaTheme="minorEastAsia"/>
          <w:sz w:val="22"/>
          <w:szCs w:val="22"/>
        </w:rPr>
        <w:t>1</w:t>
      </w:r>
      <w:r w:rsidRPr="00705B65">
        <w:rPr>
          <w:rFonts w:eastAsiaTheme="minorEastAsia"/>
          <w:sz w:val="22"/>
          <w:szCs w:val="22"/>
        </w:rPr>
        <w:t xml:space="preserve">, </w:t>
      </w:r>
      <w:proofErr w:type="spellStart"/>
      <w:r w:rsidRPr="00705B65">
        <w:rPr>
          <w:rFonts w:eastAsiaTheme="minorEastAsia"/>
          <w:sz w:val="22"/>
          <w:szCs w:val="22"/>
        </w:rPr>
        <w:t>df</w:t>
      </w:r>
      <w:proofErr w:type="spellEnd"/>
      <w:r w:rsidRPr="00705B65">
        <w:rPr>
          <w:rFonts w:eastAsiaTheme="minorEastAsia"/>
          <w:sz w:val="22"/>
          <w:szCs w:val="22"/>
        </w:rPr>
        <w:t xml:space="preserve"> = 8, </w:t>
      </w:r>
      <w:r w:rsidRPr="00705B65">
        <w:rPr>
          <w:rFonts w:eastAsiaTheme="minorEastAsia"/>
          <w:i/>
          <w:iCs/>
          <w:sz w:val="22"/>
          <w:szCs w:val="22"/>
        </w:rPr>
        <w:t>P</w:t>
      </w:r>
      <w:r w:rsidRPr="00705B65">
        <w:rPr>
          <w:rFonts w:eastAsiaTheme="minorEastAsia"/>
          <w:sz w:val="22"/>
          <w:szCs w:val="22"/>
        </w:rPr>
        <w:t xml:space="preserve"> Value = 0.</w:t>
      </w:r>
      <w:r w:rsidR="00D07E1C">
        <w:rPr>
          <w:rFonts w:eastAsiaTheme="minorEastAsia"/>
          <w:sz w:val="22"/>
          <w:szCs w:val="22"/>
        </w:rPr>
        <w:t>217</w:t>
      </w:r>
    </w:p>
    <w:p w14:paraId="140E3FEC" w14:textId="4D6C32C6" w:rsidR="00A125F0" w:rsidRPr="00705B65" w:rsidRDefault="0025443C" w:rsidP="00977368">
      <w:pPr>
        <w:adjustRightInd w:val="0"/>
        <w:snapToGrid w:val="0"/>
        <w:spacing w:line="480" w:lineRule="auto"/>
        <w:jc w:val="both"/>
        <w:rPr>
          <w:rFonts w:eastAsia="宋体"/>
          <w:b/>
          <w:bCs/>
          <w:sz w:val="22"/>
          <w:szCs w:val="22"/>
        </w:rPr>
      </w:pPr>
      <w:r w:rsidRPr="00705B65">
        <w:rPr>
          <w:rFonts w:eastAsia="宋体"/>
          <w:b/>
          <w:bCs/>
          <w:sz w:val="22"/>
          <w:szCs w:val="22"/>
        </w:rPr>
        <w:br w:type="page"/>
      </w:r>
      <w:bookmarkStart w:id="5" w:name="_Hlk127184261"/>
    </w:p>
    <w:p w14:paraId="17BF2CBC" w14:textId="69494A9B" w:rsidR="00923793" w:rsidRPr="00705B65" w:rsidRDefault="003D6757" w:rsidP="003D6757">
      <w:pPr>
        <w:adjustRightInd w:val="0"/>
        <w:snapToGrid w:val="0"/>
        <w:spacing w:line="480" w:lineRule="auto"/>
        <w:rPr>
          <w:rFonts w:eastAsia="宋体"/>
          <w:b/>
          <w:bCs/>
          <w:sz w:val="22"/>
          <w:szCs w:val="22"/>
        </w:rPr>
      </w:pPr>
      <w:bookmarkStart w:id="6" w:name="_Hlk127204129"/>
      <w:bookmarkEnd w:id="5"/>
      <w:r w:rsidRPr="00705B65">
        <w:rPr>
          <w:rFonts w:eastAsia="宋体"/>
          <w:b/>
          <w:bCs/>
          <w:sz w:val="22"/>
          <w:szCs w:val="22"/>
        </w:rPr>
        <w:lastRenderedPageBreak/>
        <w:t xml:space="preserve">Supplemental </w:t>
      </w:r>
      <w:r w:rsidR="00D874A7" w:rsidRPr="00705B65">
        <w:rPr>
          <w:rFonts w:eastAsia="宋体"/>
          <w:b/>
          <w:bCs/>
          <w:sz w:val="22"/>
          <w:szCs w:val="22"/>
        </w:rPr>
        <w:t>T</w:t>
      </w:r>
      <w:r w:rsidRPr="00705B65">
        <w:rPr>
          <w:rFonts w:eastAsia="宋体"/>
          <w:b/>
          <w:bCs/>
          <w:sz w:val="22"/>
          <w:szCs w:val="22"/>
        </w:rPr>
        <w:t xml:space="preserve">able </w:t>
      </w:r>
      <w:r w:rsidR="00145FCE">
        <w:rPr>
          <w:rFonts w:eastAsia="宋体"/>
          <w:b/>
          <w:bCs/>
          <w:sz w:val="22"/>
          <w:szCs w:val="22"/>
        </w:rPr>
        <w:t>6</w:t>
      </w:r>
      <w:r w:rsidRPr="00705B65">
        <w:rPr>
          <w:rFonts w:eastAsia="宋体"/>
          <w:b/>
          <w:bCs/>
          <w:sz w:val="22"/>
          <w:szCs w:val="22"/>
        </w:rPr>
        <w:t xml:space="preserve">. Effect Sizes in Primary Mediation Analysis with Diabetes * Alpha Power Interaction </w:t>
      </w:r>
    </w:p>
    <w:tbl>
      <w:tblPr>
        <w:tblStyle w:val="af5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1"/>
        <w:gridCol w:w="1615"/>
        <w:gridCol w:w="1615"/>
        <w:gridCol w:w="1615"/>
        <w:gridCol w:w="1614"/>
      </w:tblGrid>
      <w:tr w:rsidR="00705B65" w:rsidRPr="00705B65" w14:paraId="1939789A" w14:textId="77777777" w:rsidTr="006D4CBD">
        <w:trPr>
          <w:trHeight w:val="397"/>
        </w:trPr>
        <w:tc>
          <w:tcPr>
            <w:tcW w:w="1439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AFB71A" w14:textId="77777777" w:rsidR="00923793" w:rsidRPr="00705B65" w:rsidRDefault="00923793" w:rsidP="006D4CBD">
            <w:pPr>
              <w:adjustRightInd w:val="0"/>
              <w:snapToGrid w:val="0"/>
              <w:spacing w:line="288" w:lineRule="auto"/>
              <w:jc w:val="both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8103BC8" w14:textId="77777777" w:rsidR="00923793" w:rsidRPr="00705B65" w:rsidRDefault="00923793" w:rsidP="006D4CBD">
            <w:pPr>
              <w:adjustRightInd w:val="0"/>
              <w:snapToGrid w:val="0"/>
              <w:spacing w:line="288" w:lineRule="auto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Total Effect</w:t>
            </w:r>
          </w:p>
          <w:p w14:paraId="21D2519B" w14:textId="77777777" w:rsidR="00923793" w:rsidRPr="00705B65" w:rsidRDefault="00923793" w:rsidP="006D4CBD">
            <w:pPr>
              <w:adjustRightInd w:val="0"/>
              <w:snapToGrid w:val="0"/>
              <w:spacing w:line="288" w:lineRule="auto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(95% CI)</w:t>
            </w:r>
          </w:p>
        </w:tc>
        <w:tc>
          <w:tcPr>
            <w:tcW w:w="890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C917B28" w14:textId="77777777" w:rsidR="00923793" w:rsidRPr="00705B65" w:rsidRDefault="00923793" w:rsidP="006D4CBD">
            <w:pPr>
              <w:adjustRightInd w:val="0"/>
              <w:snapToGrid w:val="0"/>
              <w:spacing w:line="288" w:lineRule="auto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Direct Effect</w:t>
            </w:r>
          </w:p>
          <w:p w14:paraId="142E6AD3" w14:textId="77777777" w:rsidR="00923793" w:rsidRPr="00705B65" w:rsidRDefault="00923793" w:rsidP="006D4CBD">
            <w:pPr>
              <w:adjustRightInd w:val="0"/>
              <w:snapToGrid w:val="0"/>
              <w:spacing w:line="288" w:lineRule="auto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(95% CI)</w:t>
            </w:r>
          </w:p>
        </w:tc>
        <w:tc>
          <w:tcPr>
            <w:tcW w:w="890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C4EA75" w14:textId="77777777" w:rsidR="00923793" w:rsidRPr="00705B65" w:rsidRDefault="00923793" w:rsidP="006D4CBD">
            <w:pPr>
              <w:adjustRightInd w:val="0"/>
              <w:snapToGrid w:val="0"/>
              <w:spacing w:line="288" w:lineRule="auto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Indirect Effect</w:t>
            </w:r>
          </w:p>
          <w:p w14:paraId="4463611F" w14:textId="77777777" w:rsidR="00923793" w:rsidRPr="00705B65" w:rsidRDefault="00923793" w:rsidP="006D4CBD">
            <w:pPr>
              <w:adjustRightInd w:val="0"/>
              <w:snapToGrid w:val="0"/>
              <w:spacing w:line="288" w:lineRule="auto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(95% CI)</w:t>
            </w:r>
          </w:p>
        </w:tc>
        <w:tc>
          <w:tcPr>
            <w:tcW w:w="890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391BB34" w14:textId="77777777" w:rsidR="00923793" w:rsidRPr="00705B65" w:rsidRDefault="00923793" w:rsidP="006D4CBD">
            <w:pPr>
              <w:adjustRightInd w:val="0"/>
              <w:snapToGrid w:val="0"/>
              <w:spacing w:line="288" w:lineRule="auto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Mediated</w:t>
            </w:r>
          </w:p>
          <w:p w14:paraId="78C784AA" w14:textId="77777777" w:rsidR="00923793" w:rsidRPr="00705B65" w:rsidRDefault="00923793" w:rsidP="006D4CBD">
            <w:pPr>
              <w:adjustRightInd w:val="0"/>
              <w:snapToGrid w:val="0"/>
              <w:spacing w:line="288" w:lineRule="auto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Proportion (%)</w:t>
            </w:r>
          </w:p>
        </w:tc>
      </w:tr>
      <w:tr w:rsidR="00705B65" w:rsidRPr="00705B65" w14:paraId="027D7E1D" w14:textId="77777777" w:rsidTr="006D4CBD">
        <w:trPr>
          <w:trHeight w:val="397"/>
        </w:trPr>
        <w:tc>
          <w:tcPr>
            <w:tcW w:w="1439" w:type="pct"/>
            <w:tcBorders>
              <w:top w:val="single" w:sz="8" w:space="0" w:color="auto"/>
            </w:tcBorders>
            <w:vAlign w:val="center"/>
          </w:tcPr>
          <w:p w14:paraId="4CD475C0" w14:textId="77777777" w:rsidR="00923793" w:rsidRPr="00705B65" w:rsidRDefault="00923793" w:rsidP="006D4CBD">
            <w:pPr>
              <w:adjustRightInd w:val="0"/>
              <w:snapToGrid w:val="0"/>
              <w:jc w:val="both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Diabetes * Alpha Power</w:t>
            </w:r>
          </w:p>
        </w:tc>
        <w:tc>
          <w:tcPr>
            <w:tcW w:w="890" w:type="pct"/>
            <w:tcBorders>
              <w:top w:val="single" w:sz="8" w:space="0" w:color="auto"/>
            </w:tcBorders>
            <w:vAlign w:val="center"/>
          </w:tcPr>
          <w:p w14:paraId="0DB61D5F" w14:textId="77777777" w:rsidR="00923793" w:rsidRPr="00705B65" w:rsidRDefault="00923793" w:rsidP="006D4CBD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8" w:space="0" w:color="auto"/>
            </w:tcBorders>
            <w:vAlign w:val="center"/>
          </w:tcPr>
          <w:p w14:paraId="1E917817" w14:textId="77777777" w:rsidR="00923793" w:rsidRPr="00705B65" w:rsidRDefault="00923793" w:rsidP="006D4CBD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8" w:space="0" w:color="auto"/>
            </w:tcBorders>
            <w:vAlign w:val="center"/>
          </w:tcPr>
          <w:p w14:paraId="4DB8D522" w14:textId="77777777" w:rsidR="00923793" w:rsidRPr="00705B65" w:rsidRDefault="00923793" w:rsidP="006D4CBD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8" w:space="0" w:color="auto"/>
            </w:tcBorders>
            <w:vAlign w:val="center"/>
          </w:tcPr>
          <w:p w14:paraId="46D55DD5" w14:textId="77777777" w:rsidR="00923793" w:rsidRPr="00705B65" w:rsidRDefault="00923793" w:rsidP="006D4CBD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705B65" w:rsidRPr="00705B65" w14:paraId="122D3997" w14:textId="77777777" w:rsidTr="006D4CBD">
        <w:trPr>
          <w:trHeight w:val="397"/>
        </w:trPr>
        <w:tc>
          <w:tcPr>
            <w:tcW w:w="1439" w:type="pct"/>
            <w:tcBorders>
              <w:bottom w:val="single" w:sz="8" w:space="0" w:color="auto"/>
            </w:tcBorders>
            <w:vAlign w:val="center"/>
          </w:tcPr>
          <w:p w14:paraId="49D82BD0" w14:textId="77777777" w:rsidR="00923793" w:rsidRPr="00705B65" w:rsidRDefault="00923793" w:rsidP="006D4CBD">
            <w:pPr>
              <w:adjustRightInd w:val="0"/>
              <w:snapToGrid w:val="0"/>
              <w:ind w:firstLineChars="100" w:firstLine="220"/>
              <w:jc w:val="both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i/>
                <w:iCs/>
                <w:sz w:val="22"/>
                <w:szCs w:val="22"/>
              </w:rPr>
              <w:t>adjusted</w:t>
            </w:r>
          </w:p>
        </w:tc>
        <w:tc>
          <w:tcPr>
            <w:tcW w:w="890" w:type="pct"/>
            <w:tcBorders>
              <w:bottom w:val="single" w:sz="8" w:space="0" w:color="auto"/>
            </w:tcBorders>
            <w:vAlign w:val="center"/>
          </w:tcPr>
          <w:p w14:paraId="0515B364" w14:textId="0E0C588E" w:rsidR="00923793" w:rsidRPr="00705B65" w:rsidRDefault="00923793" w:rsidP="006D4CBD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1</w:t>
            </w:r>
            <w:r w:rsidR="00BE0911">
              <w:rPr>
                <w:rFonts w:eastAsia="宋体"/>
                <w:sz w:val="22"/>
                <w:szCs w:val="22"/>
              </w:rPr>
              <w:t>0</w:t>
            </w:r>
            <w:r w:rsidRPr="00705B65">
              <w:rPr>
                <w:rFonts w:eastAsia="宋体"/>
                <w:sz w:val="22"/>
                <w:szCs w:val="22"/>
              </w:rPr>
              <w:t>.</w:t>
            </w:r>
            <w:r w:rsidR="00BE0911">
              <w:rPr>
                <w:rFonts w:eastAsia="宋体"/>
                <w:sz w:val="22"/>
                <w:szCs w:val="22"/>
              </w:rPr>
              <w:t>4</w:t>
            </w:r>
            <w:r w:rsidR="00916916">
              <w:rPr>
                <w:rFonts w:eastAsia="宋体"/>
                <w:sz w:val="22"/>
                <w:szCs w:val="22"/>
              </w:rPr>
              <w:t xml:space="preserve"> (</w:t>
            </w:r>
            <w:r w:rsidRPr="00705B65">
              <w:rPr>
                <w:rFonts w:eastAsia="宋体"/>
                <w:sz w:val="22"/>
                <w:szCs w:val="22"/>
              </w:rPr>
              <w:t>3.</w:t>
            </w:r>
            <w:r w:rsidR="00BE0911">
              <w:rPr>
                <w:rFonts w:eastAsia="宋体"/>
                <w:sz w:val="22"/>
                <w:szCs w:val="22"/>
              </w:rPr>
              <w:t>0</w:t>
            </w:r>
            <w:r w:rsidRPr="00705B65">
              <w:rPr>
                <w:rFonts w:eastAsia="宋体"/>
                <w:sz w:val="22"/>
                <w:szCs w:val="22"/>
              </w:rPr>
              <w:t>, 1</w:t>
            </w:r>
            <w:r w:rsidR="00BE0911">
              <w:rPr>
                <w:rFonts w:eastAsia="宋体"/>
                <w:sz w:val="22"/>
                <w:szCs w:val="22"/>
              </w:rPr>
              <w:t>8</w:t>
            </w:r>
            <w:r w:rsidRPr="00705B65">
              <w:rPr>
                <w:rFonts w:eastAsia="宋体"/>
                <w:sz w:val="22"/>
                <w:szCs w:val="22"/>
              </w:rPr>
              <w:t>)</w:t>
            </w:r>
          </w:p>
        </w:tc>
        <w:tc>
          <w:tcPr>
            <w:tcW w:w="890" w:type="pct"/>
            <w:tcBorders>
              <w:bottom w:val="single" w:sz="8" w:space="0" w:color="auto"/>
            </w:tcBorders>
            <w:vAlign w:val="center"/>
          </w:tcPr>
          <w:p w14:paraId="2C8FBB3A" w14:textId="27297FD6" w:rsidR="00923793" w:rsidRPr="00705B65" w:rsidRDefault="00BE0911" w:rsidP="006D4CBD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8</w:t>
            </w:r>
            <w:r w:rsidR="00131C5E">
              <w:rPr>
                <w:rFonts w:eastAsia="宋体"/>
                <w:sz w:val="22"/>
                <w:szCs w:val="22"/>
              </w:rPr>
              <w:t>.</w:t>
            </w:r>
            <w:r>
              <w:rPr>
                <w:rFonts w:eastAsia="宋体"/>
                <w:sz w:val="22"/>
                <w:szCs w:val="22"/>
              </w:rPr>
              <w:t>3</w:t>
            </w:r>
            <w:r w:rsidR="00916916">
              <w:rPr>
                <w:rFonts w:eastAsia="宋体"/>
                <w:sz w:val="22"/>
                <w:szCs w:val="22"/>
              </w:rPr>
              <w:t xml:space="preserve"> (</w:t>
            </w:r>
            <w:r>
              <w:rPr>
                <w:rFonts w:eastAsia="宋体"/>
                <w:sz w:val="22"/>
                <w:szCs w:val="22"/>
              </w:rPr>
              <w:t>0</w:t>
            </w:r>
            <w:r w:rsidR="00923793" w:rsidRPr="00705B65">
              <w:rPr>
                <w:rFonts w:eastAsia="宋体"/>
                <w:sz w:val="22"/>
                <w:szCs w:val="22"/>
              </w:rPr>
              <w:t>.</w:t>
            </w:r>
            <w:r>
              <w:rPr>
                <w:rFonts w:eastAsia="宋体"/>
                <w:sz w:val="22"/>
                <w:szCs w:val="22"/>
              </w:rPr>
              <w:t>5</w:t>
            </w:r>
            <w:r w:rsidR="00923793" w:rsidRPr="00705B65">
              <w:rPr>
                <w:rFonts w:eastAsia="宋体"/>
                <w:sz w:val="22"/>
                <w:szCs w:val="22"/>
              </w:rPr>
              <w:t>, 1</w:t>
            </w:r>
            <w:r>
              <w:rPr>
                <w:rFonts w:eastAsia="宋体"/>
                <w:sz w:val="22"/>
                <w:szCs w:val="22"/>
              </w:rPr>
              <w:t>6</w:t>
            </w:r>
            <w:r w:rsidR="00923793" w:rsidRPr="00705B65">
              <w:rPr>
                <w:rFonts w:eastAsia="宋体"/>
                <w:sz w:val="22"/>
                <w:szCs w:val="22"/>
              </w:rPr>
              <w:t>)</w:t>
            </w:r>
          </w:p>
        </w:tc>
        <w:tc>
          <w:tcPr>
            <w:tcW w:w="890" w:type="pct"/>
            <w:tcBorders>
              <w:bottom w:val="single" w:sz="8" w:space="0" w:color="auto"/>
            </w:tcBorders>
            <w:vAlign w:val="center"/>
          </w:tcPr>
          <w:p w14:paraId="210E66E1" w14:textId="7817B0E5" w:rsidR="00923793" w:rsidRPr="00705B65" w:rsidRDefault="00BE0911" w:rsidP="006D4CBD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2</w:t>
            </w:r>
            <w:r w:rsidR="00923793" w:rsidRPr="00705B65">
              <w:rPr>
                <w:rFonts w:eastAsia="宋体"/>
                <w:sz w:val="22"/>
                <w:szCs w:val="22"/>
              </w:rPr>
              <w:t>.</w:t>
            </w:r>
            <w:r>
              <w:rPr>
                <w:rFonts w:eastAsia="宋体"/>
                <w:sz w:val="22"/>
                <w:szCs w:val="22"/>
              </w:rPr>
              <w:t>1</w:t>
            </w:r>
            <w:r w:rsidR="00916916">
              <w:rPr>
                <w:rFonts w:eastAsia="宋体"/>
                <w:sz w:val="22"/>
                <w:szCs w:val="22"/>
              </w:rPr>
              <w:t xml:space="preserve"> (</w:t>
            </w:r>
            <w:r w:rsidR="00923793" w:rsidRPr="00705B65">
              <w:rPr>
                <w:rFonts w:eastAsia="宋体"/>
                <w:sz w:val="22"/>
                <w:szCs w:val="22"/>
              </w:rPr>
              <w:t>0.</w:t>
            </w:r>
            <w:r w:rsidR="00131C5E">
              <w:rPr>
                <w:rFonts w:eastAsia="宋体"/>
                <w:sz w:val="22"/>
                <w:szCs w:val="22"/>
              </w:rPr>
              <w:t>3</w:t>
            </w:r>
            <w:r w:rsidR="00923793" w:rsidRPr="00705B65">
              <w:rPr>
                <w:rFonts w:eastAsia="宋体"/>
                <w:sz w:val="22"/>
                <w:szCs w:val="22"/>
              </w:rPr>
              <w:t xml:space="preserve">, </w:t>
            </w:r>
            <w:r>
              <w:rPr>
                <w:rFonts w:eastAsia="宋体"/>
                <w:sz w:val="22"/>
                <w:szCs w:val="22"/>
              </w:rPr>
              <w:t>5</w:t>
            </w:r>
            <w:r w:rsidR="00923793" w:rsidRPr="00705B65">
              <w:rPr>
                <w:rFonts w:eastAsia="宋体"/>
                <w:sz w:val="22"/>
                <w:szCs w:val="22"/>
              </w:rPr>
              <w:t>.0)</w:t>
            </w:r>
          </w:p>
        </w:tc>
        <w:tc>
          <w:tcPr>
            <w:tcW w:w="890" w:type="pct"/>
            <w:tcBorders>
              <w:bottom w:val="single" w:sz="8" w:space="0" w:color="auto"/>
            </w:tcBorders>
            <w:vAlign w:val="center"/>
          </w:tcPr>
          <w:p w14:paraId="408D922A" w14:textId="0BDF4186" w:rsidR="00923793" w:rsidRPr="00705B65" w:rsidRDefault="00BE0911" w:rsidP="006D4CBD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20</w:t>
            </w:r>
            <w:r w:rsidR="00916916">
              <w:rPr>
                <w:rFonts w:eastAsia="宋体"/>
                <w:sz w:val="22"/>
                <w:szCs w:val="22"/>
              </w:rPr>
              <w:t xml:space="preserve"> (</w:t>
            </w:r>
            <w:r w:rsidR="00131C5E">
              <w:rPr>
                <w:rFonts w:eastAsia="宋体"/>
                <w:sz w:val="22"/>
                <w:szCs w:val="22"/>
              </w:rPr>
              <w:t>2</w:t>
            </w:r>
            <w:r w:rsidR="00923793" w:rsidRPr="00705B65">
              <w:rPr>
                <w:rFonts w:eastAsia="宋体"/>
                <w:sz w:val="22"/>
                <w:szCs w:val="22"/>
              </w:rPr>
              <w:t>.</w:t>
            </w:r>
            <w:r>
              <w:rPr>
                <w:rFonts w:eastAsia="宋体"/>
                <w:sz w:val="22"/>
                <w:szCs w:val="22"/>
              </w:rPr>
              <w:t>7</w:t>
            </w:r>
            <w:r w:rsidR="00923793" w:rsidRPr="00705B65">
              <w:rPr>
                <w:rFonts w:eastAsia="宋体"/>
                <w:sz w:val="22"/>
                <w:szCs w:val="22"/>
              </w:rPr>
              <w:t xml:space="preserve">, </w:t>
            </w:r>
            <w:r>
              <w:rPr>
                <w:rFonts w:eastAsia="宋体"/>
                <w:sz w:val="22"/>
                <w:szCs w:val="22"/>
              </w:rPr>
              <w:t>80</w:t>
            </w:r>
            <w:r w:rsidR="00923793" w:rsidRPr="00705B65">
              <w:rPr>
                <w:rFonts w:eastAsia="宋体"/>
                <w:sz w:val="22"/>
                <w:szCs w:val="22"/>
              </w:rPr>
              <w:t>)</w:t>
            </w:r>
          </w:p>
        </w:tc>
      </w:tr>
    </w:tbl>
    <w:p w14:paraId="49318B8D" w14:textId="4F3FAD8F" w:rsidR="00923793" w:rsidRPr="00705B65" w:rsidRDefault="00923793" w:rsidP="00923793">
      <w:pPr>
        <w:adjustRightInd w:val="0"/>
        <w:snapToGrid w:val="0"/>
        <w:spacing w:line="480" w:lineRule="auto"/>
        <w:rPr>
          <w:rFonts w:eastAsia="宋体"/>
          <w:sz w:val="22"/>
          <w:szCs w:val="22"/>
        </w:rPr>
      </w:pPr>
      <w:r w:rsidRPr="00705B65">
        <w:rPr>
          <w:rFonts w:eastAsia="宋体"/>
          <w:sz w:val="22"/>
          <w:szCs w:val="22"/>
        </w:rPr>
        <w:t xml:space="preserve">Interaction test: </w:t>
      </w:r>
    </w:p>
    <w:p w14:paraId="6BBC0F9C" w14:textId="709F0831" w:rsidR="00923793" w:rsidRPr="00705B65" w:rsidRDefault="00923793" w:rsidP="003D6757">
      <w:pPr>
        <w:adjustRightInd w:val="0"/>
        <w:snapToGrid w:val="0"/>
        <w:spacing w:line="480" w:lineRule="auto"/>
        <w:rPr>
          <w:rFonts w:eastAsia="宋体"/>
          <w:sz w:val="22"/>
          <w:szCs w:val="22"/>
        </w:rPr>
      </w:pPr>
      <w:r w:rsidRPr="00705B65">
        <w:rPr>
          <w:rFonts w:eastAsia="宋体"/>
          <w:sz w:val="22"/>
          <w:szCs w:val="22"/>
        </w:rPr>
        <w:t>ACME (1) – ACME (0) = 0.00</w:t>
      </w:r>
      <w:r w:rsidR="002855D6">
        <w:rPr>
          <w:rFonts w:eastAsia="宋体"/>
          <w:sz w:val="22"/>
          <w:szCs w:val="22"/>
        </w:rPr>
        <w:t>6</w:t>
      </w:r>
      <w:r w:rsidRPr="00705B65">
        <w:rPr>
          <w:rFonts w:eastAsia="宋体"/>
          <w:sz w:val="22"/>
          <w:szCs w:val="22"/>
        </w:rPr>
        <w:t>, 95% CI: -0.0</w:t>
      </w:r>
      <w:r w:rsidR="00BE0911">
        <w:rPr>
          <w:rFonts w:eastAsia="宋体"/>
          <w:sz w:val="22"/>
          <w:szCs w:val="22"/>
        </w:rPr>
        <w:t>4</w:t>
      </w:r>
      <w:r w:rsidRPr="00705B65">
        <w:rPr>
          <w:rFonts w:eastAsia="宋体"/>
          <w:sz w:val="22"/>
          <w:szCs w:val="22"/>
        </w:rPr>
        <w:t xml:space="preserve"> to 0.0</w:t>
      </w:r>
      <w:r w:rsidR="00BE0911">
        <w:rPr>
          <w:rFonts w:eastAsia="宋体"/>
          <w:sz w:val="22"/>
          <w:szCs w:val="22"/>
        </w:rPr>
        <w:t>4</w:t>
      </w:r>
      <w:r w:rsidRPr="00705B65">
        <w:rPr>
          <w:rFonts w:eastAsia="宋体"/>
          <w:sz w:val="22"/>
          <w:szCs w:val="22"/>
        </w:rPr>
        <w:t xml:space="preserve">; </w:t>
      </w:r>
      <w:r w:rsidRPr="00705B65">
        <w:rPr>
          <w:rFonts w:eastAsia="宋体"/>
          <w:i/>
          <w:iCs/>
          <w:sz w:val="22"/>
          <w:szCs w:val="22"/>
        </w:rPr>
        <w:t>P</w:t>
      </w:r>
      <w:r w:rsidRPr="00705B65">
        <w:rPr>
          <w:rFonts w:eastAsia="宋体"/>
          <w:sz w:val="22"/>
          <w:szCs w:val="22"/>
        </w:rPr>
        <w:t>-for-interaction = 0.</w:t>
      </w:r>
      <w:r w:rsidR="009E194B">
        <w:rPr>
          <w:rFonts w:eastAsia="宋体"/>
          <w:sz w:val="22"/>
          <w:szCs w:val="22"/>
        </w:rPr>
        <w:t>7</w:t>
      </w:r>
      <w:r w:rsidR="002855D6">
        <w:rPr>
          <w:rFonts w:eastAsia="宋体"/>
          <w:sz w:val="22"/>
          <w:szCs w:val="22"/>
        </w:rPr>
        <w:t>28</w:t>
      </w:r>
    </w:p>
    <w:p w14:paraId="0C9B4E95" w14:textId="77777777" w:rsidR="003D6757" w:rsidRPr="00705B65" w:rsidRDefault="003D6757">
      <w:pPr>
        <w:rPr>
          <w:rFonts w:eastAsia="宋体"/>
          <w:b/>
          <w:bCs/>
          <w:sz w:val="22"/>
          <w:szCs w:val="22"/>
        </w:rPr>
      </w:pPr>
      <w:r w:rsidRPr="00705B65">
        <w:rPr>
          <w:rFonts w:eastAsia="宋体"/>
          <w:b/>
          <w:bCs/>
          <w:sz w:val="22"/>
          <w:szCs w:val="22"/>
        </w:rPr>
        <w:br w:type="page"/>
      </w:r>
    </w:p>
    <w:bookmarkEnd w:id="6"/>
    <w:p w14:paraId="528ED62E" w14:textId="4EC01C90" w:rsidR="00686DED" w:rsidRPr="00705B65" w:rsidRDefault="005246EA" w:rsidP="00770A72">
      <w:pPr>
        <w:adjustRightInd w:val="0"/>
        <w:snapToGrid w:val="0"/>
        <w:spacing w:line="480" w:lineRule="auto"/>
        <w:rPr>
          <w:rFonts w:eastAsia="宋体"/>
          <w:b/>
          <w:bCs/>
          <w:sz w:val="22"/>
          <w:szCs w:val="22"/>
        </w:rPr>
      </w:pPr>
      <w:r w:rsidRPr="00705B65">
        <w:rPr>
          <w:rFonts w:eastAsia="宋体"/>
          <w:b/>
          <w:bCs/>
          <w:sz w:val="22"/>
          <w:szCs w:val="22"/>
        </w:rPr>
        <w:lastRenderedPageBreak/>
        <w:t xml:space="preserve">Supplemental Table </w:t>
      </w:r>
      <w:r w:rsidR="00145FCE">
        <w:rPr>
          <w:rFonts w:eastAsia="宋体"/>
          <w:b/>
          <w:bCs/>
          <w:sz w:val="22"/>
          <w:szCs w:val="22"/>
        </w:rPr>
        <w:t>7</w:t>
      </w:r>
      <w:r w:rsidRPr="00705B65">
        <w:rPr>
          <w:rFonts w:eastAsia="宋体"/>
          <w:b/>
          <w:bCs/>
          <w:sz w:val="22"/>
          <w:szCs w:val="22"/>
        </w:rPr>
        <w:t xml:space="preserve">. </w:t>
      </w:r>
      <w:r w:rsidR="00770A72" w:rsidRPr="00705B65">
        <w:rPr>
          <w:rFonts w:eastAsia="宋体"/>
          <w:b/>
          <w:bCs/>
          <w:sz w:val="22"/>
          <w:szCs w:val="22"/>
        </w:rPr>
        <w:t>E</w:t>
      </w:r>
      <w:r w:rsidR="00686DED" w:rsidRPr="00705B65">
        <w:rPr>
          <w:rFonts w:eastAsia="宋体"/>
          <w:b/>
          <w:bCs/>
          <w:sz w:val="22"/>
          <w:szCs w:val="22"/>
        </w:rPr>
        <w:t xml:space="preserve">xploratory </w:t>
      </w:r>
      <w:r w:rsidR="00770A72" w:rsidRPr="00705B65">
        <w:rPr>
          <w:rFonts w:eastAsia="宋体"/>
          <w:b/>
          <w:bCs/>
          <w:sz w:val="22"/>
          <w:szCs w:val="22"/>
        </w:rPr>
        <w:t>A</w:t>
      </w:r>
      <w:r w:rsidR="00686DED" w:rsidRPr="00705B65">
        <w:rPr>
          <w:rFonts w:eastAsia="宋体"/>
          <w:b/>
          <w:bCs/>
          <w:sz w:val="22"/>
          <w:szCs w:val="22"/>
        </w:rPr>
        <w:t xml:space="preserve">nalyses </w:t>
      </w:r>
      <w:r w:rsidR="00770A72" w:rsidRPr="00705B65">
        <w:rPr>
          <w:rFonts w:eastAsia="宋体"/>
          <w:b/>
          <w:bCs/>
          <w:sz w:val="22"/>
          <w:szCs w:val="22"/>
        </w:rPr>
        <w:t xml:space="preserve">for </w:t>
      </w:r>
      <w:r w:rsidR="00686DED" w:rsidRPr="00705B65">
        <w:rPr>
          <w:rFonts w:eastAsia="宋体"/>
          <w:b/>
          <w:bCs/>
          <w:sz w:val="22"/>
          <w:szCs w:val="22"/>
        </w:rPr>
        <w:t>Baseline and Intraoperative Power in Delta(1-4Hz), Theta(4-8Hz)</w:t>
      </w:r>
      <w:r w:rsidR="00793FD5">
        <w:rPr>
          <w:rFonts w:eastAsia="宋体"/>
          <w:b/>
          <w:bCs/>
          <w:sz w:val="22"/>
          <w:szCs w:val="22"/>
        </w:rPr>
        <w:t>,</w:t>
      </w:r>
      <w:r w:rsidR="00686DED" w:rsidRPr="00705B65">
        <w:rPr>
          <w:rFonts w:eastAsia="宋体"/>
          <w:b/>
          <w:bCs/>
          <w:sz w:val="22"/>
          <w:szCs w:val="22"/>
        </w:rPr>
        <w:t xml:space="preserve"> and Beta(12-25Hz) Band</w:t>
      </w:r>
      <w:r w:rsidR="00770A72" w:rsidRPr="00705B65">
        <w:rPr>
          <w:rFonts w:eastAsia="宋体"/>
          <w:b/>
          <w:bCs/>
          <w:sz w:val="22"/>
          <w:szCs w:val="22"/>
        </w:rPr>
        <w:t xml:space="preserve"> between Groups</w:t>
      </w:r>
    </w:p>
    <w:tbl>
      <w:tblPr>
        <w:tblStyle w:val="30"/>
        <w:tblW w:w="5000" w:type="pct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1"/>
        <w:gridCol w:w="2209"/>
        <w:gridCol w:w="2257"/>
        <w:gridCol w:w="1263"/>
      </w:tblGrid>
      <w:tr w:rsidR="008257FF" w:rsidRPr="00705B65" w14:paraId="5C15029E" w14:textId="77777777" w:rsidTr="008257FF">
        <w:trPr>
          <w:trHeight w:val="397"/>
          <w:jc w:val="center"/>
        </w:trPr>
        <w:tc>
          <w:tcPr>
            <w:tcW w:w="1842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BB719C" w14:textId="77777777" w:rsidR="008257FF" w:rsidRPr="00705B65" w:rsidRDefault="008257FF" w:rsidP="00686DED">
            <w:pPr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1D614C0" w14:textId="77777777" w:rsidR="008257FF" w:rsidRPr="00705B65" w:rsidRDefault="008257FF" w:rsidP="00686DED">
            <w:pPr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Diabetes</w:t>
            </w:r>
          </w:p>
          <w:p w14:paraId="7CE6E4EF" w14:textId="77777777" w:rsidR="008257FF" w:rsidRPr="00705B65" w:rsidRDefault="008257FF" w:rsidP="00686DED">
            <w:pPr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(n = 132)</w:t>
            </w:r>
          </w:p>
        </w:tc>
        <w:tc>
          <w:tcPr>
            <w:tcW w:w="1244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0E9A733" w14:textId="77777777" w:rsidR="008257FF" w:rsidRPr="00705B65" w:rsidRDefault="008257FF" w:rsidP="00686DED">
            <w:pPr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Non-diabetes</w:t>
            </w:r>
          </w:p>
          <w:p w14:paraId="5EC02B76" w14:textId="77777777" w:rsidR="008257FF" w:rsidRPr="00705B65" w:rsidRDefault="008257FF" w:rsidP="00686DED">
            <w:pPr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(n = 134)</w:t>
            </w:r>
          </w:p>
        </w:tc>
        <w:tc>
          <w:tcPr>
            <w:tcW w:w="697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504934" w14:textId="3D2FDCD2" w:rsidR="008257FF" w:rsidRPr="00705B65" w:rsidRDefault="008257FF" w:rsidP="00686DED">
            <w:pPr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i/>
                <w:iCs/>
                <w:sz w:val="22"/>
                <w:szCs w:val="22"/>
              </w:rPr>
              <w:t xml:space="preserve">P </w:t>
            </w:r>
            <w:r w:rsidRPr="00705B65">
              <w:rPr>
                <w:rFonts w:eastAsia="宋体"/>
                <w:sz w:val="22"/>
                <w:szCs w:val="22"/>
              </w:rPr>
              <w:t>value</w:t>
            </w:r>
          </w:p>
        </w:tc>
      </w:tr>
      <w:tr w:rsidR="008257FF" w:rsidRPr="00705B65" w14:paraId="15A33AE2" w14:textId="77777777" w:rsidTr="008257FF">
        <w:trPr>
          <w:trHeight w:val="397"/>
          <w:jc w:val="center"/>
        </w:trPr>
        <w:tc>
          <w:tcPr>
            <w:tcW w:w="1842" w:type="pct"/>
            <w:tcBorders>
              <w:top w:val="single" w:sz="8" w:space="0" w:color="auto"/>
            </w:tcBorders>
            <w:vAlign w:val="center"/>
          </w:tcPr>
          <w:p w14:paraId="2D12401D" w14:textId="77777777" w:rsidR="008257FF" w:rsidRPr="00705B65" w:rsidRDefault="008257FF" w:rsidP="00686DED">
            <w:pPr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Baseline</w:t>
            </w:r>
          </w:p>
        </w:tc>
        <w:tc>
          <w:tcPr>
            <w:tcW w:w="1218" w:type="pct"/>
            <w:tcBorders>
              <w:top w:val="single" w:sz="8" w:space="0" w:color="auto"/>
            </w:tcBorders>
            <w:vAlign w:val="center"/>
          </w:tcPr>
          <w:p w14:paraId="1AB69A69" w14:textId="77777777" w:rsidR="008257FF" w:rsidRPr="00705B65" w:rsidRDefault="008257FF" w:rsidP="00686DED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44" w:type="pct"/>
            <w:tcBorders>
              <w:top w:val="single" w:sz="8" w:space="0" w:color="auto"/>
            </w:tcBorders>
            <w:vAlign w:val="center"/>
          </w:tcPr>
          <w:p w14:paraId="6A4E76BF" w14:textId="77777777" w:rsidR="008257FF" w:rsidRPr="00705B65" w:rsidRDefault="008257FF" w:rsidP="00686DED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8" w:space="0" w:color="auto"/>
            </w:tcBorders>
            <w:vAlign w:val="center"/>
          </w:tcPr>
          <w:p w14:paraId="5F2E7DF6" w14:textId="77777777" w:rsidR="008257FF" w:rsidRPr="00705B65" w:rsidRDefault="008257FF" w:rsidP="00686DED">
            <w:pPr>
              <w:jc w:val="center"/>
              <w:rPr>
                <w:rFonts w:eastAsia="宋体"/>
                <w:i/>
                <w:iCs/>
                <w:sz w:val="22"/>
                <w:szCs w:val="22"/>
              </w:rPr>
            </w:pPr>
          </w:p>
        </w:tc>
      </w:tr>
      <w:tr w:rsidR="008257FF" w:rsidRPr="00705B65" w14:paraId="73507468" w14:textId="77777777" w:rsidTr="008257FF">
        <w:trPr>
          <w:trHeight w:val="397"/>
          <w:jc w:val="center"/>
        </w:trPr>
        <w:tc>
          <w:tcPr>
            <w:tcW w:w="1842" w:type="pct"/>
            <w:vAlign w:val="center"/>
          </w:tcPr>
          <w:p w14:paraId="3216B4E3" w14:textId="77777777" w:rsidR="008257FF" w:rsidRPr="00705B65" w:rsidRDefault="008257FF" w:rsidP="00686DED">
            <w:pPr>
              <w:ind w:firstLineChars="100" w:firstLine="220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Delta power (dB)</w:t>
            </w:r>
          </w:p>
        </w:tc>
        <w:tc>
          <w:tcPr>
            <w:tcW w:w="1218" w:type="pct"/>
            <w:vAlign w:val="center"/>
          </w:tcPr>
          <w:p w14:paraId="5154CCD2" w14:textId="71C78549" w:rsidR="008257FF" w:rsidRPr="00705B65" w:rsidRDefault="008257FF" w:rsidP="00686DED">
            <w:pPr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2.5</w:t>
            </w:r>
            <w:r>
              <w:rPr>
                <w:rFonts w:eastAsia="宋体"/>
                <w:sz w:val="22"/>
                <w:szCs w:val="22"/>
              </w:rPr>
              <w:t xml:space="preserve"> (</w:t>
            </w:r>
            <w:r w:rsidRPr="00705B65">
              <w:rPr>
                <w:rFonts w:eastAsia="宋体"/>
                <w:sz w:val="22"/>
                <w:szCs w:val="22"/>
              </w:rPr>
              <w:t>1.1, 3.8)</w:t>
            </w:r>
          </w:p>
        </w:tc>
        <w:tc>
          <w:tcPr>
            <w:tcW w:w="1244" w:type="pct"/>
            <w:vAlign w:val="center"/>
          </w:tcPr>
          <w:p w14:paraId="3D426C55" w14:textId="59E97ADA" w:rsidR="008257FF" w:rsidRPr="00705B65" w:rsidRDefault="008257FF" w:rsidP="00686DED">
            <w:pPr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3.0</w:t>
            </w:r>
            <w:r>
              <w:rPr>
                <w:rFonts w:eastAsia="宋体"/>
                <w:sz w:val="22"/>
                <w:szCs w:val="22"/>
              </w:rPr>
              <w:t xml:space="preserve"> (</w:t>
            </w:r>
            <w:r w:rsidRPr="00705B65">
              <w:rPr>
                <w:rFonts w:eastAsia="宋体"/>
                <w:sz w:val="22"/>
                <w:szCs w:val="22"/>
              </w:rPr>
              <w:t>1.7, 4.8)</w:t>
            </w:r>
          </w:p>
        </w:tc>
        <w:tc>
          <w:tcPr>
            <w:tcW w:w="697" w:type="pct"/>
            <w:vAlign w:val="center"/>
          </w:tcPr>
          <w:p w14:paraId="3842BCC4" w14:textId="77777777" w:rsidR="008257FF" w:rsidRPr="00705B65" w:rsidRDefault="008257FF" w:rsidP="00686DED">
            <w:pPr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0.053</w:t>
            </w:r>
          </w:p>
        </w:tc>
      </w:tr>
      <w:tr w:rsidR="008257FF" w:rsidRPr="00705B65" w14:paraId="04CDA43D" w14:textId="77777777" w:rsidTr="008257FF">
        <w:trPr>
          <w:trHeight w:val="397"/>
          <w:jc w:val="center"/>
        </w:trPr>
        <w:tc>
          <w:tcPr>
            <w:tcW w:w="1842" w:type="pct"/>
            <w:vAlign w:val="center"/>
          </w:tcPr>
          <w:p w14:paraId="708EA560" w14:textId="77777777" w:rsidR="008257FF" w:rsidRPr="00705B65" w:rsidRDefault="008257FF" w:rsidP="00686DED">
            <w:pPr>
              <w:ind w:firstLineChars="100" w:firstLine="220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Theta power (dB)</w:t>
            </w:r>
          </w:p>
        </w:tc>
        <w:tc>
          <w:tcPr>
            <w:tcW w:w="1218" w:type="pct"/>
            <w:vAlign w:val="center"/>
          </w:tcPr>
          <w:p w14:paraId="4E93DFE0" w14:textId="57DF81A7" w:rsidR="008257FF" w:rsidRPr="00705B65" w:rsidRDefault="008257FF" w:rsidP="00686DED">
            <w:pPr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-1.1</w:t>
            </w:r>
            <w:r>
              <w:rPr>
                <w:rFonts w:eastAsia="宋体"/>
                <w:sz w:val="22"/>
                <w:szCs w:val="22"/>
              </w:rPr>
              <w:t xml:space="preserve"> (</w:t>
            </w:r>
            <w:r w:rsidRPr="00705B65">
              <w:rPr>
                <w:rFonts w:eastAsia="宋体"/>
                <w:sz w:val="22"/>
                <w:szCs w:val="22"/>
              </w:rPr>
              <w:t>-2.7, 0.7)</w:t>
            </w:r>
          </w:p>
        </w:tc>
        <w:tc>
          <w:tcPr>
            <w:tcW w:w="1244" w:type="pct"/>
            <w:vAlign w:val="center"/>
          </w:tcPr>
          <w:p w14:paraId="1A0075A2" w14:textId="55C80250" w:rsidR="008257FF" w:rsidRPr="00705B65" w:rsidRDefault="008257FF" w:rsidP="00686DED">
            <w:pPr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-0.9</w:t>
            </w:r>
            <w:r>
              <w:rPr>
                <w:rFonts w:eastAsia="宋体"/>
                <w:sz w:val="22"/>
                <w:szCs w:val="22"/>
              </w:rPr>
              <w:t xml:space="preserve"> (</w:t>
            </w:r>
            <w:r w:rsidRPr="00705B65">
              <w:rPr>
                <w:rFonts w:eastAsia="宋体"/>
                <w:sz w:val="22"/>
                <w:szCs w:val="22"/>
              </w:rPr>
              <w:t>-2.4, 0.8)</w:t>
            </w:r>
          </w:p>
        </w:tc>
        <w:tc>
          <w:tcPr>
            <w:tcW w:w="697" w:type="pct"/>
            <w:vAlign w:val="center"/>
          </w:tcPr>
          <w:p w14:paraId="1EAD98DA" w14:textId="77777777" w:rsidR="008257FF" w:rsidRPr="00705B65" w:rsidRDefault="008257FF" w:rsidP="00686DED">
            <w:pPr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0.794</w:t>
            </w:r>
          </w:p>
        </w:tc>
      </w:tr>
      <w:tr w:rsidR="008257FF" w:rsidRPr="00705B65" w14:paraId="0B5A5B01" w14:textId="77777777" w:rsidTr="008257FF">
        <w:trPr>
          <w:trHeight w:val="397"/>
          <w:jc w:val="center"/>
        </w:trPr>
        <w:tc>
          <w:tcPr>
            <w:tcW w:w="1842" w:type="pct"/>
            <w:vAlign w:val="center"/>
          </w:tcPr>
          <w:p w14:paraId="60225EBF" w14:textId="77777777" w:rsidR="008257FF" w:rsidRPr="00705B65" w:rsidRDefault="008257FF" w:rsidP="00686DED">
            <w:pPr>
              <w:ind w:firstLineChars="100" w:firstLine="220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Beta power (dB)</w:t>
            </w:r>
          </w:p>
        </w:tc>
        <w:tc>
          <w:tcPr>
            <w:tcW w:w="1218" w:type="pct"/>
            <w:vAlign w:val="center"/>
          </w:tcPr>
          <w:p w14:paraId="20A041AA" w14:textId="76F2C756" w:rsidR="008257FF" w:rsidRPr="00705B65" w:rsidRDefault="008257FF" w:rsidP="00686DED">
            <w:pPr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-1.7</w:t>
            </w:r>
            <w:r>
              <w:rPr>
                <w:rFonts w:eastAsia="宋体"/>
                <w:sz w:val="22"/>
                <w:szCs w:val="22"/>
              </w:rPr>
              <w:t xml:space="preserve"> (</w:t>
            </w:r>
            <w:r w:rsidRPr="00705B65">
              <w:rPr>
                <w:rFonts w:eastAsia="宋体"/>
                <w:sz w:val="22"/>
                <w:szCs w:val="22"/>
              </w:rPr>
              <w:t>-3.1, 0.1)</w:t>
            </w:r>
          </w:p>
        </w:tc>
        <w:tc>
          <w:tcPr>
            <w:tcW w:w="1244" w:type="pct"/>
            <w:vAlign w:val="center"/>
          </w:tcPr>
          <w:p w14:paraId="3F03CAE9" w14:textId="62DAFE86" w:rsidR="008257FF" w:rsidRPr="00705B65" w:rsidRDefault="008257FF" w:rsidP="00686DED">
            <w:pPr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-1.4</w:t>
            </w:r>
            <w:r>
              <w:rPr>
                <w:rFonts w:eastAsia="宋体"/>
                <w:sz w:val="22"/>
                <w:szCs w:val="22"/>
              </w:rPr>
              <w:t xml:space="preserve"> (</w:t>
            </w:r>
            <w:r w:rsidRPr="00705B65">
              <w:rPr>
                <w:rFonts w:eastAsia="宋体"/>
                <w:sz w:val="22"/>
                <w:szCs w:val="22"/>
              </w:rPr>
              <w:t>-3.1, 0.1)</w:t>
            </w:r>
          </w:p>
        </w:tc>
        <w:tc>
          <w:tcPr>
            <w:tcW w:w="697" w:type="pct"/>
            <w:vAlign w:val="center"/>
          </w:tcPr>
          <w:p w14:paraId="0F8C104F" w14:textId="77777777" w:rsidR="008257FF" w:rsidRPr="00705B65" w:rsidRDefault="008257FF" w:rsidP="00686DED">
            <w:pPr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0.434</w:t>
            </w:r>
          </w:p>
        </w:tc>
      </w:tr>
      <w:tr w:rsidR="008257FF" w:rsidRPr="00705B65" w14:paraId="302FA857" w14:textId="77777777" w:rsidTr="008257FF">
        <w:trPr>
          <w:trHeight w:val="397"/>
          <w:jc w:val="center"/>
        </w:trPr>
        <w:tc>
          <w:tcPr>
            <w:tcW w:w="1842" w:type="pct"/>
            <w:vAlign w:val="center"/>
          </w:tcPr>
          <w:p w14:paraId="2461E099" w14:textId="77777777" w:rsidR="008257FF" w:rsidRPr="00705B65" w:rsidRDefault="008257FF" w:rsidP="00686DED">
            <w:pPr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Intraoperative</w:t>
            </w:r>
          </w:p>
        </w:tc>
        <w:tc>
          <w:tcPr>
            <w:tcW w:w="1218" w:type="pct"/>
            <w:vAlign w:val="center"/>
          </w:tcPr>
          <w:p w14:paraId="38C298B6" w14:textId="77777777" w:rsidR="008257FF" w:rsidRPr="00705B65" w:rsidRDefault="008257FF" w:rsidP="00686DED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44" w:type="pct"/>
            <w:vAlign w:val="center"/>
          </w:tcPr>
          <w:p w14:paraId="1C69497F" w14:textId="77777777" w:rsidR="008257FF" w:rsidRPr="00705B65" w:rsidRDefault="008257FF" w:rsidP="00686DED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697" w:type="pct"/>
            <w:vAlign w:val="center"/>
          </w:tcPr>
          <w:p w14:paraId="0E355CA4" w14:textId="77777777" w:rsidR="008257FF" w:rsidRPr="00705B65" w:rsidRDefault="008257FF" w:rsidP="00686DED">
            <w:pPr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8257FF" w:rsidRPr="00705B65" w14:paraId="0FA58E87" w14:textId="77777777" w:rsidTr="008257FF">
        <w:trPr>
          <w:trHeight w:val="397"/>
          <w:jc w:val="center"/>
        </w:trPr>
        <w:tc>
          <w:tcPr>
            <w:tcW w:w="1842" w:type="pct"/>
            <w:vAlign w:val="center"/>
          </w:tcPr>
          <w:p w14:paraId="2F59E441" w14:textId="77777777" w:rsidR="008257FF" w:rsidRPr="00705B65" w:rsidRDefault="008257FF" w:rsidP="00686DED">
            <w:pPr>
              <w:ind w:firstLineChars="100" w:firstLine="220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Delta power (dB)</w:t>
            </w:r>
          </w:p>
        </w:tc>
        <w:tc>
          <w:tcPr>
            <w:tcW w:w="1218" w:type="pct"/>
            <w:vAlign w:val="center"/>
          </w:tcPr>
          <w:p w14:paraId="6FE7DDE0" w14:textId="52CE160D" w:rsidR="008257FF" w:rsidRPr="00705B65" w:rsidRDefault="008257FF" w:rsidP="00686DED">
            <w:pPr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7.0</w:t>
            </w:r>
            <w:r>
              <w:rPr>
                <w:rFonts w:eastAsia="宋体"/>
                <w:sz w:val="22"/>
                <w:szCs w:val="22"/>
              </w:rPr>
              <w:t xml:space="preserve"> (</w:t>
            </w:r>
            <w:r w:rsidRPr="00705B65">
              <w:rPr>
                <w:rFonts w:eastAsia="宋体"/>
                <w:sz w:val="22"/>
                <w:szCs w:val="22"/>
              </w:rPr>
              <w:t>5.8, 8.5)</w:t>
            </w:r>
          </w:p>
        </w:tc>
        <w:tc>
          <w:tcPr>
            <w:tcW w:w="1244" w:type="pct"/>
            <w:vAlign w:val="center"/>
          </w:tcPr>
          <w:p w14:paraId="2D37D15D" w14:textId="361FBBC1" w:rsidR="008257FF" w:rsidRPr="00705B65" w:rsidRDefault="008257FF" w:rsidP="00686DED">
            <w:pPr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7.4</w:t>
            </w:r>
            <w:r>
              <w:rPr>
                <w:rFonts w:eastAsia="宋体"/>
                <w:sz w:val="22"/>
                <w:szCs w:val="22"/>
              </w:rPr>
              <w:t xml:space="preserve"> (</w:t>
            </w:r>
            <w:r w:rsidRPr="00705B65">
              <w:rPr>
                <w:rFonts w:eastAsia="宋体"/>
                <w:sz w:val="22"/>
                <w:szCs w:val="22"/>
              </w:rPr>
              <w:t>5.6, 9.4)</w:t>
            </w:r>
          </w:p>
        </w:tc>
        <w:tc>
          <w:tcPr>
            <w:tcW w:w="697" w:type="pct"/>
            <w:vAlign w:val="center"/>
          </w:tcPr>
          <w:p w14:paraId="5167A158" w14:textId="77777777" w:rsidR="008257FF" w:rsidRPr="00705B65" w:rsidRDefault="008257FF" w:rsidP="00686DED">
            <w:pPr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0.257</w:t>
            </w:r>
          </w:p>
        </w:tc>
      </w:tr>
      <w:tr w:rsidR="008257FF" w:rsidRPr="00705B65" w14:paraId="3369B25F" w14:textId="77777777" w:rsidTr="008257FF">
        <w:trPr>
          <w:trHeight w:val="397"/>
          <w:jc w:val="center"/>
        </w:trPr>
        <w:tc>
          <w:tcPr>
            <w:tcW w:w="1842" w:type="pct"/>
            <w:vAlign w:val="center"/>
          </w:tcPr>
          <w:p w14:paraId="5D59978D" w14:textId="77777777" w:rsidR="008257FF" w:rsidRPr="00705B65" w:rsidRDefault="008257FF" w:rsidP="00686DED">
            <w:pPr>
              <w:ind w:firstLineChars="100" w:firstLine="220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Theta power (dB)</w:t>
            </w:r>
          </w:p>
        </w:tc>
        <w:tc>
          <w:tcPr>
            <w:tcW w:w="1218" w:type="pct"/>
            <w:vAlign w:val="center"/>
          </w:tcPr>
          <w:p w14:paraId="1A0BDA88" w14:textId="5D080B42" w:rsidR="008257FF" w:rsidRPr="00705B65" w:rsidRDefault="008257FF" w:rsidP="00686DED">
            <w:pPr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2.0</w:t>
            </w:r>
            <w:r>
              <w:rPr>
                <w:rFonts w:eastAsia="宋体"/>
                <w:sz w:val="22"/>
                <w:szCs w:val="22"/>
              </w:rPr>
              <w:t xml:space="preserve"> (</w:t>
            </w:r>
            <w:r w:rsidRPr="00705B65">
              <w:rPr>
                <w:rFonts w:eastAsia="宋体"/>
                <w:sz w:val="22"/>
                <w:szCs w:val="22"/>
              </w:rPr>
              <w:t>0, 3.3)</w:t>
            </w:r>
          </w:p>
        </w:tc>
        <w:tc>
          <w:tcPr>
            <w:tcW w:w="1244" w:type="pct"/>
            <w:vAlign w:val="center"/>
          </w:tcPr>
          <w:p w14:paraId="53CB4DB3" w14:textId="05DD8DB8" w:rsidR="008257FF" w:rsidRPr="00705B65" w:rsidRDefault="008257FF" w:rsidP="00686DED">
            <w:pPr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2.5</w:t>
            </w:r>
            <w:r>
              <w:rPr>
                <w:rFonts w:eastAsia="宋体"/>
                <w:sz w:val="22"/>
                <w:szCs w:val="22"/>
              </w:rPr>
              <w:t xml:space="preserve"> (</w:t>
            </w:r>
            <w:r w:rsidRPr="00705B65">
              <w:rPr>
                <w:rFonts w:eastAsia="宋体"/>
                <w:sz w:val="22"/>
                <w:szCs w:val="22"/>
              </w:rPr>
              <w:t>0.7, 4.0)</w:t>
            </w:r>
          </w:p>
        </w:tc>
        <w:tc>
          <w:tcPr>
            <w:tcW w:w="697" w:type="pct"/>
            <w:vAlign w:val="center"/>
          </w:tcPr>
          <w:p w14:paraId="3970B201" w14:textId="77777777" w:rsidR="008257FF" w:rsidRPr="00705B65" w:rsidRDefault="008257FF" w:rsidP="00686DED">
            <w:pPr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0.033</w:t>
            </w:r>
          </w:p>
        </w:tc>
      </w:tr>
      <w:tr w:rsidR="008257FF" w:rsidRPr="00705B65" w14:paraId="56E15890" w14:textId="77777777" w:rsidTr="008257FF">
        <w:trPr>
          <w:trHeight w:val="397"/>
          <w:jc w:val="center"/>
        </w:trPr>
        <w:tc>
          <w:tcPr>
            <w:tcW w:w="1842" w:type="pct"/>
            <w:vAlign w:val="center"/>
          </w:tcPr>
          <w:p w14:paraId="78ECB076" w14:textId="77777777" w:rsidR="008257FF" w:rsidRPr="00705B65" w:rsidRDefault="008257FF" w:rsidP="00686DED">
            <w:pPr>
              <w:ind w:firstLineChars="100" w:firstLine="220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Beta power (dB)</w:t>
            </w:r>
          </w:p>
        </w:tc>
        <w:tc>
          <w:tcPr>
            <w:tcW w:w="1218" w:type="pct"/>
            <w:vAlign w:val="center"/>
          </w:tcPr>
          <w:p w14:paraId="049054DF" w14:textId="283EB7FB" w:rsidR="008257FF" w:rsidRPr="00705B65" w:rsidRDefault="008257FF" w:rsidP="00686DED">
            <w:pPr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-0.4</w:t>
            </w:r>
            <w:r>
              <w:rPr>
                <w:rFonts w:eastAsia="宋体"/>
                <w:sz w:val="22"/>
                <w:szCs w:val="22"/>
              </w:rPr>
              <w:t xml:space="preserve"> (</w:t>
            </w:r>
            <w:r w:rsidRPr="00705B65">
              <w:rPr>
                <w:rFonts w:eastAsia="宋体"/>
                <w:sz w:val="22"/>
                <w:szCs w:val="22"/>
              </w:rPr>
              <w:t>-2.9, 2.3)</w:t>
            </w:r>
          </w:p>
        </w:tc>
        <w:tc>
          <w:tcPr>
            <w:tcW w:w="1244" w:type="pct"/>
            <w:vAlign w:val="center"/>
          </w:tcPr>
          <w:p w14:paraId="3014A21D" w14:textId="69432367" w:rsidR="008257FF" w:rsidRPr="00705B65" w:rsidRDefault="008257FF" w:rsidP="00686DED">
            <w:pPr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1.7</w:t>
            </w:r>
            <w:r>
              <w:rPr>
                <w:rFonts w:eastAsia="宋体"/>
                <w:sz w:val="22"/>
                <w:szCs w:val="22"/>
              </w:rPr>
              <w:t xml:space="preserve"> (</w:t>
            </w:r>
            <w:r w:rsidRPr="00705B65">
              <w:rPr>
                <w:rFonts w:eastAsia="宋体"/>
                <w:sz w:val="22"/>
                <w:szCs w:val="22"/>
              </w:rPr>
              <w:t>-0.6, 4.4)</w:t>
            </w:r>
          </w:p>
        </w:tc>
        <w:tc>
          <w:tcPr>
            <w:tcW w:w="697" w:type="pct"/>
            <w:vAlign w:val="center"/>
          </w:tcPr>
          <w:p w14:paraId="229C07BB" w14:textId="77777777" w:rsidR="008257FF" w:rsidRPr="00705B65" w:rsidRDefault="008257FF" w:rsidP="00686DED">
            <w:pPr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＜</w:t>
            </w:r>
            <w:r w:rsidRPr="00705B65">
              <w:rPr>
                <w:rFonts w:eastAsia="宋体"/>
                <w:sz w:val="22"/>
                <w:szCs w:val="22"/>
              </w:rPr>
              <w:t>0.001</w:t>
            </w:r>
          </w:p>
        </w:tc>
      </w:tr>
    </w:tbl>
    <w:p w14:paraId="5648C27A" w14:textId="77777777" w:rsidR="00770A72" w:rsidRPr="00705B65" w:rsidRDefault="00770A72">
      <w:pPr>
        <w:rPr>
          <w:rFonts w:eastAsia="宋体"/>
          <w:b/>
          <w:bCs/>
          <w:sz w:val="22"/>
          <w:szCs w:val="22"/>
        </w:rPr>
      </w:pPr>
      <w:r w:rsidRPr="00705B65">
        <w:rPr>
          <w:rFonts w:eastAsia="宋体"/>
          <w:b/>
          <w:bCs/>
          <w:sz w:val="22"/>
          <w:szCs w:val="22"/>
        </w:rPr>
        <w:br w:type="page"/>
      </w:r>
    </w:p>
    <w:p w14:paraId="53890CE7" w14:textId="07B585BF" w:rsidR="00686DED" w:rsidRPr="00705B65" w:rsidRDefault="005246EA" w:rsidP="00770A72">
      <w:pPr>
        <w:adjustRightInd w:val="0"/>
        <w:snapToGrid w:val="0"/>
        <w:spacing w:line="480" w:lineRule="auto"/>
        <w:rPr>
          <w:rFonts w:eastAsia="宋体"/>
          <w:b/>
          <w:bCs/>
          <w:sz w:val="22"/>
          <w:szCs w:val="22"/>
        </w:rPr>
      </w:pPr>
      <w:r w:rsidRPr="00705B65">
        <w:rPr>
          <w:rFonts w:eastAsia="宋体"/>
          <w:b/>
          <w:bCs/>
          <w:sz w:val="22"/>
          <w:szCs w:val="22"/>
        </w:rPr>
        <w:lastRenderedPageBreak/>
        <w:t xml:space="preserve">Supplemental Table </w:t>
      </w:r>
      <w:r w:rsidR="00145FCE">
        <w:rPr>
          <w:rFonts w:eastAsia="宋体"/>
          <w:b/>
          <w:bCs/>
          <w:sz w:val="22"/>
          <w:szCs w:val="22"/>
        </w:rPr>
        <w:t>8</w:t>
      </w:r>
      <w:r w:rsidRPr="00705B65">
        <w:rPr>
          <w:rFonts w:eastAsia="宋体"/>
          <w:b/>
          <w:bCs/>
          <w:sz w:val="22"/>
          <w:szCs w:val="22"/>
        </w:rPr>
        <w:t xml:space="preserve">. </w:t>
      </w:r>
      <w:r w:rsidR="00770A72" w:rsidRPr="00705B65">
        <w:rPr>
          <w:rFonts w:eastAsia="宋体"/>
          <w:b/>
          <w:bCs/>
          <w:sz w:val="22"/>
          <w:szCs w:val="22"/>
        </w:rPr>
        <w:t>E</w:t>
      </w:r>
      <w:r w:rsidR="00686DED" w:rsidRPr="00705B65">
        <w:rPr>
          <w:rFonts w:eastAsia="宋体"/>
          <w:b/>
          <w:bCs/>
          <w:sz w:val="22"/>
          <w:szCs w:val="22"/>
        </w:rPr>
        <w:t>xploratory analyses</w:t>
      </w:r>
      <w:r w:rsidR="00770A72" w:rsidRPr="00705B65">
        <w:rPr>
          <w:rFonts w:eastAsia="宋体"/>
          <w:b/>
          <w:bCs/>
          <w:sz w:val="22"/>
          <w:szCs w:val="22"/>
        </w:rPr>
        <w:t xml:space="preserve"> for association of Intraoperative Delta(1-4Hz), Theta(4-8Hz)</w:t>
      </w:r>
      <w:r w:rsidR="00793FD5">
        <w:rPr>
          <w:rFonts w:eastAsia="宋体"/>
          <w:b/>
          <w:bCs/>
          <w:sz w:val="22"/>
          <w:szCs w:val="22"/>
        </w:rPr>
        <w:t>,</w:t>
      </w:r>
      <w:r w:rsidR="00770A72" w:rsidRPr="00705B65">
        <w:rPr>
          <w:rFonts w:eastAsia="宋体"/>
          <w:b/>
          <w:bCs/>
          <w:sz w:val="22"/>
          <w:szCs w:val="22"/>
        </w:rPr>
        <w:t xml:space="preserve"> and Beta(12-25Hz) Power with Postoperative delirium</w:t>
      </w:r>
    </w:p>
    <w:tbl>
      <w:tblPr>
        <w:tblStyle w:val="23"/>
        <w:tblW w:w="5000" w:type="pct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8"/>
        <w:gridCol w:w="4501"/>
        <w:gridCol w:w="1451"/>
      </w:tblGrid>
      <w:tr w:rsidR="003E217D" w:rsidRPr="00705B65" w14:paraId="172A0723" w14:textId="77777777" w:rsidTr="00496842">
        <w:trPr>
          <w:trHeight w:val="397"/>
          <w:jc w:val="center"/>
        </w:trPr>
        <w:tc>
          <w:tcPr>
            <w:tcW w:w="1719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7FE57B" w14:textId="77777777" w:rsidR="003E217D" w:rsidRPr="00705B65" w:rsidRDefault="003E217D" w:rsidP="002B0239">
            <w:pPr>
              <w:adjustRightInd w:val="0"/>
              <w:snapToGrid w:val="0"/>
              <w:jc w:val="both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2481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DD2BF6" w14:textId="04F7A07E" w:rsidR="003E217D" w:rsidRPr="00705B65" w:rsidRDefault="00496842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Adjusted o</w:t>
            </w:r>
            <w:r w:rsidR="003E217D" w:rsidRPr="00705B65">
              <w:rPr>
                <w:rFonts w:eastAsia="宋体"/>
                <w:sz w:val="22"/>
                <w:szCs w:val="22"/>
              </w:rPr>
              <w:t>dds ratio (95% CI)</w:t>
            </w:r>
            <w:r w:rsidRPr="00705B65">
              <w:rPr>
                <w:rFonts w:eastAsia="宋体"/>
                <w:sz w:val="22"/>
                <w:szCs w:val="22"/>
                <w:vertAlign w:val="superscript"/>
              </w:rPr>
              <w:t xml:space="preserve"> a</w:t>
            </w:r>
          </w:p>
        </w:tc>
        <w:tc>
          <w:tcPr>
            <w:tcW w:w="800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AEC529C" w14:textId="77777777" w:rsidR="003E217D" w:rsidRPr="00705B65" w:rsidRDefault="003E217D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i/>
                <w:iCs/>
                <w:sz w:val="22"/>
                <w:szCs w:val="22"/>
              </w:rPr>
              <w:t>P</w:t>
            </w:r>
            <w:r w:rsidRPr="00705B65">
              <w:rPr>
                <w:rFonts w:eastAsia="宋体"/>
                <w:sz w:val="22"/>
                <w:szCs w:val="22"/>
              </w:rPr>
              <w:t xml:space="preserve"> Value</w:t>
            </w:r>
          </w:p>
        </w:tc>
      </w:tr>
      <w:tr w:rsidR="003E217D" w:rsidRPr="00705B65" w14:paraId="5BFC5E1F" w14:textId="77777777" w:rsidTr="003E217D">
        <w:trPr>
          <w:trHeight w:val="397"/>
          <w:jc w:val="center"/>
        </w:trPr>
        <w:tc>
          <w:tcPr>
            <w:tcW w:w="1719" w:type="pct"/>
            <w:tcBorders>
              <w:top w:val="single" w:sz="8" w:space="0" w:color="auto"/>
              <w:bottom w:val="nil"/>
            </w:tcBorders>
            <w:vAlign w:val="center"/>
          </w:tcPr>
          <w:p w14:paraId="6A4B7012" w14:textId="018A4050" w:rsidR="003E217D" w:rsidRPr="00705B65" w:rsidRDefault="003E217D" w:rsidP="002B0239">
            <w:pPr>
              <w:adjustRightInd w:val="0"/>
              <w:snapToGrid w:val="0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Intraoperative delta power</w:t>
            </w:r>
          </w:p>
        </w:tc>
        <w:tc>
          <w:tcPr>
            <w:tcW w:w="2481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6B9E66F3" w14:textId="45663806" w:rsidR="003E217D" w:rsidRPr="00705B65" w:rsidRDefault="003E217D" w:rsidP="002B0239">
            <w:pPr>
              <w:adjustRightInd w:val="0"/>
              <w:snapToGrid w:val="0"/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>1.0 (</w:t>
            </w:r>
            <w:r w:rsidRPr="00705B65">
              <w:rPr>
                <w:rFonts w:eastAsia="等线"/>
                <w:sz w:val="22"/>
                <w:szCs w:val="22"/>
              </w:rPr>
              <w:t>0.8</w:t>
            </w:r>
            <w:r>
              <w:rPr>
                <w:rFonts w:eastAsia="等线"/>
                <w:sz w:val="22"/>
                <w:szCs w:val="22"/>
              </w:rPr>
              <w:t>5</w:t>
            </w:r>
            <w:r w:rsidRPr="00705B65">
              <w:rPr>
                <w:rFonts w:eastAsia="等线"/>
                <w:sz w:val="22"/>
                <w:szCs w:val="22"/>
              </w:rPr>
              <w:t>, 1.</w:t>
            </w:r>
            <w:r>
              <w:rPr>
                <w:rFonts w:eastAsia="等线"/>
                <w:sz w:val="22"/>
                <w:szCs w:val="22"/>
              </w:rPr>
              <w:t>2</w:t>
            </w:r>
            <w:r w:rsidRPr="00705B65">
              <w:rPr>
                <w:rFonts w:eastAsia="等线"/>
                <w:sz w:val="22"/>
                <w:szCs w:val="22"/>
              </w:rPr>
              <w:t>)</w:t>
            </w:r>
          </w:p>
        </w:tc>
        <w:tc>
          <w:tcPr>
            <w:tcW w:w="800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36E0752F" w14:textId="632E7BF9" w:rsidR="003E217D" w:rsidRPr="00705B65" w:rsidRDefault="003E217D" w:rsidP="002B0239">
            <w:pPr>
              <w:adjustRightInd w:val="0"/>
              <w:snapToGrid w:val="0"/>
              <w:jc w:val="center"/>
              <w:rPr>
                <w:rFonts w:eastAsia="等线"/>
                <w:sz w:val="22"/>
                <w:szCs w:val="22"/>
              </w:rPr>
            </w:pPr>
            <w:r w:rsidRPr="00705B65">
              <w:rPr>
                <w:rFonts w:eastAsia="等线"/>
                <w:sz w:val="22"/>
                <w:szCs w:val="22"/>
              </w:rPr>
              <w:t>0.</w:t>
            </w:r>
            <w:r>
              <w:rPr>
                <w:rFonts w:eastAsia="等线"/>
                <w:sz w:val="22"/>
                <w:szCs w:val="22"/>
              </w:rPr>
              <w:t>7</w:t>
            </w:r>
            <w:r w:rsidR="00066ABC">
              <w:rPr>
                <w:rFonts w:eastAsia="等线"/>
                <w:sz w:val="22"/>
                <w:szCs w:val="22"/>
              </w:rPr>
              <w:t>8</w:t>
            </w:r>
            <w:r>
              <w:rPr>
                <w:rFonts w:eastAsia="等线"/>
                <w:sz w:val="22"/>
                <w:szCs w:val="22"/>
              </w:rPr>
              <w:t>2</w:t>
            </w:r>
          </w:p>
        </w:tc>
      </w:tr>
      <w:tr w:rsidR="003E217D" w:rsidRPr="00705B65" w14:paraId="0543726A" w14:textId="77777777" w:rsidTr="003E217D">
        <w:trPr>
          <w:trHeight w:val="397"/>
          <w:jc w:val="center"/>
        </w:trPr>
        <w:tc>
          <w:tcPr>
            <w:tcW w:w="1719" w:type="pct"/>
            <w:tcBorders>
              <w:top w:val="nil"/>
            </w:tcBorders>
            <w:vAlign w:val="center"/>
          </w:tcPr>
          <w:p w14:paraId="7F421E83" w14:textId="1973A08F" w:rsidR="003E217D" w:rsidRPr="00705B65" w:rsidRDefault="003E217D" w:rsidP="002B0239">
            <w:pPr>
              <w:adjustRightInd w:val="0"/>
              <w:snapToGrid w:val="0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Intraoperative theta power</w:t>
            </w:r>
          </w:p>
        </w:tc>
        <w:tc>
          <w:tcPr>
            <w:tcW w:w="2481" w:type="pct"/>
            <w:tcBorders>
              <w:top w:val="nil"/>
            </w:tcBorders>
            <w:shd w:val="clear" w:color="auto" w:fill="auto"/>
            <w:vAlign w:val="center"/>
          </w:tcPr>
          <w:p w14:paraId="0DA7EC6C" w14:textId="768B5B04" w:rsidR="003E217D" w:rsidRPr="00705B65" w:rsidRDefault="003E217D" w:rsidP="002B0239">
            <w:pPr>
              <w:adjustRightInd w:val="0"/>
              <w:snapToGrid w:val="0"/>
              <w:jc w:val="center"/>
              <w:rPr>
                <w:rFonts w:eastAsia="等线"/>
                <w:sz w:val="22"/>
                <w:szCs w:val="22"/>
              </w:rPr>
            </w:pPr>
            <w:r w:rsidRPr="00705B65">
              <w:rPr>
                <w:rFonts w:eastAsia="等线" w:hint="eastAsia"/>
                <w:sz w:val="22"/>
                <w:szCs w:val="22"/>
                <w:lang w:eastAsia="zh-CN"/>
              </w:rPr>
              <w:t>0</w:t>
            </w:r>
            <w:r w:rsidRPr="00705B65">
              <w:rPr>
                <w:rFonts w:eastAsia="等线"/>
                <w:sz w:val="22"/>
                <w:szCs w:val="22"/>
                <w:lang w:eastAsia="zh-CN"/>
              </w:rPr>
              <w:t>.9</w:t>
            </w:r>
            <w:r w:rsidR="00066ABC">
              <w:rPr>
                <w:rFonts w:eastAsia="等线"/>
                <w:sz w:val="22"/>
                <w:szCs w:val="22"/>
                <w:lang w:eastAsia="zh-CN"/>
              </w:rPr>
              <w:t>1</w:t>
            </w:r>
            <w:r>
              <w:rPr>
                <w:rFonts w:eastAsia="等线"/>
                <w:sz w:val="22"/>
                <w:szCs w:val="22"/>
                <w:lang w:eastAsia="zh-CN"/>
              </w:rPr>
              <w:t xml:space="preserve"> (</w:t>
            </w:r>
            <w:r w:rsidRPr="00705B65">
              <w:rPr>
                <w:rFonts w:eastAsia="等线"/>
                <w:sz w:val="22"/>
                <w:szCs w:val="22"/>
                <w:lang w:eastAsia="zh-CN"/>
              </w:rPr>
              <w:t>0.7</w:t>
            </w:r>
            <w:r w:rsidR="00066ABC">
              <w:rPr>
                <w:rFonts w:eastAsia="等线"/>
                <w:sz w:val="22"/>
                <w:szCs w:val="22"/>
                <w:lang w:eastAsia="zh-CN"/>
              </w:rPr>
              <w:t>5</w:t>
            </w:r>
            <w:r w:rsidRPr="00705B65">
              <w:rPr>
                <w:rFonts w:eastAsia="等线"/>
                <w:sz w:val="22"/>
                <w:szCs w:val="22"/>
                <w:lang w:eastAsia="zh-CN"/>
              </w:rPr>
              <w:t>, 1.</w:t>
            </w:r>
            <w:r>
              <w:rPr>
                <w:rFonts w:eastAsia="等线"/>
                <w:sz w:val="22"/>
                <w:szCs w:val="22"/>
                <w:lang w:eastAsia="zh-CN"/>
              </w:rPr>
              <w:t>1</w:t>
            </w:r>
            <w:r w:rsidRPr="00705B65">
              <w:rPr>
                <w:rFonts w:eastAsia="等线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800" w:type="pct"/>
            <w:tcBorders>
              <w:top w:val="nil"/>
            </w:tcBorders>
            <w:shd w:val="clear" w:color="auto" w:fill="auto"/>
            <w:vAlign w:val="center"/>
          </w:tcPr>
          <w:p w14:paraId="7E25A54D" w14:textId="7BC295F9" w:rsidR="003E217D" w:rsidRPr="00705B65" w:rsidRDefault="003E217D" w:rsidP="002B0239">
            <w:pPr>
              <w:adjustRightInd w:val="0"/>
              <w:snapToGrid w:val="0"/>
              <w:jc w:val="center"/>
              <w:rPr>
                <w:rFonts w:eastAsia="等线"/>
                <w:sz w:val="22"/>
                <w:szCs w:val="22"/>
              </w:rPr>
            </w:pPr>
            <w:r w:rsidRPr="00705B65">
              <w:rPr>
                <w:rFonts w:eastAsia="等线" w:hint="eastAsia"/>
                <w:sz w:val="22"/>
                <w:szCs w:val="22"/>
                <w:lang w:eastAsia="zh-CN"/>
              </w:rPr>
              <w:t>0</w:t>
            </w:r>
            <w:r w:rsidRPr="00705B65">
              <w:rPr>
                <w:rFonts w:eastAsia="等线"/>
                <w:sz w:val="22"/>
                <w:szCs w:val="22"/>
                <w:lang w:eastAsia="zh-CN"/>
              </w:rPr>
              <w:t>.2</w:t>
            </w:r>
            <w:r w:rsidR="00066ABC">
              <w:rPr>
                <w:rFonts w:eastAsia="等线"/>
                <w:sz w:val="22"/>
                <w:szCs w:val="22"/>
                <w:lang w:eastAsia="zh-CN"/>
              </w:rPr>
              <w:t>7</w:t>
            </w:r>
            <w:r>
              <w:rPr>
                <w:rFonts w:eastAsia="等线"/>
                <w:sz w:val="22"/>
                <w:szCs w:val="22"/>
                <w:lang w:eastAsia="zh-CN"/>
              </w:rPr>
              <w:t>9</w:t>
            </w:r>
          </w:p>
        </w:tc>
      </w:tr>
      <w:tr w:rsidR="003E217D" w:rsidRPr="00705B65" w14:paraId="343699EA" w14:textId="77777777" w:rsidTr="003E217D">
        <w:trPr>
          <w:trHeight w:val="397"/>
          <w:jc w:val="center"/>
        </w:trPr>
        <w:tc>
          <w:tcPr>
            <w:tcW w:w="1719" w:type="pct"/>
            <w:tcBorders>
              <w:bottom w:val="single" w:sz="8" w:space="0" w:color="auto"/>
            </w:tcBorders>
            <w:vAlign w:val="center"/>
          </w:tcPr>
          <w:p w14:paraId="13FB511E" w14:textId="26375BAF" w:rsidR="003E217D" w:rsidRPr="00705B65" w:rsidRDefault="003E217D" w:rsidP="002B0239">
            <w:pPr>
              <w:adjustRightInd w:val="0"/>
              <w:snapToGrid w:val="0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Intraoperative beta power</w:t>
            </w:r>
          </w:p>
        </w:tc>
        <w:tc>
          <w:tcPr>
            <w:tcW w:w="248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6205F8" w14:textId="0CCD45E3" w:rsidR="003E217D" w:rsidRPr="00705B65" w:rsidRDefault="003E217D" w:rsidP="002B0239">
            <w:pPr>
              <w:adjustRightInd w:val="0"/>
              <w:snapToGrid w:val="0"/>
              <w:jc w:val="center"/>
              <w:rPr>
                <w:rFonts w:eastAsia="等线"/>
                <w:sz w:val="22"/>
                <w:szCs w:val="22"/>
                <w:lang w:eastAsia="zh-CN"/>
              </w:rPr>
            </w:pPr>
            <w:r w:rsidRPr="00705B65">
              <w:rPr>
                <w:rFonts w:eastAsia="等线"/>
                <w:sz w:val="22"/>
                <w:szCs w:val="22"/>
              </w:rPr>
              <w:t>0.9</w:t>
            </w:r>
            <w:r>
              <w:rPr>
                <w:rFonts w:eastAsia="等线"/>
                <w:sz w:val="22"/>
                <w:szCs w:val="22"/>
              </w:rPr>
              <w:t>3 (</w:t>
            </w:r>
            <w:r w:rsidRPr="00705B65">
              <w:rPr>
                <w:rFonts w:eastAsia="等线"/>
                <w:sz w:val="22"/>
                <w:szCs w:val="22"/>
              </w:rPr>
              <w:t>0.8</w:t>
            </w:r>
            <w:r>
              <w:rPr>
                <w:rFonts w:eastAsia="等线"/>
                <w:sz w:val="22"/>
                <w:szCs w:val="22"/>
              </w:rPr>
              <w:t>3</w:t>
            </w:r>
            <w:r w:rsidRPr="00705B65">
              <w:rPr>
                <w:rFonts w:eastAsia="等线"/>
                <w:sz w:val="22"/>
                <w:szCs w:val="22"/>
              </w:rPr>
              <w:t>, 1.0)</w:t>
            </w:r>
          </w:p>
        </w:tc>
        <w:tc>
          <w:tcPr>
            <w:tcW w:w="80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8BA49B" w14:textId="0694BA3C" w:rsidR="003E217D" w:rsidRPr="00705B65" w:rsidRDefault="003E217D" w:rsidP="002B0239">
            <w:pPr>
              <w:adjustRightInd w:val="0"/>
              <w:snapToGrid w:val="0"/>
              <w:jc w:val="center"/>
              <w:rPr>
                <w:rFonts w:eastAsia="等线"/>
                <w:sz w:val="22"/>
                <w:szCs w:val="22"/>
                <w:lang w:eastAsia="zh-CN"/>
              </w:rPr>
            </w:pPr>
            <w:r w:rsidRPr="00705B65">
              <w:rPr>
                <w:rFonts w:eastAsia="等线"/>
                <w:sz w:val="22"/>
                <w:szCs w:val="22"/>
              </w:rPr>
              <w:t>0.1</w:t>
            </w:r>
            <w:r w:rsidR="00ED0DF7">
              <w:rPr>
                <w:rFonts w:eastAsia="等线"/>
                <w:sz w:val="22"/>
                <w:szCs w:val="22"/>
              </w:rPr>
              <w:t>90</w:t>
            </w:r>
          </w:p>
        </w:tc>
      </w:tr>
    </w:tbl>
    <w:p w14:paraId="61F6A4E5" w14:textId="04FB4A7A" w:rsidR="00686DED" w:rsidRPr="00705B65" w:rsidRDefault="00686DED" w:rsidP="00686DED">
      <w:pPr>
        <w:adjustRightInd w:val="0"/>
        <w:snapToGrid w:val="0"/>
        <w:spacing w:line="480" w:lineRule="auto"/>
        <w:jc w:val="both"/>
        <w:rPr>
          <w:rFonts w:eastAsiaTheme="minorEastAsia"/>
          <w:iCs/>
          <w:sz w:val="22"/>
          <w:szCs w:val="22"/>
        </w:rPr>
      </w:pPr>
      <w:r w:rsidRPr="00705B65">
        <w:rPr>
          <w:iCs/>
          <w:sz w:val="22"/>
          <w:szCs w:val="22"/>
          <w:vertAlign w:val="superscript"/>
        </w:rPr>
        <w:t>a</w:t>
      </w:r>
      <w:r w:rsidRPr="00705B65">
        <w:rPr>
          <w:iCs/>
          <w:sz w:val="22"/>
          <w:szCs w:val="22"/>
        </w:rPr>
        <w:t xml:space="preserve"> </w:t>
      </w:r>
      <w:r w:rsidR="003816C0" w:rsidRPr="003816C0">
        <w:rPr>
          <w:iCs/>
          <w:sz w:val="22"/>
          <w:szCs w:val="22"/>
        </w:rPr>
        <w:t>Models adjusted for age, sex, body mass index, education level, hypertension, arrhythmia, coronary heart disease, and history of stroke</w:t>
      </w:r>
      <w:r w:rsidR="00463766">
        <w:rPr>
          <w:iCs/>
          <w:sz w:val="22"/>
          <w:szCs w:val="22"/>
        </w:rPr>
        <w:t>.</w:t>
      </w:r>
    </w:p>
    <w:p w14:paraId="557074B4" w14:textId="77777777" w:rsidR="00686DED" w:rsidRPr="00705B65" w:rsidRDefault="00686DED">
      <w:pPr>
        <w:rPr>
          <w:rFonts w:eastAsia="宋体"/>
          <w:b/>
          <w:bCs/>
          <w:sz w:val="22"/>
          <w:szCs w:val="22"/>
        </w:rPr>
      </w:pPr>
      <w:r w:rsidRPr="00705B65">
        <w:rPr>
          <w:rFonts w:eastAsia="宋体"/>
          <w:b/>
          <w:bCs/>
          <w:sz w:val="22"/>
          <w:szCs w:val="22"/>
        </w:rPr>
        <w:br w:type="page"/>
      </w:r>
    </w:p>
    <w:p w14:paraId="59926479" w14:textId="4AF8C39A" w:rsidR="00686DED" w:rsidRPr="00705B65" w:rsidRDefault="005246EA" w:rsidP="00770A72">
      <w:pPr>
        <w:adjustRightInd w:val="0"/>
        <w:snapToGrid w:val="0"/>
        <w:spacing w:line="480" w:lineRule="auto"/>
        <w:rPr>
          <w:rFonts w:eastAsia="宋体"/>
          <w:b/>
          <w:bCs/>
          <w:sz w:val="22"/>
          <w:szCs w:val="22"/>
        </w:rPr>
      </w:pPr>
      <w:bookmarkStart w:id="7" w:name="_Hlk134282027"/>
      <w:r w:rsidRPr="00705B65">
        <w:rPr>
          <w:rFonts w:eastAsia="宋体"/>
          <w:b/>
          <w:bCs/>
          <w:sz w:val="22"/>
          <w:szCs w:val="22"/>
        </w:rPr>
        <w:lastRenderedPageBreak/>
        <w:t xml:space="preserve">Supplemental Table </w:t>
      </w:r>
      <w:r w:rsidR="00145FCE">
        <w:rPr>
          <w:rFonts w:eastAsia="宋体"/>
          <w:b/>
          <w:bCs/>
          <w:sz w:val="22"/>
          <w:szCs w:val="22"/>
        </w:rPr>
        <w:t>9</w:t>
      </w:r>
      <w:r w:rsidRPr="00705B65">
        <w:rPr>
          <w:rFonts w:eastAsia="宋体"/>
          <w:b/>
          <w:bCs/>
          <w:sz w:val="22"/>
          <w:szCs w:val="22"/>
        </w:rPr>
        <w:t xml:space="preserve">. </w:t>
      </w:r>
      <w:r w:rsidR="009C1483">
        <w:rPr>
          <w:rFonts w:eastAsia="宋体"/>
          <w:b/>
          <w:bCs/>
          <w:sz w:val="22"/>
          <w:szCs w:val="22"/>
        </w:rPr>
        <w:t xml:space="preserve">Adjusted </w:t>
      </w:r>
      <w:r w:rsidR="009F6EC5" w:rsidRPr="00705B65">
        <w:rPr>
          <w:rFonts w:eastAsia="宋体"/>
          <w:b/>
          <w:bCs/>
          <w:sz w:val="22"/>
          <w:szCs w:val="22"/>
        </w:rPr>
        <w:t xml:space="preserve">Mediation </w:t>
      </w:r>
      <w:r w:rsidR="00686DED" w:rsidRPr="00705B65">
        <w:rPr>
          <w:rFonts w:eastAsia="宋体"/>
          <w:b/>
          <w:bCs/>
          <w:sz w:val="22"/>
          <w:szCs w:val="22"/>
        </w:rPr>
        <w:t>Effect Sizes in Exploratory Analyses</w:t>
      </w:r>
      <w:r w:rsidR="00686DED" w:rsidRPr="00705B65">
        <w:rPr>
          <w:b/>
          <w:bCs/>
          <w:sz w:val="22"/>
          <w:szCs w:val="22"/>
        </w:rPr>
        <w:t xml:space="preserve"> </w:t>
      </w:r>
      <w:r w:rsidR="00686DED" w:rsidRPr="00705B65">
        <w:rPr>
          <w:rFonts w:eastAsia="宋体"/>
          <w:b/>
          <w:bCs/>
          <w:sz w:val="22"/>
          <w:szCs w:val="22"/>
        </w:rPr>
        <w:t xml:space="preserve">Using Delta (1-4 Hz), Theta (4-8 Hz), </w:t>
      </w:r>
      <w:r w:rsidR="00793FD5">
        <w:rPr>
          <w:rFonts w:eastAsia="宋体"/>
          <w:b/>
          <w:bCs/>
          <w:sz w:val="22"/>
          <w:szCs w:val="22"/>
        </w:rPr>
        <w:t xml:space="preserve">and </w:t>
      </w:r>
      <w:r w:rsidR="00686DED" w:rsidRPr="00705B65">
        <w:rPr>
          <w:rFonts w:eastAsia="宋体"/>
          <w:b/>
          <w:bCs/>
          <w:sz w:val="22"/>
          <w:szCs w:val="22"/>
        </w:rPr>
        <w:t>Beta (12-25 Hz) Power as Mediator Separately</w:t>
      </w:r>
    </w:p>
    <w:bookmarkEnd w:id="7"/>
    <w:tbl>
      <w:tblPr>
        <w:tblStyle w:val="60"/>
        <w:tblW w:w="5000" w:type="pct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4"/>
        <w:gridCol w:w="1644"/>
        <w:gridCol w:w="1643"/>
        <w:gridCol w:w="1643"/>
        <w:gridCol w:w="1696"/>
      </w:tblGrid>
      <w:tr w:rsidR="002B0239" w:rsidRPr="00705B65" w14:paraId="64C9271F" w14:textId="77777777" w:rsidTr="00610228">
        <w:trPr>
          <w:trHeight w:val="397"/>
          <w:jc w:val="center"/>
        </w:trPr>
        <w:tc>
          <w:tcPr>
            <w:tcW w:w="1347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255F88" w14:textId="77777777" w:rsidR="002B0239" w:rsidRPr="00705B65" w:rsidRDefault="002B0239" w:rsidP="002B0239">
            <w:pPr>
              <w:adjustRightInd w:val="0"/>
              <w:snapToGrid w:val="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FDE90AE" w14:textId="77777777" w:rsidR="002B0239" w:rsidRPr="002B0239" w:rsidRDefault="002B0239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2B0239">
              <w:rPr>
                <w:rFonts w:eastAsia="宋体"/>
                <w:sz w:val="22"/>
                <w:szCs w:val="22"/>
              </w:rPr>
              <w:t xml:space="preserve">Total Effect </w:t>
            </w:r>
            <w:r w:rsidRPr="002B0239">
              <w:rPr>
                <w:rFonts w:eastAsia="宋体"/>
                <w:i/>
                <w:iCs/>
                <w:sz w:val="22"/>
                <w:szCs w:val="22"/>
                <w:vertAlign w:val="superscript"/>
              </w:rPr>
              <w:t>a</w:t>
            </w:r>
          </w:p>
          <w:p w14:paraId="5A00AD15" w14:textId="5861345B" w:rsidR="002B0239" w:rsidRPr="002B0239" w:rsidRDefault="002B0239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2B0239">
              <w:rPr>
                <w:rFonts w:eastAsia="宋体"/>
                <w:sz w:val="22"/>
                <w:szCs w:val="22"/>
              </w:rPr>
              <w:t>(95% CI)</w:t>
            </w:r>
          </w:p>
        </w:tc>
        <w:tc>
          <w:tcPr>
            <w:tcW w:w="906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0B19C3" w14:textId="77777777" w:rsidR="002B0239" w:rsidRPr="002B0239" w:rsidRDefault="002B0239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2B0239">
              <w:rPr>
                <w:rFonts w:eastAsia="宋体"/>
                <w:sz w:val="22"/>
                <w:szCs w:val="22"/>
              </w:rPr>
              <w:t>Direct Effect</w:t>
            </w:r>
            <w:r w:rsidRPr="002B0239">
              <w:rPr>
                <w:rFonts w:eastAsia="宋体"/>
                <w:i/>
                <w:iCs/>
                <w:sz w:val="22"/>
                <w:szCs w:val="22"/>
                <w:vertAlign w:val="superscript"/>
              </w:rPr>
              <w:t xml:space="preserve"> b</w:t>
            </w:r>
          </w:p>
          <w:p w14:paraId="115633BD" w14:textId="76E83D55" w:rsidR="002B0239" w:rsidRPr="002B0239" w:rsidRDefault="002B0239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2B0239">
              <w:rPr>
                <w:rFonts w:eastAsia="宋体"/>
                <w:sz w:val="22"/>
                <w:szCs w:val="22"/>
              </w:rPr>
              <w:t>(95% CI)</w:t>
            </w:r>
          </w:p>
        </w:tc>
        <w:tc>
          <w:tcPr>
            <w:tcW w:w="906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B6B4F8" w14:textId="77777777" w:rsidR="002B0239" w:rsidRPr="002B0239" w:rsidRDefault="002B0239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2B0239">
              <w:rPr>
                <w:rFonts w:eastAsia="宋体"/>
                <w:sz w:val="22"/>
                <w:szCs w:val="22"/>
              </w:rPr>
              <w:t>Indirect Effect</w:t>
            </w:r>
            <w:r w:rsidRPr="002B0239">
              <w:rPr>
                <w:rFonts w:eastAsia="宋体"/>
                <w:i/>
                <w:iCs/>
                <w:sz w:val="22"/>
                <w:szCs w:val="22"/>
                <w:vertAlign w:val="superscript"/>
              </w:rPr>
              <w:t xml:space="preserve"> c</w:t>
            </w:r>
          </w:p>
          <w:p w14:paraId="5C4F339A" w14:textId="1D495C79" w:rsidR="002B0239" w:rsidRPr="002B0239" w:rsidRDefault="002B0239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2B0239">
              <w:rPr>
                <w:rFonts w:eastAsia="宋体"/>
                <w:sz w:val="22"/>
                <w:szCs w:val="22"/>
              </w:rPr>
              <w:t>(95% CI)</w:t>
            </w:r>
          </w:p>
        </w:tc>
        <w:tc>
          <w:tcPr>
            <w:tcW w:w="935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6E5141" w14:textId="77777777" w:rsidR="002B0239" w:rsidRPr="002B0239" w:rsidRDefault="002B0239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2B0239">
              <w:rPr>
                <w:rFonts w:eastAsia="宋体"/>
                <w:sz w:val="22"/>
                <w:szCs w:val="22"/>
              </w:rPr>
              <w:t xml:space="preserve">Mediated Proportion </w:t>
            </w:r>
            <w:r w:rsidRPr="002B0239">
              <w:rPr>
                <w:rFonts w:eastAsia="宋体"/>
                <w:i/>
                <w:iCs/>
                <w:sz w:val="22"/>
                <w:szCs w:val="22"/>
                <w:vertAlign w:val="superscript"/>
              </w:rPr>
              <w:t>d</w:t>
            </w:r>
          </w:p>
          <w:p w14:paraId="4EF69544" w14:textId="27300C3F" w:rsidR="002B0239" w:rsidRPr="002B0239" w:rsidRDefault="002B0239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2B0239">
              <w:rPr>
                <w:rFonts w:eastAsia="宋体"/>
                <w:sz w:val="22"/>
                <w:szCs w:val="22"/>
              </w:rPr>
              <w:t>(95% CI)</w:t>
            </w:r>
            <w:r w:rsidRPr="002B0239">
              <w:rPr>
                <w:sz w:val="22"/>
                <w:szCs w:val="22"/>
                <w:lang w:val="en-GB" w:eastAsia="zh-HK"/>
              </w:rPr>
              <w:t xml:space="preserve"> </w:t>
            </w:r>
          </w:p>
        </w:tc>
      </w:tr>
      <w:tr w:rsidR="002B0239" w:rsidRPr="00705B65" w14:paraId="68214E1A" w14:textId="77777777" w:rsidTr="00610228">
        <w:trPr>
          <w:trHeight w:val="397"/>
          <w:jc w:val="center"/>
        </w:trPr>
        <w:tc>
          <w:tcPr>
            <w:tcW w:w="1347" w:type="pct"/>
            <w:vAlign w:val="center"/>
          </w:tcPr>
          <w:p w14:paraId="6EC3CA58" w14:textId="36317902" w:rsidR="002B0239" w:rsidRPr="00705B65" w:rsidRDefault="002B0239" w:rsidP="002B0239">
            <w:pPr>
              <w:adjustRightInd w:val="0"/>
              <w:snapToGrid w:val="0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Delta power</w:t>
            </w:r>
          </w:p>
        </w:tc>
        <w:tc>
          <w:tcPr>
            <w:tcW w:w="906" w:type="pct"/>
            <w:vAlign w:val="center"/>
          </w:tcPr>
          <w:p w14:paraId="683678D8" w14:textId="18786E64" w:rsidR="002B0239" w:rsidRPr="00705B65" w:rsidRDefault="002B0239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 w:hint="eastAsia"/>
                <w:sz w:val="22"/>
                <w:szCs w:val="22"/>
              </w:rPr>
              <w:t>1</w:t>
            </w:r>
            <w:r>
              <w:rPr>
                <w:rFonts w:eastAsia="宋体"/>
                <w:sz w:val="22"/>
                <w:szCs w:val="22"/>
              </w:rPr>
              <w:t>0</w:t>
            </w:r>
            <w:r w:rsidRPr="00705B65">
              <w:rPr>
                <w:rFonts w:eastAsia="宋体"/>
                <w:sz w:val="22"/>
                <w:szCs w:val="22"/>
              </w:rPr>
              <w:t>.</w:t>
            </w:r>
            <w:r w:rsidR="00066ABC">
              <w:rPr>
                <w:rFonts w:eastAsia="宋体"/>
                <w:sz w:val="22"/>
                <w:szCs w:val="22"/>
              </w:rPr>
              <w:t>7</w:t>
            </w:r>
            <w:r>
              <w:rPr>
                <w:rFonts w:eastAsia="宋体"/>
                <w:sz w:val="22"/>
                <w:szCs w:val="22"/>
              </w:rPr>
              <w:t xml:space="preserve"> (3</w:t>
            </w:r>
            <w:r w:rsidR="00066ABC">
              <w:rPr>
                <w:rFonts w:eastAsia="宋体"/>
                <w:sz w:val="22"/>
                <w:szCs w:val="22"/>
              </w:rPr>
              <w:t>.4</w:t>
            </w:r>
            <w:r w:rsidRPr="00705B65">
              <w:rPr>
                <w:rFonts w:eastAsia="宋体"/>
                <w:sz w:val="22"/>
                <w:szCs w:val="22"/>
              </w:rPr>
              <w:t>, 1</w:t>
            </w:r>
            <w:r>
              <w:rPr>
                <w:rFonts w:eastAsia="宋体"/>
                <w:sz w:val="22"/>
                <w:szCs w:val="22"/>
              </w:rPr>
              <w:t>8</w:t>
            </w:r>
            <w:r w:rsidRPr="00705B65">
              <w:rPr>
                <w:rFonts w:eastAsia="宋体"/>
                <w:sz w:val="22"/>
                <w:szCs w:val="22"/>
              </w:rPr>
              <w:t>)</w:t>
            </w:r>
          </w:p>
        </w:tc>
        <w:tc>
          <w:tcPr>
            <w:tcW w:w="906" w:type="pct"/>
            <w:vAlign w:val="center"/>
          </w:tcPr>
          <w:p w14:paraId="0CC6DF72" w14:textId="0AF5B596" w:rsidR="002B0239" w:rsidRPr="00705B65" w:rsidRDefault="002B0239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 w:hint="eastAsia"/>
                <w:sz w:val="22"/>
                <w:szCs w:val="22"/>
              </w:rPr>
              <w:t>1</w:t>
            </w:r>
            <w:r>
              <w:rPr>
                <w:rFonts w:eastAsia="宋体"/>
                <w:sz w:val="22"/>
                <w:szCs w:val="22"/>
              </w:rPr>
              <w:t>0</w:t>
            </w:r>
            <w:r w:rsidRPr="00705B65">
              <w:rPr>
                <w:rFonts w:eastAsia="宋体"/>
                <w:sz w:val="22"/>
                <w:szCs w:val="22"/>
              </w:rPr>
              <w:t>.</w:t>
            </w:r>
            <w:r>
              <w:rPr>
                <w:rFonts w:eastAsia="宋体"/>
                <w:sz w:val="22"/>
                <w:szCs w:val="22"/>
              </w:rPr>
              <w:t>7 (3</w:t>
            </w:r>
            <w:r w:rsidRPr="00705B65">
              <w:rPr>
                <w:rFonts w:eastAsia="宋体"/>
                <w:sz w:val="22"/>
                <w:szCs w:val="22"/>
              </w:rPr>
              <w:t>.</w:t>
            </w:r>
            <w:r w:rsidR="00066ABC">
              <w:rPr>
                <w:rFonts w:eastAsia="宋体"/>
                <w:sz w:val="22"/>
                <w:szCs w:val="22"/>
              </w:rPr>
              <w:t>4</w:t>
            </w:r>
            <w:r w:rsidRPr="00705B65">
              <w:rPr>
                <w:rFonts w:eastAsia="宋体"/>
                <w:sz w:val="22"/>
                <w:szCs w:val="22"/>
              </w:rPr>
              <w:t xml:space="preserve">, </w:t>
            </w:r>
            <w:r>
              <w:rPr>
                <w:rFonts w:eastAsia="宋体"/>
                <w:sz w:val="22"/>
                <w:szCs w:val="22"/>
              </w:rPr>
              <w:t>1</w:t>
            </w:r>
            <w:r w:rsidR="00066ABC">
              <w:rPr>
                <w:rFonts w:eastAsia="宋体"/>
                <w:sz w:val="22"/>
                <w:szCs w:val="22"/>
              </w:rPr>
              <w:t>9</w:t>
            </w:r>
            <w:r w:rsidRPr="00705B65">
              <w:rPr>
                <w:rFonts w:eastAsia="宋体"/>
                <w:sz w:val="22"/>
                <w:szCs w:val="22"/>
              </w:rPr>
              <w:t>)</w:t>
            </w:r>
          </w:p>
        </w:tc>
        <w:tc>
          <w:tcPr>
            <w:tcW w:w="906" w:type="pct"/>
            <w:vAlign w:val="center"/>
          </w:tcPr>
          <w:p w14:paraId="4476DE3F" w14:textId="314D9F22" w:rsidR="002B0239" w:rsidRPr="00705B65" w:rsidRDefault="002B0239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-</w:t>
            </w:r>
            <w:r w:rsidRPr="00705B65">
              <w:rPr>
                <w:rFonts w:eastAsia="宋体" w:hint="eastAsia"/>
                <w:sz w:val="22"/>
                <w:szCs w:val="22"/>
              </w:rPr>
              <w:t>0</w:t>
            </w:r>
            <w:r w:rsidRPr="00705B65">
              <w:rPr>
                <w:rFonts w:eastAsia="宋体"/>
                <w:sz w:val="22"/>
                <w:szCs w:val="22"/>
              </w:rPr>
              <w:t>.</w:t>
            </w:r>
            <w:r w:rsidR="00066ABC">
              <w:rPr>
                <w:rFonts w:eastAsia="宋体"/>
                <w:sz w:val="22"/>
                <w:szCs w:val="22"/>
              </w:rPr>
              <w:t>08</w:t>
            </w:r>
            <w:r>
              <w:rPr>
                <w:rFonts w:eastAsia="宋体"/>
                <w:sz w:val="22"/>
                <w:szCs w:val="22"/>
              </w:rPr>
              <w:t xml:space="preserve"> (</w:t>
            </w:r>
            <w:r w:rsidRPr="00705B65">
              <w:rPr>
                <w:rFonts w:eastAsia="宋体"/>
                <w:sz w:val="22"/>
                <w:szCs w:val="22"/>
              </w:rPr>
              <w:t>-</w:t>
            </w:r>
            <w:r>
              <w:rPr>
                <w:rFonts w:eastAsia="宋体"/>
                <w:sz w:val="22"/>
                <w:szCs w:val="22"/>
              </w:rPr>
              <w:t>1</w:t>
            </w:r>
            <w:r w:rsidRPr="00705B65">
              <w:rPr>
                <w:rFonts w:eastAsia="宋体"/>
                <w:sz w:val="22"/>
                <w:szCs w:val="22"/>
              </w:rPr>
              <w:t>.</w:t>
            </w:r>
            <w:r w:rsidR="00066ABC">
              <w:rPr>
                <w:rFonts w:eastAsia="宋体"/>
                <w:sz w:val="22"/>
                <w:szCs w:val="22"/>
              </w:rPr>
              <w:t>0</w:t>
            </w:r>
            <w:r w:rsidRPr="00705B65">
              <w:rPr>
                <w:rFonts w:eastAsia="宋体"/>
                <w:sz w:val="22"/>
                <w:szCs w:val="22"/>
              </w:rPr>
              <w:t>, 1.0)</w:t>
            </w:r>
          </w:p>
        </w:tc>
        <w:tc>
          <w:tcPr>
            <w:tcW w:w="935" w:type="pct"/>
            <w:vAlign w:val="center"/>
          </w:tcPr>
          <w:p w14:paraId="1F38FBD1" w14:textId="48DFFBA7" w:rsidR="002B0239" w:rsidRPr="00705B65" w:rsidRDefault="002B0239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-</w:t>
            </w:r>
            <w:r w:rsidRPr="00705B65">
              <w:rPr>
                <w:rFonts w:eastAsia="宋体"/>
                <w:sz w:val="22"/>
                <w:szCs w:val="22"/>
              </w:rPr>
              <w:t>0.</w:t>
            </w:r>
            <w:r w:rsidR="00066ABC">
              <w:rPr>
                <w:rFonts w:eastAsia="宋体"/>
                <w:sz w:val="22"/>
                <w:szCs w:val="22"/>
              </w:rPr>
              <w:t>7</w:t>
            </w:r>
            <w:r>
              <w:rPr>
                <w:rFonts w:eastAsia="宋体"/>
                <w:sz w:val="22"/>
                <w:szCs w:val="22"/>
              </w:rPr>
              <w:t>7 (</w:t>
            </w:r>
            <w:r w:rsidRPr="00705B65">
              <w:rPr>
                <w:rFonts w:eastAsia="宋体"/>
                <w:sz w:val="22"/>
                <w:szCs w:val="22"/>
              </w:rPr>
              <w:t>-</w:t>
            </w:r>
            <w:r>
              <w:rPr>
                <w:rFonts w:eastAsia="宋体"/>
                <w:sz w:val="22"/>
                <w:szCs w:val="22"/>
              </w:rPr>
              <w:t>1</w:t>
            </w:r>
            <w:r w:rsidR="00066ABC">
              <w:rPr>
                <w:rFonts w:eastAsia="宋体"/>
                <w:sz w:val="22"/>
                <w:szCs w:val="22"/>
              </w:rPr>
              <w:t>1</w:t>
            </w:r>
            <w:r w:rsidRPr="00705B65">
              <w:rPr>
                <w:rFonts w:eastAsia="宋体"/>
                <w:sz w:val="22"/>
                <w:szCs w:val="22"/>
              </w:rPr>
              <w:t xml:space="preserve">, </w:t>
            </w:r>
            <w:r w:rsidR="00066ABC">
              <w:rPr>
                <w:rFonts w:eastAsia="宋体"/>
                <w:sz w:val="22"/>
                <w:szCs w:val="22"/>
              </w:rPr>
              <w:t>8</w:t>
            </w:r>
            <w:r w:rsidRPr="00705B65">
              <w:rPr>
                <w:rFonts w:eastAsia="宋体"/>
                <w:sz w:val="22"/>
                <w:szCs w:val="22"/>
              </w:rPr>
              <w:t>.0)</w:t>
            </w:r>
          </w:p>
        </w:tc>
      </w:tr>
      <w:tr w:rsidR="002B0239" w:rsidRPr="00705B65" w14:paraId="32762EC6" w14:textId="77777777" w:rsidTr="00610228">
        <w:trPr>
          <w:trHeight w:val="397"/>
          <w:jc w:val="center"/>
        </w:trPr>
        <w:tc>
          <w:tcPr>
            <w:tcW w:w="1347" w:type="pct"/>
            <w:vAlign w:val="center"/>
          </w:tcPr>
          <w:p w14:paraId="6BA243C1" w14:textId="22FBFF65" w:rsidR="002B0239" w:rsidRPr="00705B65" w:rsidRDefault="002B0239" w:rsidP="002B0239">
            <w:pPr>
              <w:adjustRightInd w:val="0"/>
              <w:snapToGrid w:val="0"/>
              <w:rPr>
                <w:rFonts w:eastAsia="宋体"/>
                <w:i/>
                <w:iCs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Theta power</w:t>
            </w:r>
          </w:p>
        </w:tc>
        <w:tc>
          <w:tcPr>
            <w:tcW w:w="906" w:type="pct"/>
            <w:vAlign w:val="center"/>
          </w:tcPr>
          <w:p w14:paraId="4B0E3D2C" w14:textId="1022214A" w:rsidR="002B0239" w:rsidRPr="00705B65" w:rsidRDefault="002B0239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1</w:t>
            </w:r>
            <w:r>
              <w:rPr>
                <w:rFonts w:eastAsia="宋体"/>
                <w:sz w:val="22"/>
                <w:szCs w:val="22"/>
              </w:rPr>
              <w:t>0</w:t>
            </w:r>
            <w:r w:rsidRPr="00705B65">
              <w:rPr>
                <w:rFonts w:eastAsia="宋体"/>
                <w:sz w:val="22"/>
                <w:szCs w:val="22"/>
              </w:rPr>
              <w:t>.</w:t>
            </w:r>
            <w:r w:rsidR="00066ABC">
              <w:rPr>
                <w:rFonts w:eastAsia="宋体"/>
                <w:sz w:val="22"/>
                <w:szCs w:val="22"/>
              </w:rPr>
              <w:t>6</w:t>
            </w:r>
            <w:r>
              <w:rPr>
                <w:rFonts w:eastAsia="宋体"/>
                <w:sz w:val="22"/>
                <w:szCs w:val="22"/>
              </w:rPr>
              <w:t xml:space="preserve"> (3</w:t>
            </w:r>
            <w:r w:rsidRPr="00705B65">
              <w:rPr>
                <w:rFonts w:eastAsia="宋体"/>
                <w:sz w:val="22"/>
                <w:szCs w:val="22"/>
              </w:rPr>
              <w:t>.</w:t>
            </w:r>
            <w:r w:rsidR="00066ABC">
              <w:rPr>
                <w:rFonts w:eastAsia="宋体"/>
                <w:sz w:val="22"/>
                <w:szCs w:val="22"/>
              </w:rPr>
              <w:t>4</w:t>
            </w:r>
            <w:r w:rsidRPr="00705B65">
              <w:rPr>
                <w:rFonts w:eastAsia="宋体"/>
                <w:sz w:val="22"/>
                <w:szCs w:val="22"/>
              </w:rPr>
              <w:t>, 1</w:t>
            </w:r>
            <w:r>
              <w:rPr>
                <w:rFonts w:eastAsia="宋体"/>
                <w:sz w:val="22"/>
                <w:szCs w:val="22"/>
              </w:rPr>
              <w:t>8</w:t>
            </w:r>
            <w:r w:rsidRPr="00705B65">
              <w:rPr>
                <w:rFonts w:eastAsia="宋体"/>
                <w:sz w:val="22"/>
                <w:szCs w:val="22"/>
              </w:rPr>
              <w:t>)</w:t>
            </w:r>
          </w:p>
        </w:tc>
        <w:tc>
          <w:tcPr>
            <w:tcW w:w="906" w:type="pct"/>
            <w:vAlign w:val="center"/>
          </w:tcPr>
          <w:p w14:paraId="7C4D96C6" w14:textId="60E39735" w:rsidR="002B0239" w:rsidRPr="00705B65" w:rsidRDefault="002B0239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9</w:t>
            </w:r>
            <w:r w:rsidRPr="00705B65">
              <w:rPr>
                <w:rFonts w:eastAsia="宋体"/>
                <w:sz w:val="22"/>
                <w:szCs w:val="22"/>
              </w:rPr>
              <w:t>.</w:t>
            </w:r>
            <w:r w:rsidR="00066ABC">
              <w:rPr>
                <w:rFonts w:eastAsia="宋体"/>
                <w:sz w:val="22"/>
                <w:szCs w:val="22"/>
              </w:rPr>
              <w:t>9</w:t>
            </w:r>
            <w:r>
              <w:rPr>
                <w:rFonts w:eastAsia="宋体"/>
                <w:sz w:val="22"/>
                <w:szCs w:val="22"/>
              </w:rPr>
              <w:t xml:space="preserve"> (2</w:t>
            </w:r>
            <w:r w:rsidRPr="00705B65">
              <w:rPr>
                <w:rFonts w:eastAsia="宋体"/>
                <w:sz w:val="22"/>
                <w:szCs w:val="22"/>
              </w:rPr>
              <w:t>.</w:t>
            </w:r>
            <w:r w:rsidR="00066ABC">
              <w:rPr>
                <w:rFonts w:eastAsia="宋体"/>
                <w:sz w:val="22"/>
                <w:szCs w:val="22"/>
              </w:rPr>
              <w:t>7</w:t>
            </w:r>
            <w:r w:rsidRPr="00705B65">
              <w:rPr>
                <w:rFonts w:eastAsia="宋体"/>
                <w:sz w:val="22"/>
                <w:szCs w:val="22"/>
              </w:rPr>
              <w:t>, 1</w:t>
            </w:r>
            <w:r w:rsidR="00066ABC">
              <w:rPr>
                <w:rFonts w:eastAsia="宋体"/>
                <w:sz w:val="22"/>
                <w:szCs w:val="22"/>
              </w:rPr>
              <w:t>8</w:t>
            </w:r>
            <w:r w:rsidRPr="00705B65">
              <w:rPr>
                <w:rFonts w:eastAsia="宋体"/>
                <w:sz w:val="22"/>
                <w:szCs w:val="22"/>
              </w:rPr>
              <w:t>)</w:t>
            </w:r>
          </w:p>
        </w:tc>
        <w:tc>
          <w:tcPr>
            <w:tcW w:w="906" w:type="pct"/>
            <w:vAlign w:val="center"/>
          </w:tcPr>
          <w:p w14:paraId="479E294F" w14:textId="745AADF5" w:rsidR="002B0239" w:rsidRPr="00705B65" w:rsidRDefault="002B0239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0.</w:t>
            </w:r>
            <w:r>
              <w:rPr>
                <w:rFonts w:eastAsia="宋体"/>
                <w:sz w:val="22"/>
                <w:szCs w:val="22"/>
              </w:rPr>
              <w:t>64 (</w:t>
            </w:r>
            <w:r w:rsidRPr="00705B65">
              <w:rPr>
                <w:rFonts w:eastAsia="宋体"/>
                <w:sz w:val="22"/>
                <w:szCs w:val="22"/>
              </w:rPr>
              <w:t>-0.</w:t>
            </w:r>
            <w:r w:rsidR="00066ABC">
              <w:rPr>
                <w:rFonts w:eastAsia="宋体"/>
                <w:sz w:val="22"/>
                <w:szCs w:val="22"/>
              </w:rPr>
              <w:t>49</w:t>
            </w:r>
            <w:r w:rsidRPr="00705B65">
              <w:rPr>
                <w:rFonts w:eastAsia="宋体"/>
                <w:sz w:val="22"/>
                <w:szCs w:val="22"/>
              </w:rPr>
              <w:t>, 2.</w:t>
            </w:r>
            <w:r>
              <w:rPr>
                <w:rFonts w:eastAsia="宋体"/>
                <w:sz w:val="22"/>
                <w:szCs w:val="22"/>
              </w:rPr>
              <w:t>0</w:t>
            </w:r>
            <w:r w:rsidRPr="00705B65">
              <w:rPr>
                <w:rFonts w:eastAsia="宋体"/>
                <w:sz w:val="22"/>
                <w:szCs w:val="22"/>
              </w:rPr>
              <w:t>)</w:t>
            </w:r>
          </w:p>
        </w:tc>
        <w:tc>
          <w:tcPr>
            <w:tcW w:w="935" w:type="pct"/>
            <w:vAlign w:val="center"/>
          </w:tcPr>
          <w:p w14:paraId="19A38D73" w14:textId="5C8A0E8A" w:rsidR="002B0239" w:rsidRPr="00705B65" w:rsidRDefault="002B0239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6</w:t>
            </w:r>
            <w:r w:rsidRPr="00705B65">
              <w:rPr>
                <w:rFonts w:eastAsia="宋体"/>
                <w:sz w:val="22"/>
                <w:szCs w:val="22"/>
              </w:rPr>
              <w:t>.</w:t>
            </w:r>
            <w:r>
              <w:rPr>
                <w:rFonts w:eastAsia="宋体"/>
                <w:sz w:val="22"/>
                <w:szCs w:val="22"/>
              </w:rPr>
              <w:t>1 (</w:t>
            </w:r>
            <w:r w:rsidRPr="00705B65">
              <w:rPr>
                <w:rFonts w:eastAsia="宋体"/>
                <w:sz w:val="22"/>
                <w:szCs w:val="22"/>
              </w:rPr>
              <w:t>-</w:t>
            </w:r>
            <w:r>
              <w:rPr>
                <w:rFonts w:eastAsia="宋体"/>
                <w:sz w:val="22"/>
                <w:szCs w:val="22"/>
              </w:rPr>
              <w:t>4</w:t>
            </w:r>
            <w:r w:rsidRPr="00705B65">
              <w:rPr>
                <w:rFonts w:eastAsia="宋体"/>
                <w:sz w:val="22"/>
                <w:szCs w:val="22"/>
              </w:rPr>
              <w:t>.</w:t>
            </w:r>
            <w:r w:rsidR="00066ABC">
              <w:rPr>
                <w:rFonts w:eastAsia="宋体"/>
                <w:sz w:val="22"/>
                <w:szCs w:val="22"/>
              </w:rPr>
              <w:t>9</w:t>
            </w:r>
            <w:r w:rsidRPr="00705B65">
              <w:rPr>
                <w:rFonts w:eastAsia="宋体"/>
                <w:sz w:val="22"/>
                <w:szCs w:val="22"/>
              </w:rPr>
              <w:t xml:space="preserve">, </w:t>
            </w:r>
            <w:r w:rsidR="00066ABC">
              <w:rPr>
                <w:rFonts w:eastAsia="宋体"/>
                <w:sz w:val="22"/>
                <w:szCs w:val="22"/>
              </w:rPr>
              <w:t>29</w:t>
            </w:r>
            <w:r w:rsidRPr="00705B65">
              <w:rPr>
                <w:rFonts w:eastAsia="宋体"/>
                <w:sz w:val="22"/>
                <w:szCs w:val="22"/>
              </w:rPr>
              <w:t>)</w:t>
            </w:r>
          </w:p>
        </w:tc>
      </w:tr>
      <w:tr w:rsidR="002B0239" w:rsidRPr="00705B65" w14:paraId="4E1D23EB" w14:textId="77777777" w:rsidTr="00610228">
        <w:trPr>
          <w:trHeight w:val="397"/>
          <w:jc w:val="center"/>
        </w:trPr>
        <w:tc>
          <w:tcPr>
            <w:tcW w:w="1347" w:type="pct"/>
            <w:vAlign w:val="center"/>
          </w:tcPr>
          <w:p w14:paraId="71740823" w14:textId="38818BFA" w:rsidR="002B0239" w:rsidRPr="00705B65" w:rsidRDefault="002B0239" w:rsidP="002B0239">
            <w:pPr>
              <w:adjustRightInd w:val="0"/>
              <w:snapToGrid w:val="0"/>
              <w:rPr>
                <w:rFonts w:eastAsia="宋体"/>
                <w:i/>
                <w:iCs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Beta power</w:t>
            </w:r>
          </w:p>
        </w:tc>
        <w:tc>
          <w:tcPr>
            <w:tcW w:w="906" w:type="pct"/>
            <w:vAlign w:val="center"/>
          </w:tcPr>
          <w:p w14:paraId="0B692D4A" w14:textId="7419113F" w:rsidR="002B0239" w:rsidRPr="00705B65" w:rsidRDefault="002B0239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1</w:t>
            </w:r>
            <w:r>
              <w:rPr>
                <w:rFonts w:eastAsia="宋体"/>
                <w:sz w:val="22"/>
                <w:szCs w:val="22"/>
              </w:rPr>
              <w:t>0</w:t>
            </w:r>
            <w:r w:rsidRPr="00705B65">
              <w:rPr>
                <w:rFonts w:eastAsia="宋体"/>
                <w:sz w:val="22"/>
                <w:szCs w:val="22"/>
              </w:rPr>
              <w:t>.</w:t>
            </w:r>
            <w:r w:rsidR="00A61CD9">
              <w:rPr>
                <w:rFonts w:eastAsia="宋体"/>
                <w:sz w:val="22"/>
                <w:szCs w:val="22"/>
              </w:rPr>
              <w:t>6</w:t>
            </w:r>
            <w:r>
              <w:rPr>
                <w:rFonts w:eastAsia="宋体"/>
                <w:sz w:val="22"/>
                <w:szCs w:val="22"/>
              </w:rPr>
              <w:t xml:space="preserve"> (3</w:t>
            </w:r>
            <w:r w:rsidRPr="00705B65">
              <w:rPr>
                <w:rFonts w:eastAsia="宋体"/>
                <w:sz w:val="22"/>
                <w:szCs w:val="22"/>
              </w:rPr>
              <w:t>.</w:t>
            </w:r>
            <w:r w:rsidR="00A61CD9">
              <w:rPr>
                <w:rFonts w:eastAsia="宋体"/>
                <w:sz w:val="22"/>
                <w:szCs w:val="22"/>
              </w:rPr>
              <w:t>6</w:t>
            </w:r>
            <w:r w:rsidRPr="00705B65">
              <w:rPr>
                <w:rFonts w:eastAsia="宋体"/>
                <w:sz w:val="22"/>
                <w:szCs w:val="22"/>
              </w:rPr>
              <w:t>, 1</w:t>
            </w:r>
            <w:r>
              <w:rPr>
                <w:rFonts w:eastAsia="宋体"/>
                <w:sz w:val="22"/>
                <w:szCs w:val="22"/>
              </w:rPr>
              <w:t>8</w:t>
            </w:r>
            <w:r w:rsidRPr="00705B65">
              <w:rPr>
                <w:rFonts w:eastAsia="宋体"/>
                <w:sz w:val="22"/>
                <w:szCs w:val="22"/>
              </w:rPr>
              <w:t>)</w:t>
            </w:r>
          </w:p>
        </w:tc>
        <w:tc>
          <w:tcPr>
            <w:tcW w:w="906" w:type="pct"/>
            <w:vAlign w:val="center"/>
          </w:tcPr>
          <w:p w14:paraId="5CFB2C0C" w14:textId="22587408" w:rsidR="002B0239" w:rsidRPr="00705B65" w:rsidRDefault="002B0239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9</w:t>
            </w:r>
            <w:r w:rsidRPr="00705B65">
              <w:rPr>
                <w:rFonts w:eastAsia="宋体"/>
                <w:sz w:val="22"/>
                <w:szCs w:val="22"/>
              </w:rPr>
              <w:t>.</w:t>
            </w:r>
            <w:r w:rsidR="00A61CD9">
              <w:rPr>
                <w:rFonts w:eastAsia="宋体"/>
                <w:sz w:val="22"/>
                <w:szCs w:val="22"/>
              </w:rPr>
              <w:t>2</w:t>
            </w:r>
            <w:r>
              <w:rPr>
                <w:rFonts w:eastAsia="宋体"/>
                <w:sz w:val="22"/>
                <w:szCs w:val="22"/>
              </w:rPr>
              <w:t xml:space="preserve"> (</w:t>
            </w:r>
            <w:r w:rsidR="00A61CD9">
              <w:rPr>
                <w:rFonts w:eastAsia="宋体"/>
                <w:sz w:val="22"/>
                <w:szCs w:val="22"/>
              </w:rPr>
              <w:t>2</w:t>
            </w:r>
            <w:r w:rsidRPr="00705B65">
              <w:rPr>
                <w:rFonts w:eastAsia="宋体"/>
                <w:sz w:val="22"/>
                <w:szCs w:val="22"/>
              </w:rPr>
              <w:t>.</w:t>
            </w:r>
            <w:r w:rsidR="00A61CD9">
              <w:rPr>
                <w:rFonts w:eastAsia="宋体"/>
                <w:sz w:val="22"/>
                <w:szCs w:val="22"/>
              </w:rPr>
              <w:t>1</w:t>
            </w:r>
            <w:r w:rsidRPr="00705B65">
              <w:rPr>
                <w:rFonts w:eastAsia="宋体"/>
                <w:sz w:val="22"/>
                <w:szCs w:val="22"/>
              </w:rPr>
              <w:t>, 1</w:t>
            </w:r>
            <w:r w:rsidR="00A61CD9">
              <w:rPr>
                <w:rFonts w:eastAsia="宋体"/>
                <w:sz w:val="22"/>
                <w:szCs w:val="22"/>
              </w:rPr>
              <w:t>7</w:t>
            </w:r>
            <w:r w:rsidRPr="00705B65">
              <w:rPr>
                <w:rFonts w:eastAsia="宋体"/>
                <w:sz w:val="22"/>
                <w:szCs w:val="22"/>
              </w:rPr>
              <w:t>)</w:t>
            </w:r>
          </w:p>
        </w:tc>
        <w:tc>
          <w:tcPr>
            <w:tcW w:w="906" w:type="pct"/>
            <w:vAlign w:val="center"/>
          </w:tcPr>
          <w:p w14:paraId="2AD5C318" w14:textId="2027C39C" w:rsidR="002B0239" w:rsidRPr="00705B65" w:rsidRDefault="002B0239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1.4</w:t>
            </w:r>
            <w:r>
              <w:rPr>
                <w:rFonts w:eastAsia="宋体"/>
                <w:sz w:val="22"/>
                <w:szCs w:val="22"/>
              </w:rPr>
              <w:t xml:space="preserve"> (</w:t>
            </w:r>
            <w:r w:rsidRPr="00705B65">
              <w:rPr>
                <w:rFonts w:eastAsia="宋体"/>
                <w:sz w:val="22"/>
                <w:szCs w:val="22"/>
              </w:rPr>
              <w:t>-0.</w:t>
            </w:r>
            <w:r w:rsidR="00A61CD9">
              <w:rPr>
                <w:rFonts w:eastAsia="宋体"/>
                <w:sz w:val="22"/>
                <w:szCs w:val="22"/>
              </w:rPr>
              <w:t>60</w:t>
            </w:r>
            <w:r w:rsidRPr="00705B65">
              <w:rPr>
                <w:rFonts w:eastAsia="宋体"/>
                <w:sz w:val="22"/>
                <w:szCs w:val="22"/>
              </w:rPr>
              <w:t xml:space="preserve">, </w:t>
            </w:r>
            <w:r>
              <w:rPr>
                <w:rFonts w:eastAsia="宋体"/>
                <w:sz w:val="22"/>
                <w:szCs w:val="22"/>
              </w:rPr>
              <w:t>4</w:t>
            </w:r>
            <w:r w:rsidRPr="00705B65">
              <w:rPr>
                <w:rFonts w:eastAsia="宋体"/>
                <w:sz w:val="22"/>
                <w:szCs w:val="22"/>
              </w:rPr>
              <w:t>.0)</w:t>
            </w:r>
          </w:p>
        </w:tc>
        <w:tc>
          <w:tcPr>
            <w:tcW w:w="935" w:type="pct"/>
            <w:vAlign w:val="center"/>
          </w:tcPr>
          <w:p w14:paraId="65AA376C" w14:textId="4E042F4A" w:rsidR="002B0239" w:rsidRPr="00705B65" w:rsidRDefault="002B0239" w:rsidP="002B023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705B65">
              <w:rPr>
                <w:rFonts w:eastAsia="宋体"/>
                <w:sz w:val="22"/>
                <w:szCs w:val="22"/>
              </w:rPr>
              <w:t>1</w:t>
            </w:r>
            <w:r>
              <w:rPr>
                <w:rFonts w:eastAsia="宋体"/>
                <w:sz w:val="22"/>
                <w:szCs w:val="22"/>
              </w:rPr>
              <w:t>3</w:t>
            </w:r>
            <w:r w:rsidRPr="00705B65">
              <w:rPr>
                <w:rFonts w:eastAsia="宋体"/>
                <w:sz w:val="22"/>
                <w:szCs w:val="22"/>
              </w:rPr>
              <w:t>.</w:t>
            </w:r>
            <w:r w:rsidR="00A61CD9">
              <w:rPr>
                <w:rFonts w:eastAsia="宋体"/>
                <w:sz w:val="22"/>
                <w:szCs w:val="22"/>
              </w:rPr>
              <w:t>4</w:t>
            </w:r>
            <w:r>
              <w:rPr>
                <w:rFonts w:eastAsia="宋体"/>
                <w:sz w:val="22"/>
                <w:szCs w:val="22"/>
              </w:rPr>
              <w:t xml:space="preserve"> (</w:t>
            </w:r>
            <w:r w:rsidRPr="00705B65">
              <w:rPr>
                <w:rFonts w:eastAsia="宋体"/>
                <w:sz w:val="22"/>
                <w:szCs w:val="22"/>
              </w:rPr>
              <w:t>-</w:t>
            </w:r>
            <w:r w:rsidR="00A61CD9">
              <w:rPr>
                <w:rFonts w:eastAsia="宋体"/>
                <w:sz w:val="22"/>
                <w:szCs w:val="22"/>
              </w:rPr>
              <w:t>7</w:t>
            </w:r>
            <w:r w:rsidRPr="00705B65">
              <w:rPr>
                <w:rFonts w:eastAsia="宋体"/>
                <w:sz w:val="22"/>
                <w:szCs w:val="22"/>
              </w:rPr>
              <w:t>.</w:t>
            </w:r>
            <w:r w:rsidR="00A61CD9">
              <w:rPr>
                <w:rFonts w:eastAsia="宋体"/>
                <w:sz w:val="22"/>
                <w:szCs w:val="22"/>
              </w:rPr>
              <w:t>1</w:t>
            </w:r>
            <w:r w:rsidRPr="00705B65">
              <w:rPr>
                <w:rFonts w:eastAsia="宋体"/>
                <w:sz w:val="22"/>
                <w:szCs w:val="22"/>
              </w:rPr>
              <w:t xml:space="preserve">, </w:t>
            </w:r>
            <w:r>
              <w:rPr>
                <w:rFonts w:eastAsia="宋体"/>
                <w:sz w:val="22"/>
                <w:szCs w:val="22"/>
              </w:rPr>
              <w:t>5</w:t>
            </w:r>
            <w:r w:rsidR="00A61CD9">
              <w:rPr>
                <w:rFonts w:eastAsia="宋体"/>
                <w:sz w:val="22"/>
                <w:szCs w:val="22"/>
              </w:rPr>
              <w:t>0</w:t>
            </w:r>
            <w:r w:rsidRPr="00705B65">
              <w:rPr>
                <w:rFonts w:eastAsia="宋体"/>
                <w:sz w:val="22"/>
                <w:szCs w:val="22"/>
              </w:rPr>
              <w:t>)</w:t>
            </w:r>
          </w:p>
        </w:tc>
      </w:tr>
    </w:tbl>
    <w:p w14:paraId="523C0343" w14:textId="2633BFAE" w:rsidR="00610228" w:rsidRDefault="003816C0" w:rsidP="002B0239">
      <w:pPr>
        <w:adjustRightInd w:val="0"/>
        <w:snapToGrid w:val="0"/>
        <w:spacing w:line="480" w:lineRule="auto"/>
        <w:rPr>
          <w:iCs/>
          <w:sz w:val="22"/>
          <w:szCs w:val="22"/>
        </w:rPr>
      </w:pPr>
      <w:r w:rsidRPr="003816C0">
        <w:rPr>
          <w:iCs/>
          <w:sz w:val="22"/>
          <w:szCs w:val="22"/>
        </w:rPr>
        <w:t>Models adjusted for age, sex, body mass index, education level, hypertension, arrhythmia, coronary heart disease, and history of stroke</w:t>
      </w:r>
      <w:r w:rsidR="00610228">
        <w:rPr>
          <w:iCs/>
          <w:sz w:val="22"/>
          <w:szCs w:val="22"/>
        </w:rPr>
        <w:t>.</w:t>
      </w:r>
    </w:p>
    <w:p w14:paraId="33764277" w14:textId="77777777" w:rsidR="002B0239" w:rsidRPr="002B0239" w:rsidRDefault="002B0239" w:rsidP="002B0239">
      <w:pPr>
        <w:adjustRightInd w:val="0"/>
        <w:snapToGrid w:val="0"/>
        <w:spacing w:line="480" w:lineRule="auto"/>
        <w:rPr>
          <w:rFonts w:eastAsia="宋体"/>
          <w:i/>
          <w:iCs/>
          <w:sz w:val="22"/>
          <w:szCs w:val="22"/>
        </w:rPr>
      </w:pPr>
      <w:r w:rsidRPr="002B0239">
        <w:rPr>
          <w:rFonts w:eastAsia="宋体" w:hint="eastAsia"/>
          <w:i/>
          <w:iCs/>
          <w:sz w:val="22"/>
          <w:szCs w:val="22"/>
          <w:vertAlign w:val="superscript"/>
        </w:rPr>
        <w:t>a</w:t>
      </w:r>
      <w:r w:rsidRPr="002B0239">
        <w:rPr>
          <w:rFonts w:eastAsia="宋体"/>
          <w:i/>
          <w:iCs/>
          <w:sz w:val="22"/>
          <w:szCs w:val="22"/>
        </w:rPr>
        <w:t xml:space="preserve"> </w:t>
      </w:r>
      <w:r w:rsidRPr="002B0239">
        <w:rPr>
          <w:rFonts w:eastAsia="宋体"/>
          <w:sz w:val="22"/>
          <w:szCs w:val="22"/>
        </w:rPr>
        <w:t>Defined as the entire effect of diabetes on POD and equals the sum of the direct effect and the indirect effect.</w:t>
      </w:r>
    </w:p>
    <w:p w14:paraId="5AE0967C" w14:textId="77777777" w:rsidR="002B0239" w:rsidRPr="002B0239" w:rsidRDefault="002B0239" w:rsidP="002B0239">
      <w:pPr>
        <w:adjustRightInd w:val="0"/>
        <w:snapToGrid w:val="0"/>
        <w:spacing w:line="480" w:lineRule="auto"/>
        <w:rPr>
          <w:rFonts w:eastAsia="宋体"/>
          <w:sz w:val="22"/>
          <w:szCs w:val="22"/>
        </w:rPr>
      </w:pPr>
      <w:r w:rsidRPr="002B0239">
        <w:rPr>
          <w:rFonts w:eastAsia="宋体"/>
          <w:i/>
          <w:iCs/>
          <w:sz w:val="22"/>
          <w:szCs w:val="22"/>
          <w:vertAlign w:val="superscript"/>
        </w:rPr>
        <w:t>b</w:t>
      </w:r>
      <w:r w:rsidRPr="002B0239">
        <w:rPr>
          <w:rFonts w:eastAsia="宋体"/>
          <w:sz w:val="22"/>
          <w:szCs w:val="22"/>
          <w:vertAlign w:val="superscript"/>
        </w:rPr>
        <w:t xml:space="preserve"> </w:t>
      </w:r>
      <w:r w:rsidRPr="002B0239">
        <w:rPr>
          <w:rFonts w:eastAsia="宋体"/>
          <w:sz w:val="22"/>
          <w:szCs w:val="22"/>
        </w:rPr>
        <w:t>Defined as the difference of the potential delirium incidence when changing the individual’s exposure value from diabetes to non-diabetes, while holding the alpha power constant at the value that would be observed under a certain exposure status.</w:t>
      </w:r>
    </w:p>
    <w:p w14:paraId="74FA0948" w14:textId="77777777" w:rsidR="002B0239" w:rsidRPr="002B0239" w:rsidRDefault="002B0239" w:rsidP="002B0239">
      <w:pPr>
        <w:adjustRightInd w:val="0"/>
        <w:snapToGrid w:val="0"/>
        <w:spacing w:line="480" w:lineRule="auto"/>
        <w:rPr>
          <w:rFonts w:eastAsia="宋体"/>
          <w:sz w:val="22"/>
          <w:szCs w:val="22"/>
        </w:rPr>
      </w:pPr>
      <w:r w:rsidRPr="002B0239">
        <w:rPr>
          <w:rFonts w:eastAsia="宋体"/>
          <w:i/>
          <w:iCs/>
          <w:sz w:val="22"/>
          <w:szCs w:val="22"/>
          <w:vertAlign w:val="superscript"/>
        </w:rPr>
        <w:t>c</w:t>
      </w:r>
      <w:r w:rsidRPr="002B0239">
        <w:rPr>
          <w:rFonts w:eastAsia="宋体"/>
          <w:sz w:val="22"/>
          <w:szCs w:val="22"/>
        </w:rPr>
        <w:t xml:space="preserve"> </w:t>
      </w:r>
      <w:bookmarkStart w:id="8" w:name="_Hlk150335599"/>
      <w:r w:rsidRPr="002B0239">
        <w:rPr>
          <w:rFonts w:eastAsia="宋体"/>
          <w:sz w:val="22"/>
          <w:szCs w:val="22"/>
        </w:rPr>
        <w:t>Defined as</w:t>
      </w:r>
      <w:bookmarkEnd w:id="8"/>
      <w:r w:rsidRPr="002B0239">
        <w:rPr>
          <w:rFonts w:eastAsia="宋体"/>
          <w:sz w:val="22"/>
          <w:szCs w:val="22"/>
        </w:rPr>
        <w:t xml:space="preserve"> the difference of the potential delirium incidence when an individual’s exposure status remained fixed, while the alpha power was modified as if individual’s exposure status had changed.</w:t>
      </w:r>
    </w:p>
    <w:p w14:paraId="3743011F" w14:textId="77777777" w:rsidR="002B0239" w:rsidRPr="002B0239" w:rsidRDefault="002B0239" w:rsidP="002B0239">
      <w:pPr>
        <w:adjustRightInd w:val="0"/>
        <w:snapToGrid w:val="0"/>
        <w:spacing w:line="480" w:lineRule="auto"/>
        <w:rPr>
          <w:rFonts w:eastAsia="宋体"/>
          <w:sz w:val="22"/>
          <w:szCs w:val="22"/>
        </w:rPr>
      </w:pPr>
      <w:r w:rsidRPr="005D62D0">
        <w:rPr>
          <w:rFonts w:eastAsia="宋体"/>
          <w:i/>
          <w:iCs/>
          <w:sz w:val="22"/>
          <w:szCs w:val="22"/>
          <w:vertAlign w:val="superscript"/>
        </w:rPr>
        <w:t>d</w:t>
      </w:r>
      <w:r w:rsidRPr="002B0239">
        <w:rPr>
          <w:rFonts w:eastAsia="宋体"/>
          <w:sz w:val="22"/>
          <w:szCs w:val="22"/>
        </w:rPr>
        <w:t xml:space="preserve"> Defined as the indirect effect divided by the total effect multiplied by 100%.</w:t>
      </w:r>
    </w:p>
    <w:p w14:paraId="0116CCCB" w14:textId="77777777" w:rsidR="002B0239" w:rsidRPr="002B0239" w:rsidRDefault="002B0239">
      <w:pPr>
        <w:rPr>
          <w:iCs/>
          <w:sz w:val="22"/>
          <w:szCs w:val="22"/>
        </w:rPr>
      </w:pPr>
    </w:p>
    <w:p w14:paraId="616959FE" w14:textId="412F64D4" w:rsidR="00923793" w:rsidRPr="00705B65" w:rsidRDefault="00923793">
      <w:pPr>
        <w:rPr>
          <w:rFonts w:eastAsia="宋体"/>
          <w:b/>
          <w:bCs/>
          <w:sz w:val="22"/>
          <w:szCs w:val="22"/>
        </w:rPr>
      </w:pPr>
      <w:r w:rsidRPr="00705B65">
        <w:rPr>
          <w:rFonts w:eastAsia="宋体"/>
          <w:b/>
          <w:bCs/>
          <w:sz w:val="22"/>
          <w:szCs w:val="22"/>
        </w:rPr>
        <w:br w:type="page"/>
      </w:r>
    </w:p>
    <w:p w14:paraId="2D7FDED7" w14:textId="4DC26F4C" w:rsidR="00576FA2" w:rsidRPr="00705B65" w:rsidRDefault="00576FA2" w:rsidP="00A272CF">
      <w:pPr>
        <w:adjustRightInd w:val="0"/>
        <w:snapToGrid w:val="0"/>
        <w:spacing w:line="480" w:lineRule="auto"/>
        <w:jc w:val="both"/>
        <w:rPr>
          <w:rFonts w:eastAsia="宋体"/>
          <w:b/>
          <w:bCs/>
          <w:sz w:val="22"/>
          <w:szCs w:val="22"/>
        </w:rPr>
      </w:pPr>
      <w:bookmarkStart w:id="9" w:name="_Hlk135045000"/>
      <w:r w:rsidRPr="00705B65">
        <w:rPr>
          <w:rFonts w:eastAsia="宋体"/>
          <w:b/>
          <w:bCs/>
          <w:sz w:val="22"/>
          <w:szCs w:val="22"/>
        </w:rPr>
        <w:lastRenderedPageBreak/>
        <w:t>Supplemental Table 1</w:t>
      </w:r>
      <w:r w:rsidR="00145FCE">
        <w:rPr>
          <w:rFonts w:eastAsia="宋体"/>
          <w:b/>
          <w:bCs/>
          <w:sz w:val="22"/>
          <w:szCs w:val="22"/>
        </w:rPr>
        <w:t>0</w:t>
      </w:r>
      <w:r w:rsidRPr="00705B65">
        <w:rPr>
          <w:rFonts w:eastAsia="宋体"/>
          <w:b/>
          <w:bCs/>
          <w:sz w:val="22"/>
          <w:szCs w:val="22"/>
        </w:rPr>
        <w:t>. Adverse Clinical Outcomes During Hospitalization</w:t>
      </w:r>
    </w:p>
    <w:bookmarkEnd w:id="9"/>
    <w:tbl>
      <w:tblPr>
        <w:tblStyle w:val="af5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4"/>
        <w:gridCol w:w="2023"/>
        <w:gridCol w:w="2023"/>
        <w:gridCol w:w="1210"/>
      </w:tblGrid>
      <w:tr w:rsidR="0094055B" w:rsidRPr="00265751" w14:paraId="7B9C563F" w14:textId="77777777" w:rsidTr="0094055B">
        <w:trPr>
          <w:trHeight w:val="397"/>
        </w:trPr>
        <w:tc>
          <w:tcPr>
            <w:tcW w:w="2103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1685BBA" w14:textId="77777777" w:rsidR="0094055B" w:rsidRPr="00265751" w:rsidRDefault="0094055B" w:rsidP="00584D49">
            <w:pPr>
              <w:adjustRightInd w:val="0"/>
              <w:snapToGrid w:val="0"/>
              <w:spacing w:line="300" w:lineRule="auto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D105062" w14:textId="77777777" w:rsidR="0094055B" w:rsidRPr="00265751" w:rsidRDefault="0094055B" w:rsidP="00584D49">
            <w:pPr>
              <w:adjustRightInd w:val="0"/>
              <w:snapToGrid w:val="0"/>
              <w:spacing w:line="300" w:lineRule="auto"/>
              <w:jc w:val="center"/>
              <w:rPr>
                <w:rFonts w:eastAsia="宋体"/>
                <w:sz w:val="22"/>
                <w:szCs w:val="22"/>
              </w:rPr>
            </w:pPr>
            <w:r w:rsidRPr="00265751">
              <w:rPr>
                <w:rFonts w:eastAsia="宋体"/>
                <w:sz w:val="22"/>
                <w:szCs w:val="22"/>
              </w:rPr>
              <w:t>Diabetes</w:t>
            </w:r>
          </w:p>
          <w:p w14:paraId="15E874F4" w14:textId="77777777" w:rsidR="0094055B" w:rsidRPr="00265751" w:rsidRDefault="0094055B" w:rsidP="00584D49">
            <w:pPr>
              <w:adjustRightInd w:val="0"/>
              <w:snapToGrid w:val="0"/>
              <w:spacing w:line="300" w:lineRule="auto"/>
              <w:jc w:val="center"/>
              <w:rPr>
                <w:rFonts w:eastAsia="宋体"/>
                <w:sz w:val="22"/>
                <w:szCs w:val="22"/>
              </w:rPr>
            </w:pPr>
            <w:r w:rsidRPr="00265751">
              <w:rPr>
                <w:rFonts w:eastAsia="宋体"/>
                <w:sz w:val="22"/>
                <w:szCs w:val="22"/>
              </w:rPr>
              <w:t>(n = 132)</w:t>
            </w:r>
          </w:p>
        </w:tc>
        <w:tc>
          <w:tcPr>
            <w:tcW w:w="1115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1DB74B5" w14:textId="77777777" w:rsidR="0094055B" w:rsidRPr="00265751" w:rsidRDefault="0094055B" w:rsidP="00584D49">
            <w:pPr>
              <w:adjustRightInd w:val="0"/>
              <w:snapToGrid w:val="0"/>
              <w:spacing w:line="300" w:lineRule="auto"/>
              <w:jc w:val="center"/>
              <w:rPr>
                <w:rFonts w:eastAsia="宋体"/>
                <w:sz w:val="22"/>
                <w:szCs w:val="22"/>
              </w:rPr>
            </w:pPr>
            <w:r w:rsidRPr="00265751">
              <w:rPr>
                <w:rFonts w:eastAsia="宋体"/>
                <w:sz w:val="22"/>
                <w:szCs w:val="22"/>
              </w:rPr>
              <w:t>Non-diabetes</w:t>
            </w:r>
          </w:p>
          <w:p w14:paraId="2B1902D8" w14:textId="77777777" w:rsidR="0094055B" w:rsidRPr="00265751" w:rsidRDefault="0094055B" w:rsidP="00584D49">
            <w:pPr>
              <w:adjustRightInd w:val="0"/>
              <w:snapToGrid w:val="0"/>
              <w:spacing w:line="300" w:lineRule="auto"/>
              <w:jc w:val="center"/>
              <w:rPr>
                <w:rFonts w:eastAsia="宋体"/>
                <w:sz w:val="22"/>
                <w:szCs w:val="22"/>
              </w:rPr>
            </w:pPr>
            <w:r w:rsidRPr="00265751">
              <w:rPr>
                <w:rFonts w:eastAsia="宋体"/>
                <w:sz w:val="22"/>
                <w:szCs w:val="22"/>
              </w:rPr>
              <w:t>(n = 134)</w:t>
            </w:r>
          </w:p>
        </w:tc>
        <w:tc>
          <w:tcPr>
            <w:tcW w:w="667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98EF00F" w14:textId="10DDCA75" w:rsidR="0094055B" w:rsidRPr="00265751" w:rsidRDefault="0094055B" w:rsidP="00584D49">
            <w:pPr>
              <w:adjustRightInd w:val="0"/>
              <w:snapToGrid w:val="0"/>
              <w:spacing w:line="300" w:lineRule="auto"/>
              <w:jc w:val="center"/>
              <w:rPr>
                <w:rFonts w:eastAsia="宋体"/>
                <w:sz w:val="22"/>
              </w:rPr>
            </w:pPr>
            <w:r w:rsidRPr="00265751">
              <w:rPr>
                <w:rFonts w:eastAsia="宋体"/>
                <w:i/>
                <w:iCs/>
                <w:sz w:val="22"/>
              </w:rPr>
              <w:t>P</w:t>
            </w:r>
            <w:r w:rsidRPr="00265751">
              <w:rPr>
                <w:rFonts w:eastAsia="宋体"/>
                <w:sz w:val="22"/>
              </w:rPr>
              <w:t xml:space="preserve"> </w:t>
            </w:r>
            <w:proofErr w:type="spellStart"/>
            <w:r w:rsidRPr="00265751">
              <w:rPr>
                <w:rFonts w:eastAsia="宋体"/>
                <w:sz w:val="22"/>
              </w:rPr>
              <w:t>Value</w:t>
            </w:r>
            <w:r w:rsidRPr="0094055B">
              <w:rPr>
                <w:rFonts w:eastAsia="宋体"/>
                <w:i/>
                <w:iCs/>
                <w:vertAlign w:val="superscript"/>
              </w:rPr>
              <w:t>a</w:t>
            </w:r>
            <w:proofErr w:type="spellEnd"/>
          </w:p>
        </w:tc>
      </w:tr>
      <w:tr w:rsidR="0094055B" w:rsidRPr="00265751" w14:paraId="554AB637" w14:textId="77777777" w:rsidTr="0094055B">
        <w:trPr>
          <w:trHeight w:val="397"/>
        </w:trPr>
        <w:tc>
          <w:tcPr>
            <w:tcW w:w="2103" w:type="pct"/>
            <w:tcBorders>
              <w:top w:val="single" w:sz="8" w:space="0" w:color="auto"/>
            </w:tcBorders>
            <w:vAlign w:val="center"/>
          </w:tcPr>
          <w:p w14:paraId="37A5B72F" w14:textId="77777777" w:rsidR="0094055B" w:rsidRPr="00265751" w:rsidRDefault="0094055B" w:rsidP="00584D49">
            <w:pPr>
              <w:adjustRightInd w:val="0"/>
              <w:snapToGrid w:val="0"/>
              <w:rPr>
                <w:rFonts w:eastAsia="宋体"/>
                <w:sz w:val="22"/>
                <w:szCs w:val="22"/>
              </w:rPr>
            </w:pPr>
            <w:bookmarkStart w:id="10" w:name="_Hlk135044608"/>
            <w:r w:rsidRPr="00265751">
              <w:rPr>
                <w:rFonts w:eastAsia="宋体"/>
                <w:sz w:val="22"/>
                <w:szCs w:val="22"/>
              </w:rPr>
              <w:t>Acute heart failure</w:t>
            </w:r>
            <w:bookmarkEnd w:id="10"/>
          </w:p>
        </w:tc>
        <w:tc>
          <w:tcPr>
            <w:tcW w:w="1115" w:type="pct"/>
            <w:tcBorders>
              <w:top w:val="single" w:sz="8" w:space="0" w:color="auto"/>
            </w:tcBorders>
            <w:vAlign w:val="center"/>
          </w:tcPr>
          <w:p w14:paraId="740F8CFE" w14:textId="3F39FE55" w:rsidR="0094055B" w:rsidRPr="00265751" w:rsidRDefault="0094055B" w:rsidP="00584D4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265751">
              <w:rPr>
                <w:rFonts w:eastAsia="宋体"/>
                <w:sz w:val="22"/>
              </w:rPr>
              <w:t>2</w:t>
            </w:r>
            <w:r>
              <w:rPr>
                <w:rFonts w:eastAsia="宋体"/>
                <w:sz w:val="22"/>
              </w:rPr>
              <w:t xml:space="preserve"> (</w:t>
            </w:r>
            <w:r w:rsidRPr="00265751">
              <w:rPr>
                <w:rFonts w:eastAsia="宋体"/>
                <w:sz w:val="22"/>
              </w:rPr>
              <w:t>1.5)</w:t>
            </w:r>
          </w:p>
        </w:tc>
        <w:tc>
          <w:tcPr>
            <w:tcW w:w="1115" w:type="pct"/>
            <w:tcBorders>
              <w:top w:val="single" w:sz="8" w:space="0" w:color="auto"/>
            </w:tcBorders>
            <w:vAlign w:val="center"/>
          </w:tcPr>
          <w:p w14:paraId="13A0DEFE" w14:textId="36AF518D" w:rsidR="0094055B" w:rsidRPr="00265751" w:rsidRDefault="0094055B" w:rsidP="00584D4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265751">
              <w:rPr>
                <w:rFonts w:eastAsia="宋体" w:hint="eastAsia"/>
                <w:sz w:val="22"/>
              </w:rPr>
              <w:t>0</w:t>
            </w:r>
            <w:r>
              <w:rPr>
                <w:rFonts w:eastAsia="宋体"/>
                <w:sz w:val="22"/>
              </w:rPr>
              <w:t xml:space="preserve"> (</w:t>
            </w:r>
            <w:r w:rsidRPr="00265751">
              <w:rPr>
                <w:rFonts w:eastAsia="宋体"/>
                <w:sz w:val="22"/>
              </w:rPr>
              <w:t>0)</w:t>
            </w:r>
          </w:p>
        </w:tc>
        <w:tc>
          <w:tcPr>
            <w:tcW w:w="667" w:type="pct"/>
            <w:tcBorders>
              <w:top w:val="single" w:sz="8" w:space="0" w:color="auto"/>
            </w:tcBorders>
            <w:vAlign w:val="center"/>
          </w:tcPr>
          <w:p w14:paraId="1D976D59" w14:textId="77777777" w:rsidR="0094055B" w:rsidRPr="00265751" w:rsidRDefault="0094055B" w:rsidP="00584D49">
            <w:pPr>
              <w:adjustRightInd w:val="0"/>
              <w:snapToGrid w:val="0"/>
              <w:jc w:val="center"/>
              <w:rPr>
                <w:rFonts w:eastAsia="宋体"/>
                <w:sz w:val="22"/>
              </w:rPr>
            </w:pPr>
            <w:r w:rsidRPr="00265751">
              <w:rPr>
                <w:rFonts w:eastAsia="宋体" w:hint="eastAsia"/>
                <w:sz w:val="22"/>
              </w:rPr>
              <w:t>0</w:t>
            </w:r>
            <w:r w:rsidRPr="00265751">
              <w:rPr>
                <w:rFonts w:eastAsia="宋体"/>
                <w:sz w:val="22"/>
              </w:rPr>
              <w:t>.471</w:t>
            </w:r>
          </w:p>
        </w:tc>
      </w:tr>
      <w:tr w:rsidR="0094055B" w:rsidRPr="00265751" w14:paraId="2234F05C" w14:textId="77777777" w:rsidTr="0094055B">
        <w:trPr>
          <w:trHeight w:val="397"/>
        </w:trPr>
        <w:tc>
          <w:tcPr>
            <w:tcW w:w="2103" w:type="pct"/>
            <w:vAlign w:val="center"/>
          </w:tcPr>
          <w:p w14:paraId="2E3D2F61" w14:textId="77777777" w:rsidR="0094055B" w:rsidRPr="00265751" w:rsidRDefault="0094055B" w:rsidP="00584D49">
            <w:pPr>
              <w:adjustRightInd w:val="0"/>
              <w:snapToGrid w:val="0"/>
              <w:rPr>
                <w:rFonts w:eastAsia="宋体"/>
                <w:sz w:val="22"/>
                <w:szCs w:val="22"/>
              </w:rPr>
            </w:pPr>
            <w:bookmarkStart w:id="11" w:name="_Hlk135044621"/>
            <w:r w:rsidRPr="00265751">
              <w:rPr>
                <w:rFonts w:eastAsia="宋体"/>
                <w:sz w:val="22"/>
              </w:rPr>
              <w:t>Acute myocardial infarction</w:t>
            </w:r>
            <w:bookmarkEnd w:id="11"/>
          </w:p>
        </w:tc>
        <w:tc>
          <w:tcPr>
            <w:tcW w:w="1115" w:type="pct"/>
            <w:vAlign w:val="center"/>
          </w:tcPr>
          <w:p w14:paraId="0AA6462A" w14:textId="65A35418" w:rsidR="0094055B" w:rsidRPr="00265751" w:rsidRDefault="0094055B" w:rsidP="00584D4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265751">
              <w:rPr>
                <w:rFonts w:eastAsia="宋体" w:hint="eastAsia"/>
                <w:sz w:val="22"/>
              </w:rPr>
              <w:t>1</w:t>
            </w:r>
            <w:r>
              <w:rPr>
                <w:rFonts w:eastAsia="宋体"/>
                <w:sz w:val="22"/>
              </w:rPr>
              <w:t xml:space="preserve"> (</w:t>
            </w:r>
            <w:r w:rsidRPr="00265751">
              <w:rPr>
                <w:rFonts w:eastAsia="宋体"/>
                <w:sz w:val="22"/>
              </w:rPr>
              <w:t>0.8)</w:t>
            </w:r>
          </w:p>
        </w:tc>
        <w:tc>
          <w:tcPr>
            <w:tcW w:w="1115" w:type="pct"/>
            <w:vAlign w:val="center"/>
          </w:tcPr>
          <w:p w14:paraId="27DE6757" w14:textId="73D7A91D" w:rsidR="0094055B" w:rsidRPr="00265751" w:rsidRDefault="0094055B" w:rsidP="00584D49">
            <w:pPr>
              <w:adjustRightInd w:val="0"/>
              <w:snapToGrid w:val="0"/>
              <w:jc w:val="center"/>
              <w:rPr>
                <w:rFonts w:eastAsia="宋体"/>
                <w:sz w:val="22"/>
                <w:szCs w:val="22"/>
              </w:rPr>
            </w:pPr>
            <w:r w:rsidRPr="00265751">
              <w:rPr>
                <w:rFonts w:eastAsia="宋体" w:hint="eastAsia"/>
                <w:sz w:val="22"/>
              </w:rPr>
              <w:t>0</w:t>
            </w:r>
            <w:r>
              <w:rPr>
                <w:rFonts w:eastAsia="宋体"/>
                <w:sz w:val="22"/>
              </w:rPr>
              <w:t xml:space="preserve"> (</w:t>
            </w:r>
            <w:r w:rsidRPr="00265751">
              <w:rPr>
                <w:rFonts w:eastAsia="宋体"/>
                <w:sz w:val="22"/>
              </w:rPr>
              <w:t>0)</w:t>
            </w:r>
          </w:p>
        </w:tc>
        <w:tc>
          <w:tcPr>
            <w:tcW w:w="667" w:type="pct"/>
            <w:vAlign w:val="center"/>
          </w:tcPr>
          <w:p w14:paraId="1A2F4348" w14:textId="77777777" w:rsidR="0094055B" w:rsidRPr="00265751" w:rsidRDefault="0094055B" w:rsidP="00584D49">
            <w:pPr>
              <w:adjustRightInd w:val="0"/>
              <w:snapToGrid w:val="0"/>
              <w:jc w:val="center"/>
              <w:rPr>
                <w:rFonts w:eastAsia="宋体"/>
                <w:sz w:val="22"/>
              </w:rPr>
            </w:pPr>
            <w:r w:rsidRPr="00265751">
              <w:rPr>
                <w:rFonts w:eastAsia="宋体" w:hint="eastAsia"/>
                <w:sz w:val="22"/>
              </w:rPr>
              <w:t>0</w:t>
            </w:r>
            <w:r w:rsidRPr="00265751">
              <w:rPr>
                <w:rFonts w:eastAsia="宋体"/>
                <w:sz w:val="22"/>
              </w:rPr>
              <w:t>.994</w:t>
            </w:r>
          </w:p>
        </w:tc>
      </w:tr>
      <w:tr w:rsidR="0094055B" w:rsidRPr="00265751" w14:paraId="63E72537" w14:textId="77777777" w:rsidTr="0094055B">
        <w:trPr>
          <w:trHeight w:val="397"/>
        </w:trPr>
        <w:tc>
          <w:tcPr>
            <w:tcW w:w="2103" w:type="pct"/>
            <w:vAlign w:val="center"/>
          </w:tcPr>
          <w:p w14:paraId="63F5ACAC" w14:textId="77777777" w:rsidR="0094055B" w:rsidRPr="00265751" w:rsidRDefault="0094055B" w:rsidP="00584D49">
            <w:pPr>
              <w:adjustRightInd w:val="0"/>
              <w:snapToGrid w:val="0"/>
              <w:rPr>
                <w:rFonts w:eastAsia="宋体"/>
                <w:sz w:val="22"/>
              </w:rPr>
            </w:pPr>
            <w:r w:rsidRPr="00265751">
              <w:rPr>
                <w:rFonts w:eastAsia="宋体"/>
                <w:sz w:val="22"/>
              </w:rPr>
              <w:t>Pneumonia</w:t>
            </w:r>
          </w:p>
        </w:tc>
        <w:tc>
          <w:tcPr>
            <w:tcW w:w="1115" w:type="pct"/>
            <w:vAlign w:val="center"/>
          </w:tcPr>
          <w:p w14:paraId="6525DDC9" w14:textId="3190C14C" w:rsidR="0094055B" w:rsidRPr="00265751" w:rsidRDefault="0094055B" w:rsidP="00584D49">
            <w:pPr>
              <w:adjustRightInd w:val="0"/>
              <w:snapToGrid w:val="0"/>
              <w:jc w:val="center"/>
              <w:rPr>
                <w:rFonts w:eastAsia="宋体"/>
                <w:sz w:val="22"/>
              </w:rPr>
            </w:pPr>
            <w:r w:rsidRPr="00265751">
              <w:rPr>
                <w:rFonts w:eastAsia="宋体" w:hint="eastAsia"/>
                <w:sz w:val="22"/>
              </w:rPr>
              <w:t>1</w:t>
            </w:r>
            <w:r>
              <w:rPr>
                <w:rFonts w:eastAsia="宋体"/>
                <w:sz w:val="22"/>
              </w:rPr>
              <w:t xml:space="preserve"> (</w:t>
            </w:r>
            <w:r w:rsidRPr="00265751">
              <w:rPr>
                <w:rFonts w:eastAsia="宋体"/>
                <w:sz w:val="22"/>
              </w:rPr>
              <w:t>0.8)</w:t>
            </w:r>
          </w:p>
        </w:tc>
        <w:tc>
          <w:tcPr>
            <w:tcW w:w="1115" w:type="pct"/>
            <w:vAlign w:val="center"/>
          </w:tcPr>
          <w:p w14:paraId="78BA5B7B" w14:textId="543B7E28" w:rsidR="0094055B" w:rsidRPr="00265751" w:rsidRDefault="0094055B" w:rsidP="00584D49">
            <w:pPr>
              <w:adjustRightInd w:val="0"/>
              <w:snapToGrid w:val="0"/>
              <w:jc w:val="center"/>
              <w:rPr>
                <w:rFonts w:eastAsia="宋体"/>
                <w:sz w:val="22"/>
              </w:rPr>
            </w:pPr>
            <w:r w:rsidRPr="00265751">
              <w:rPr>
                <w:rFonts w:eastAsia="宋体" w:hint="eastAsia"/>
                <w:sz w:val="22"/>
              </w:rPr>
              <w:t>1</w:t>
            </w:r>
            <w:r>
              <w:rPr>
                <w:rFonts w:eastAsia="宋体"/>
                <w:sz w:val="22"/>
              </w:rPr>
              <w:t xml:space="preserve"> (</w:t>
            </w:r>
            <w:r w:rsidRPr="00265751">
              <w:rPr>
                <w:rFonts w:eastAsia="宋体"/>
                <w:sz w:val="22"/>
              </w:rPr>
              <w:t>0.7)</w:t>
            </w:r>
          </w:p>
        </w:tc>
        <w:tc>
          <w:tcPr>
            <w:tcW w:w="667" w:type="pct"/>
            <w:vAlign w:val="center"/>
          </w:tcPr>
          <w:p w14:paraId="20547A5E" w14:textId="77777777" w:rsidR="0094055B" w:rsidRPr="00265751" w:rsidRDefault="0094055B" w:rsidP="00584D49">
            <w:pPr>
              <w:adjustRightInd w:val="0"/>
              <w:snapToGrid w:val="0"/>
              <w:jc w:val="center"/>
              <w:rPr>
                <w:rFonts w:eastAsia="宋体"/>
                <w:sz w:val="22"/>
              </w:rPr>
            </w:pPr>
            <w:r w:rsidRPr="00265751">
              <w:rPr>
                <w:rFonts w:eastAsia="宋体" w:hint="eastAsia"/>
                <w:sz w:val="22"/>
              </w:rPr>
              <w:t>0</w:t>
            </w:r>
            <w:r w:rsidRPr="00265751">
              <w:rPr>
                <w:rFonts w:eastAsia="宋体"/>
                <w:sz w:val="22"/>
              </w:rPr>
              <w:t>.485</w:t>
            </w:r>
          </w:p>
        </w:tc>
      </w:tr>
      <w:tr w:rsidR="0094055B" w:rsidRPr="00265751" w14:paraId="1856CEA5" w14:textId="77777777" w:rsidTr="0094055B">
        <w:trPr>
          <w:trHeight w:val="397"/>
        </w:trPr>
        <w:tc>
          <w:tcPr>
            <w:tcW w:w="2103" w:type="pct"/>
            <w:vAlign w:val="center"/>
          </w:tcPr>
          <w:p w14:paraId="358B8A3E" w14:textId="77777777" w:rsidR="0094055B" w:rsidRPr="00265751" w:rsidRDefault="0094055B" w:rsidP="00584D49">
            <w:pPr>
              <w:adjustRightInd w:val="0"/>
              <w:snapToGrid w:val="0"/>
              <w:rPr>
                <w:rFonts w:eastAsia="宋体"/>
                <w:sz w:val="22"/>
              </w:rPr>
            </w:pPr>
            <w:r w:rsidRPr="00265751">
              <w:rPr>
                <w:rFonts w:eastAsia="宋体"/>
                <w:sz w:val="22"/>
              </w:rPr>
              <w:t>Stroke</w:t>
            </w:r>
          </w:p>
        </w:tc>
        <w:tc>
          <w:tcPr>
            <w:tcW w:w="1115" w:type="pct"/>
            <w:vAlign w:val="center"/>
          </w:tcPr>
          <w:p w14:paraId="424DDFAE" w14:textId="4408C289" w:rsidR="0094055B" w:rsidRPr="00265751" w:rsidRDefault="0094055B" w:rsidP="00584D49">
            <w:pPr>
              <w:adjustRightInd w:val="0"/>
              <w:snapToGrid w:val="0"/>
              <w:jc w:val="center"/>
              <w:rPr>
                <w:rFonts w:eastAsia="宋体"/>
                <w:sz w:val="22"/>
              </w:rPr>
            </w:pPr>
            <w:r w:rsidRPr="00265751">
              <w:rPr>
                <w:rFonts w:eastAsia="宋体" w:hint="eastAsia"/>
                <w:sz w:val="22"/>
              </w:rPr>
              <w:t>0</w:t>
            </w:r>
            <w:r>
              <w:rPr>
                <w:rFonts w:eastAsia="宋体"/>
                <w:sz w:val="22"/>
              </w:rPr>
              <w:t xml:space="preserve"> (</w:t>
            </w:r>
            <w:r w:rsidRPr="00265751">
              <w:rPr>
                <w:rFonts w:eastAsia="宋体"/>
                <w:sz w:val="22"/>
              </w:rPr>
              <w:t>0)</w:t>
            </w:r>
          </w:p>
        </w:tc>
        <w:tc>
          <w:tcPr>
            <w:tcW w:w="1115" w:type="pct"/>
            <w:vAlign w:val="center"/>
          </w:tcPr>
          <w:p w14:paraId="408AEB8E" w14:textId="08E1D713" w:rsidR="0094055B" w:rsidRPr="00265751" w:rsidRDefault="0094055B" w:rsidP="00584D49">
            <w:pPr>
              <w:adjustRightInd w:val="0"/>
              <w:snapToGrid w:val="0"/>
              <w:jc w:val="center"/>
              <w:rPr>
                <w:rFonts w:eastAsia="宋体"/>
                <w:sz w:val="22"/>
              </w:rPr>
            </w:pPr>
            <w:r w:rsidRPr="00265751">
              <w:rPr>
                <w:rFonts w:eastAsia="宋体" w:hint="eastAsia"/>
                <w:sz w:val="22"/>
              </w:rPr>
              <w:t>0</w:t>
            </w:r>
            <w:r>
              <w:rPr>
                <w:rFonts w:eastAsia="宋体"/>
                <w:sz w:val="22"/>
              </w:rPr>
              <w:t xml:space="preserve"> (</w:t>
            </w:r>
            <w:r w:rsidRPr="00265751">
              <w:rPr>
                <w:rFonts w:eastAsia="宋体"/>
                <w:sz w:val="22"/>
              </w:rPr>
              <w:t>0)</w:t>
            </w:r>
          </w:p>
        </w:tc>
        <w:tc>
          <w:tcPr>
            <w:tcW w:w="667" w:type="pct"/>
            <w:vAlign w:val="center"/>
          </w:tcPr>
          <w:p w14:paraId="2C7B7C28" w14:textId="76441BC2" w:rsidR="0094055B" w:rsidRPr="00265751" w:rsidRDefault="0094055B" w:rsidP="00584D49">
            <w:pPr>
              <w:adjustRightInd w:val="0"/>
              <w:snapToGrid w:val="0"/>
              <w:jc w:val="center"/>
              <w:rPr>
                <w:rFonts w:eastAsia="宋体"/>
                <w:sz w:val="22"/>
                <w:lang w:eastAsia="zh-CN"/>
              </w:rPr>
            </w:pPr>
            <w:r w:rsidRPr="00265751">
              <w:rPr>
                <w:rFonts w:eastAsia="宋体" w:hint="eastAsia"/>
                <w:sz w:val="22"/>
                <w:lang w:eastAsia="zh-CN"/>
              </w:rPr>
              <w:t>-</w:t>
            </w:r>
          </w:p>
        </w:tc>
      </w:tr>
      <w:tr w:rsidR="0094055B" w:rsidRPr="00265751" w14:paraId="6E42AC82" w14:textId="77777777" w:rsidTr="0094055B">
        <w:trPr>
          <w:trHeight w:val="397"/>
        </w:trPr>
        <w:tc>
          <w:tcPr>
            <w:tcW w:w="2103" w:type="pct"/>
            <w:vAlign w:val="center"/>
          </w:tcPr>
          <w:p w14:paraId="554247B0" w14:textId="77777777" w:rsidR="0094055B" w:rsidRPr="00265751" w:rsidRDefault="0094055B" w:rsidP="00584D49">
            <w:pPr>
              <w:adjustRightInd w:val="0"/>
              <w:snapToGrid w:val="0"/>
              <w:rPr>
                <w:rFonts w:eastAsia="宋体"/>
                <w:sz w:val="22"/>
              </w:rPr>
            </w:pPr>
            <w:r w:rsidRPr="00265751">
              <w:rPr>
                <w:rFonts w:eastAsia="宋体"/>
                <w:sz w:val="22"/>
              </w:rPr>
              <w:t>Renal failure</w:t>
            </w:r>
          </w:p>
        </w:tc>
        <w:tc>
          <w:tcPr>
            <w:tcW w:w="1115" w:type="pct"/>
            <w:vAlign w:val="center"/>
          </w:tcPr>
          <w:p w14:paraId="24240EA8" w14:textId="7C58EC24" w:rsidR="0094055B" w:rsidRPr="00265751" w:rsidRDefault="0094055B" w:rsidP="00584D49">
            <w:pPr>
              <w:adjustRightInd w:val="0"/>
              <w:snapToGrid w:val="0"/>
              <w:jc w:val="center"/>
              <w:rPr>
                <w:rFonts w:eastAsia="宋体"/>
                <w:sz w:val="22"/>
              </w:rPr>
            </w:pPr>
            <w:r w:rsidRPr="00265751">
              <w:rPr>
                <w:rFonts w:eastAsia="宋体" w:hint="eastAsia"/>
                <w:sz w:val="22"/>
              </w:rPr>
              <w:t>0</w:t>
            </w:r>
            <w:r>
              <w:rPr>
                <w:rFonts w:eastAsia="宋体"/>
                <w:sz w:val="22"/>
              </w:rPr>
              <w:t xml:space="preserve"> (</w:t>
            </w:r>
            <w:r w:rsidRPr="00265751">
              <w:rPr>
                <w:rFonts w:eastAsia="宋体"/>
                <w:sz w:val="22"/>
              </w:rPr>
              <w:t>0)</w:t>
            </w:r>
          </w:p>
        </w:tc>
        <w:tc>
          <w:tcPr>
            <w:tcW w:w="1115" w:type="pct"/>
            <w:vAlign w:val="center"/>
          </w:tcPr>
          <w:p w14:paraId="16530067" w14:textId="07B4DA33" w:rsidR="0094055B" w:rsidRPr="00265751" w:rsidRDefault="0094055B" w:rsidP="00584D49">
            <w:pPr>
              <w:adjustRightInd w:val="0"/>
              <w:snapToGrid w:val="0"/>
              <w:jc w:val="center"/>
              <w:rPr>
                <w:rFonts w:eastAsia="宋体"/>
                <w:sz w:val="22"/>
              </w:rPr>
            </w:pPr>
            <w:r w:rsidRPr="00265751">
              <w:rPr>
                <w:rFonts w:eastAsia="宋体" w:hint="eastAsia"/>
                <w:sz w:val="22"/>
              </w:rPr>
              <w:t>0</w:t>
            </w:r>
            <w:r>
              <w:rPr>
                <w:rFonts w:eastAsia="宋体"/>
                <w:sz w:val="22"/>
              </w:rPr>
              <w:t xml:space="preserve"> (</w:t>
            </w:r>
            <w:r w:rsidRPr="00265751">
              <w:rPr>
                <w:rFonts w:eastAsia="宋体"/>
                <w:sz w:val="22"/>
              </w:rPr>
              <w:t>0)</w:t>
            </w:r>
          </w:p>
        </w:tc>
        <w:tc>
          <w:tcPr>
            <w:tcW w:w="667" w:type="pct"/>
            <w:vAlign w:val="center"/>
          </w:tcPr>
          <w:p w14:paraId="094319D5" w14:textId="2DE9E68D" w:rsidR="0094055B" w:rsidRPr="00265751" w:rsidRDefault="0094055B" w:rsidP="00584D49">
            <w:pPr>
              <w:adjustRightInd w:val="0"/>
              <w:snapToGrid w:val="0"/>
              <w:jc w:val="center"/>
              <w:rPr>
                <w:rFonts w:eastAsia="宋体"/>
                <w:sz w:val="22"/>
                <w:lang w:eastAsia="zh-CN"/>
              </w:rPr>
            </w:pPr>
            <w:r w:rsidRPr="00265751">
              <w:rPr>
                <w:rFonts w:eastAsia="宋体" w:hint="eastAsia"/>
                <w:sz w:val="22"/>
                <w:lang w:eastAsia="zh-CN"/>
              </w:rPr>
              <w:t>-</w:t>
            </w:r>
          </w:p>
        </w:tc>
      </w:tr>
    </w:tbl>
    <w:p w14:paraId="62DF1AC2" w14:textId="77777777" w:rsidR="005E4392" w:rsidRPr="00705B65" w:rsidRDefault="005E4392" w:rsidP="005E4392">
      <w:pPr>
        <w:adjustRightInd w:val="0"/>
        <w:snapToGrid w:val="0"/>
        <w:spacing w:line="480" w:lineRule="auto"/>
        <w:rPr>
          <w:rFonts w:eastAsia="宋体"/>
        </w:rPr>
      </w:pPr>
      <w:r w:rsidRPr="0094055B">
        <w:rPr>
          <w:rFonts w:eastAsia="宋体"/>
          <w:i/>
          <w:iCs/>
          <w:vertAlign w:val="superscript"/>
        </w:rPr>
        <w:t>a</w:t>
      </w:r>
      <w:r w:rsidRPr="00705B65">
        <w:rPr>
          <w:rFonts w:eastAsia="宋体"/>
        </w:rPr>
        <w:t xml:space="preserve"> The </w:t>
      </w:r>
      <w:r w:rsidRPr="00705B65">
        <w:rPr>
          <w:rFonts w:eastAsia="宋体"/>
          <w:i/>
          <w:iCs/>
        </w:rPr>
        <w:t>P</w:t>
      </w:r>
      <w:r w:rsidRPr="00705B65">
        <w:rPr>
          <w:rFonts w:eastAsia="宋体"/>
        </w:rPr>
        <w:t xml:space="preserve"> value was calculated using Yates’ continuity corrected chi-square test.</w:t>
      </w:r>
    </w:p>
    <w:bookmarkEnd w:id="1"/>
    <w:p w14:paraId="3CA17E7B" w14:textId="33F5AAF7" w:rsidR="00B048C5" w:rsidRPr="00170266" w:rsidRDefault="004416F1" w:rsidP="005029F4">
      <w:pPr>
        <w:rPr>
          <w:rFonts w:eastAsia="宋体"/>
          <w:b/>
          <w:bCs/>
          <w:sz w:val="22"/>
          <w:szCs w:val="22"/>
        </w:rPr>
      </w:pPr>
      <w:r w:rsidRPr="00705B65">
        <w:rPr>
          <w:rFonts w:eastAsia="宋体"/>
          <w:strike/>
          <w:noProof/>
          <w:sz w:val="22"/>
          <w:szCs w:val="22"/>
          <w:lang w:eastAsia="en-US"/>
        </w:rPr>
        <w:fldChar w:fldCharType="begin"/>
      </w:r>
      <w:r w:rsidRPr="00705B65">
        <w:rPr>
          <w:strike/>
          <w:sz w:val="22"/>
          <w:szCs w:val="22"/>
        </w:rPr>
        <w:instrText xml:space="preserve"> ADDIN EN.REFLIST </w:instrText>
      </w:r>
      <w:r w:rsidR="00000000">
        <w:rPr>
          <w:rFonts w:eastAsia="宋体"/>
          <w:strike/>
          <w:noProof/>
          <w:sz w:val="22"/>
          <w:szCs w:val="22"/>
          <w:lang w:eastAsia="en-US"/>
        </w:rPr>
        <w:fldChar w:fldCharType="separate"/>
      </w:r>
      <w:r w:rsidRPr="00705B65">
        <w:rPr>
          <w:strike/>
          <w:sz w:val="22"/>
          <w:szCs w:val="22"/>
        </w:rPr>
        <w:fldChar w:fldCharType="end"/>
      </w:r>
    </w:p>
    <w:sectPr w:rsidR="00B048C5" w:rsidRPr="00170266" w:rsidSect="009718BD">
      <w:headerReference w:type="default" r:id="rId8"/>
      <w:footerReference w:type="even" r:id="rId9"/>
      <w:headerReference w:type="first" r:id="rId10"/>
      <w:pgSz w:w="11906" w:h="16838"/>
      <w:pgMar w:top="1418" w:right="1418" w:bottom="2835" w:left="1418" w:header="851" w:footer="992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A55B7" w14:textId="77777777" w:rsidR="00734147" w:rsidRDefault="00734147" w:rsidP="00E92262">
      <w:r>
        <w:separator/>
      </w:r>
    </w:p>
  </w:endnote>
  <w:endnote w:type="continuationSeparator" w:id="0">
    <w:p w14:paraId="225831C5" w14:textId="77777777" w:rsidR="00734147" w:rsidRDefault="00734147" w:rsidP="00E9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2"/>
      </w:rPr>
      <w:id w:val="-1717884166"/>
      <w:docPartObj>
        <w:docPartGallery w:val="Page Numbers (Bottom of Page)"/>
        <w:docPartUnique/>
      </w:docPartObj>
    </w:sdtPr>
    <w:sdtContent>
      <w:p w14:paraId="74540BF5" w14:textId="77777777" w:rsidR="002B0B14" w:rsidRDefault="00000000" w:rsidP="00424123">
        <w:pPr>
          <w:pStyle w:val="a5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>
          <w:rPr>
            <w:rStyle w:val="af2"/>
            <w:noProof/>
          </w:rPr>
          <w:t>2</w:t>
        </w:r>
        <w:r>
          <w:rPr>
            <w:rStyle w:val="af2"/>
          </w:rPr>
          <w:fldChar w:fldCharType="end"/>
        </w:r>
      </w:p>
    </w:sdtContent>
  </w:sdt>
  <w:p w14:paraId="575BA4F9" w14:textId="77777777" w:rsidR="002B0B14" w:rsidRDefault="002B0B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A57FA" w14:textId="77777777" w:rsidR="00734147" w:rsidRDefault="00734147" w:rsidP="00E92262">
      <w:r>
        <w:separator/>
      </w:r>
    </w:p>
  </w:footnote>
  <w:footnote w:type="continuationSeparator" w:id="0">
    <w:p w14:paraId="0677321C" w14:textId="77777777" w:rsidR="00734147" w:rsidRDefault="00734147" w:rsidP="00E92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72141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0A7C5B1" w14:textId="5CE088DE" w:rsidR="00E141BB" w:rsidRPr="009718BD" w:rsidRDefault="00E141BB" w:rsidP="00E141BB">
        <w:pPr>
          <w:pStyle w:val="a3"/>
          <w:pBdr>
            <w:bottom w:val="none" w:sz="0" w:space="0" w:color="auto"/>
          </w:pBdr>
          <w:jc w:val="right"/>
          <w:rPr>
            <w:sz w:val="24"/>
            <w:szCs w:val="24"/>
          </w:rPr>
        </w:pPr>
        <w:r w:rsidRPr="009718BD">
          <w:rPr>
            <w:sz w:val="24"/>
            <w:szCs w:val="24"/>
          </w:rPr>
          <w:fldChar w:fldCharType="begin"/>
        </w:r>
        <w:r w:rsidRPr="009718BD">
          <w:rPr>
            <w:sz w:val="24"/>
            <w:szCs w:val="24"/>
          </w:rPr>
          <w:instrText>PAGE   \* MERGEFORMAT</w:instrText>
        </w:r>
        <w:r w:rsidRPr="009718BD">
          <w:rPr>
            <w:sz w:val="24"/>
            <w:szCs w:val="24"/>
          </w:rPr>
          <w:fldChar w:fldCharType="separate"/>
        </w:r>
        <w:r w:rsidRPr="009718BD">
          <w:rPr>
            <w:sz w:val="24"/>
            <w:szCs w:val="24"/>
            <w:lang w:val="zh-CN"/>
          </w:rPr>
          <w:t>2</w:t>
        </w:r>
        <w:r w:rsidRPr="009718BD">
          <w:rPr>
            <w:sz w:val="24"/>
            <w:szCs w:val="24"/>
          </w:rPr>
          <w:fldChar w:fldCharType="end"/>
        </w:r>
      </w:p>
    </w:sdtContent>
  </w:sdt>
  <w:p w14:paraId="47BDD04B" w14:textId="77777777" w:rsidR="00E141BB" w:rsidRDefault="00E141BB" w:rsidP="00E141BB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38610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AA465D6" w14:textId="14B34274" w:rsidR="00E141BB" w:rsidRPr="009718BD" w:rsidRDefault="00E141BB" w:rsidP="00E141BB">
        <w:pPr>
          <w:pStyle w:val="a3"/>
          <w:pBdr>
            <w:bottom w:val="none" w:sz="0" w:space="0" w:color="auto"/>
          </w:pBdr>
          <w:jc w:val="right"/>
          <w:rPr>
            <w:sz w:val="24"/>
            <w:szCs w:val="24"/>
          </w:rPr>
        </w:pPr>
        <w:r w:rsidRPr="009718BD">
          <w:rPr>
            <w:sz w:val="24"/>
            <w:szCs w:val="24"/>
          </w:rPr>
          <w:fldChar w:fldCharType="begin"/>
        </w:r>
        <w:r w:rsidRPr="009718BD">
          <w:rPr>
            <w:sz w:val="24"/>
            <w:szCs w:val="24"/>
          </w:rPr>
          <w:instrText>PAGE   \* MERGEFORMAT</w:instrText>
        </w:r>
        <w:r w:rsidRPr="009718BD">
          <w:rPr>
            <w:sz w:val="24"/>
            <w:szCs w:val="24"/>
          </w:rPr>
          <w:fldChar w:fldCharType="separate"/>
        </w:r>
        <w:r w:rsidRPr="009718BD">
          <w:rPr>
            <w:sz w:val="24"/>
            <w:szCs w:val="24"/>
            <w:lang w:val="zh-CN"/>
          </w:rPr>
          <w:t>2</w:t>
        </w:r>
        <w:r w:rsidRPr="009718BD">
          <w:rPr>
            <w:sz w:val="24"/>
            <w:szCs w:val="24"/>
          </w:rPr>
          <w:fldChar w:fldCharType="end"/>
        </w:r>
      </w:p>
    </w:sdtContent>
  </w:sdt>
  <w:p w14:paraId="71092B3A" w14:textId="77777777" w:rsidR="00E141BB" w:rsidRDefault="00E141BB" w:rsidP="00E141B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66635"/>
    <w:multiLevelType w:val="hybridMultilevel"/>
    <w:tmpl w:val="AC12D7AC"/>
    <w:lvl w:ilvl="0" w:tplc="3FC4934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38A68EF8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3CA60546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9BC09F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FB6DF20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6A582EA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97AAE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E689736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6CA0B73C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262F76"/>
    <w:multiLevelType w:val="hybridMultilevel"/>
    <w:tmpl w:val="BFA008C6"/>
    <w:lvl w:ilvl="0" w:tplc="3E4A279C">
      <w:numFmt w:val="bullet"/>
      <w:lvlText w:val="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FD380D18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B178FA90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C825E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496ECD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17B6E48C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6D14F2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A18E6FC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53A4C70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64555A"/>
    <w:multiLevelType w:val="hybridMultilevel"/>
    <w:tmpl w:val="D2BC0A2A"/>
    <w:lvl w:ilvl="0" w:tplc="7D6ABE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304D02" w:tentative="1">
      <w:start w:val="1"/>
      <w:numFmt w:val="lowerLetter"/>
      <w:lvlText w:val="%2)"/>
      <w:lvlJc w:val="left"/>
      <w:pPr>
        <w:ind w:left="840" w:hanging="420"/>
      </w:pPr>
    </w:lvl>
    <w:lvl w:ilvl="2" w:tplc="A9E676AE" w:tentative="1">
      <w:start w:val="1"/>
      <w:numFmt w:val="lowerRoman"/>
      <w:lvlText w:val="%3."/>
      <w:lvlJc w:val="right"/>
      <w:pPr>
        <w:ind w:left="1260" w:hanging="420"/>
      </w:pPr>
    </w:lvl>
    <w:lvl w:ilvl="3" w:tplc="80F0114C" w:tentative="1">
      <w:start w:val="1"/>
      <w:numFmt w:val="decimal"/>
      <w:lvlText w:val="%4."/>
      <w:lvlJc w:val="left"/>
      <w:pPr>
        <w:ind w:left="1680" w:hanging="420"/>
      </w:pPr>
    </w:lvl>
    <w:lvl w:ilvl="4" w:tplc="ECAAEBD0" w:tentative="1">
      <w:start w:val="1"/>
      <w:numFmt w:val="lowerLetter"/>
      <w:lvlText w:val="%5)"/>
      <w:lvlJc w:val="left"/>
      <w:pPr>
        <w:ind w:left="2100" w:hanging="420"/>
      </w:pPr>
    </w:lvl>
    <w:lvl w:ilvl="5" w:tplc="282A5A96" w:tentative="1">
      <w:start w:val="1"/>
      <w:numFmt w:val="lowerRoman"/>
      <w:lvlText w:val="%6."/>
      <w:lvlJc w:val="right"/>
      <w:pPr>
        <w:ind w:left="2520" w:hanging="420"/>
      </w:pPr>
    </w:lvl>
    <w:lvl w:ilvl="6" w:tplc="9FF4015C" w:tentative="1">
      <w:start w:val="1"/>
      <w:numFmt w:val="decimal"/>
      <w:lvlText w:val="%7."/>
      <w:lvlJc w:val="left"/>
      <w:pPr>
        <w:ind w:left="2940" w:hanging="420"/>
      </w:pPr>
    </w:lvl>
    <w:lvl w:ilvl="7" w:tplc="62A4B13A" w:tentative="1">
      <w:start w:val="1"/>
      <w:numFmt w:val="lowerLetter"/>
      <w:lvlText w:val="%8)"/>
      <w:lvlJc w:val="left"/>
      <w:pPr>
        <w:ind w:left="3360" w:hanging="420"/>
      </w:pPr>
    </w:lvl>
    <w:lvl w:ilvl="8" w:tplc="970E868A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DB2526C"/>
    <w:multiLevelType w:val="hybridMultilevel"/>
    <w:tmpl w:val="4A6C6BC4"/>
    <w:lvl w:ilvl="0" w:tplc="536A9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A545A94" w:tentative="1">
      <w:start w:val="1"/>
      <w:numFmt w:val="lowerLetter"/>
      <w:lvlText w:val="%2)"/>
      <w:lvlJc w:val="left"/>
      <w:pPr>
        <w:ind w:left="840" w:hanging="420"/>
      </w:pPr>
    </w:lvl>
    <w:lvl w:ilvl="2" w:tplc="734229B4" w:tentative="1">
      <w:start w:val="1"/>
      <w:numFmt w:val="lowerRoman"/>
      <w:lvlText w:val="%3."/>
      <w:lvlJc w:val="right"/>
      <w:pPr>
        <w:ind w:left="1260" w:hanging="420"/>
      </w:pPr>
    </w:lvl>
    <w:lvl w:ilvl="3" w:tplc="35903C9E" w:tentative="1">
      <w:start w:val="1"/>
      <w:numFmt w:val="decimal"/>
      <w:lvlText w:val="%4."/>
      <w:lvlJc w:val="left"/>
      <w:pPr>
        <w:ind w:left="1680" w:hanging="420"/>
      </w:pPr>
    </w:lvl>
    <w:lvl w:ilvl="4" w:tplc="0540D724" w:tentative="1">
      <w:start w:val="1"/>
      <w:numFmt w:val="lowerLetter"/>
      <w:lvlText w:val="%5)"/>
      <w:lvlJc w:val="left"/>
      <w:pPr>
        <w:ind w:left="2100" w:hanging="420"/>
      </w:pPr>
    </w:lvl>
    <w:lvl w:ilvl="5" w:tplc="1ABCE4F4" w:tentative="1">
      <w:start w:val="1"/>
      <w:numFmt w:val="lowerRoman"/>
      <w:lvlText w:val="%6."/>
      <w:lvlJc w:val="right"/>
      <w:pPr>
        <w:ind w:left="2520" w:hanging="420"/>
      </w:pPr>
    </w:lvl>
    <w:lvl w:ilvl="6" w:tplc="FE0CBB22" w:tentative="1">
      <w:start w:val="1"/>
      <w:numFmt w:val="decimal"/>
      <w:lvlText w:val="%7."/>
      <w:lvlJc w:val="left"/>
      <w:pPr>
        <w:ind w:left="2940" w:hanging="420"/>
      </w:pPr>
    </w:lvl>
    <w:lvl w:ilvl="7" w:tplc="8CA625FC" w:tentative="1">
      <w:start w:val="1"/>
      <w:numFmt w:val="lowerLetter"/>
      <w:lvlText w:val="%8)"/>
      <w:lvlJc w:val="left"/>
      <w:pPr>
        <w:ind w:left="3360" w:hanging="420"/>
      </w:pPr>
    </w:lvl>
    <w:lvl w:ilvl="8" w:tplc="93EC374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39471E3"/>
    <w:multiLevelType w:val="hybridMultilevel"/>
    <w:tmpl w:val="D26E825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5774D82"/>
    <w:multiLevelType w:val="hybridMultilevel"/>
    <w:tmpl w:val="DACC66A6"/>
    <w:lvl w:ilvl="0" w:tplc="E68E7E8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8721AC4"/>
    <w:multiLevelType w:val="hybridMultilevel"/>
    <w:tmpl w:val="5F081272"/>
    <w:lvl w:ilvl="0" w:tplc="2A36E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6ACF14" w:tentative="1">
      <w:start w:val="1"/>
      <w:numFmt w:val="lowerLetter"/>
      <w:lvlText w:val="%2)"/>
      <w:lvlJc w:val="left"/>
      <w:pPr>
        <w:ind w:left="840" w:hanging="420"/>
      </w:pPr>
    </w:lvl>
    <w:lvl w:ilvl="2" w:tplc="AD286A52" w:tentative="1">
      <w:start w:val="1"/>
      <w:numFmt w:val="lowerRoman"/>
      <w:lvlText w:val="%3."/>
      <w:lvlJc w:val="right"/>
      <w:pPr>
        <w:ind w:left="1260" w:hanging="420"/>
      </w:pPr>
    </w:lvl>
    <w:lvl w:ilvl="3" w:tplc="3C8070BA" w:tentative="1">
      <w:start w:val="1"/>
      <w:numFmt w:val="decimal"/>
      <w:lvlText w:val="%4."/>
      <w:lvlJc w:val="left"/>
      <w:pPr>
        <w:ind w:left="1680" w:hanging="420"/>
      </w:pPr>
    </w:lvl>
    <w:lvl w:ilvl="4" w:tplc="1C3EBBA4" w:tentative="1">
      <w:start w:val="1"/>
      <w:numFmt w:val="lowerLetter"/>
      <w:lvlText w:val="%5)"/>
      <w:lvlJc w:val="left"/>
      <w:pPr>
        <w:ind w:left="2100" w:hanging="420"/>
      </w:pPr>
    </w:lvl>
    <w:lvl w:ilvl="5" w:tplc="36F24A9A" w:tentative="1">
      <w:start w:val="1"/>
      <w:numFmt w:val="lowerRoman"/>
      <w:lvlText w:val="%6."/>
      <w:lvlJc w:val="right"/>
      <w:pPr>
        <w:ind w:left="2520" w:hanging="420"/>
      </w:pPr>
    </w:lvl>
    <w:lvl w:ilvl="6" w:tplc="6A7484D2" w:tentative="1">
      <w:start w:val="1"/>
      <w:numFmt w:val="decimal"/>
      <w:lvlText w:val="%7."/>
      <w:lvlJc w:val="left"/>
      <w:pPr>
        <w:ind w:left="2940" w:hanging="420"/>
      </w:pPr>
    </w:lvl>
    <w:lvl w:ilvl="7" w:tplc="CFA0C844" w:tentative="1">
      <w:start w:val="1"/>
      <w:numFmt w:val="lowerLetter"/>
      <w:lvlText w:val="%8)"/>
      <w:lvlJc w:val="left"/>
      <w:pPr>
        <w:ind w:left="3360" w:hanging="420"/>
      </w:pPr>
    </w:lvl>
    <w:lvl w:ilvl="8" w:tplc="6B04E76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D081938"/>
    <w:multiLevelType w:val="hybridMultilevel"/>
    <w:tmpl w:val="B0ECDE22"/>
    <w:lvl w:ilvl="0" w:tplc="0082C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20AEE0" w:tentative="1">
      <w:start w:val="1"/>
      <w:numFmt w:val="lowerLetter"/>
      <w:lvlText w:val="%2)"/>
      <w:lvlJc w:val="left"/>
      <w:pPr>
        <w:ind w:left="840" w:hanging="420"/>
      </w:pPr>
    </w:lvl>
    <w:lvl w:ilvl="2" w:tplc="5008BA74" w:tentative="1">
      <w:start w:val="1"/>
      <w:numFmt w:val="lowerRoman"/>
      <w:lvlText w:val="%3."/>
      <w:lvlJc w:val="right"/>
      <w:pPr>
        <w:ind w:left="1260" w:hanging="420"/>
      </w:pPr>
    </w:lvl>
    <w:lvl w:ilvl="3" w:tplc="A100F868" w:tentative="1">
      <w:start w:val="1"/>
      <w:numFmt w:val="decimal"/>
      <w:lvlText w:val="%4."/>
      <w:lvlJc w:val="left"/>
      <w:pPr>
        <w:ind w:left="1680" w:hanging="420"/>
      </w:pPr>
    </w:lvl>
    <w:lvl w:ilvl="4" w:tplc="79648CB2" w:tentative="1">
      <w:start w:val="1"/>
      <w:numFmt w:val="lowerLetter"/>
      <w:lvlText w:val="%5)"/>
      <w:lvlJc w:val="left"/>
      <w:pPr>
        <w:ind w:left="2100" w:hanging="420"/>
      </w:pPr>
    </w:lvl>
    <w:lvl w:ilvl="5" w:tplc="2EFA9B7A" w:tentative="1">
      <w:start w:val="1"/>
      <w:numFmt w:val="lowerRoman"/>
      <w:lvlText w:val="%6."/>
      <w:lvlJc w:val="right"/>
      <w:pPr>
        <w:ind w:left="2520" w:hanging="420"/>
      </w:pPr>
    </w:lvl>
    <w:lvl w:ilvl="6" w:tplc="401A72CA" w:tentative="1">
      <w:start w:val="1"/>
      <w:numFmt w:val="decimal"/>
      <w:lvlText w:val="%7."/>
      <w:lvlJc w:val="left"/>
      <w:pPr>
        <w:ind w:left="2940" w:hanging="420"/>
      </w:pPr>
    </w:lvl>
    <w:lvl w:ilvl="7" w:tplc="11F655A8" w:tentative="1">
      <w:start w:val="1"/>
      <w:numFmt w:val="lowerLetter"/>
      <w:lvlText w:val="%8)"/>
      <w:lvlJc w:val="left"/>
      <w:pPr>
        <w:ind w:left="3360" w:hanging="420"/>
      </w:pPr>
    </w:lvl>
    <w:lvl w:ilvl="8" w:tplc="9DE018F4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2FC7146"/>
    <w:multiLevelType w:val="hybridMultilevel"/>
    <w:tmpl w:val="2E0C03B8"/>
    <w:lvl w:ilvl="0" w:tplc="8B244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C68AE4" w:tentative="1">
      <w:start w:val="1"/>
      <w:numFmt w:val="lowerLetter"/>
      <w:lvlText w:val="%2)"/>
      <w:lvlJc w:val="left"/>
      <w:pPr>
        <w:ind w:left="840" w:hanging="420"/>
      </w:pPr>
    </w:lvl>
    <w:lvl w:ilvl="2" w:tplc="B270F94E" w:tentative="1">
      <w:start w:val="1"/>
      <w:numFmt w:val="lowerRoman"/>
      <w:lvlText w:val="%3."/>
      <w:lvlJc w:val="right"/>
      <w:pPr>
        <w:ind w:left="1260" w:hanging="420"/>
      </w:pPr>
    </w:lvl>
    <w:lvl w:ilvl="3" w:tplc="E3864D4E" w:tentative="1">
      <w:start w:val="1"/>
      <w:numFmt w:val="decimal"/>
      <w:lvlText w:val="%4."/>
      <w:lvlJc w:val="left"/>
      <w:pPr>
        <w:ind w:left="1680" w:hanging="420"/>
      </w:pPr>
    </w:lvl>
    <w:lvl w:ilvl="4" w:tplc="21924042" w:tentative="1">
      <w:start w:val="1"/>
      <w:numFmt w:val="lowerLetter"/>
      <w:lvlText w:val="%5)"/>
      <w:lvlJc w:val="left"/>
      <w:pPr>
        <w:ind w:left="2100" w:hanging="420"/>
      </w:pPr>
    </w:lvl>
    <w:lvl w:ilvl="5" w:tplc="85CEB724" w:tentative="1">
      <w:start w:val="1"/>
      <w:numFmt w:val="lowerRoman"/>
      <w:lvlText w:val="%6."/>
      <w:lvlJc w:val="right"/>
      <w:pPr>
        <w:ind w:left="2520" w:hanging="420"/>
      </w:pPr>
    </w:lvl>
    <w:lvl w:ilvl="6" w:tplc="9404C652" w:tentative="1">
      <w:start w:val="1"/>
      <w:numFmt w:val="decimal"/>
      <w:lvlText w:val="%7."/>
      <w:lvlJc w:val="left"/>
      <w:pPr>
        <w:ind w:left="2940" w:hanging="420"/>
      </w:pPr>
    </w:lvl>
    <w:lvl w:ilvl="7" w:tplc="B030B5CE" w:tentative="1">
      <w:start w:val="1"/>
      <w:numFmt w:val="lowerLetter"/>
      <w:lvlText w:val="%8)"/>
      <w:lvlJc w:val="left"/>
      <w:pPr>
        <w:ind w:left="3360" w:hanging="420"/>
      </w:pPr>
    </w:lvl>
    <w:lvl w:ilvl="8" w:tplc="44DE5F4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2956D5B"/>
    <w:multiLevelType w:val="hybridMultilevel"/>
    <w:tmpl w:val="D4FEA106"/>
    <w:lvl w:ilvl="0" w:tplc="C70A6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36822C" w:tentative="1">
      <w:start w:val="1"/>
      <w:numFmt w:val="lowerLetter"/>
      <w:lvlText w:val="%2)"/>
      <w:lvlJc w:val="left"/>
      <w:pPr>
        <w:ind w:left="840" w:hanging="420"/>
      </w:pPr>
    </w:lvl>
    <w:lvl w:ilvl="2" w:tplc="74345A94" w:tentative="1">
      <w:start w:val="1"/>
      <w:numFmt w:val="lowerRoman"/>
      <w:lvlText w:val="%3."/>
      <w:lvlJc w:val="right"/>
      <w:pPr>
        <w:ind w:left="1260" w:hanging="420"/>
      </w:pPr>
    </w:lvl>
    <w:lvl w:ilvl="3" w:tplc="57B4FCBA" w:tentative="1">
      <w:start w:val="1"/>
      <w:numFmt w:val="decimal"/>
      <w:lvlText w:val="%4."/>
      <w:lvlJc w:val="left"/>
      <w:pPr>
        <w:ind w:left="1680" w:hanging="420"/>
      </w:pPr>
    </w:lvl>
    <w:lvl w:ilvl="4" w:tplc="297A7920" w:tentative="1">
      <w:start w:val="1"/>
      <w:numFmt w:val="lowerLetter"/>
      <w:lvlText w:val="%5)"/>
      <w:lvlJc w:val="left"/>
      <w:pPr>
        <w:ind w:left="2100" w:hanging="420"/>
      </w:pPr>
    </w:lvl>
    <w:lvl w:ilvl="5" w:tplc="4ED21CA4" w:tentative="1">
      <w:start w:val="1"/>
      <w:numFmt w:val="lowerRoman"/>
      <w:lvlText w:val="%6."/>
      <w:lvlJc w:val="right"/>
      <w:pPr>
        <w:ind w:left="2520" w:hanging="420"/>
      </w:pPr>
    </w:lvl>
    <w:lvl w:ilvl="6" w:tplc="385A4DD0" w:tentative="1">
      <w:start w:val="1"/>
      <w:numFmt w:val="decimal"/>
      <w:lvlText w:val="%7."/>
      <w:lvlJc w:val="left"/>
      <w:pPr>
        <w:ind w:left="2940" w:hanging="420"/>
      </w:pPr>
    </w:lvl>
    <w:lvl w:ilvl="7" w:tplc="74742B16" w:tentative="1">
      <w:start w:val="1"/>
      <w:numFmt w:val="lowerLetter"/>
      <w:lvlText w:val="%8)"/>
      <w:lvlJc w:val="left"/>
      <w:pPr>
        <w:ind w:left="3360" w:hanging="420"/>
      </w:pPr>
    </w:lvl>
    <w:lvl w:ilvl="8" w:tplc="33081944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4CA014F"/>
    <w:multiLevelType w:val="hybridMultilevel"/>
    <w:tmpl w:val="5FB4FEC4"/>
    <w:lvl w:ilvl="0" w:tplc="3D1AA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1051B2" w:tentative="1">
      <w:start w:val="1"/>
      <w:numFmt w:val="lowerLetter"/>
      <w:lvlText w:val="%2)"/>
      <w:lvlJc w:val="left"/>
      <w:pPr>
        <w:ind w:left="840" w:hanging="420"/>
      </w:pPr>
    </w:lvl>
    <w:lvl w:ilvl="2" w:tplc="95767462" w:tentative="1">
      <w:start w:val="1"/>
      <w:numFmt w:val="lowerRoman"/>
      <w:lvlText w:val="%3."/>
      <w:lvlJc w:val="right"/>
      <w:pPr>
        <w:ind w:left="1260" w:hanging="420"/>
      </w:pPr>
    </w:lvl>
    <w:lvl w:ilvl="3" w:tplc="4524DEBA" w:tentative="1">
      <w:start w:val="1"/>
      <w:numFmt w:val="decimal"/>
      <w:lvlText w:val="%4."/>
      <w:lvlJc w:val="left"/>
      <w:pPr>
        <w:ind w:left="1680" w:hanging="420"/>
      </w:pPr>
    </w:lvl>
    <w:lvl w:ilvl="4" w:tplc="10525AEE" w:tentative="1">
      <w:start w:val="1"/>
      <w:numFmt w:val="lowerLetter"/>
      <w:lvlText w:val="%5)"/>
      <w:lvlJc w:val="left"/>
      <w:pPr>
        <w:ind w:left="2100" w:hanging="420"/>
      </w:pPr>
    </w:lvl>
    <w:lvl w:ilvl="5" w:tplc="DBDC2716" w:tentative="1">
      <w:start w:val="1"/>
      <w:numFmt w:val="lowerRoman"/>
      <w:lvlText w:val="%6."/>
      <w:lvlJc w:val="right"/>
      <w:pPr>
        <w:ind w:left="2520" w:hanging="420"/>
      </w:pPr>
    </w:lvl>
    <w:lvl w:ilvl="6" w:tplc="EB86FDE0" w:tentative="1">
      <w:start w:val="1"/>
      <w:numFmt w:val="decimal"/>
      <w:lvlText w:val="%7."/>
      <w:lvlJc w:val="left"/>
      <w:pPr>
        <w:ind w:left="2940" w:hanging="420"/>
      </w:pPr>
    </w:lvl>
    <w:lvl w:ilvl="7" w:tplc="39FCFDC6" w:tentative="1">
      <w:start w:val="1"/>
      <w:numFmt w:val="lowerLetter"/>
      <w:lvlText w:val="%8)"/>
      <w:lvlJc w:val="left"/>
      <w:pPr>
        <w:ind w:left="3360" w:hanging="420"/>
      </w:pPr>
    </w:lvl>
    <w:lvl w:ilvl="8" w:tplc="44FA8670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C4E58F6"/>
    <w:multiLevelType w:val="hybridMultilevel"/>
    <w:tmpl w:val="DE8C4BCE"/>
    <w:lvl w:ilvl="0" w:tplc="3BF235B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227C6816" w:tentative="1">
      <w:start w:val="1"/>
      <w:numFmt w:val="lowerLetter"/>
      <w:lvlText w:val="%2."/>
      <w:lvlJc w:val="left"/>
      <w:pPr>
        <w:ind w:left="1805" w:hanging="360"/>
      </w:pPr>
    </w:lvl>
    <w:lvl w:ilvl="2" w:tplc="A3DEF60E" w:tentative="1">
      <w:start w:val="1"/>
      <w:numFmt w:val="lowerRoman"/>
      <w:lvlText w:val="%3."/>
      <w:lvlJc w:val="right"/>
      <w:pPr>
        <w:ind w:left="2525" w:hanging="180"/>
      </w:pPr>
    </w:lvl>
    <w:lvl w:ilvl="3" w:tplc="19AC1EA8" w:tentative="1">
      <w:start w:val="1"/>
      <w:numFmt w:val="decimal"/>
      <w:lvlText w:val="%4."/>
      <w:lvlJc w:val="left"/>
      <w:pPr>
        <w:ind w:left="3245" w:hanging="360"/>
      </w:pPr>
    </w:lvl>
    <w:lvl w:ilvl="4" w:tplc="7ADA78A8" w:tentative="1">
      <w:start w:val="1"/>
      <w:numFmt w:val="lowerLetter"/>
      <w:lvlText w:val="%5."/>
      <w:lvlJc w:val="left"/>
      <w:pPr>
        <w:ind w:left="3965" w:hanging="360"/>
      </w:pPr>
    </w:lvl>
    <w:lvl w:ilvl="5" w:tplc="69DC7846" w:tentative="1">
      <w:start w:val="1"/>
      <w:numFmt w:val="lowerRoman"/>
      <w:lvlText w:val="%6."/>
      <w:lvlJc w:val="right"/>
      <w:pPr>
        <w:ind w:left="4685" w:hanging="180"/>
      </w:pPr>
    </w:lvl>
    <w:lvl w:ilvl="6" w:tplc="7AF68BD6" w:tentative="1">
      <w:start w:val="1"/>
      <w:numFmt w:val="decimal"/>
      <w:lvlText w:val="%7."/>
      <w:lvlJc w:val="left"/>
      <w:pPr>
        <w:ind w:left="5405" w:hanging="360"/>
      </w:pPr>
    </w:lvl>
    <w:lvl w:ilvl="7" w:tplc="2EF4D590" w:tentative="1">
      <w:start w:val="1"/>
      <w:numFmt w:val="lowerLetter"/>
      <w:lvlText w:val="%8."/>
      <w:lvlJc w:val="left"/>
      <w:pPr>
        <w:ind w:left="6125" w:hanging="360"/>
      </w:pPr>
    </w:lvl>
    <w:lvl w:ilvl="8" w:tplc="6EA086E4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2" w15:restartNumberingAfterBreak="0">
    <w:nsid w:val="688327E0"/>
    <w:multiLevelType w:val="hybridMultilevel"/>
    <w:tmpl w:val="DBBEBACC"/>
    <w:lvl w:ilvl="0" w:tplc="DD5476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E209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D6CE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8A0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6400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2828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529B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B046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78F0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74512"/>
    <w:multiLevelType w:val="hybridMultilevel"/>
    <w:tmpl w:val="AAC01B2C"/>
    <w:lvl w:ilvl="0" w:tplc="9202D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A2A68E" w:tentative="1">
      <w:start w:val="1"/>
      <w:numFmt w:val="lowerLetter"/>
      <w:lvlText w:val="%2)"/>
      <w:lvlJc w:val="left"/>
      <w:pPr>
        <w:ind w:left="840" w:hanging="420"/>
      </w:pPr>
    </w:lvl>
    <w:lvl w:ilvl="2" w:tplc="302464F6" w:tentative="1">
      <w:start w:val="1"/>
      <w:numFmt w:val="lowerRoman"/>
      <w:lvlText w:val="%3."/>
      <w:lvlJc w:val="right"/>
      <w:pPr>
        <w:ind w:left="1260" w:hanging="420"/>
      </w:pPr>
    </w:lvl>
    <w:lvl w:ilvl="3" w:tplc="D098CF46" w:tentative="1">
      <w:start w:val="1"/>
      <w:numFmt w:val="decimal"/>
      <w:lvlText w:val="%4."/>
      <w:lvlJc w:val="left"/>
      <w:pPr>
        <w:ind w:left="1680" w:hanging="420"/>
      </w:pPr>
    </w:lvl>
    <w:lvl w:ilvl="4" w:tplc="5A76C904" w:tentative="1">
      <w:start w:val="1"/>
      <w:numFmt w:val="lowerLetter"/>
      <w:lvlText w:val="%5)"/>
      <w:lvlJc w:val="left"/>
      <w:pPr>
        <w:ind w:left="2100" w:hanging="420"/>
      </w:pPr>
    </w:lvl>
    <w:lvl w:ilvl="5" w:tplc="4CCED20E" w:tentative="1">
      <w:start w:val="1"/>
      <w:numFmt w:val="lowerRoman"/>
      <w:lvlText w:val="%6."/>
      <w:lvlJc w:val="right"/>
      <w:pPr>
        <w:ind w:left="2520" w:hanging="420"/>
      </w:pPr>
    </w:lvl>
    <w:lvl w:ilvl="6" w:tplc="F7003E74" w:tentative="1">
      <w:start w:val="1"/>
      <w:numFmt w:val="decimal"/>
      <w:lvlText w:val="%7."/>
      <w:lvlJc w:val="left"/>
      <w:pPr>
        <w:ind w:left="2940" w:hanging="420"/>
      </w:pPr>
    </w:lvl>
    <w:lvl w:ilvl="7" w:tplc="5778191E" w:tentative="1">
      <w:start w:val="1"/>
      <w:numFmt w:val="lowerLetter"/>
      <w:lvlText w:val="%8)"/>
      <w:lvlJc w:val="left"/>
      <w:pPr>
        <w:ind w:left="3360" w:hanging="420"/>
      </w:pPr>
    </w:lvl>
    <w:lvl w:ilvl="8" w:tplc="DB7CC62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DD07485"/>
    <w:multiLevelType w:val="hybridMultilevel"/>
    <w:tmpl w:val="DF0EA4F8"/>
    <w:lvl w:ilvl="0" w:tplc="04090011">
      <w:start w:val="1"/>
      <w:numFmt w:val="decimal"/>
      <w:lvlText w:val="%1)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591234844">
    <w:abstractNumId w:val="7"/>
  </w:num>
  <w:num w:numId="2" w16cid:durableId="1949199226">
    <w:abstractNumId w:val="3"/>
  </w:num>
  <w:num w:numId="3" w16cid:durableId="1946107244">
    <w:abstractNumId w:val="9"/>
  </w:num>
  <w:num w:numId="4" w16cid:durableId="376122464">
    <w:abstractNumId w:val="2"/>
  </w:num>
  <w:num w:numId="5" w16cid:durableId="246038418">
    <w:abstractNumId w:val="12"/>
  </w:num>
  <w:num w:numId="6" w16cid:durableId="168371533">
    <w:abstractNumId w:val="13"/>
  </w:num>
  <w:num w:numId="7" w16cid:durableId="914126778">
    <w:abstractNumId w:val="8"/>
  </w:num>
  <w:num w:numId="8" w16cid:durableId="1523083163">
    <w:abstractNumId w:val="1"/>
  </w:num>
  <w:num w:numId="9" w16cid:durableId="22757763">
    <w:abstractNumId w:val="0"/>
  </w:num>
  <w:num w:numId="10" w16cid:durableId="111945129">
    <w:abstractNumId w:val="10"/>
  </w:num>
  <w:num w:numId="11" w16cid:durableId="266735610">
    <w:abstractNumId w:val="6"/>
  </w:num>
  <w:num w:numId="12" w16cid:durableId="661086775">
    <w:abstractNumId w:val="11"/>
  </w:num>
  <w:num w:numId="13" w16cid:durableId="780537197">
    <w:abstractNumId w:val="5"/>
  </w:num>
  <w:num w:numId="14" w16cid:durableId="967927724">
    <w:abstractNumId w:val="4"/>
  </w:num>
  <w:num w:numId="15" w16cid:durableId="10431413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nesthesiology Copy 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zwdfxs2kszz5se2de7xvxzcxrs0eaxpzxaf&quot;&gt;shangzx&lt;record-ids&gt;&lt;item&gt;207&lt;/item&gt;&lt;item&gt;208&lt;/item&gt;&lt;item&gt;213&lt;/item&gt;&lt;item&gt;483&lt;/item&gt;&lt;item&gt;485&lt;/item&gt;&lt;item&gt;486&lt;/item&gt;&lt;item&gt;526&lt;/item&gt;&lt;/record-ids&gt;&lt;/item&gt;&lt;/Libraries&gt;"/>
  </w:docVars>
  <w:rsids>
    <w:rsidRoot w:val="00B048C5"/>
    <w:rsid w:val="0000261C"/>
    <w:rsid w:val="000047A8"/>
    <w:rsid w:val="00004F50"/>
    <w:rsid w:val="00006E80"/>
    <w:rsid w:val="00012E5F"/>
    <w:rsid w:val="00014044"/>
    <w:rsid w:val="000231CA"/>
    <w:rsid w:val="000277BB"/>
    <w:rsid w:val="00033372"/>
    <w:rsid w:val="00034CCD"/>
    <w:rsid w:val="00035969"/>
    <w:rsid w:val="000427FC"/>
    <w:rsid w:val="00050B36"/>
    <w:rsid w:val="00053D1D"/>
    <w:rsid w:val="00057796"/>
    <w:rsid w:val="000627AB"/>
    <w:rsid w:val="00062B75"/>
    <w:rsid w:val="00066ABC"/>
    <w:rsid w:val="000675B8"/>
    <w:rsid w:val="00073376"/>
    <w:rsid w:val="000741ED"/>
    <w:rsid w:val="000824EF"/>
    <w:rsid w:val="00087C69"/>
    <w:rsid w:val="00095C03"/>
    <w:rsid w:val="000968BF"/>
    <w:rsid w:val="00097B39"/>
    <w:rsid w:val="000A0355"/>
    <w:rsid w:val="000A5D83"/>
    <w:rsid w:val="000A6222"/>
    <w:rsid w:val="000A7EA7"/>
    <w:rsid w:val="000B2E42"/>
    <w:rsid w:val="000B682C"/>
    <w:rsid w:val="000B7240"/>
    <w:rsid w:val="000C2057"/>
    <w:rsid w:val="000C3C2C"/>
    <w:rsid w:val="000D114B"/>
    <w:rsid w:val="000D39F3"/>
    <w:rsid w:val="000E212A"/>
    <w:rsid w:val="000E52C9"/>
    <w:rsid w:val="000E6562"/>
    <w:rsid w:val="000F1752"/>
    <w:rsid w:val="000F1A32"/>
    <w:rsid w:val="000F50E1"/>
    <w:rsid w:val="00104C0A"/>
    <w:rsid w:val="00107ED1"/>
    <w:rsid w:val="00113D63"/>
    <w:rsid w:val="00114902"/>
    <w:rsid w:val="00115ADC"/>
    <w:rsid w:val="00117D11"/>
    <w:rsid w:val="00131C5E"/>
    <w:rsid w:val="001358B8"/>
    <w:rsid w:val="00145CC2"/>
    <w:rsid w:val="00145FCE"/>
    <w:rsid w:val="0015044B"/>
    <w:rsid w:val="001510FC"/>
    <w:rsid w:val="001520E7"/>
    <w:rsid w:val="00157149"/>
    <w:rsid w:val="0016118F"/>
    <w:rsid w:val="0016395B"/>
    <w:rsid w:val="00170266"/>
    <w:rsid w:val="00174E44"/>
    <w:rsid w:val="001849BC"/>
    <w:rsid w:val="00187C30"/>
    <w:rsid w:val="00187FA6"/>
    <w:rsid w:val="00193532"/>
    <w:rsid w:val="00194584"/>
    <w:rsid w:val="001A4599"/>
    <w:rsid w:val="001B021E"/>
    <w:rsid w:val="001B5CB4"/>
    <w:rsid w:val="001C2340"/>
    <w:rsid w:val="001C3D0F"/>
    <w:rsid w:val="001C7D9C"/>
    <w:rsid w:val="001D038D"/>
    <w:rsid w:val="001D108B"/>
    <w:rsid w:val="001D1B07"/>
    <w:rsid w:val="001D2804"/>
    <w:rsid w:val="001D537F"/>
    <w:rsid w:val="001D7FD9"/>
    <w:rsid w:val="001E31E8"/>
    <w:rsid w:val="001E3D88"/>
    <w:rsid w:val="001E40B2"/>
    <w:rsid w:val="001E56EA"/>
    <w:rsid w:val="001E79AC"/>
    <w:rsid w:val="001F325E"/>
    <w:rsid w:val="001F5CA5"/>
    <w:rsid w:val="001F62BD"/>
    <w:rsid w:val="002011DB"/>
    <w:rsid w:val="002053B9"/>
    <w:rsid w:val="00222B6A"/>
    <w:rsid w:val="00223E83"/>
    <w:rsid w:val="0022581E"/>
    <w:rsid w:val="00231305"/>
    <w:rsid w:val="00233A06"/>
    <w:rsid w:val="00236557"/>
    <w:rsid w:val="002423F5"/>
    <w:rsid w:val="00243F8A"/>
    <w:rsid w:val="00245337"/>
    <w:rsid w:val="00250745"/>
    <w:rsid w:val="00253A59"/>
    <w:rsid w:val="00254209"/>
    <w:rsid w:val="0025443C"/>
    <w:rsid w:val="00257C5E"/>
    <w:rsid w:val="002631D8"/>
    <w:rsid w:val="00265751"/>
    <w:rsid w:val="002855D6"/>
    <w:rsid w:val="00292261"/>
    <w:rsid w:val="002924A4"/>
    <w:rsid w:val="002934AA"/>
    <w:rsid w:val="002943A4"/>
    <w:rsid w:val="00296624"/>
    <w:rsid w:val="0029758A"/>
    <w:rsid w:val="002B0239"/>
    <w:rsid w:val="002B0B14"/>
    <w:rsid w:val="002B19DF"/>
    <w:rsid w:val="002B462C"/>
    <w:rsid w:val="002C5785"/>
    <w:rsid w:val="002C663A"/>
    <w:rsid w:val="002D45C1"/>
    <w:rsid w:val="002D53C0"/>
    <w:rsid w:val="002D5835"/>
    <w:rsid w:val="002E426D"/>
    <w:rsid w:val="002E5E12"/>
    <w:rsid w:val="002E7009"/>
    <w:rsid w:val="002F3FFE"/>
    <w:rsid w:val="002F48B3"/>
    <w:rsid w:val="002F4B9A"/>
    <w:rsid w:val="002F564E"/>
    <w:rsid w:val="002F758D"/>
    <w:rsid w:val="00305E29"/>
    <w:rsid w:val="00314D39"/>
    <w:rsid w:val="0032045C"/>
    <w:rsid w:val="00325262"/>
    <w:rsid w:val="00325B73"/>
    <w:rsid w:val="00343442"/>
    <w:rsid w:val="00343E9E"/>
    <w:rsid w:val="0034424C"/>
    <w:rsid w:val="00353906"/>
    <w:rsid w:val="003575FC"/>
    <w:rsid w:val="00364B1B"/>
    <w:rsid w:val="00372DC0"/>
    <w:rsid w:val="003750FF"/>
    <w:rsid w:val="00375459"/>
    <w:rsid w:val="003816C0"/>
    <w:rsid w:val="003842E3"/>
    <w:rsid w:val="00385680"/>
    <w:rsid w:val="00395972"/>
    <w:rsid w:val="00396C67"/>
    <w:rsid w:val="003A1019"/>
    <w:rsid w:val="003A19DE"/>
    <w:rsid w:val="003A4ABC"/>
    <w:rsid w:val="003A5210"/>
    <w:rsid w:val="003A5717"/>
    <w:rsid w:val="003B274E"/>
    <w:rsid w:val="003B3709"/>
    <w:rsid w:val="003B7129"/>
    <w:rsid w:val="003C4D48"/>
    <w:rsid w:val="003D2943"/>
    <w:rsid w:val="003D4255"/>
    <w:rsid w:val="003D6757"/>
    <w:rsid w:val="003D687C"/>
    <w:rsid w:val="003E217D"/>
    <w:rsid w:val="003E3E42"/>
    <w:rsid w:val="003F199D"/>
    <w:rsid w:val="003F21B6"/>
    <w:rsid w:val="003F64DC"/>
    <w:rsid w:val="003F69C0"/>
    <w:rsid w:val="0041171D"/>
    <w:rsid w:val="00424711"/>
    <w:rsid w:val="004256FB"/>
    <w:rsid w:val="004302D5"/>
    <w:rsid w:val="00430EC9"/>
    <w:rsid w:val="00431BAC"/>
    <w:rsid w:val="00433000"/>
    <w:rsid w:val="00437398"/>
    <w:rsid w:val="00437845"/>
    <w:rsid w:val="004416F1"/>
    <w:rsid w:val="0044227C"/>
    <w:rsid w:val="00444346"/>
    <w:rsid w:val="004475A4"/>
    <w:rsid w:val="004507BF"/>
    <w:rsid w:val="00454035"/>
    <w:rsid w:val="00454974"/>
    <w:rsid w:val="00456CF2"/>
    <w:rsid w:val="00456FB2"/>
    <w:rsid w:val="00463766"/>
    <w:rsid w:val="00471323"/>
    <w:rsid w:val="00474C6C"/>
    <w:rsid w:val="00477BBD"/>
    <w:rsid w:val="00483ED1"/>
    <w:rsid w:val="0049446A"/>
    <w:rsid w:val="00496842"/>
    <w:rsid w:val="004A1292"/>
    <w:rsid w:val="004A24C3"/>
    <w:rsid w:val="004A3C7B"/>
    <w:rsid w:val="004A6BB9"/>
    <w:rsid w:val="004C2AD3"/>
    <w:rsid w:val="004C3DC1"/>
    <w:rsid w:val="004C3EC0"/>
    <w:rsid w:val="004D1287"/>
    <w:rsid w:val="004D4B79"/>
    <w:rsid w:val="004D566E"/>
    <w:rsid w:val="004D58D4"/>
    <w:rsid w:val="004D6B2A"/>
    <w:rsid w:val="004D786E"/>
    <w:rsid w:val="004E64BE"/>
    <w:rsid w:val="004E73AC"/>
    <w:rsid w:val="004F11B4"/>
    <w:rsid w:val="004F4353"/>
    <w:rsid w:val="00500604"/>
    <w:rsid w:val="0050156C"/>
    <w:rsid w:val="005025EA"/>
    <w:rsid w:val="00502680"/>
    <w:rsid w:val="005029F4"/>
    <w:rsid w:val="005040B7"/>
    <w:rsid w:val="00505F4D"/>
    <w:rsid w:val="0051077B"/>
    <w:rsid w:val="005110BD"/>
    <w:rsid w:val="00512623"/>
    <w:rsid w:val="00513C75"/>
    <w:rsid w:val="00514727"/>
    <w:rsid w:val="005216B4"/>
    <w:rsid w:val="00521F18"/>
    <w:rsid w:val="00523CB5"/>
    <w:rsid w:val="005246EA"/>
    <w:rsid w:val="005253A2"/>
    <w:rsid w:val="00534BAB"/>
    <w:rsid w:val="00535CC9"/>
    <w:rsid w:val="00545735"/>
    <w:rsid w:val="00552BD8"/>
    <w:rsid w:val="00554B65"/>
    <w:rsid w:val="00562E6B"/>
    <w:rsid w:val="005669DB"/>
    <w:rsid w:val="00566CB8"/>
    <w:rsid w:val="005752ED"/>
    <w:rsid w:val="00576B6D"/>
    <w:rsid w:val="00576FA2"/>
    <w:rsid w:val="00577344"/>
    <w:rsid w:val="0057778A"/>
    <w:rsid w:val="0058203A"/>
    <w:rsid w:val="00582284"/>
    <w:rsid w:val="0059152E"/>
    <w:rsid w:val="00591CBD"/>
    <w:rsid w:val="00593D64"/>
    <w:rsid w:val="005941C9"/>
    <w:rsid w:val="005977D5"/>
    <w:rsid w:val="005B12F0"/>
    <w:rsid w:val="005B5711"/>
    <w:rsid w:val="005C09AE"/>
    <w:rsid w:val="005C2C4E"/>
    <w:rsid w:val="005C432C"/>
    <w:rsid w:val="005C79A5"/>
    <w:rsid w:val="005D0ADF"/>
    <w:rsid w:val="005D2D0C"/>
    <w:rsid w:val="005D2F9C"/>
    <w:rsid w:val="005D62D0"/>
    <w:rsid w:val="005E261B"/>
    <w:rsid w:val="005E29FD"/>
    <w:rsid w:val="005E4281"/>
    <w:rsid w:val="005E4392"/>
    <w:rsid w:val="005E628A"/>
    <w:rsid w:val="005E6391"/>
    <w:rsid w:val="005F0231"/>
    <w:rsid w:val="005F1E7D"/>
    <w:rsid w:val="005F5BA9"/>
    <w:rsid w:val="005F62A0"/>
    <w:rsid w:val="00603FE0"/>
    <w:rsid w:val="00610228"/>
    <w:rsid w:val="00611A1B"/>
    <w:rsid w:val="0061589A"/>
    <w:rsid w:val="00616E57"/>
    <w:rsid w:val="00623B41"/>
    <w:rsid w:val="00624DF9"/>
    <w:rsid w:val="00626EEE"/>
    <w:rsid w:val="00632640"/>
    <w:rsid w:val="00635264"/>
    <w:rsid w:val="00637E1A"/>
    <w:rsid w:val="00641D8A"/>
    <w:rsid w:val="00645004"/>
    <w:rsid w:val="00645E73"/>
    <w:rsid w:val="006474E8"/>
    <w:rsid w:val="00647F68"/>
    <w:rsid w:val="00650FF6"/>
    <w:rsid w:val="00657798"/>
    <w:rsid w:val="00661BE5"/>
    <w:rsid w:val="00662E1C"/>
    <w:rsid w:val="00666002"/>
    <w:rsid w:val="00670F59"/>
    <w:rsid w:val="00671050"/>
    <w:rsid w:val="00671DDF"/>
    <w:rsid w:val="00674466"/>
    <w:rsid w:val="0068069A"/>
    <w:rsid w:val="00686DED"/>
    <w:rsid w:val="0069022A"/>
    <w:rsid w:val="006967B8"/>
    <w:rsid w:val="006A5BFF"/>
    <w:rsid w:val="006B0112"/>
    <w:rsid w:val="006B145E"/>
    <w:rsid w:val="006C4798"/>
    <w:rsid w:val="006C6AD3"/>
    <w:rsid w:val="006D10D6"/>
    <w:rsid w:val="006E05BA"/>
    <w:rsid w:val="006F3814"/>
    <w:rsid w:val="00705B65"/>
    <w:rsid w:val="00712B30"/>
    <w:rsid w:val="007304D6"/>
    <w:rsid w:val="00730DB7"/>
    <w:rsid w:val="00734147"/>
    <w:rsid w:val="007348AA"/>
    <w:rsid w:val="00747307"/>
    <w:rsid w:val="007531AF"/>
    <w:rsid w:val="0076087E"/>
    <w:rsid w:val="007620A0"/>
    <w:rsid w:val="007679C6"/>
    <w:rsid w:val="00770A72"/>
    <w:rsid w:val="0078344E"/>
    <w:rsid w:val="007835AC"/>
    <w:rsid w:val="0078747E"/>
    <w:rsid w:val="00793CB9"/>
    <w:rsid w:val="00793FD5"/>
    <w:rsid w:val="00794DBD"/>
    <w:rsid w:val="0079794E"/>
    <w:rsid w:val="007A053E"/>
    <w:rsid w:val="007A0769"/>
    <w:rsid w:val="007A2F4F"/>
    <w:rsid w:val="007A3AD1"/>
    <w:rsid w:val="007A4064"/>
    <w:rsid w:val="007A6FB5"/>
    <w:rsid w:val="007A7581"/>
    <w:rsid w:val="007B0766"/>
    <w:rsid w:val="007B09D6"/>
    <w:rsid w:val="007B0FAB"/>
    <w:rsid w:val="007B2DFE"/>
    <w:rsid w:val="007B41A1"/>
    <w:rsid w:val="007C2FDE"/>
    <w:rsid w:val="007C370F"/>
    <w:rsid w:val="007D05A3"/>
    <w:rsid w:val="007E4106"/>
    <w:rsid w:val="007F1944"/>
    <w:rsid w:val="007F5852"/>
    <w:rsid w:val="007F62CB"/>
    <w:rsid w:val="007F6E69"/>
    <w:rsid w:val="007F7137"/>
    <w:rsid w:val="007F7EC5"/>
    <w:rsid w:val="00804DB6"/>
    <w:rsid w:val="00811640"/>
    <w:rsid w:val="00811BF5"/>
    <w:rsid w:val="00817AA1"/>
    <w:rsid w:val="0082277B"/>
    <w:rsid w:val="00822820"/>
    <w:rsid w:val="008257FF"/>
    <w:rsid w:val="00834FF4"/>
    <w:rsid w:val="00835B80"/>
    <w:rsid w:val="00836CC8"/>
    <w:rsid w:val="00842C72"/>
    <w:rsid w:val="008442A4"/>
    <w:rsid w:val="008476D6"/>
    <w:rsid w:val="00847752"/>
    <w:rsid w:val="0085068B"/>
    <w:rsid w:val="00852A2F"/>
    <w:rsid w:val="00855921"/>
    <w:rsid w:val="00857126"/>
    <w:rsid w:val="00857EB6"/>
    <w:rsid w:val="00863783"/>
    <w:rsid w:val="008638C1"/>
    <w:rsid w:val="00865781"/>
    <w:rsid w:val="00865B02"/>
    <w:rsid w:val="00875B77"/>
    <w:rsid w:val="00875C95"/>
    <w:rsid w:val="0087617A"/>
    <w:rsid w:val="00877D2D"/>
    <w:rsid w:val="00877F3C"/>
    <w:rsid w:val="0089408D"/>
    <w:rsid w:val="0089670A"/>
    <w:rsid w:val="00896E62"/>
    <w:rsid w:val="008978A2"/>
    <w:rsid w:val="008A078C"/>
    <w:rsid w:val="008A0EEF"/>
    <w:rsid w:val="008A2500"/>
    <w:rsid w:val="008A2565"/>
    <w:rsid w:val="008C638C"/>
    <w:rsid w:val="008D1A0E"/>
    <w:rsid w:val="008D4BB0"/>
    <w:rsid w:val="008E2383"/>
    <w:rsid w:val="008E2F80"/>
    <w:rsid w:val="008F6350"/>
    <w:rsid w:val="008F7DE6"/>
    <w:rsid w:val="00904D19"/>
    <w:rsid w:val="009161FC"/>
    <w:rsid w:val="00916916"/>
    <w:rsid w:val="00923793"/>
    <w:rsid w:val="00934741"/>
    <w:rsid w:val="0093564B"/>
    <w:rsid w:val="00936019"/>
    <w:rsid w:val="0094055B"/>
    <w:rsid w:val="00940DE6"/>
    <w:rsid w:val="00940FE4"/>
    <w:rsid w:val="009675E5"/>
    <w:rsid w:val="009718BD"/>
    <w:rsid w:val="00971D35"/>
    <w:rsid w:val="00975022"/>
    <w:rsid w:val="0097559D"/>
    <w:rsid w:val="00977368"/>
    <w:rsid w:val="009825A2"/>
    <w:rsid w:val="009955F2"/>
    <w:rsid w:val="009963A0"/>
    <w:rsid w:val="009A2B7E"/>
    <w:rsid w:val="009A360D"/>
    <w:rsid w:val="009B2543"/>
    <w:rsid w:val="009C1483"/>
    <w:rsid w:val="009C512B"/>
    <w:rsid w:val="009C6B44"/>
    <w:rsid w:val="009C7736"/>
    <w:rsid w:val="009E194B"/>
    <w:rsid w:val="009E3F25"/>
    <w:rsid w:val="009F38D4"/>
    <w:rsid w:val="009F6EC5"/>
    <w:rsid w:val="00A00C68"/>
    <w:rsid w:val="00A068A0"/>
    <w:rsid w:val="00A07277"/>
    <w:rsid w:val="00A102F4"/>
    <w:rsid w:val="00A125F0"/>
    <w:rsid w:val="00A15075"/>
    <w:rsid w:val="00A16507"/>
    <w:rsid w:val="00A1783C"/>
    <w:rsid w:val="00A20D6C"/>
    <w:rsid w:val="00A211CC"/>
    <w:rsid w:val="00A242CC"/>
    <w:rsid w:val="00A272CF"/>
    <w:rsid w:val="00A3025E"/>
    <w:rsid w:val="00A312E1"/>
    <w:rsid w:val="00A32005"/>
    <w:rsid w:val="00A35C27"/>
    <w:rsid w:val="00A36D67"/>
    <w:rsid w:val="00A43479"/>
    <w:rsid w:val="00A43579"/>
    <w:rsid w:val="00A44CCC"/>
    <w:rsid w:val="00A45B5D"/>
    <w:rsid w:val="00A508CC"/>
    <w:rsid w:val="00A53371"/>
    <w:rsid w:val="00A57FDD"/>
    <w:rsid w:val="00A61CD9"/>
    <w:rsid w:val="00A627C4"/>
    <w:rsid w:val="00A64E7F"/>
    <w:rsid w:val="00A7063A"/>
    <w:rsid w:val="00A749EC"/>
    <w:rsid w:val="00A77E75"/>
    <w:rsid w:val="00A8077B"/>
    <w:rsid w:val="00A80F13"/>
    <w:rsid w:val="00A813C3"/>
    <w:rsid w:val="00A93812"/>
    <w:rsid w:val="00A96538"/>
    <w:rsid w:val="00AA0FCE"/>
    <w:rsid w:val="00AB2565"/>
    <w:rsid w:val="00AB2B7E"/>
    <w:rsid w:val="00AC414F"/>
    <w:rsid w:val="00AC5B5B"/>
    <w:rsid w:val="00AD3F0F"/>
    <w:rsid w:val="00AE080A"/>
    <w:rsid w:val="00AE3E9E"/>
    <w:rsid w:val="00AE4174"/>
    <w:rsid w:val="00B00593"/>
    <w:rsid w:val="00B008F2"/>
    <w:rsid w:val="00B00CE4"/>
    <w:rsid w:val="00B021A5"/>
    <w:rsid w:val="00B03E99"/>
    <w:rsid w:val="00B048C5"/>
    <w:rsid w:val="00B07A55"/>
    <w:rsid w:val="00B1491C"/>
    <w:rsid w:val="00B20130"/>
    <w:rsid w:val="00B253BA"/>
    <w:rsid w:val="00B328D8"/>
    <w:rsid w:val="00B4290A"/>
    <w:rsid w:val="00B43299"/>
    <w:rsid w:val="00B44D19"/>
    <w:rsid w:val="00B45628"/>
    <w:rsid w:val="00B45B64"/>
    <w:rsid w:val="00B46D54"/>
    <w:rsid w:val="00B5009A"/>
    <w:rsid w:val="00B50F78"/>
    <w:rsid w:val="00B52171"/>
    <w:rsid w:val="00B55230"/>
    <w:rsid w:val="00B5573A"/>
    <w:rsid w:val="00B57620"/>
    <w:rsid w:val="00B6379A"/>
    <w:rsid w:val="00B64531"/>
    <w:rsid w:val="00B71387"/>
    <w:rsid w:val="00B71C3F"/>
    <w:rsid w:val="00B72EED"/>
    <w:rsid w:val="00B74479"/>
    <w:rsid w:val="00B8026C"/>
    <w:rsid w:val="00B83F0C"/>
    <w:rsid w:val="00B8552D"/>
    <w:rsid w:val="00B85C2B"/>
    <w:rsid w:val="00B906E4"/>
    <w:rsid w:val="00BA6825"/>
    <w:rsid w:val="00BA6893"/>
    <w:rsid w:val="00BB195C"/>
    <w:rsid w:val="00BB2505"/>
    <w:rsid w:val="00BB37E6"/>
    <w:rsid w:val="00BB51C8"/>
    <w:rsid w:val="00BB5EEA"/>
    <w:rsid w:val="00BB72AE"/>
    <w:rsid w:val="00BC3049"/>
    <w:rsid w:val="00BC7E2F"/>
    <w:rsid w:val="00BD0B7D"/>
    <w:rsid w:val="00BD1DE8"/>
    <w:rsid w:val="00BD3931"/>
    <w:rsid w:val="00BD5A8B"/>
    <w:rsid w:val="00BE0911"/>
    <w:rsid w:val="00BE19C4"/>
    <w:rsid w:val="00BF39DF"/>
    <w:rsid w:val="00BF5B96"/>
    <w:rsid w:val="00BF619C"/>
    <w:rsid w:val="00BF7CE8"/>
    <w:rsid w:val="00C1762D"/>
    <w:rsid w:val="00C25B27"/>
    <w:rsid w:val="00C30F45"/>
    <w:rsid w:val="00C36A8C"/>
    <w:rsid w:val="00C40657"/>
    <w:rsid w:val="00C40978"/>
    <w:rsid w:val="00C45661"/>
    <w:rsid w:val="00C4683F"/>
    <w:rsid w:val="00C55B97"/>
    <w:rsid w:val="00C6352D"/>
    <w:rsid w:val="00C7141A"/>
    <w:rsid w:val="00C80D24"/>
    <w:rsid w:val="00C82AC9"/>
    <w:rsid w:val="00C83112"/>
    <w:rsid w:val="00C90A36"/>
    <w:rsid w:val="00C90A5D"/>
    <w:rsid w:val="00C92C4C"/>
    <w:rsid w:val="00C96513"/>
    <w:rsid w:val="00CA18AC"/>
    <w:rsid w:val="00CA23AE"/>
    <w:rsid w:val="00CB585F"/>
    <w:rsid w:val="00CC233E"/>
    <w:rsid w:val="00CC6E24"/>
    <w:rsid w:val="00CC6FA6"/>
    <w:rsid w:val="00CD1D9F"/>
    <w:rsid w:val="00CD68B5"/>
    <w:rsid w:val="00CE0EDD"/>
    <w:rsid w:val="00CE3979"/>
    <w:rsid w:val="00D03904"/>
    <w:rsid w:val="00D05584"/>
    <w:rsid w:val="00D07E1C"/>
    <w:rsid w:val="00D11442"/>
    <w:rsid w:val="00D230D9"/>
    <w:rsid w:val="00D325A1"/>
    <w:rsid w:val="00D36E75"/>
    <w:rsid w:val="00D43660"/>
    <w:rsid w:val="00D65B3B"/>
    <w:rsid w:val="00D86DA5"/>
    <w:rsid w:val="00D874A7"/>
    <w:rsid w:val="00D87A3A"/>
    <w:rsid w:val="00D92A63"/>
    <w:rsid w:val="00D9357C"/>
    <w:rsid w:val="00D9470F"/>
    <w:rsid w:val="00DA0A9D"/>
    <w:rsid w:val="00DA2A8D"/>
    <w:rsid w:val="00DA7E6F"/>
    <w:rsid w:val="00DB115B"/>
    <w:rsid w:val="00DB1694"/>
    <w:rsid w:val="00DB5366"/>
    <w:rsid w:val="00DB55CB"/>
    <w:rsid w:val="00DC0CD2"/>
    <w:rsid w:val="00DC16EC"/>
    <w:rsid w:val="00DC1CBE"/>
    <w:rsid w:val="00DC20EF"/>
    <w:rsid w:val="00DD0991"/>
    <w:rsid w:val="00DD1C6D"/>
    <w:rsid w:val="00DD247E"/>
    <w:rsid w:val="00DD740F"/>
    <w:rsid w:val="00DF2828"/>
    <w:rsid w:val="00DF3423"/>
    <w:rsid w:val="00E11192"/>
    <w:rsid w:val="00E117E7"/>
    <w:rsid w:val="00E137A8"/>
    <w:rsid w:val="00E13AAE"/>
    <w:rsid w:val="00E141BB"/>
    <w:rsid w:val="00E21B50"/>
    <w:rsid w:val="00E23ED1"/>
    <w:rsid w:val="00E24B43"/>
    <w:rsid w:val="00E25E17"/>
    <w:rsid w:val="00E272CE"/>
    <w:rsid w:val="00E31229"/>
    <w:rsid w:val="00E3684D"/>
    <w:rsid w:val="00E37164"/>
    <w:rsid w:val="00E376E0"/>
    <w:rsid w:val="00E41393"/>
    <w:rsid w:val="00E44087"/>
    <w:rsid w:val="00E44A09"/>
    <w:rsid w:val="00E473EE"/>
    <w:rsid w:val="00E50259"/>
    <w:rsid w:val="00E53A10"/>
    <w:rsid w:val="00E72CB7"/>
    <w:rsid w:val="00E85646"/>
    <w:rsid w:val="00E87D4D"/>
    <w:rsid w:val="00E92262"/>
    <w:rsid w:val="00E92804"/>
    <w:rsid w:val="00E938F5"/>
    <w:rsid w:val="00E94EC7"/>
    <w:rsid w:val="00E97F0F"/>
    <w:rsid w:val="00EA7D04"/>
    <w:rsid w:val="00EB1214"/>
    <w:rsid w:val="00EB2371"/>
    <w:rsid w:val="00EC7BDE"/>
    <w:rsid w:val="00ED0DF7"/>
    <w:rsid w:val="00ED1552"/>
    <w:rsid w:val="00ED5567"/>
    <w:rsid w:val="00EE0301"/>
    <w:rsid w:val="00EE1BBC"/>
    <w:rsid w:val="00EE431D"/>
    <w:rsid w:val="00EE4B2F"/>
    <w:rsid w:val="00EE7352"/>
    <w:rsid w:val="00EF3B97"/>
    <w:rsid w:val="00EF65DE"/>
    <w:rsid w:val="00EF78CE"/>
    <w:rsid w:val="00F10303"/>
    <w:rsid w:val="00F131C3"/>
    <w:rsid w:val="00F13F0A"/>
    <w:rsid w:val="00F1546F"/>
    <w:rsid w:val="00F17193"/>
    <w:rsid w:val="00F21573"/>
    <w:rsid w:val="00F23C9B"/>
    <w:rsid w:val="00F2772D"/>
    <w:rsid w:val="00F31A3B"/>
    <w:rsid w:val="00F324BC"/>
    <w:rsid w:val="00F40888"/>
    <w:rsid w:val="00F42D72"/>
    <w:rsid w:val="00F44CDE"/>
    <w:rsid w:val="00F458E6"/>
    <w:rsid w:val="00F460A3"/>
    <w:rsid w:val="00F53DB3"/>
    <w:rsid w:val="00F64F6B"/>
    <w:rsid w:val="00F712BF"/>
    <w:rsid w:val="00F71388"/>
    <w:rsid w:val="00F71ED6"/>
    <w:rsid w:val="00F752CB"/>
    <w:rsid w:val="00F77DBE"/>
    <w:rsid w:val="00F82676"/>
    <w:rsid w:val="00F830F9"/>
    <w:rsid w:val="00F84DD9"/>
    <w:rsid w:val="00F852B9"/>
    <w:rsid w:val="00F90B92"/>
    <w:rsid w:val="00FA058A"/>
    <w:rsid w:val="00FA2ADE"/>
    <w:rsid w:val="00FA7B83"/>
    <w:rsid w:val="00FB5DE0"/>
    <w:rsid w:val="00FC54C2"/>
    <w:rsid w:val="00FF02A1"/>
    <w:rsid w:val="00FF0316"/>
    <w:rsid w:val="00FF15D2"/>
    <w:rsid w:val="00FF48CA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E0088"/>
  <w15:chartTrackingRefBased/>
  <w15:docId w15:val="{FFA9CC4F-32EC-46AC-AE8E-2B8E2D64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94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link w:val="10"/>
    <w:uiPriority w:val="9"/>
    <w:qFormat/>
    <w:rsid w:val="00E92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2262"/>
    <w:rPr>
      <w:sz w:val="18"/>
      <w:szCs w:val="18"/>
      <w14:ligatures w14:val="none"/>
    </w:rPr>
  </w:style>
  <w:style w:type="paragraph" w:styleId="a5">
    <w:name w:val="footer"/>
    <w:basedOn w:val="a"/>
    <w:link w:val="a6"/>
    <w:uiPriority w:val="99"/>
    <w:unhideWhenUsed/>
    <w:rsid w:val="00E9226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2262"/>
    <w:rPr>
      <w:sz w:val="18"/>
      <w:szCs w:val="18"/>
      <w14:ligatures w14:val="none"/>
    </w:rPr>
  </w:style>
  <w:style w:type="character" w:customStyle="1" w:styleId="10">
    <w:name w:val="标题 1 字符"/>
    <w:basedOn w:val="a0"/>
    <w:link w:val="1"/>
    <w:uiPriority w:val="9"/>
    <w:rsid w:val="00E92262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a7">
    <w:name w:val="Title"/>
    <w:basedOn w:val="a"/>
    <w:link w:val="a8"/>
    <w:uiPriority w:val="99"/>
    <w:qFormat/>
    <w:rsid w:val="00E92262"/>
    <w:pPr>
      <w:spacing w:line="480" w:lineRule="auto"/>
      <w:ind w:left="-720"/>
      <w:jc w:val="center"/>
    </w:pPr>
    <w:rPr>
      <w:rFonts w:eastAsia="宋体"/>
      <w:b/>
      <w:lang w:eastAsia="en-US"/>
    </w:rPr>
  </w:style>
  <w:style w:type="character" w:customStyle="1" w:styleId="a8">
    <w:name w:val="标题 字符"/>
    <w:basedOn w:val="a0"/>
    <w:link w:val="a7"/>
    <w:uiPriority w:val="99"/>
    <w:rsid w:val="00E92262"/>
    <w:rPr>
      <w:rFonts w:ascii="Times New Roman" w:eastAsia="宋体" w:hAnsi="Times New Roman" w:cs="Times New Roman"/>
      <w:b/>
      <w:kern w:val="0"/>
      <w:sz w:val="24"/>
      <w:szCs w:val="24"/>
      <w:lang w:eastAsia="en-US"/>
      <w14:ligatures w14:val="none"/>
    </w:rPr>
  </w:style>
  <w:style w:type="character" w:customStyle="1" w:styleId="11">
    <w:name w:val="页脚 字符1"/>
    <w:basedOn w:val="a0"/>
    <w:uiPriority w:val="99"/>
    <w:rsid w:val="00E92262"/>
    <w:rPr>
      <w:rFonts w:ascii="Times" w:eastAsia="宋体" w:hAnsi="Times" w:cs="Times New Roman"/>
      <w:kern w:val="0"/>
      <w:sz w:val="18"/>
      <w:szCs w:val="18"/>
      <w:lang w:eastAsia="en-US"/>
    </w:rPr>
  </w:style>
  <w:style w:type="paragraph" w:customStyle="1" w:styleId="EndNoteBibliographyTitle">
    <w:name w:val="EndNote Bibliography Title"/>
    <w:basedOn w:val="a"/>
    <w:link w:val="EndNoteBibliographyTitleChar"/>
    <w:rsid w:val="00E92262"/>
    <w:pPr>
      <w:jc w:val="center"/>
    </w:pPr>
    <w:rPr>
      <w:rFonts w:eastAsia="宋体"/>
      <w:noProof/>
      <w:lang w:eastAsia="en-US"/>
    </w:rPr>
  </w:style>
  <w:style w:type="character" w:customStyle="1" w:styleId="EndNoteBibliographyTitleChar">
    <w:name w:val="EndNote Bibliography Title Char"/>
    <w:basedOn w:val="a0"/>
    <w:link w:val="EndNoteBibliographyTitle"/>
    <w:rsid w:val="00E92262"/>
    <w:rPr>
      <w:rFonts w:ascii="Times New Roman" w:eastAsia="宋体" w:hAnsi="Times New Roman" w:cs="Times New Roman"/>
      <w:noProof/>
      <w:kern w:val="0"/>
      <w:sz w:val="24"/>
      <w:szCs w:val="24"/>
      <w:lang w:eastAsia="en-US"/>
      <w14:ligatures w14:val="none"/>
    </w:rPr>
  </w:style>
  <w:style w:type="paragraph" w:customStyle="1" w:styleId="EndNoteBibliography">
    <w:name w:val="EndNote Bibliography"/>
    <w:basedOn w:val="a"/>
    <w:link w:val="EndNoteBibliographyChar"/>
    <w:rsid w:val="00E92262"/>
    <w:rPr>
      <w:rFonts w:eastAsia="宋体"/>
      <w:noProof/>
      <w:lang w:eastAsia="en-US"/>
    </w:rPr>
  </w:style>
  <w:style w:type="character" w:customStyle="1" w:styleId="EndNoteBibliographyChar">
    <w:name w:val="EndNote Bibliography Char"/>
    <w:basedOn w:val="a0"/>
    <w:link w:val="EndNoteBibliography"/>
    <w:rsid w:val="00E92262"/>
    <w:rPr>
      <w:rFonts w:ascii="Times New Roman" w:eastAsia="宋体" w:hAnsi="Times New Roman" w:cs="Times New Roman"/>
      <w:noProof/>
      <w:kern w:val="0"/>
      <w:sz w:val="24"/>
      <w:szCs w:val="24"/>
      <w:lang w:eastAsia="en-US"/>
      <w14:ligatures w14:val="none"/>
    </w:rPr>
  </w:style>
  <w:style w:type="character" w:styleId="a9">
    <w:name w:val="Hyperlink"/>
    <w:basedOn w:val="a0"/>
    <w:uiPriority w:val="99"/>
    <w:unhideWhenUsed/>
    <w:rsid w:val="00E92262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E92262"/>
    <w:rPr>
      <w:sz w:val="21"/>
      <w:szCs w:val="21"/>
    </w:rPr>
  </w:style>
  <w:style w:type="paragraph" w:styleId="ab">
    <w:name w:val="annotation text"/>
    <w:basedOn w:val="a"/>
    <w:link w:val="ac"/>
    <w:uiPriority w:val="99"/>
    <w:unhideWhenUsed/>
    <w:rsid w:val="00E92262"/>
    <w:rPr>
      <w:rFonts w:ascii="Times" w:eastAsia="宋体" w:hAnsi="Times"/>
      <w:lang w:eastAsia="en-US"/>
    </w:rPr>
  </w:style>
  <w:style w:type="character" w:customStyle="1" w:styleId="ac">
    <w:name w:val="批注文字 字符"/>
    <w:basedOn w:val="a0"/>
    <w:link w:val="ab"/>
    <w:uiPriority w:val="99"/>
    <w:rsid w:val="00E92262"/>
    <w:rPr>
      <w:rFonts w:ascii="Times" w:eastAsia="宋体" w:hAnsi="Times" w:cs="Times New Roman"/>
      <w:kern w:val="0"/>
      <w:sz w:val="24"/>
      <w:szCs w:val="24"/>
      <w:lang w:eastAsia="en-US"/>
      <w14:ligatures w14:val="none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92262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E92262"/>
    <w:rPr>
      <w:rFonts w:ascii="Times" w:eastAsia="宋体" w:hAnsi="Times" w:cs="Times New Roman"/>
      <w:b/>
      <w:bCs/>
      <w:kern w:val="0"/>
      <w:sz w:val="24"/>
      <w:szCs w:val="24"/>
      <w:lang w:eastAsia="en-US"/>
      <w14:ligatures w14:val="none"/>
    </w:rPr>
  </w:style>
  <w:style w:type="paragraph" w:styleId="af">
    <w:name w:val="Balloon Text"/>
    <w:basedOn w:val="a"/>
    <w:link w:val="af0"/>
    <w:uiPriority w:val="99"/>
    <w:semiHidden/>
    <w:unhideWhenUsed/>
    <w:rsid w:val="00E92262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E92262"/>
    <w:rPr>
      <w:rFonts w:ascii="Times New Roman" w:eastAsia="Times New Roman" w:hAnsi="Times New Roman" w:cs="Times New Roman"/>
      <w:kern w:val="0"/>
      <w:sz w:val="18"/>
      <w:szCs w:val="18"/>
      <w14:ligatures w14:val="none"/>
    </w:rPr>
  </w:style>
  <w:style w:type="paragraph" w:styleId="af1">
    <w:name w:val="List Paragraph"/>
    <w:basedOn w:val="a"/>
    <w:uiPriority w:val="34"/>
    <w:qFormat/>
    <w:rsid w:val="00E92262"/>
    <w:pPr>
      <w:ind w:firstLineChars="200" w:firstLine="420"/>
    </w:pPr>
    <w:rPr>
      <w:rFonts w:ascii="Times" w:eastAsia="宋体" w:hAnsi="Times"/>
      <w:lang w:eastAsia="en-US"/>
    </w:rPr>
  </w:style>
  <w:style w:type="character" w:customStyle="1" w:styleId="12">
    <w:name w:val="未处理的提及1"/>
    <w:basedOn w:val="a0"/>
    <w:uiPriority w:val="99"/>
    <w:semiHidden/>
    <w:unhideWhenUsed/>
    <w:rsid w:val="00E92262"/>
    <w:rPr>
      <w:color w:val="808080"/>
      <w:shd w:val="clear" w:color="auto" w:fill="E6E6E6"/>
    </w:rPr>
  </w:style>
  <w:style w:type="character" w:customStyle="1" w:styleId="2">
    <w:name w:val="未处理的提及2"/>
    <w:basedOn w:val="a0"/>
    <w:uiPriority w:val="99"/>
    <w:semiHidden/>
    <w:unhideWhenUsed/>
    <w:rsid w:val="00E92262"/>
    <w:rPr>
      <w:color w:val="808080"/>
      <w:shd w:val="clear" w:color="auto" w:fill="E6E6E6"/>
    </w:rPr>
  </w:style>
  <w:style w:type="table" w:customStyle="1" w:styleId="-11">
    <w:name w:val="浅色底纹 - 强调文字颜色 11"/>
    <w:basedOn w:val="a1"/>
    <w:uiPriority w:val="60"/>
    <w:rsid w:val="00E92262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af2">
    <w:name w:val="page number"/>
    <w:basedOn w:val="a0"/>
    <w:uiPriority w:val="99"/>
    <w:semiHidden/>
    <w:unhideWhenUsed/>
    <w:rsid w:val="00E92262"/>
  </w:style>
  <w:style w:type="character" w:customStyle="1" w:styleId="3">
    <w:name w:val="未处理的提及3"/>
    <w:basedOn w:val="a0"/>
    <w:uiPriority w:val="99"/>
    <w:semiHidden/>
    <w:unhideWhenUsed/>
    <w:rsid w:val="00E92262"/>
    <w:rPr>
      <w:color w:val="808080"/>
      <w:shd w:val="clear" w:color="auto" w:fill="E6E6E6"/>
    </w:rPr>
  </w:style>
  <w:style w:type="character" w:customStyle="1" w:styleId="4">
    <w:name w:val="未处理的提及4"/>
    <w:basedOn w:val="a0"/>
    <w:uiPriority w:val="99"/>
    <w:semiHidden/>
    <w:unhideWhenUsed/>
    <w:rsid w:val="00E92262"/>
    <w:rPr>
      <w:color w:val="808080"/>
      <w:shd w:val="clear" w:color="auto" w:fill="E6E6E6"/>
    </w:rPr>
  </w:style>
  <w:style w:type="character" w:customStyle="1" w:styleId="5">
    <w:name w:val="未处理的提及5"/>
    <w:basedOn w:val="a0"/>
    <w:uiPriority w:val="99"/>
    <w:semiHidden/>
    <w:unhideWhenUsed/>
    <w:rsid w:val="00E92262"/>
    <w:rPr>
      <w:color w:val="808080"/>
      <w:shd w:val="clear" w:color="auto" w:fill="E6E6E6"/>
    </w:rPr>
  </w:style>
  <w:style w:type="character" w:customStyle="1" w:styleId="6">
    <w:name w:val="未处理的提及6"/>
    <w:basedOn w:val="a0"/>
    <w:uiPriority w:val="99"/>
    <w:semiHidden/>
    <w:unhideWhenUsed/>
    <w:rsid w:val="00E92262"/>
    <w:rPr>
      <w:color w:val="808080"/>
      <w:shd w:val="clear" w:color="auto" w:fill="E6E6E6"/>
    </w:rPr>
  </w:style>
  <w:style w:type="character" w:customStyle="1" w:styleId="7">
    <w:name w:val="未处理的提及7"/>
    <w:basedOn w:val="a0"/>
    <w:uiPriority w:val="99"/>
    <w:semiHidden/>
    <w:unhideWhenUsed/>
    <w:rsid w:val="00E92262"/>
    <w:rPr>
      <w:color w:val="808080"/>
      <w:shd w:val="clear" w:color="auto" w:fill="E6E6E6"/>
    </w:rPr>
  </w:style>
  <w:style w:type="character" w:customStyle="1" w:styleId="8">
    <w:name w:val="未处理的提及8"/>
    <w:basedOn w:val="a0"/>
    <w:uiPriority w:val="99"/>
    <w:semiHidden/>
    <w:unhideWhenUsed/>
    <w:rsid w:val="00E92262"/>
    <w:rPr>
      <w:color w:val="808080"/>
      <w:shd w:val="clear" w:color="auto" w:fill="E6E6E6"/>
    </w:rPr>
  </w:style>
  <w:style w:type="character" w:customStyle="1" w:styleId="9">
    <w:name w:val="未处理的提及9"/>
    <w:basedOn w:val="a0"/>
    <w:uiPriority w:val="99"/>
    <w:semiHidden/>
    <w:unhideWhenUsed/>
    <w:rsid w:val="00E92262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E92262"/>
    <w:rPr>
      <w:rFonts w:ascii="Times" w:eastAsia="宋体" w:hAnsi="Times" w:cs="Times New Roman"/>
      <w:kern w:val="0"/>
      <w:sz w:val="24"/>
      <w:szCs w:val="24"/>
      <w:lang w:eastAsia="en-US"/>
      <w14:ligatures w14:val="none"/>
    </w:rPr>
  </w:style>
  <w:style w:type="character" w:customStyle="1" w:styleId="100">
    <w:name w:val="未处理的提及10"/>
    <w:basedOn w:val="a0"/>
    <w:uiPriority w:val="99"/>
    <w:semiHidden/>
    <w:unhideWhenUsed/>
    <w:rsid w:val="00E92262"/>
    <w:rPr>
      <w:color w:val="605E5C"/>
      <w:shd w:val="clear" w:color="auto" w:fill="E1DFDD"/>
    </w:rPr>
  </w:style>
  <w:style w:type="character" w:customStyle="1" w:styleId="110">
    <w:name w:val="未处理的提及11"/>
    <w:basedOn w:val="a0"/>
    <w:uiPriority w:val="99"/>
    <w:semiHidden/>
    <w:unhideWhenUsed/>
    <w:rsid w:val="00E92262"/>
    <w:rPr>
      <w:color w:val="605E5C"/>
      <w:shd w:val="clear" w:color="auto" w:fill="E1DFDD"/>
    </w:rPr>
  </w:style>
  <w:style w:type="character" w:customStyle="1" w:styleId="120">
    <w:name w:val="未处理的提及12"/>
    <w:basedOn w:val="a0"/>
    <w:uiPriority w:val="99"/>
    <w:semiHidden/>
    <w:unhideWhenUsed/>
    <w:rsid w:val="00E92262"/>
    <w:rPr>
      <w:color w:val="605E5C"/>
      <w:shd w:val="clear" w:color="auto" w:fill="E1DFDD"/>
    </w:rPr>
  </w:style>
  <w:style w:type="character" w:customStyle="1" w:styleId="13">
    <w:name w:val="未处理的提及13"/>
    <w:basedOn w:val="a0"/>
    <w:uiPriority w:val="99"/>
    <w:semiHidden/>
    <w:unhideWhenUsed/>
    <w:rsid w:val="00E92262"/>
    <w:rPr>
      <w:color w:val="605E5C"/>
      <w:shd w:val="clear" w:color="auto" w:fill="E1DFDD"/>
    </w:rPr>
  </w:style>
  <w:style w:type="character" w:customStyle="1" w:styleId="14">
    <w:name w:val="未处理的提及14"/>
    <w:basedOn w:val="a0"/>
    <w:uiPriority w:val="99"/>
    <w:semiHidden/>
    <w:unhideWhenUsed/>
    <w:rsid w:val="00E92262"/>
    <w:rPr>
      <w:color w:val="605E5C"/>
      <w:shd w:val="clear" w:color="auto" w:fill="E1DFDD"/>
    </w:rPr>
  </w:style>
  <w:style w:type="character" w:customStyle="1" w:styleId="15">
    <w:name w:val="未处理的提及15"/>
    <w:basedOn w:val="a0"/>
    <w:uiPriority w:val="99"/>
    <w:semiHidden/>
    <w:unhideWhenUsed/>
    <w:rsid w:val="00E92262"/>
    <w:rPr>
      <w:color w:val="605E5C"/>
      <w:shd w:val="clear" w:color="auto" w:fill="E1DFDD"/>
    </w:rPr>
  </w:style>
  <w:style w:type="character" w:customStyle="1" w:styleId="16">
    <w:name w:val="未处理的提及16"/>
    <w:basedOn w:val="a0"/>
    <w:uiPriority w:val="99"/>
    <w:semiHidden/>
    <w:unhideWhenUsed/>
    <w:rsid w:val="00E92262"/>
    <w:rPr>
      <w:color w:val="605E5C"/>
      <w:shd w:val="clear" w:color="auto" w:fill="E1DFDD"/>
    </w:rPr>
  </w:style>
  <w:style w:type="table" w:customStyle="1" w:styleId="-111">
    <w:name w:val="浅色底纹 - 强调文字颜色 111"/>
    <w:basedOn w:val="a1"/>
    <w:uiPriority w:val="60"/>
    <w:rsid w:val="00E9226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rsid w:val="00E9226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af4">
    <w:name w:val="Emphasis"/>
    <w:basedOn w:val="a0"/>
    <w:uiPriority w:val="20"/>
    <w:qFormat/>
    <w:rsid w:val="00E92262"/>
    <w:rPr>
      <w:i/>
      <w:iCs/>
    </w:rPr>
  </w:style>
  <w:style w:type="character" w:customStyle="1" w:styleId="17">
    <w:name w:val="未处理的提及17"/>
    <w:basedOn w:val="a0"/>
    <w:uiPriority w:val="99"/>
    <w:semiHidden/>
    <w:unhideWhenUsed/>
    <w:rsid w:val="00E92262"/>
    <w:rPr>
      <w:color w:val="605E5C"/>
      <w:shd w:val="clear" w:color="auto" w:fill="E1DFDD"/>
    </w:rPr>
  </w:style>
  <w:style w:type="character" w:customStyle="1" w:styleId="18">
    <w:name w:val="未处理的提及18"/>
    <w:basedOn w:val="a0"/>
    <w:uiPriority w:val="99"/>
    <w:semiHidden/>
    <w:unhideWhenUsed/>
    <w:rsid w:val="00E92262"/>
    <w:rPr>
      <w:color w:val="605E5C"/>
      <w:shd w:val="clear" w:color="auto" w:fill="E1DFDD"/>
    </w:rPr>
  </w:style>
  <w:style w:type="table" w:styleId="af5">
    <w:name w:val="Table Grid"/>
    <w:basedOn w:val="a1"/>
    <w:uiPriority w:val="39"/>
    <w:rsid w:val="00E92262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92262"/>
  </w:style>
  <w:style w:type="paragraph" w:styleId="af6">
    <w:name w:val="Normal (Web)"/>
    <w:basedOn w:val="a"/>
    <w:uiPriority w:val="99"/>
    <w:semiHidden/>
    <w:unhideWhenUsed/>
    <w:rsid w:val="00E9226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a0"/>
    <w:uiPriority w:val="99"/>
    <w:semiHidden/>
    <w:unhideWhenUsed/>
    <w:rsid w:val="00E92262"/>
    <w:rPr>
      <w:color w:val="605E5C"/>
      <w:shd w:val="clear" w:color="auto" w:fill="E1DFDD"/>
    </w:rPr>
  </w:style>
  <w:style w:type="paragraph" w:customStyle="1" w:styleId="BodyB">
    <w:name w:val="Body B"/>
    <w:rsid w:val="00E922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bdr w:val="nil"/>
      <w14:ligatures w14:val="none"/>
    </w:rPr>
  </w:style>
  <w:style w:type="character" w:customStyle="1" w:styleId="None">
    <w:name w:val="None"/>
    <w:rsid w:val="00E92262"/>
  </w:style>
  <w:style w:type="character" w:customStyle="1" w:styleId="Hyperlink4">
    <w:name w:val="Hyperlink.4"/>
    <w:rsid w:val="00E92262"/>
    <w:rPr>
      <w:color w:val="000000"/>
      <w:u w:color="000000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UnresolvedMention2">
    <w:name w:val="Unresolved Mention2"/>
    <w:basedOn w:val="a0"/>
    <w:uiPriority w:val="99"/>
    <w:semiHidden/>
    <w:unhideWhenUsed/>
    <w:rsid w:val="00E92262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rsid w:val="00E92262"/>
    <w:rPr>
      <w:color w:val="605E5C"/>
      <w:shd w:val="clear" w:color="auto" w:fill="E1DFDD"/>
    </w:rPr>
  </w:style>
  <w:style w:type="character" w:customStyle="1" w:styleId="EndNoteBibliographyTitle0">
    <w:name w:val="EndNote Bibliography Title 字符"/>
    <w:basedOn w:val="a0"/>
    <w:rsid w:val="00E92262"/>
    <w:rPr>
      <w:rFonts w:ascii="等线" w:eastAsia="等线" w:hAnsi="等线" w:cs="Times New Roman"/>
      <w:noProof/>
      <w:sz w:val="20"/>
    </w:rPr>
  </w:style>
  <w:style w:type="character" w:customStyle="1" w:styleId="EndNoteBibliography0">
    <w:name w:val="EndNote Bibliography 字符"/>
    <w:basedOn w:val="a0"/>
    <w:rsid w:val="00E92262"/>
    <w:rPr>
      <w:rFonts w:ascii="等线" w:eastAsia="等线" w:hAnsi="等线" w:cs="Times New Roman"/>
      <w:noProof/>
      <w:sz w:val="20"/>
    </w:rPr>
  </w:style>
  <w:style w:type="table" w:customStyle="1" w:styleId="19">
    <w:name w:val="网格型1"/>
    <w:basedOn w:val="a1"/>
    <w:uiPriority w:val="39"/>
    <w:rsid w:val="007531AF"/>
    <w:rPr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网格型2"/>
    <w:basedOn w:val="a1"/>
    <w:next w:val="af5"/>
    <w:uiPriority w:val="39"/>
    <w:rsid w:val="00637E1A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DD740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customStyle="1" w:styleId="30">
    <w:name w:val="网格型3"/>
    <w:basedOn w:val="a1"/>
    <w:next w:val="af5"/>
    <w:uiPriority w:val="39"/>
    <w:rsid w:val="00686DED"/>
    <w:rPr>
      <w:kern w:val="0"/>
      <w:sz w:val="22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网格型23"/>
    <w:basedOn w:val="a1"/>
    <w:next w:val="af5"/>
    <w:uiPriority w:val="39"/>
    <w:rsid w:val="00686DED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网格型6"/>
    <w:basedOn w:val="a1"/>
    <w:next w:val="af5"/>
    <w:uiPriority w:val="39"/>
    <w:rsid w:val="00686DED"/>
    <w:rPr>
      <w:kern w:val="0"/>
      <w:sz w:val="22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网格型4"/>
    <w:basedOn w:val="a1"/>
    <w:next w:val="af5"/>
    <w:uiPriority w:val="39"/>
    <w:rsid w:val="00DD247E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1FFAB-E29B-46E3-8FFD-8C6B2FE3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3389</TotalTime>
  <Pages>11</Pages>
  <Words>1138</Words>
  <Characters>6491</Characters>
  <Application>Microsoft Office Word</Application>
  <DocSecurity>0</DocSecurity>
  <Lines>54</Lines>
  <Paragraphs>15</Paragraphs>
  <ScaleCrop>false</ScaleCrop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zixaing</dc:creator>
  <cp:keywords/>
  <dc:description/>
  <cp:lastModifiedBy>Shangzixiang</cp:lastModifiedBy>
  <cp:revision>603</cp:revision>
  <dcterms:created xsi:type="dcterms:W3CDTF">2023-02-11T01:35:00Z</dcterms:created>
  <dcterms:modified xsi:type="dcterms:W3CDTF">2023-11-14T22:07:00Z</dcterms:modified>
</cp:coreProperties>
</file>