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A9" w:rsidRPr="00A3632F" w:rsidRDefault="005261A9" w:rsidP="005261A9">
      <w:pPr>
        <w:ind w:left="-1260" w:firstLine="1260"/>
        <w:rPr>
          <w:rFonts w:ascii="Times New Roman" w:hAnsi="Times New Roman" w:cs="Times New Roman"/>
          <w:b/>
          <w:sz w:val="28"/>
        </w:rPr>
      </w:pPr>
      <w:r w:rsidRPr="00A3632F">
        <w:rPr>
          <w:rFonts w:ascii="Times New Roman" w:hAnsi="Times New Roman" w:cs="Times New Roman"/>
          <w:b/>
          <w:sz w:val="28"/>
        </w:rPr>
        <w:t>SUPPLEMENTARY MATERIALS</w:t>
      </w:r>
    </w:p>
    <w:p w:rsidR="005261A9" w:rsidRDefault="005261A9" w:rsidP="005261A9">
      <w:pPr>
        <w:ind w:left="-1260" w:firstLine="1260"/>
        <w:rPr>
          <w:rFonts w:ascii="Times New Roman" w:hAnsi="Times New Roman" w:cs="Times New Roman"/>
          <w:b/>
          <w:sz w:val="28"/>
        </w:rPr>
      </w:pPr>
      <w:r w:rsidRPr="009E55E5">
        <w:rPr>
          <w:rFonts w:ascii="Times New Roman" w:hAnsi="Times New Roman" w:cs="Times New Roman"/>
          <w:b/>
          <w:sz w:val="28"/>
        </w:rPr>
        <w:t>Search Strategy</w:t>
      </w:r>
    </w:p>
    <w:p w:rsidR="005261A9" w:rsidRPr="009E55E5" w:rsidRDefault="005261A9" w:rsidP="005261A9">
      <w:pPr>
        <w:ind w:left="-1260" w:firstLine="1260"/>
        <w:rPr>
          <w:rFonts w:ascii="Arial" w:hAnsi="Arial" w:cs="Arial"/>
          <w:b/>
          <w:sz w:val="28"/>
        </w:rPr>
      </w:pPr>
    </w:p>
    <w:p w:rsidR="005261A9" w:rsidRDefault="005261A9" w:rsidP="005261A9">
      <w:pPr>
        <w:spacing w:line="480" w:lineRule="auto"/>
        <w:ind w:firstLine="720"/>
        <w:rPr>
          <w:u w:val="single"/>
        </w:rPr>
      </w:pPr>
      <w:r>
        <w:rPr>
          <w:rFonts w:ascii="Times New Roman" w:hAnsi="Times New Roman" w:cs="Times New Roman"/>
        </w:rPr>
        <w:t xml:space="preserve">A comprehensive search of </w:t>
      </w:r>
      <w:r w:rsidRPr="00E97B69">
        <w:rPr>
          <w:rFonts w:ascii="Times New Roman" w:hAnsi="Times New Roman" w:cs="Times New Roman"/>
        </w:rPr>
        <w:t xml:space="preserve">several databases from each database’s inception to April 4th, 2018, English and Spanish languages was conducted. The databases included Ovid </w:t>
      </w:r>
      <w:proofErr w:type="spellStart"/>
      <w:r w:rsidRPr="00E97B69">
        <w:rPr>
          <w:rFonts w:ascii="Times New Roman" w:hAnsi="Times New Roman" w:cs="Times New Roman"/>
        </w:rPr>
        <w:t>Epub</w:t>
      </w:r>
      <w:proofErr w:type="spellEnd"/>
      <w:r w:rsidRPr="00E97B69">
        <w:rPr>
          <w:rFonts w:ascii="Times New Roman" w:hAnsi="Times New Roman" w:cs="Times New Roman"/>
        </w:rPr>
        <w:t xml:space="preserve"> Ahead of Print, Medline In-Process &amp; Other Non-Indexed Citations, Ovid MEDLINE, Ovid EMBASE, Ovid Cochrane Central Register of Controlle</w:t>
      </w:r>
      <w:bookmarkStart w:id="0" w:name="_GoBack"/>
      <w:bookmarkEnd w:id="0"/>
      <w:r w:rsidRPr="00E97B69">
        <w:rPr>
          <w:rFonts w:ascii="Times New Roman" w:hAnsi="Times New Roman" w:cs="Times New Roman"/>
        </w:rPr>
        <w:t>d Trials, Ovid Cochrane Database of Systematic Reviews, and Scopus.   The search strategy was designed and conducted by an experienced librarian with input from the study’s principle investigator. Controlled vocabulary supplemented with keywords was used to search for colonic manifestations of systemic scleroderma</w:t>
      </w:r>
      <w:r>
        <w:rPr>
          <w:rFonts w:ascii="Times New Roman" w:hAnsi="Times New Roman" w:cs="Times New Roman"/>
        </w:rPr>
        <w:t>.  These included but were not limited to “scleroderma,” “systemic sclerosis,” or “CREST syndrome” and “colon disease,” or “gastrointestinal motility</w:t>
      </w:r>
      <w:r w:rsidRPr="00E97B69">
        <w:rPr>
          <w:rFonts w:ascii="Times New Roman" w:hAnsi="Times New Roman" w:cs="Times New Roman"/>
        </w:rPr>
        <w:t>.</w:t>
      </w:r>
      <w:r>
        <w:rPr>
          <w:rFonts w:ascii="Times New Roman" w:hAnsi="Times New Roman" w:cs="Times New Roman"/>
        </w:rPr>
        <w:t>”</w:t>
      </w:r>
    </w:p>
    <w:p w:rsidR="005261A9" w:rsidRPr="009E55E5" w:rsidRDefault="005261A9" w:rsidP="005261A9">
      <w:pPr>
        <w:jc w:val="center"/>
        <w:rPr>
          <w:rFonts w:ascii="Times New Roman" w:hAnsi="Times New Roman" w:cs="Times New Roman"/>
        </w:rPr>
      </w:pPr>
      <w:r w:rsidRPr="009E55E5">
        <w:rPr>
          <w:rFonts w:ascii="Times New Roman" w:hAnsi="Times New Roman" w:cs="Times New Roman"/>
          <w:u w:val="single"/>
        </w:rPr>
        <w:t>Ovid</w:t>
      </w:r>
    </w:p>
    <w:p w:rsidR="005261A9" w:rsidRPr="009E55E5" w:rsidRDefault="005261A9" w:rsidP="005261A9">
      <w:pPr>
        <w:rPr>
          <w:rFonts w:ascii="Times New Roman" w:eastAsia="Times New Roman" w:hAnsi="Times New Roman" w:cs="Times New Roman"/>
        </w:rPr>
      </w:pPr>
      <w:r w:rsidRPr="009E55E5">
        <w:rPr>
          <w:rFonts w:ascii="Times New Roman" w:eastAsia="Times New Roman" w:hAnsi="Times New Roman" w:cs="Times New Roman"/>
        </w:rPr>
        <w:t xml:space="preserve">Database(s): </w:t>
      </w:r>
      <w:proofErr w:type="spellStart"/>
      <w:r w:rsidRPr="009E55E5">
        <w:rPr>
          <w:rFonts w:ascii="Times New Roman" w:eastAsia="Times New Roman" w:hAnsi="Times New Roman" w:cs="Times New Roman"/>
        </w:rPr>
        <w:t>Embase</w:t>
      </w:r>
      <w:proofErr w:type="spellEnd"/>
      <w:r w:rsidRPr="009E55E5">
        <w:rPr>
          <w:rFonts w:ascii="Times New Roman" w:eastAsia="Times New Roman" w:hAnsi="Times New Roman" w:cs="Times New Roman"/>
        </w:rPr>
        <w:t xml:space="preserve"> 1988 to 2018 Week 14, EBM Reviews - Cochrane Central Register of Controlled Trials February 2018, EBM Reviews - Cochrane Database of Systematic Reviews 2005 to March 28, 2018, Ovid MEDLINE(R) </w:t>
      </w:r>
      <w:proofErr w:type="spellStart"/>
      <w:r w:rsidRPr="009E55E5">
        <w:rPr>
          <w:rFonts w:ascii="Times New Roman" w:eastAsia="Times New Roman" w:hAnsi="Times New Roman" w:cs="Times New Roman"/>
        </w:rPr>
        <w:t>Epub</w:t>
      </w:r>
      <w:proofErr w:type="spellEnd"/>
      <w:r w:rsidRPr="009E55E5">
        <w:rPr>
          <w:rFonts w:ascii="Times New Roman" w:eastAsia="Times New Roman" w:hAnsi="Times New Roman" w:cs="Times New Roman"/>
        </w:rPr>
        <w:t xml:space="preserve"> Ahead of Print, In-Process &amp; Other Non-Indexed Citations, Ovid MEDLINE(R) Daily and Ovid MEDLINE(R) 1946 to Present </w:t>
      </w:r>
      <w:r w:rsidRPr="009E55E5">
        <w:rPr>
          <w:rFonts w:ascii="Times New Roman" w:eastAsia="Times New Roman" w:hAnsi="Times New Roman" w:cs="Times New Roman"/>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
        <w:gridCol w:w="8310"/>
        <w:gridCol w:w="845"/>
      </w:tblGrid>
      <w:tr w:rsidR="005261A9" w:rsidRPr="009E55E5" w:rsidTr="0010345D">
        <w:trPr>
          <w:tblCellSpacing w:w="15" w:type="dxa"/>
        </w:trPr>
        <w:tc>
          <w:tcPr>
            <w:tcW w:w="0" w:type="auto"/>
            <w:vAlign w:val="center"/>
            <w:hideMark/>
          </w:tcPr>
          <w:p w:rsidR="005261A9" w:rsidRPr="009E55E5" w:rsidRDefault="005261A9" w:rsidP="0010345D">
            <w:pPr>
              <w:jc w:val="center"/>
              <w:rPr>
                <w:rFonts w:ascii="Times New Roman" w:eastAsia="Times New Roman" w:hAnsi="Times New Roman" w:cs="Times New Roman"/>
                <w:b/>
                <w:bCs/>
              </w:rPr>
            </w:pPr>
            <w:r w:rsidRPr="009E55E5">
              <w:rPr>
                <w:rFonts w:ascii="Times New Roman" w:eastAsia="Times New Roman" w:hAnsi="Times New Roman" w:cs="Times New Roman"/>
                <w:b/>
                <w:bCs/>
              </w:rPr>
              <w:t>#</w:t>
            </w:r>
          </w:p>
        </w:tc>
        <w:tc>
          <w:tcPr>
            <w:tcW w:w="0" w:type="auto"/>
            <w:vAlign w:val="center"/>
            <w:hideMark/>
          </w:tcPr>
          <w:p w:rsidR="005261A9" w:rsidRPr="009E55E5" w:rsidRDefault="005261A9" w:rsidP="0010345D">
            <w:pPr>
              <w:jc w:val="center"/>
              <w:rPr>
                <w:rFonts w:ascii="Times New Roman" w:eastAsia="Times New Roman" w:hAnsi="Times New Roman" w:cs="Times New Roman"/>
                <w:b/>
                <w:bCs/>
              </w:rPr>
            </w:pPr>
            <w:r w:rsidRPr="009E55E5">
              <w:rPr>
                <w:rFonts w:ascii="Times New Roman" w:eastAsia="Times New Roman" w:hAnsi="Times New Roman" w:cs="Times New Roman"/>
                <w:b/>
                <w:bCs/>
              </w:rPr>
              <w:t>Searches</w:t>
            </w:r>
          </w:p>
        </w:tc>
        <w:tc>
          <w:tcPr>
            <w:tcW w:w="0" w:type="auto"/>
            <w:vAlign w:val="center"/>
            <w:hideMark/>
          </w:tcPr>
          <w:p w:rsidR="005261A9" w:rsidRPr="009E55E5" w:rsidRDefault="005261A9" w:rsidP="0010345D">
            <w:pPr>
              <w:jc w:val="center"/>
              <w:rPr>
                <w:rFonts w:ascii="Times New Roman" w:eastAsia="Times New Roman" w:hAnsi="Times New Roman" w:cs="Times New Roman"/>
                <w:b/>
                <w:bCs/>
              </w:rPr>
            </w:pPr>
            <w:r w:rsidRPr="009E55E5">
              <w:rPr>
                <w:rFonts w:ascii="Times New Roman" w:eastAsia="Times New Roman" w:hAnsi="Times New Roman" w:cs="Times New Roman"/>
                <w:b/>
                <w:bCs/>
              </w:rPr>
              <w:t>Results</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Scleroderma, Systemic/</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41370</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2</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scleroderma/</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33013</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3</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 xml:space="preserve">(("calcinosis with </w:t>
            </w:r>
            <w:proofErr w:type="spellStart"/>
            <w:r w:rsidRPr="009E55E5">
              <w:rPr>
                <w:rFonts w:ascii="Times New Roman" w:eastAsia="Times New Roman" w:hAnsi="Times New Roman" w:cs="Times New Roman"/>
              </w:rPr>
              <w:t>raynaud</w:t>
            </w:r>
            <w:proofErr w:type="spellEnd"/>
            <w:r w:rsidRPr="009E55E5">
              <w:rPr>
                <w:rFonts w:ascii="Times New Roman" w:eastAsia="Times New Roman" w:hAnsi="Times New Roman" w:cs="Times New Roman"/>
              </w:rPr>
              <w:t xml:space="preserve"> phenomenon esophageal dysfunction </w:t>
            </w:r>
            <w:proofErr w:type="spellStart"/>
            <w:r w:rsidRPr="009E55E5">
              <w:rPr>
                <w:rFonts w:ascii="Times New Roman" w:eastAsia="Times New Roman" w:hAnsi="Times New Roman" w:cs="Times New Roman"/>
              </w:rPr>
              <w:t>sclerodactyly</w:t>
            </w:r>
            <w:proofErr w:type="spellEnd"/>
            <w:r w:rsidRPr="009E55E5">
              <w:rPr>
                <w:rFonts w:ascii="Times New Roman" w:eastAsia="Times New Roman" w:hAnsi="Times New Roman" w:cs="Times New Roman"/>
              </w:rPr>
              <w:t xml:space="preserve">" and telangiectasia*) or ("calcinosis with </w:t>
            </w:r>
            <w:proofErr w:type="spellStart"/>
            <w:r w:rsidRPr="009E55E5">
              <w:rPr>
                <w:rFonts w:ascii="Times New Roman" w:eastAsia="Times New Roman" w:hAnsi="Times New Roman" w:cs="Times New Roman"/>
              </w:rPr>
              <w:t>raynaud</w:t>
            </w:r>
            <w:proofErr w:type="spellEnd"/>
            <w:r w:rsidRPr="009E55E5">
              <w:rPr>
                <w:rFonts w:ascii="Times New Roman" w:eastAsia="Times New Roman" w:hAnsi="Times New Roman" w:cs="Times New Roman"/>
              </w:rPr>
              <w:t xml:space="preserve"> phenomenon esophagus dysfunction </w:t>
            </w:r>
            <w:proofErr w:type="spellStart"/>
            <w:r w:rsidRPr="009E55E5">
              <w:rPr>
                <w:rFonts w:ascii="Times New Roman" w:eastAsia="Times New Roman" w:hAnsi="Times New Roman" w:cs="Times New Roman"/>
              </w:rPr>
              <w:t>sclerodactyly</w:t>
            </w:r>
            <w:proofErr w:type="spellEnd"/>
            <w:r w:rsidRPr="009E55E5">
              <w:rPr>
                <w:rFonts w:ascii="Times New Roman" w:eastAsia="Times New Roman" w:hAnsi="Times New Roman" w:cs="Times New Roman"/>
              </w:rPr>
              <w:t xml:space="preserve">" and telangiectasia*) or ("calcinosis with </w:t>
            </w:r>
            <w:proofErr w:type="spellStart"/>
            <w:r w:rsidRPr="009E55E5">
              <w:rPr>
                <w:rFonts w:ascii="Times New Roman" w:eastAsia="Times New Roman" w:hAnsi="Times New Roman" w:cs="Times New Roman"/>
              </w:rPr>
              <w:t>raynaud</w:t>
            </w:r>
            <w:proofErr w:type="spellEnd"/>
            <w:r w:rsidRPr="009E55E5">
              <w:rPr>
                <w:rFonts w:ascii="Times New Roman" w:eastAsia="Times New Roman" w:hAnsi="Times New Roman" w:cs="Times New Roman"/>
              </w:rPr>
              <w:t xml:space="preserve"> phenomenon </w:t>
            </w:r>
            <w:proofErr w:type="spellStart"/>
            <w:r w:rsidRPr="009E55E5">
              <w:rPr>
                <w:rFonts w:ascii="Times New Roman" w:eastAsia="Times New Roman" w:hAnsi="Times New Roman" w:cs="Times New Roman"/>
              </w:rPr>
              <w:t>oesophageal</w:t>
            </w:r>
            <w:proofErr w:type="spellEnd"/>
            <w:r w:rsidRPr="009E55E5">
              <w:rPr>
                <w:rFonts w:ascii="Times New Roman" w:eastAsia="Times New Roman" w:hAnsi="Times New Roman" w:cs="Times New Roman"/>
              </w:rPr>
              <w:t xml:space="preserve"> dysfunction </w:t>
            </w:r>
            <w:proofErr w:type="spellStart"/>
            <w:r w:rsidRPr="009E55E5">
              <w:rPr>
                <w:rFonts w:ascii="Times New Roman" w:eastAsia="Times New Roman" w:hAnsi="Times New Roman" w:cs="Times New Roman"/>
              </w:rPr>
              <w:t>sclerodactyly</w:t>
            </w:r>
            <w:proofErr w:type="spellEnd"/>
            <w:r w:rsidRPr="009E55E5">
              <w:rPr>
                <w:rFonts w:ascii="Times New Roman" w:eastAsia="Times New Roman" w:hAnsi="Times New Roman" w:cs="Times New Roman"/>
              </w:rPr>
              <w:t xml:space="preserve">" and telangiectasia*) or ("calcinosis with </w:t>
            </w:r>
            <w:proofErr w:type="spellStart"/>
            <w:r w:rsidRPr="009E55E5">
              <w:rPr>
                <w:rFonts w:ascii="Times New Roman" w:eastAsia="Times New Roman" w:hAnsi="Times New Roman" w:cs="Times New Roman"/>
              </w:rPr>
              <w:t>raynaud</w:t>
            </w:r>
            <w:proofErr w:type="spellEnd"/>
            <w:r w:rsidRPr="009E55E5">
              <w:rPr>
                <w:rFonts w:ascii="Times New Roman" w:eastAsia="Times New Roman" w:hAnsi="Times New Roman" w:cs="Times New Roman"/>
              </w:rPr>
              <w:t xml:space="preserve"> phenomenon </w:t>
            </w:r>
            <w:proofErr w:type="spellStart"/>
            <w:r w:rsidRPr="009E55E5">
              <w:rPr>
                <w:rFonts w:ascii="Times New Roman" w:eastAsia="Times New Roman" w:hAnsi="Times New Roman" w:cs="Times New Roman"/>
              </w:rPr>
              <w:t>oesophagus</w:t>
            </w:r>
            <w:proofErr w:type="spellEnd"/>
            <w:r w:rsidRPr="009E55E5">
              <w:rPr>
                <w:rFonts w:ascii="Times New Roman" w:eastAsia="Times New Roman" w:hAnsi="Times New Roman" w:cs="Times New Roman"/>
              </w:rPr>
              <w:t xml:space="preserve"> dysfunction </w:t>
            </w:r>
            <w:proofErr w:type="spellStart"/>
            <w:r w:rsidRPr="009E55E5">
              <w:rPr>
                <w:rFonts w:ascii="Times New Roman" w:eastAsia="Times New Roman" w:hAnsi="Times New Roman" w:cs="Times New Roman"/>
              </w:rPr>
              <w:t>sclerodactyly</w:t>
            </w:r>
            <w:proofErr w:type="spellEnd"/>
            <w:r w:rsidRPr="009E55E5">
              <w:rPr>
                <w:rFonts w:ascii="Times New Roman" w:eastAsia="Times New Roman" w:hAnsi="Times New Roman" w:cs="Times New Roman"/>
              </w:rPr>
              <w:t xml:space="preserve">" and telangiectasia*) or "CREST syndrome*" or </w:t>
            </w:r>
            <w:proofErr w:type="spellStart"/>
            <w:r w:rsidRPr="009E55E5">
              <w:rPr>
                <w:rFonts w:ascii="Times New Roman" w:eastAsia="Times New Roman" w:hAnsi="Times New Roman" w:cs="Times New Roman"/>
              </w:rPr>
              <w:t>dermatoscleros</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morphea</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morphoea</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schleroderma</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sclerema</w:t>
            </w:r>
            <w:proofErr w:type="spellEnd"/>
            <w:r w:rsidRPr="009E55E5">
              <w:rPr>
                <w:rFonts w:ascii="Times New Roman" w:eastAsia="Times New Roman" w:hAnsi="Times New Roman" w:cs="Times New Roman"/>
              </w:rPr>
              <w:t xml:space="preserve">* or scleroderma* or </w:t>
            </w:r>
            <w:proofErr w:type="spellStart"/>
            <w:r w:rsidRPr="009E55E5">
              <w:rPr>
                <w:rFonts w:ascii="Times New Roman" w:eastAsia="Times New Roman" w:hAnsi="Times New Roman" w:cs="Times New Roman"/>
              </w:rPr>
              <w:t>sclerodermia</w:t>
            </w:r>
            <w:proofErr w:type="spellEnd"/>
            <w:r w:rsidRPr="009E55E5">
              <w:rPr>
                <w:rFonts w:ascii="Times New Roman" w:eastAsia="Times New Roman" w:hAnsi="Times New Roman" w:cs="Times New Roman"/>
              </w:rPr>
              <w:t xml:space="preserve">* or "skin </w:t>
            </w:r>
            <w:proofErr w:type="spellStart"/>
            <w:r w:rsidRPr="009E55E5">
              <w:rPr>
                <w:rFonts w:ascii="Times New Roman" w:eastAsia="Times New Roman" w:hAnsi="Times New Roman" w:cs="Times New Roman"/>
              </w:rPr>
              <w:t>scleros</w:t>
            </w:r>
            <w:proofErr w:type="spellEnd"/>
            <w:r w:rsidRPr="009E55E5">
              <w:rPr>
                <w:rFonts w:ascii="Times New Roman" w:eastAsia="Times New Roman" w:hAnsi="Times New Roman" w:cs="Times New Roman"/>
              </w:rPr>
              <w:t xml:space="preserve">*" or "syndrome CREST" or "systemic </w:t>
            </w:r>
            <w:proofErr w:type="spellStart"/>
            <w:r w:rsidRPr="009E55E5">
              <w:rPr>
                <w:rFonts w:ascii="Times New Roman" w:eastAsia="Times New Roman" w:hAnsi="Times New Roman" w:cs="Times New Roman"/>
              </w:rPr>
              <w:t>scleros</w:t>
            </w:r>
            <w:proofErr w:type="spellEnd"/>
            <w:r w:rsidRPr="009E55E5">
              <w:rPr>
                <w:rFonts w:ascii="Times New Roman" w:eastAsia="Times New Roman" w:hAnsi="Times New Roman" w:cs="Times New Roman"/>
              </w:rPr>
              <w:t>*").</w:t>
            </w:r>
            <w:proofErr w:type="spellStart"/>
            <w:r w:rsidRPr="009E55E5">
              <w:rPr>
                <w:rFonts w:ascii="Times New Roman" w:eastAsia="Times New Roman" w:hAnsi="Times New Roman" w:cs="Times New Roman"/>
              </w:rPr>
              <w:t>ti,ab,hw,kw</w:t>
            </w:r>
            <w:proofErr w:type="spellEnd"/>
            <w:r w:rsidRPr="009E55E5">
              <w:rPr>
                <w:rFonts w:ascii="Times New Roman" w:eastAsia="Times New Roman" w:hAnsi="Times New Roman" w:cs="Times New Roman"/>
              </w:rPr>
              <w:t>.</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65012</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4</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 or 2 or 3</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65012</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lastRenderedPageBreak/>
              <w:t>5</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colon disease/</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438625</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6</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Colonic Diseases/</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670457</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7</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Gastrointestinal Hemorrhage/</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128089</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8</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Gastrointestinal Motility/</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60467</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9</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Intestinal Perforation/</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32548</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10</w:t>
            </w:r>
          </w:p>
        </w:tc>
        <w:tc>
          <w:tcPr>
            <w:tcW w:w="0" w:type="auto"/>
            <w:vAlign w:val="center"/>
            <w:hideMark/>
          </w:tcPr>
          <w:p w:rsidR="005261A9" w:rsidRPr="009E55E5" w:rsidRDefault="005261A9" w:rsidP="0010345D">
            <w:pPr>
              <w:rPr>
                <w:rFonts w:ascii="Times New Roman" w:eastAsia="Times New Roman" w:hAnsi="Times New Roman" w:cs="Times New Roman"/>
              </w:rPr>
            </w:pPr>
            <w:proofErr w:type="spellStart"/>
            <w:r w:rsidRPr="009E55E5">
              <w:rPr>
                <w:rFonts w:ascii="Times New Roman" w:eastAsia="Times New Roman" w:hAnsi="Times New Roman" w:cs="Times New Roman"/>
              </w:rPr>
              <w:t>exp</w:t>
            </w:r>
            <w:proofErr w:type="spellEnd"/>
            <w:r w:rsidRPr="009E55E5">
              <w:rPr>
                <w:rFonts w:ascii="Times New Roman" w:eastAsia="Times New Roman" w:hAnsi="Times New Roman" w:cs="Times New Roman"/>
              </w:rPr>
              <w:t xml:space="preserve"> Intestinal Volvulus/</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4342</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11</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 xml:space="preserve">(((gastrointestinal or </w:t>
            </w:r>
            <w:proofErr w:type="spellStart"/>
            <w:r w:rsidRPr="009E55E5">
              <w:rPr>
                <w:rFonts w:ascii="Times New Roman" w:eastAsia="Times New Roman" w:hAnsi="Times New Roman" w:cs="Times New Roman"/>
              </w:rPr>
              <w:t>gi</w:t>
            </w:r>
            <w:proofErr w:type="spellEnd"/>
            <w:r w:rsidRPr="009E55E5">
              <w:rPr>
                <w:rFonts w:ascii="Times New Roman" w:eastAsia="Times New Roman" w:hAnsi="Times New Roman" w:cs="Times New Roman"/>
              </w:rPr>
              <w:t xml:space="preserve">) adj3 (hemorrhage* or </w:t>
            </w:r>
            <w:proofErr w:type="spellStart"/>
            <w:r w:rsidRPr="009E55E5">
              <w:rPr>
                <w:rFonts w:ascii="Times New Roman" w:eastAsia="Times New Roman" w:hAnsi="Times New Roman" w:cs="Times New Roman"/>
              </w:rPr>
              <w:t>haemorrhage</w:t>
            </w:r>
            <w:proofErr w:type="spellEnd"/>
            <w:r w:rsidRPr="009E55E5">
              <w:rPr>
                <w:rFonts w:ascii="Times New Roman" w:eastAsia="Times New Roman" w:hAnsi="Times New Roman" w:cs="Times New Roman"/>
              </w:rPr>
              <w:t>* or bleed*)) or (motility adj3 (</w:t>
            </w:r>
            <w:proofErr w:type="spellStart"/>
            <w:r w:rsidRPr="009E55E5">
              <w:rPr>
                <w:rFonts w:ascii="Times New Roman" w:eastAsia="Times New Roman" w:hAnsi="Times New Roman" w:cs="Times New Roman"/>
              </w:rPr>
              <w:t>disturbanc</w:t>
            </w:r>
            <w:proofErr w:type="spellEnd"/>
            <w:r w:rsidRPr="009E55E5">
              <w:rPr>
                <w:rFonts w:ascii="Times New Roman" w:eastAsia="Times New Roman" w:hAnsi="Times New Roman" w:cs="Times New Roman"/>
              </w:rPr>
              <w:t xml:space="preserve">* or disorder*)) or </w:t>
            </w:r>
            <w:proofErr w:type="spellStart"/>
            <w:r w:rsidRPr="009E55E5">
              <w:rPr>
                <w:rFonts w:ascii="Times New Roman" w:eastAsia="Times New Roman" w:hAnsi="Times New Roman" w:cs="Times New Roman"/>
              </w:rPr>
              <w:t>colitides</w:t>
            </w:r>
            <w:proofErr w:type="spellEnd"/>
            <w:r w:rsidRPr="009E55E5">
              <w:rPr>
                <w:rFonts w:ascii="Times New Roman" w:eastAsia="Times New Roman" w:hAnsi="Times New Roman" w:cs="Times New Roman"/>
              </w:rPr>
              <w:t xml:space="preserve"> or colitis or colon or colonic or colorectal* or </w:t>
            </w:r>
            <w:proofErr w:type="spellStart"/>
            <w:r w:rsidRPr="009E55E5">
              <w:rPr>
                <w:rFonts w:ascii="Times New Roman" w:eastAsia="Times New Roman" w:hAnsi="Times New Roman" w:cs="Times New Roman"/>
              </w:rPr>
              <w:t>diverticul</w:t>
            </w:r>
            <w:proofErr w:type="spellEnd"/>
            <w:r w:rsidRPr="009E55E5">
              <w:rPr>
                <w:rFonts w:ascii="Times New Roman" w:eastAsia="Times New Roman" w:hAnsi="Times New Roman" w:cs="Times New Roman"/>
              </w:rPr>
              <w:t>* or hematochezia* or "</w:t>
            </w:r>
            <w:proofErr w:type="spellStart"/>
            <w:r w:rsidRPr="009E55E5">
              <w:rPr>
                <w:rFonts w:ascii="Times New Roman" w:eastAsia="Times New Roman" w:hAnsi="Times New Roman" w:cs="Times New Roman"/>
              </w:rPr>
              <w:t>Hirschsprung</w:t>
            </w:r>
            <w:proofErr w:type="spellEnd"/>
            <w:r w:rsidRPr="009E55E5">
              <w:rPr>
                <w:rFonts w:ascii="Times New Roman" w:eastAsia="Times New Roman" w:hAnsi="Times New Roman" w:cs="Times New Roman"/>
              </w:rPr>
              <w:t xml:space="preserve"> Disease" or "</w:t>
            </w:r>
            <w:proofErr w:type="spellStart"/>
            <w:r w:rsidRPr="009E55E5">
              <w:rPr>
                <w:rFonts w:ascii="Times New Roman" w:eastAsia="Times New Roman" w:hAnsi="Times New Roman" w:cs="Times New Roman"/>
              </w:rPr>
              <w:t>Hirschsprung</w:t>
            </w:r>
            <w:proofErr w:type="spellEnd"/>
            <w:r w:rsidRPr="009E55E5">
              <w:rPr>
                <w:rFonts w:ascii="Times New Roman" w:eastAsia="Times New Roman" w:hAnsi="Times New Roman" w:cs="Times New Roman"/>
              </w:rPr>
              <w:t xml:space="preserve"> syndrome*" or "</w:t>
            </w:r>
            <w:proofErr w:type="spellStart"/>
            <w:r w:rsidRPr="009E55E5">
              <w:rPr>
                <w:rFonts w:ascii="Times New Roman" w:eastAsia="Times New Roman" w:hAnsi="Times New Roman" w:cs="Times New Roman"/>
              </w:rPr>
              <w:t>Hirschsprungs</w:t>
            </w:r>
            <w:proofErr w:type="spellEnd"/>
            <w:r w:rsidRPr="009E55E5">
              <w:rPr>
                <w:rFonts w:ascii="Times New Roman" w:eastAsia="Times New Roman" w:hAnsi="Times New Roman" w:cs="Times New Roman"/>
              </w:rPr>
              <w:t xml:space="preserve"> Disease" or "</w:t>
            </w:r>
            <w:proofErr w:type="spellStart"/>
            <w:r w:rsidRPr="009E55E5">
              <w:rPr>
                <w:rFonts w:ascii="Times New Roman" w:eastAsia="Times New Roman" w:hAnsi="Times New Roman" w:cs="Times New Roman"/>
              </w:rPr>
              <w:t>Hirschsprungs</w:t>
            </w:r>
            <w:proofErr w:type="spellEnd"/>
            <w:r w:rsidRPr="009E55E5">
              <w:rPr>
                <w:rFonts w:ascii="Times New Roman" w:eastAsia="Times New Roman" w:hAnsi="Times New Roman" w:cs="Times New Roman"/>
              </w:rPr>
              <w:t xml:space="preserve"> syndrome*" or "large bowel obstruction*" or megacolon* or "</w:t>
            </w:r>
            <w:proofErr w:type="spellStart"/>
            <w:r w:rsidRPr="009E55E5">
              <w:rPr>
                <w:rFonts w:ascii="Times New Roman" w:eastAsia="Times New Roman" w:hAnsi="Times New Roman" w:cs="Times New Roman"/>
              </w:rPr>
              <w:t>ogilvie</w:t>
            </w:r>
            <w:proofErr w:type="spellEnd"/>
            <w:r w:rsidRPr="009E55E5">
              <w:rPr>
                <w:rFonts w:ascii="Times New Roman" w:eastAsia="Times New Roman" w:hAnsi="Times New Roman" w:cs="Times New Roman"/>
              </w:rPr>
              <w:t xml:space="preserve"> disease" or "</w:t>
            </w:r>
            <w:proofErr w:type="spellStart"/>
            <w:r w:rsidRPr="009E55E5">
              <w:rPr>
                <w:rFonts w:ascii="Times New Roman" w:eastAsia="Times New Roman" w:hAnsi="Times New Roman" w:cs="Times New Roman"/>
              </w:rPr>
              <w:t>ogilvie</w:t>
            </w:r>
            <w:proofErr w:type="spellEnd"/>
            <w:r w:rsidRPr="009E55E5">
              <w:rPr>
                <w:rFonts w:ascii="Times New Roman" w:eastAsia="Times New Roman" w:hAnsi="Times New Roman" w:cs="Times New Roman"/>
              </w:rPr>
              <w:t xml:space="preserve"> syndrome*" or "</w:t>
            </w:r>
            <w:proofErr w:type="spellStart"/>
            <w:r w:rsidRPr="009E55E5">
              <w:rPr>
                <w:rFonts w:ascii="Times New Roman" w:eastAsia="Times New Roman" w:hAnsi="Times New Roman" w:cs="Times New Roman"/>
              </w:rPr>
              <w:t>ogilvies</w:t>
            </w:r>
            <w:proofErr w:type="spellEnd"/>
            <w:r w:rsidRPr="009E55E5">
              <w:rPr>
                <w:rFonts w:ascii="Times New Roman" w:eastAsia="Times New Roman" w:hAnsi="Times New Roman" w:cs="Times New Roman"/>
              </w:rPr>
              <w:t xml:space="preserve"> disease" or "</w:t>
            </w:r>
            <w:proofErr w:type="spellStart"/>
            <w:r w:rsidRPr="009E55E5">
              <w:rPr>
                <w:rFonts w:ascii="Times New Roman" w:eastAsia="Times New Roman" w:hAnsi="Times New Roman" w:cs="Times New Roman"/>
              </w:rPr>
              <w:t>ogilvies</w:t>
            </w:r>
            <w:proofErr w:type="spellEnd"/>
            <w:r w:rsidRPr="009E55E5">
              <w:rPr>
                <w:rFonts w:ascii="Times New Roman" w:eastAsia="Times New Roman" w:hAnsi="Times New Roman" w:cs="Times New Roman"/>
              </w:rPr>
              <w:t xml:space="preserve"> syndrome*" or </w:t>
            </w:r>
            <w:proofErr w:type="spellStart"/>
            <w:r w:rsidRPr="009E55E5">
              <w:rPr>
                <w:rFonts w:ascii="Times New Roman" w:eastAsia="Times New Roman" w:hAnsi="Times New Roman" w:cs="Times New Roman"/>
              </w:rPr>
              <w:t>phleboscleros</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Proctocolit</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proctosigmoidid</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proctosigmoidit</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pseudodiverticul</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rectocolitid</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rectocolitis</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rectosigmoidid</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rectosigmoidit</w:t>
            </w:r>
            <w:proofErr w:type="spellEnd"/>
            <w:r w:rsidRPr="009E55E5">
              <w:rPr>
                <w:rFonts w:ascii="Times New Roman" w:eastAsia="Times New Roman" w:hAnsi="Times New Roman" w:cs="Times New Roman"/>
              </w:rPr>
              <w:t>* or sigmoid*).</w:t>
            </w:r>
            <w:proofErr w:type="spellStart"/>
            <w:r w:rsidRPr="009E55E5">
              <w:rPr>
                <w:rFonts w:ascii="Times New Roman" w:eastAsia="Times New Roman" w:hAnsi="Times New Roman" w:cs="Times New Roman"/>
              </w:rPr>
              <w:t>ti,ab,hw,kw</w:t>
            </w:r>
            <w:proofErr w:type="spellEnd"/>
            <w:r w:rsidRPr="009E55E5">
              <w:rPr>
                <w:rFonts w:ascii="Times New Roman" w:eastAsia="Times New Roman" w:hAnsi="Times New Roman" w:cs="Times New Roman"/>
              </w:rPr>
              <w:t>.</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1111175</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12</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or/5-11</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1245733</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13</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4 and 12</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2572</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14</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limit 13 to (</w:t>
            </w:r>
            <w:proofErr w:type="spellStart"/>
            <w:r w:rsidRPr="009E55E5">
              <w:rPr>
                <w:rFonts w:ascii="Times New Roman" w:eastAsia="Times New Roman" w:hAnsi="Times New Roman" w:cs="Times New Roman"/>
              </w:rPr>
              <w:t>english</w:t>
            </w:r>
            <w:proofErr w:type="spellEnd"/>
            <w:r w:rsidRPr="009E55E5">
              <w:rPr>
                <w:rFonts w:ascii="Times New Roman" w:eastAsia="Times New Roman" w:hAnsi="Times New Roman" w:cs="Times New Roman"/>
              </w:rPr>
              <w:t xml:space="preserve"> or </w:t>
            </w:r>
            <w:proofErr w:type="spellStart"/>
            <w:r w:rsidRPr="009E55E5">
              <w:rPr>
                <w:rFonts w:ascii="Times New Roman" w:eastAsia="Times New Roman" w:hAnsi="Times New Roman" w:cs="Times New Roman"/>
              </w:rPr>
              <w:t>spanish</w:t>
            </w:r>
            <w:proofErr w:type="spellEnd"/>
            <w:r w:rsidRPr="009E55E5">
              <w:rPr>
                <w:rFonts w:ascii="Times New Roman" w:eastAsia="Times New Roman" w:hAnsi="Times New Roman" w:cs="Times New Roman"/>
              </w:rPr>
              <w:t>) [Limit not valid in CDSR; records were retained]</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2274</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15</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 xml:space="preserve">limit 14 to (editorial or erratum or note or addresses or autobiography or bibliography or biography or blogs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sidRPr="009E55E5">
              <w:rPr>
                <w:rFonts w:ascii="Times New Roman" w:eastAsia="Times New Roman" w:hAnsi="Times New Roman" w:cs="Times New Roman"/>
              </w:rPr>
              <w:t>Embase,CCTR,CDSR,Ovid</w:t>
            </w:r>
            <w:proofErr w:type="spellEnd"/>
            <w:r w:rsidRPr="009E55E5">
              <w:rPr>
                <w:rFonts w:ascii="Times New Roman" w:eastAsia="Times New Roman" w:hAnsi="Times New Roman" w:cs="Times New Roman"/>
              </w:rPr>
              <w:t xml:space="preserve"> MEDLINE(R),Ovid MEDLINE(R) Daily </w:t>
            </w:r>
            <w:proofErr w:type="spellStart"/>
            <w:r w:rsidRPr="009E55E5">
              <w:rPr>
                <w:rFonts w:ascii="Times New Roman" w:eastAsia="Times New Roman" w:hAnsi="Times New Roman" w:cs="Times New Roman"/>
              </w:rPr>
              <w:t>Update,Ovid</w:t>
            </w:r>
            <w:proofErr w:type="spellEnd"/>
            <w:r w:rsidRPr="009E55E5">
              <w:rPr>
                <w:rFonts w:ascii="Times New Roman" w:eastAsia="Times New Roman" w:hAnsi="Times New Roman" w:cs="Times New Roman"/>
              </w:rPr>
              <w:t xml:space="preserve"> MEDLINE(R) In-</w:t>
            </w:r>
            <w:proofErr w:type="spellStart"/>
            <w:r w:rsidRPr="009E55E5">
              <w:rPr>
                <w:rFonts w:ascii="Times New Roman" w:eastAsia="Times New Roman" w:hAnsi="Times New Roman" w:cs="Times New Roman"/>
              </w:rPr>
              <w:t>Process,Ovid</w:t>
            </w:r>
            <w:proofErr w:type="spellEnd"/>
            <w:r w:rsidRPr="009E55E5">
              <w:rPr>
                <w:rFonts w:ascii="Times New Roman" w:eastAsia="Times New Roman" w:hAnsi="Times New Roman" w:cs="Times New Roman"/>
              </w:rPr>
              <w:t xml:space="preserve"> MEDLINE(R) Publisher; records were retained]</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54</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16</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14 not 15</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2220</w:t>
            </w:r>
          </w:p>
        </w:tc>
      </w:tr>
      <w:tr w:rsidR="005261A9" w:rsidRPr="009E55E5" w:rsidTr="0010345D">
        <w:trPr>
          <w:tblCellSpacing w:w="15" w:type="dxa"/>
        </w:trPr>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17</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remove duplicates from 16</w:t>
            </w:r>
          </w:p>
        </w:tc>
        <w:tc>
          <w:tcPr>
            <w:tcW w:w="0" w:type="auto"/>
            <w:vAlign w:val="center"/>
            <w:hideMark/>
          </w:tcPr>
          <w:p w:rsidR="005261A9" w:rsidRPr="009E55E5" w:rsidRDefault="005261A9" w:rsidP="0010345D">
            <w:pPr>
              <w:rPr>
                <w:rFonts w:ascii="Times New Roman" w:eastAsia="Times New Roman" w:hAnsi="Times New Roman" w:cs="Times New Roman"/>
              </w:rPr>
            </w:pPr>
            <w:r w:rsidRPr="009E55E5">
              <w:rPr>
                <w:rFonts w:ascii="Times New Roman" w:eastAsia="Times New Roman" w:hAnsi="Times New Roman" w:cs="Times New Roman"/>
              </w:rPr>
              <w:t>1853</w:t>
            </w:r>
          </w:p>
        </w:tc>
      </w:tr>
    </w:tbl>
    <w:p w:rsidR="005261A9" w:rsidRDefault="005261A9" w:rsidP="005261A9">
      <w:pPr>
        <w:rPr>
          <w:rFonts w:ascii="Arial" w:hAnsi="Arial" w:cs="Arial"/>
          <w:b/>
          <w:sz w:val="28"/>
        </w:rPr>
      </w:pPr>
    </w:p>
    <w:p w:rsidR="005261A9" w:rsidRDefault="005261A9" w:rsidP="005261A9">
      <w:pPr>
        <w:rPr>
          <w:rFonts w:ascii="Arial" w:hAnsi="Arial" w:cs="Arial"/>
          <w:b/>
          <w:sz w:val="28"/>
        </w:rPr>
      </w:pPr>
    </w:p>
    <w:p w:rsidR="005261A9" w:rsidRDefault="005261A9" w:rsidP="005261A9">
      <w:pPr>
        <w:rPr>
          <w:rFonts w:ascii="Arial" w:hAnsi="Arial" w:cs="Arial"/>
          <w:b/>
          <w:sz w:val="28"/>
        </w:rPr>
      </w:pPr>
      <w:r>
        <w:rPr>
          <w:rFonts w:ascii="Arial" w:hAnsi="Arial" w:cs="Arial"/>
          <w:b/>
          <w:sz w:val="28"/>
        </w:rPr>
        <w:br w:type="page"/>
      </w:r>
    </w:p>
    <w:p w:rsidR="005261A9" w:rsidRDefault="005261A9" w:rsidP="005261A9">
      <w:pPr>
        <w:rPr>
          <w:rFonts w:ascii="Arial" w:hAnsi="Arial" w:cs="Arial"/>
          <w:b/>
          <w:sz w:val="28"/>
        </w:rPr>
      </w:pPr>
      <w:r>
        <w:rPr>
          <w:rFonts w:ascii="Arial" w:hAnsi="Arial" w:cs="Arial"/>
          <w:b/>
          <w:sz w:val="28"/>
        </w:rPr>
        <w:lastRenderedPageBreak/>
        <w:t xml:space="preserve">Supplementary Table 1: Methodological Criteria for Selection of Case Reports/Series </w:t>
      </w:r>
    </w:p>
    <w:p w:rsidR="005261A9" w:rsidRDefault="005261A9" w:rsidP="005261A9">
      <w:pPr>
        <w:rPr>
          <w:rFonts w:ascii="Arial" w:hAnsi="Arial" w:cs="Arial"/>
          <w:b/>
          <w:sz w:val="28"/>
        </w:rPr>
      </w:pPr>
    </w:p>
    <w:tbl>
      <w:tblPr>
        <w:tblStyle w:val="MediumShading1-Accent1"/>
        <w:tblW w:w="0" w:type="auto"/>
        <w:tblLook w:val="04A0" w:firstRow="1" w:lastRow="0" w:firstColumn="1" w:lastColumn="0" w:noHBand="0" w:noVBand="1"/>
      </w:tblPr>
      <w:tblGrid>
        <w:gridCol w:w="2103"/>
        <w:gridCol w:w="6216"/>
        <w:gridCol w:w="1257"/>
      </w:tblGrid>
      <w:tr w:rsidR="005261A9" w:rsidTr="00103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261A9" w:rsidRPr="00047187" w:rsidRDefault="005261A9" w:rsidP="0010345D">
            <w:pPr>
              <w:jc w:val="center"/>
              <w:rPr>
                <w:rFonts w:ascii="Arial" w:hAnsi="Arial" w:cs="Arial"/>
                <w:sz w:val="28"/>
              </w:rPr>
            </w:pPr>
            <w:r w:rsidRPr="00047187">
              <w:rPr>
                <w:rFonts w:ascii="Arial" w:hAnsi="Arial" w:cs="Arial"/>
                <w:sz w:val="28"/>
              </w:rPr>
              <w:t>Domains</w:t>
            </w:r>
          </w:p>
        </w:tc>
        <w:tc>
          <w:tcPr>
            <w:tcW w:w="9540" w:type="dxa"/>
          </w:tcPr>
          <w:p w:rsidR="005261A9" w:rsidRPr="00047187" w:rsidRDefault="005261A9" w:rsidP="0010345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047187">
              <w:rPr>
                <w:rFonts w:ascii="Arial" w:hAnsi="Arial" w:cs="Arial"/>
                <w:sz w:val="28"/>
              </w:rPr>
              <w:t>Question</w:t>
            </w:r>
          </w:p>
        </w:tc>
        <w:tc>
          <w:tcPr>
            <w:tcW w:w="1458" w:type="dxa"/>
          </w:tcPr>
          <w:p w:rsidR="005261A9" w:rsidRPr="00047187" w:rsidRDefault="005261A9" w:rsidP="0010345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047187">
              <w:rPr>
                <w:rFonts w:ascii="Arial" w:hAnsi="Arial" w:cs="Arial"/>
                <w:sz w:val="28"/>
              </w:rPr>
              <w:t>Score</w:t>
            </w:r>
          </w:p>
        </w:tc>
      </w:tr>
      <w:tr w:rsidR="005261A9" w:rsidTr="00103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261A9" w:rsidRDefault="005261A9" w:rsidP="0010345D">
            <w:pPr>
              <w:jc w:val="center"/>
              <w:rPr>
                <w:rFonts w:ascii="Arial" w:hAnsi="Arial" w:cs="Arial"/>
                <w:b w:val="0"/>
                <w:sz w:val="28"/>
              </w:rPr>
            </w:pPr>
            <w:r>
              <w:rPr>
                <w:rFonts w:ascii="Arial" w:hAnsi="Arial" w:cs="Arial"/>
                <w:b w:val="0"/>
                <w:sz w:val="28"/>
              </w:rPr>
              <w:t>Selection</w:t>
            </w:r>
          </w:p>
        </w:tc>
        <w:tc>
          <w:tcPr>
            <w:tcW w:w="9540" w:type="dxa"/>
          </w:tcPr>
          <w:p w:rsidR="005261A9" w:rsidRPr="00C9725A" w:rsidRDefault="005261A9" w:rsidP="0010345D">
            <w:pPr>
              <w:pStyle w:val="ListParagraph"/>
              <w:numPr>
                <w:ilvl w:val="0"/>
                <w:numId w:val="1"/>
              </w:numPr>
              <w:ind w:left="342"/>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C9725A">
              <w:rPr>
                <w:rFonts w:ascii="Arial" w:hAnsi="Arial" w:cs="Arial"/>
                <w:sz w:val="28"/>
              </w:rPr>
              <w:t>Does the patient(s) represent(s) the whole experience of the investigator (center) or is the selection method unclear to the extent that other patients with similar presentation may not have been reported?</w:t>
            </w:r>
          </w:p>
        </w:tc>
        <w:tc>
          <w:tcPr>
            <w:tcW w:w="1458" w:type="dxa"/>
          </w:tcPr>
          <w:p w:rsidR="005261A9" w:rsidRPr="00C9725A" w:rsidRDefault="005261A9" w:rsidP="001034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C9725A">
              <w:rPr>
                <w:rFonts w:ascii="Arial" w:hAnsi="Arial" w:cs="Arial"/>
                <w:sz w:val="28"/>
              </w:rPr>
              <w:t>1-3</w:t>
            </w:r>
          </w:p>
        </w:tc>
      </w:tr>
      <w:tr w:rsidR="005261A9" w:rsidTr="001034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261A9" w:rsidRDefault="005261A9" w:rsidP="0010345D">
            <w:pPr>
              <w:jc w:val="center"/>
              <w:rPr>
                <w:rFonts w:ascii="Arial" w:hAnsi="Arial" w:cs="Arial"/>
                <w:b w:val="0"/>
                <w:sz w:val="28"/>
              </w:rPr>
            </w:pPr>
            <w:r>
              <w:rPr>
                <w:rFonts w:ascii="Arial" w:hAnsi="Arial" w:cs="Arial"/>
                <w:b w:val="0"/>
                <w:sz w:val="28"/>
              </w:rPr>
              <w:t>Ascertainment</w:t>
            </w:r>
          </w:p>
        </w:tc>
        <w:tc>
          <w:tcPr>
            <w:tcW w:w="9540" w:type="dxa"/>
          </w:tcPr>
          <w:p w:rsidR="005261A9" w:rsidRPr="00C9725A" w:rsidRDefault="005261A9" w:rsidP="0010345D">
            <w:pPr>
              <w:pStyle w:val="ListParagraph"/>
              <w:numPr>
                <w:ilvl w:val="0"/>
                <w:numId w:val="1"/>
              </w:numPr>
              <w:ind w:left="342"/>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C9725A">
              <w:rPr>
                <w:rFonts w:ascii="Arial" w:hAnsi="Arial" w:cs="Arial"/>
                <w:sz w:val="28"/>
              </w:rPr>
              <w:t>Was the exposure (Systemic Scleroderma) adequately diagnosed?</w:t>
            </w:r>
          </w:p>
          <w:p w:rsidR="005261A9" w:rsidRPr="00C9725A" w:rsidRDefault="005261A9" w:rsidP="0010345D">
            <w:pPr>
              <w:pStyle w:val="ListParagraph"/>
              <w:numPr>
                <w:ilvl w:val="0"/>
                <w:numId w:val="1"/>
              </w:numPr>
              <w:ind w:left="342"/>
              <w:cnfStyle w:val="000000010000" w:firstRow="0" w:lastRow="0" w:firstColumn="0" w:lastColumn="0" w:oddVBand="0" w:evenVBand="0" w:oddHBand="0" w:evenHBand="1" w:firstRowFirstColumn="0" w:firstRowLastColumn="0" w:lastRowFirstColumn="0" w:lastRowLastColumn="0"/>
              <w:rPr>
                <w:rFonts w:ascii="Arial" w:hAnsi="Arial" w:cs="Arial"/>
                <w:b/>
                <w:sz w:val="28"/>
              </w:rPr>
            </w:pPr>
            <w:r w:rsidRPr="00C9725A">
              <w:rPr>
                <w:rFonts w:ascii="Arial" w:hAnsi="Arial" w:cs="Arial"/>
                <w:sz w:val="28"/>
              </w:rPr>
              <w:t>Was the outcome adequately diagnosed?</w:t>
            </w:r>
          </w:p>
        </w:tc>
        <w:tc>
          <w:tcPr>
            <w:tcW w:w="1458" w:type="dxa"/>
          </w:tcPr>
          <w:p w:rsidR="005261A9" w:rsidRPr="00C9725A" w:rsidRDefault="005261A9" w:rsidP="001034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C9725A">
              <w:rPr>
                <w:rFonts w:ascii="Arial" w:hAnsi="Arial" w:cs="Arial"/>
                <w:sz w:val="28"/>
              </w:rPr>
              <w:t>1-3</w:t>
            </w:r>
          </w:p>
          <w:p w:rsidR="005261A9" w:rsidRPr="00C9725A" w:rsidRDefault="005261A9" w:rsidP="001034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C9725A">
              <w:rPr>
                <w:rFonts w:ascii="Arial" w:hAnsi="Arial" w:cs="Arial"/>
                <w:sz w:val="28"/>
              </w:rPr>
              <w:t>1-3</w:t>
            </w:r>
          </w:p>
        </w:tc>
      </w:tr>
      <w:tr w:rsidR="005261A9" w:rsidTr="00103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261A9" w:rsidRDefault="005261A9" w:rsidP="0010345D">
            <w:pPr>
              <w:jc w:val="center"/>
              <w:rPr>
                <w:rFonts w:ascii="Arial" w:hAnsi="Arial" w:cs="Arial"/>
                <w:b w:val="0"/>
                <w:sz w:val="28"/>
              </w:rPr>
            </w:pPr>
            <w:r>
              <w:rPr>
                <w:rFonts w:ascii="Arial" w:hAnsi="Arial" w:cs="Arial"/>
                <w:b w:val="0"/>
                <w:sz w:val="28"/>
              </w:rPr>
              <w:t>Causality</w:t>
            </w:r>
          </w:p>
        </w:tc>
        <w:tc>
          <w:tcPr>
            <w:tcW w:w="9540" w:type="dxa"/>
          </w:tcPr>
          <w:p w:rsidR="005261A9" w:rsidRPr="00C9725A" w:rsidRDefault="005261A9" w:rsidP="0010345D">
            <w:pPr>
              <w:pStyle w:val="ListParagraph"/>
              <w:numPr>
                <w:ilvl w:val="0"/>
                <w:numId w:val="1"/>
              </w:numPr>
              <w:ind w:left="342"/>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C9725A">
              <w:rPr>
                <w:rFonts w:ascii="Arial" w:hAnsi="Arial" w:cs="Arial"/>
                <w:sz w:val="28"/>
              </w:rPr>
              <w:t>Were other alternative causes that may explain the exposure ruled out?</w:t>
            </w:r>
          </w:p>
        </w:tc>
        <w:tc>
          <w:tcPr>
            <w:tcW w:w="1458" w:type="dxa"/>
          </w:tcPr>
          <w:p w:rsidR="005261A9" w:rsidRPr="00C9725A" w:rsidRDefault="005261A9" w:rsidP="001034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C9725A">
              <w:rPr>
                <w:rFonts w:ascii="Arial" w:hAnsi="Arial" w:cs="Arial"/>
                <w:sz w:val="28"/>
              </w:rPr>
              <w:t>1-3</w:t>
            </w:r>
          </w:p>
        </w:tc>
      </w:tr>
      <w:tr w:rsidR="005261A9" w:rsidTr="001034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261A9" w:rsidRDefault="005261A9" w:rsidP="0010345D">
            <w:pPr>
              <w:jc w:val="center"/>
              <w:rPr>
                <w:rFonts w:ascii="Arial" w:hAnsi="Arial" w:cs="Arial"/>
                <w:b w:val="0"/>
                <w:sz w:val="28"/>
              </w:rPr>
            </w:pPr>
            <w:r>
              <w:rPr>
                <w:rFonts w:ascii="Arial" w:hAnsi="Arial" w:cs="Arial"/>
                <w:b w:val="0"/>
                <w:sz w:val="28"/>
              </w:rPr>
              <w:t>Reporting</w:t>
            </w:r>
          </w:p>
        </w:tc>
        <w:tc>
          <w:tcPr>
            <w:tcW w:w="9540" w:type="dxa"/>
          </w:tcPr>
          <w:p w:rsidR="005261A9" w:rsidRPr="00C9725A" w:rsidRDefault="005261A9" w:rsidP="0010345D">
            <w:pPr>
              <w:pStyle w:val="ListParagraph"/>
              <w:numPr>
                <w:ilvl w:val="0"/>
                <w:numId w:val="1"/>
              </w:numPr>
              <w:ind w:left="342"/>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C9725A">
              <w:rPr>
                <w:rFonts w:ascii="Arial" w:hAnsi="Arial" w:cs="Arial"/>
                <w:sz w:val="28"/>
              </w:rPr>
              <w:t>Is the case(s) described with sufficient details to allow other investigators to replicate the research or to allow practi</w:t>
            </w:r>
            <w:r>
              <w:rPr>
                <w:rFonts w:ascii="Arial" w:hAnsi="Arial" w:cs="Arial"/>
                <w:sz w:val="28"/>
              </w:rPr>
              <w:t>ti</w:t>
            </w:r>
            <w:r w:rsidRPr="00C9725A">
              <w:rPr>
                <w:rFonts w:ascii="Arial" w:hAnsi="Arial" w:cs="Arial"/>
                <w:sz w:val="28"/>
              </w:rPr>
              <w:t>oners to make inferences related to their own practice?</w:t>
            </w:r>
          </w:p>
        </w:tc>
        <w:tc>
          <w:tcPr>
            <w:tcW w:w="1458" w:type="dxa"/>
          </w:tcPr>
          <w:p w:rsidR="005261A9" w:rsidRPr="00C9725A" w:rsidRDefault="005261A9" w:rsidP="001034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C9725A">
              <w:rPr>
                <w:rFonts w:ascii="Arial" w:hAnsi="Arial" w:cs="Arial"/>
                <w:sz w:val="28"/>
              </w:rPr>
              <w:t>1-3</w:t>
            </w:r>
          </w:p>
        </w:tc>
      </w:tr>
      <w:tr w:rsidR="005261A9" w:rsidTr="00103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261A9" w:rsidRDefault="005261A9" w:rsidP="0010345D">
            <w:pPr>
              <w:jc w:val="center"/>
              <w:rPr>
                <w:rFonts w:ascii="Arial" w:hAnsi="Arial" w:cs="Arial"/>
                <w:b w:val="0"/>
                <w:sz w:val="28"/>
              </w:rPr>
            </w:pPr>
            <w:r>
              <w:rPr>
                <w:rFonts w:ascii="Arial" w:hAnsi="Arial" w:cs="Arial"/>
                <w:b w:val="0"/>
                <w:sz w:val="28"/>
              </w:rPr>
              <w:t>TOTAL</w:t>
            </w:r>
          </w:p>
        </w:tc>
        <w:tc>
          <w:tcPr>
            <w:tcW w:w="9540" w:type="dxa"/>
          </w:tcPr>
          <w:p w:rsidR="005261A9" w:rsidRDefault="005261A9" w:rsidP="0010345D">
            <w:pPr>
              <w:cnfStyle w:val="000000100000" w:firstRow="0" w:lastRow="0" w:firstColumn="0" w:lastColumn="0" w:oddVBand="0" w:evenVBand="0" w:oddHBand="1" w:evenHBand="0" w:firstRowFirstColumn="0" w:firstRowLastColumn="0" w:lastRowFirstColumn="0" w:lastRowLastColumn="0"/>
              <w:rPr>
                <w:rFonts w:ascii="Arial" w:hAnsi="Arial" w:cs="Arial"/>
                <w:b/>
                <w:sz w:val="28"/>
              </w:rPr>
            </w:pPr>
            <w:r>
              <w:rPr>
                <w:rFonts w:ascii="Arial" w:hAnsi="Arial" w:cs="Arial"/>
                <w:b/>
                <w:sz w:val="28"/>
              </w:rPr>
              <w:t xml:space="preserve">If score &lt;8 </w:t>
            </w:r>
            <w:r w:rsidRPr="00C9725A">
              <w:rPr>
                <w:rFonts w:ascii="Arial" w:hAnsi="Arial" w:cs="Arial"/>
                <w:b/>
                <w:sz w:val="28"/>
              </w:rPr>
              <w:sym w:font="Wingdings" w:char="F0E0"/>
            </w:r>
            <w:r>
              <w:rPr>
                <w:rFonts w:ascii="Arial" w:hAnsi="Arial" w:cs="Arial"/>
                <w:b/>
                <w:sz w:val="28"/>
              </w:rPr>
              <w:t xml:space="preserve"> removed</w:t>
            </w:r>
          </w:p>
          <w:p w:rsidR="005261A9" w:rsidRDefault="005261A9" w:rsidP="0010345D">
            <w:pPr>
              <w:cnfStyle w:val="000000100000" w:firstRow="0" w:lastRow="0" w:firstColumn="0" w:lastColumn="0" w:oddVBand="0" w:evenVBand="0" w:oddHBand="1" w:evenHBand="0" w:firstRowFirstColumn="0" w:firstRowLastColumn="0" w:lastRowFirstColumn="0" w:lastRowLastColumn="0"/>
              <w:rPr>
                <w:rFonts w:ascii="Arial" w:hAnsi="Arial" w:cs="Arial"/>
                <w:b/>
                <w:sz w:val="28"/>
              </w:rPr>
            </w:pPr>
            <w:r>
              <w:rPr>
                <w:rFonts w:ascii="Arial" w:hAnsi="Arial" w:cs="Arial"/>
                <w:b/>
                <w:sz w:val="28"/>
              </w:rPr>
              <w:t xml:space="preserve">If score 8-9 and exposure or outcome is 1 </w:t>
            </w:r>
            <w:r w:rsidRPr="00C9725A">
              <w:rPr>
                <w:rFonts w:ascii="Arial" w:hAnsi="Arial" w:cs="Arial"/>
                <w:b/>
                <w:sz w:val="28"/>
              </w:rPr>
              <w:sym w:font="Wingdings" w:char="F0E0"/>
            </w:r>
            <w:r>
              <w:rPr>
                <w:rFonts w:ascii="Arial" w:hAnsi="Arial" w:cs="Arial"/>
                <w:b/>
                <w:sz w:val="28"/>
              </w:rPr>
              <w:t xml:space="preserve"> removed</w:t>
            </w:r>
          </w:p>
        </w:tc>
        <w:tc>
          <w:tcPr>
            <w:tcW w:w="1458" w:type="dxa"/>
          </w:tcPr>
          <w:p w:rsidR="005261A9" w:rsidRDefault="005261A9" w:rsidP="001034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rPr>
            </w:pPr>
            <w:r>
              <w:rPr>
                <w:rFonts w:ascii="Arial" w:hAnsi="Arial" w:cs="Arial"/>
                <w:b/>
                <w:sz w:val="28"/>
              </w:rPr>
              <w:t>5-15</w:t>
            </w:r>
          </w:p>
        </w:tc>
      </w:tr>
    </w:tbl>
    <w:p w:rsidR="005261A9" w:rsidRDefault="005261A9" w:rsidP="005261A9">
      <w:pPr>
        <w:rPr>
          <w:rFonts w:ascii="Arial" w:hAnsi="Arial" w:cs="Arial"/>
          <w:b/>
          <w:sz w:val="28"/>
        </w:rPr>
      </w:pPr>
    </w:p>
    <w:p w:rsidR="005261A9" w:rsidRDefault="005261A9" w:rsidP="005261A9">
      <w:pPr>
        <w:rPr>
          <w:rFonts w:ascii="Arial" w:hAnsi="Arial" w:cs="Arial"/>
          <w:sz w:val="24"/>
        </w:rPr>
      </w:pPr>
      <w:proofErr w:type="gramStart"/>
      <w:r w:rsidRPr="00047187">
        <w:rPr>
          <w:rFonts w:ascii="Arial" w:hAnsi="Arial" w:cs="Arial"/>
          <w:sz w:val="24"/>
        </w:rPr>
        <w:t xml:space="preserve">Adapted from Murad MH, Sultan S, </w:t>
      </w:r>
      <w:proofErr w:type="spellStart"/>
      <w:r w:rsidRPr="00047187">
        <w:rPr>
          <w:rFonts w:ascii="Arial" w:hAnsi="Arial" w:cs="Arial"/>
          <w:sz w:val="24"/>
        </w:rPr>
        <w:t>Haffar</w:t>
      </w:r>
      <w:proofErr w:type="spellEnd"/>
      <w:r w:rsidRPr="00047187">
        <w:rPr>
          <w:rFonts w:ascii="Arial" w:hAnsi="Arial" w:cs="Arial"/>
          <w:sz w:val="24"/>
        </w:rPr>
        <w:t xml:space="preserve"> S, Bazerbachi F.</w:t>
      </w:r>
      <w:proofErr w:type="gramEnd"/>
      <w:r w:rsidRPr="00047187">
        <w:rPr>
          <w:rFonts w:ascii="Arial" w:hAnsi="Arial" w:cs="Arial"/>
          <w:sz w:val="24"/>
        </w:rPr>
        <w:t xml:space="preserve">  </w:t>
      </w:r>
      <w:proofErr w:type="gramStart"/>
      <w:r w:rsidRPr="00047187">
        <w:rPr>
          <w:rFonts w:ascii="Arial" w:hAnsi="Arial" w:cs="Arial"/>
          <w:sz w:val="24"/>
        </w:rPr>
        <w:t>“Methodological quality and synthesis of case series and case reports.”</w:t>
      </w:r>
      <w:proofErr w:type="gramEnd"/>
      <w:r w:rsidRPr="00047187">
        <w:rPr>
          <w:rFonts w:ascii="Arial" w:hAnsi="Arial" w:cs="Arial"/>
          <w:sz w:val="24"/>
        </w:rPr>
        <w:t xml:space="preserve">  BMJ </w:t>
      </w:r>
      <w:proofErr w:type="spellStart"/>
      <w:r w:rsidRPr="00047187">
        <w:rPr>
          <w:rFonts w:ascii="Arial" w:hAnsi="Arial" w:cs="Arial"/>
          <w:sz w:val="24"/>
        </w:rPr>
        <w:t>Evid</w:t>
      </w:r>
      <w:proofErr w:type="spellEnd"/>
      <w:r w:rsidRPr="00047187">
        <w:rPr>
          <w:rFonts w:ascii="Arial" w:hAnsi="Arial" w:cs="Arial"/>
          <w:sz w:val="24"/>
        </w:rPr>
        <w:t xml:space="preserve"> Based Med. 2018 Apr</w:t>
      </w:r>
      <w:proofErr w:type="gramStart"/>
      <w:r w:rsidRPr="00047187">
        <w:rPr>
          <w:rFonts w:ascii="Arial" w:hAnsi="Arial" w:cs="Arial"/>
          <w:sz w:val="24"/>
        </w:rPr>
        <w:t>;23</w:t>
      </w:r>
      <w:proofErr w:type="gramEnd"/>
      <w:r w:rsidRPr="00047187">
        <w:rPr>
          <w:rFonts w:ascii="Arial" w:hAnsi="Arial" w:cs="Arial"/>
          <w:sz w:val="24"/>
        </w:rPr>
        <w:t>(2):60-63.</w:t>
      </w:r>
    </w:p>
    <w:p w:rsidR="005261A9" w:rsidRDefault="005261A9" w:rsidP="00CE644F">
      <w:pPr>
        <w:ind w:left="-540"/>
        <w:rPr>
          <w:rFonts w:ascii="Arial" w:hAnsi="Arial" w:cs="Arial"/>
          <w:b/>
          <w:sz w:val="28"/>
        </w:rPr>
      </w:pPr>
    </w:p>
    <w:p w:rsidR="005261A9" w:rsidRDefault="005261A9" w:rsidP="00CE644F">
      <w:pPr>
        <w:ind w:left="-540"/>
        <w:rPr>
          <w:rFonts w:ascii="Arial" w:hAnsi="Arial" w:cs="Arial"/>
          <w:b/>
          <w:sz w:val="28"/>
        </w:rPr>
      </w:pPr>
    </w:p>
    <w:p w:rsidR="005261A9" w:rsidRDefault="005261A9" w:rsidP="00CE644F">
      <w:pPr>
        <w:ind w:left="-540"/>
        <w:rPr>
          <w:rFonts w:ascii="Arial" w:hAnsi="Arial" w:cs="Arial"/>
          <w:b/>
          <w:sz w:val="28"/>
        </w:rPr>
      </w:pPr>
    </w:p>
    <w:p w:rsidR="005261A9" w:rsidRDefault="005261A9">
      <w:pPr>
        <w:rPr>
          <w:rFonts w:ascii="Arial" w:hAnsi="Arial" w:cs="Arial"/>
          <w:b/>
          <w:sz w:val="28"/>
        </w:rPr>
      </w:pPr>
      <w:r>
        <w:rPr>
          <w:rFonts w:ascii="Arial" w:hAnsi="Arial" w:cs="Arial"/>
          <w:b/>
          <w:sz w:val="28"/>
        </w:rPr>
        <w:br w:type="page"/>
      </w:r>
    </w:p>
    <w:p w:rsidR="00CE644F" w:rsidRPr="00934CEF" w:rsidRDefault="00CE644F" w:rsidP="00CE644F">
      <w:pPr>
        <w:ind w:left="-540"/>
        <w:rPr>
          <w:rFonts w:ascii="Arial" w:hAnsi="Arial" w:cs="Arial"/>
          <w:b/>
          <w:sz w:val="28"/>
        </w:rPr>
      </w:pPr>
      <w:r>
        <w:rPr>
          <w:rFonts w:ascii="Arial" w:hAnsi="Arial" w:cs="Arial"/>
          <w:b/>
          <w:sz w:val="28"/>
        </w:rPr>
        <w:lastRenderedPageBreak/>
        <w:t>Supplementary Table 2</w:t>
      </w:r>
      <w:r w:rsidRPr="00934CEF">
        <w:rPr>
          <w:rFonts w:ascii="Arial" w:hAnsi="Arial" w:cs="Arial"/>
          <w:b/>
          <w:sz w:val="28"/>
        </w:rPr>
        <w:t xml:space="preserve">: Colonic Volvulus and </w:t>
      </w:r>
      <w:proofErr w:type="spellStart"/>
      <w:r w:rsidRPr="00934CEF">
        <w:rPr>
          <w:rFonts w:ascii="Arial" w:hAnsi="Arial" w:cs="Arial"/>
          <w:b/>
          <w:sz w:val="28"/>
        </w:rPr>
        <w:t>SSc</w:t>
      </w:r>
      <w:proofErr w:type="spellEnd"/>
    </w:p>
    <w:p w:rsidR="00CE644F" w:rsidRDefault="00CE644F" w:rsidP="00CE644F"/>
    <w:p w:rsidR="00CE644F" w:rsidRPr="00B413B7" w:rsidRDefault="00CE644F" w:rsidP="00CE644F">
      <w:r w:rsidRPr="00F57929">
        <w:rPr>
          <w:noProof/>
        </w:rPr>
        <w:drawing>
          <wp:inline distT="0" distB="0" distL="0" distR="0" wp14:anchorId="2A418BBE" wp14:editId="2F9AB4B7">
            <wp:extent cx="5943600" cy="4573905"/>
            <wp:effectExtent l="38100" t="38100" r="38100" b="36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w="28575">
                      <a:solidFill>
                        <a:schemeClr val="tx1"/>
                      </a:solidFill>
                    </a:ln>
                  </pic:spPr>
                </pic:pic>
              </a:graphicData>
            </a:graphic>
          </wp:inline>
        </w:drawing>
      </w:r>
    </w:p>
    <w:p w:rsidR="00CE644F" w:rsidRPr="00B413B7" w:rsidRDefault="00CE644F" w:rsidP="00CE644F"/>
    <w:p w:rsidR="00CE644F" w:rsidRPr="00B413B7" w:rsidRDefault="00CE644F" w:rsidP="00CE644F"/>
    <w:p w:rsidR="00CE644F" w:rsidRPr="00B413B7" w:rsidRDefault="00CE644F" w:rsidP="00CE644F"/>
    <w:p w:rsidR="00CE644F" w:rsidRPr="00B413B7" w:rsidRDefault="00CE644F" w:rsidP="00CE644F"/>
    <w:p w:rsidR="00CE644F" w:rsidRPr="00B413B7" w:rsidRDefault="00CE644F" w:rsidP="00CE644F"/>
    <w:p w:rsidR="00CE644F" w:rsidRPr="00B413B7" w:rsidRDefault="00CE644F" w:rsidP="00CE644F"/>
    <w:p w:rsidR="00CE644F" w:rsidRPr="00B413B7" w:rsidRDefault="00CE644F" w:rsidP="00CE644F"/>
    <w:p w:rsidR="00CE644F" w:rsidRPr="00B413B7" w:rsidRDefault="00CE644F" w:rsidP="00CE644F"/>
    <w:p w:rsidR="00CE644F" w:rsidRPr="00CE644F" w:rsidRDefault="00CE644F" w:rsidP="00CE644F">
      <w:pPr>
        <w:tabs>
          <w:tab w:val="left" w:pos="3754"/>
        </w:tabs>
      </w:pPr>
      <w:r>
        <w:rPr>
          <w:rFonts w:ascii="Arial" w:hAnsi="Arial" w:cs="Arial"/>
          <w:b/>
          <w:sz w:val="28"/>
        </w:rPr>
        <w:lastRenderedPageBreak/>
        <w:t>Supplementary Table 3</w:t>
      </w:r>
      <w:r w:rsidRPr="00274432">
        <w:rPr>
          <w:rFonts w:ascii="Arial" w:hAnsi="Arial" w:cs="Arial"/>
          <w:b/>
          <w:sz w:val="28"/>
        </w:rPr>
        <w:t xml:space="preserve">: Microscopic Colitis and </w:t>
      </w:r>
      <w:proofErr w:type="spellStart"/>
      <w:r w:rsidRPr="00274432">
        <w:rPr>
          <w:rFonts w:ascii="Arial" w:hAnsi="Arial" w:cs="Arial"/>
          <w:b/>
          <w:sz w:val="28"/>
        </w:rPr>
        <w:t>SSc</w:t>
      </w:r>
      <w:proofErr w:type="spellEnd"/>
    </w:p>
    <w:p w:rsidR="00CE644F" w:rsidRDefault="00CE644F" w:rsidP="00CE644F">
      <w:pPr>
        <w:tabs>
          <w:tab w:val="left" w:pos="3754"/>
        </w:tabs>
      </w:pPr>
    </w:p>
    <w:p w:rsidR="00CE644F" w:rsidRDefault="00CE644F" w:rsidP="00CE644F">
      <w:r w:rsidRPr="00E068BB">
        <w:rPr>
          <w:noProof/>
        </w:rPr>
        <w:drawing>
          <wp:inline distT="0" distB="0" distL="0" distR="0" wp14:anchorId="4FC60729" wp14:editId="7B0D7D4B">
            <wp:extent cx="5943600" cy="3021662"/>
            <wp:effectExtent l="19050" t="19050" r="1905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21662"/>
                    </a:xfrm>
                    <a:prstGeom prst="rect">
                      <a:avLst/>
                    </a:prstGeom>
                    <a:noFill/>
                    <a:ln w="12700">
                      <a:solidFill>
                        <a:schemeClr val="tx1"/>
                      </a:solidFill>
                    </a:ln>
                  </pic:spPr>
                </pic:pic>
              </a:graphicData>
            </a:graphic>
          </wp:inline>
        </w:drawing>
      </w:r>
    </w:p>
    <w:p w:rsidR="00CE644F" w:rsidRDefault="00CE644F" w:rsidP="00CE644F">
      <w:pPr>
        <w:tabs>
          <w:tab w:val="left" w:pos="4120"/>
        </w:tabs>
      </w:pPr>
      <w:r>
        <w:tab/>
      </w:r>
    </w:p>
    <w:p w:rsidR="00CE644F" w:rsidRDefault="00CE644F" w:rsidP="00CE644F">
      <w:r>
        <w:br w:type="page"/>
      </w:r>
    </w:p>
    <w:p w:rsidR="00CE644F" w:rsidRPr="00934CEF" w:rsidRDefault="00CE644F" w:rsidP="00CE644F">
      <w:pPr>
        <w:ind w:left="-540"/>
        <w:rPr>
          <w:rFonts w:ascii="Arial" w:hAnsi="Arial" w:cs="Arial"/>
          <w:b/>
          <w:sz w:val="28"/>
        </w:rPr>
      </w:pPr>
      <w:r w:rsidRPr="0045272D">
        <w:rPr>
          <w:noProof/>
        </w:rPr>
        <w:lastRenderedPageBreak/>
        <w:drawing>
          <wp:anchor distT="0" distB="0" distL="114300" distR="114300" simplePos="0" relativeHeight="251660288" behindDoc="0" locked="0" layoutInCell="1" allowOverlap="1" wp14:anchorId="4F8C9870" wp14:editId="5FC0D3A2">
            <wp:simplePos x="0" y="0"/>
            <wp:positionH relativeFrom="margin">
              <wp:posOffset>-489585</wp:posOffset>
            </wp:positionH>
            <wp:positionV relativeFrom="margin">
              <wp:posOffset>414655</wp:posOffset>
            </wp:positionV>
            <wp:extent cx="6868160" cy="3822065"/>
            <wp:effectExtent l="19050" t="19050" r="27940" b="260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8160" cy="3822065"/>
                    </a:xfrm>
                    <a:prstGeom prst="rect">
                      <a:avLst/>
                    </a:prstGeom>
                    <a:noFill/>
                    <a:ln w="19050">
                      <a:solidFill>
                        <a:schemeClr val="tx1"/>
                      </a:solidFill>
                    </a:ln>
                  </pic:spPr>
                </pic:pic>
              </a:graphicData>
            </a:graphic>
          </wp:anchor>
        </w:drawing>
      </w:r>
      <w:r>
        <w:rPr>
          <w:rFonts w:ascii="Arial" w:hAnsi="Arial" w:cs="Arial"/>
          <w:b/>
          <w:sz w:val="28"/>
        </w:rPr>
        <w:t>Supplementary Table 4</w:t>
      </w:r>
      <w:r w:rsidRPr="00934CEF">
        <w:rPr>
          <w:rFonts w:ascii="Arial" w:hAnsi="Arial" w:cs="Arial"/>
          <w:b/>
          <w:sz w:val="28"/>
        </w:rPr>
        <w:t xml:space="preserve">: </w:t>
      </w:r>
      <w:r>
        <w:rPr>
          <w:rFonts w:ascii="Arial" w:hAnsi="Arial" w:cs="Arial"/>
          <w:b/>
          <w:sz w:val="28"/>
        </w:rPr>
        <w:t>Ulcerative Colitis</w:t>
      </w:r>
      <w:r w:rsidRPr="00934CEF">
        <w:rPr>
          <w:rFonts w:ascii="Arial" w:hAnsi="Arial" w:cs="Arial"/>
          <w:b/>
          <w:sz w:val="28"/>
        </w:rPr>
        <w:t xml:space="preserve"> and </w:t>
      </w:r>
      <w:proofErr w:type="spellStart"/>
      <w:r w:rsidRPr="00934CEF">
        <w:rPr>
          <w:rFonts w:ascii="Arial" w:hAnsi="Arial" w:cs="Arial"/>
          <w:b/>
          <w:sz w:val="28"/>
        </w:rPr>
        <w:t>SSc</w:t>
      </w:r>
      <w:proofErr w:type="spellEnd"/>
    </w:p>
    <w:p w:rsidR="00CE644F" w:rsidRDefault="00CE644F" w:rsidP="00CE644F">
      <w:pPr>
        <w:tabs>
          <w:tab w:val="left" w:pos="4120"/>
        </w:tabs>
      </w:pPr>
    </w:p>
    <w:p w:rsidR="00CE644F" w:rsidRDefault="00CE644F" w:rsidP="00CE644F">
      <w:pPr>
        <w:tabs>
          <w:tab w:val="left" w:pos="4120"/>
        </w:tabs>
      </w:pPr>
    </w:p>
    <w:p w:rsidR="00CE644F" w:rsidRDefault="00CE644F" w:rsidP="00CE644F">
      <w:r>
        <w:br w:type="page"/>
      </w:r>
    </w:p>
    <w:p w:rsidR="00CE644F" w:rsidRPr="007B6CA6" w:rsidRDefault="00CE644F" w:rsidP="00CE644F">
      <w:pPr>
        <w:ind w:left="-450"/>
        <w:rPr>
          <w:rFonts w:ascii="Arial" w:hAnsi="Arial" w:cs="Arial"/>
          <w:b/>
          <w:sz w:val="28"/>
        </w:rPr>
      </w:pPr>
      <w:r>
        <w:rPr>
          <w:rFonts w:ascii="Arial" w:hAnsi="Arial" w:cs="Arial"/>
          <w:b/>
          <w:sz w:val="28"/>
        </w:rPr>
        <w:lastRenderedPageBreak/>
        <w:t xml:space="preserve">Supplementary Table 5: Megacolon and </w:t>
      </w:r>
      <w:proofErr w:type="spellStart"/>
      <w:r>
        <w:rPr>
          <w:rFonts w:ascii="Arial" w:hAnsi="Arial" w:cs="Arial"/>
          <w:b/>
          <w:sz w:val="28"/>
        </w:rPr>
        <w:t>SSc</w:t>
      </w:r>
      <w:proofErr w:type="spellEnd"/>
    </w:p>
    <w:p w:rsidR="00CE644F" w:rsidRDefault="00CE644F" w:rsidP="00CE644F">
      <w:r w:rsidRPr="00CE644F">
        <w:rPr>
          <w:noProof/>
        </w:rPr>
        <w:drawing>
          <wp:inline distT="0" distB="0" distL="0" distR="0" wp14:anchorId="43CBB48E" wp14:editId="78DA94EF">
            <wp:extent cx="5943600" cy="3815993"/>
            <wp:effectExtent l="19050" t="19050" r="1905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15993"/>
                    </a:xfrm>
                    <a:prstGeom prst="rect">
                      <a:avLst/>
                    </a:prstGeom>
                    <a:noFill/>
                    <a:ln w="19050">
                      <a:solidFill>
                        <a:schemeClr val="tx1"/>
                      </a:solidFill>
                    </a:ln>
                  </pic:spPr>
                </pic:pic>
              </a:graphicData>
            </a:graphic>
          </wp:inline>
        </w:drawing>
      </w:r>
    </w:p>
    <w:p w:rsidR="00CE644F" w:rsidRDefault="00CE644F" w:rsidP="00CE644F">
      <w:r>
        <w:br w:type="page"/>
      </w:r>
    </w:p>
    <w:p w:rsidR="00CE644F" w:rsidRDefault="00CE644F" w:rsidP="00CE644F">
      <w:pPr>
        <w:ind w:left="-450"/>
        <w:rPr>
          <w:rFonts w:ascii="Arial" w:hAnsi="Arial" w:cs="Arial"/>
          <w:b/>
          <w:sz w:val="28"/>
        </w:rPr>
      </w:pPr>
      <w:r>
        <w:rPr>
          <w:rFonts w:ascii="Arial" w:hAnsi="Arial" w:cs="Arial"/>
          <w:b/>
          <w:sz w:val="28"/>
        </w:rPr>
        <w:lastRenderedPageBreak/>
        <w:t>Supplementary Table 6</w:t>
      </w:r>
      <w:r w:rsidRPr="00266005">
        <w:rPr>
          <w:rFonts w:ascii="Arial" w:hAnsi="Arial" w:cs="Arial"/>
          <w:b/>
          <w:sz w:val="28"/>
        </w:rPr>
        <w:t xml:space="preserve">: Constipation and </w:t>
      </w:r>
      <w:proofErr w:type="spellStart"/>
      <w:r w:rsidRPr="00266005">
        <w:rPr>
          <w:rFonts w:ascii="Arial" w:hAnsi="Arial" w:cs="Arial"/>
          <w:b/>
          <w:sz w:val="28"/>
        </w:rPr>
        <w:t>SSc</w:t>
      </w:r>
      <w:proofErr w:type="spellEnd"/>
    </w:p>
    <w:p w:rsidR="00CE644F" w:rsidRPr="00D7231D" w:rsidRDefault="00CE644F" w:rsidP="00CE644F">
      <w:pPr>
        <w:tabs>
          <w:tab w:val="left" w:pos="4120"/>
        </w:tabs>
      </w:pPr>
      <w:r w:rsidRPr="006B45A3">
        <w:rPr>
          <w:noProof/>
        </w:rPr>
        <w:drawing>
          <wp:inline distT="0" distB="0" distL="0" distR="0" wp14:anchorId="21832596" wp14:editId="3F45A1F7">
            <wp:extent cx="5943600" cy="3876382"/>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76382"/>
                    </a:xfrm>
                    <a:prstGeom prst="rect">
                      <a:avLst/>
                    </a:prstGeom>
                    <a:noFill/>
                    <a:ln w="19050">
                      <a:solidFill>
                        <a:schemeClr val="tx1"/>
                      </a:solidFill>
                    </a:ln>
                  </pic:spPr>
                </pic:pic>
              </a:graphicData>
            </a:graphic>
          </wp:inline>
        </w:drawing>
      </w:r>
    </w:p>
    <w:p w:rsidR="00CE644F" w:rsidRPr="00D7231D" w:rsidRDefault="00CE644F" w:rsidP="00CE644F"/>
    <w:p w:rsidR="00CE644F" w:rsidRPr="00D7231D" w:rsidRDefault="00CE644F" w:rsidP="00CE644F"/>
    <w:p w:rsidR="00CE644F" w:rsidRPr="00D7231D" w:rsidRDefault="00CE644F" w:rsidP="00CE644F"/>
    <w:p w:rsidR="00CE644F" w:rsidRPr="00D7231D" w:rsidRDefault="00CE644F" w:rsidP="00CE644F"/>
    <w:p w:rsidR="00CE644F" w:rsidRDefault="00CE644F" w:rsidP="00CE644F"/>
    <w:p w:rsidR="00CE644F" w:rsidRDefault="00CE644F" w:rsidP="00CE644F">
      <w:r>
        <w:br w:type="page"/>
      </w:r>
    </w:p>
    <w:p w:rsidR="00CE644F" w:rsidRPr="00321D4C" w:rsidRDefault="00CE644F" w:rsidP="00CE644F">
      <w:pPr>
        <w:ind w:left="-360"/>
        <w:rPr>
          <w:rFonts w:ascii="Arial" w:hAnsi="Arial" w:cs="Arial"/>
          <w:b/>
          <w:sz w:val="28"/>
        </w:rPr>
      </w:pPr>
      <w:r>
        <w:rPr>
          <w:rFonts w:ascii="Arial" w:hAnsi="Arial" w:cs="Arial"/>
          <w:b/>
          <w:sz w:val="28"/>
        </w:rPr>
        <w:lastRenderedPageBreak/>
        <w:t>Supplementary Table 7</w:t>
      </w:r>
      <w:r w:rsidRPr="00321D4C">
        <w:rPr>
          <w:rFonts w:ascii="Arial" w:hAnsi="Arial" w:cs="Arial"/>
          <w:b/>
          <w:sz w:val="28"/>
        </w:rPr>
        <w:t xml:space="preserve">: Colonic Diverticula and </w:t>
      </w:r>
      <w:proofErr w:type="spellStart"/>
      <w:r w:rsidRPr="00321D4C">
        <w:rPr>
          <w:rFonts w:ascii="Arial" w:hAnsi="Arial" w:cs="Arial"/>
          <w:b/>
          <w:sz w:val="28"/>
        </w:rPr>
        <w:t>SSc</w:t>
      </w:r>
      <w:proofErr w:type="spellEnd"/>
    </w:p>
    <w:p w:rsidR="00CE644F" w:rsidRDefault="00CE644F" w:rsidP="00CE644F">
      <w:pPr>
        <w:ind w:firstLine="720"/>
      </w:pPr>
    </w:p>
    <w:p w:rsidR="00CE644F" w:rsidRPr="00FE79C5" w:rsidRDefault="00CE644F" w:rsidP="00CE644F">
      <w:r w:rsidRPr="00F57929">
        <w:rPr>
          <w:noProof/>
        </w:rPr>
        <w:drawing>
          <wp:inline distT="0" distB="0" distL="0" distR="0" wp14:anchorId="4757F663" wp14:editId="1494068A">
            <wp:extent cx="5943600" cy="3300730"/>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00730"/>
                    </a:xfrm>
                    <a:prstGeom prst="rect">
                      <a:avLst/>
                    </a:prstGeom>
                    <a:noFill/>
                    <a:ln w="19050">
                      <a:solidFill>
                        <a:schemeClr val="tx1"/>
                      </a:solidFill>
                    </a:ln>
                  </pic:spPr>
                </pic:pic>
              </a:graphicData>
            </a:graphic>
          </wp:inline>
        </w:drawing>
      </w:r>
    </w:p>
    <w:p w:rsidR="00CE644F" w:rsidRPr="00FE79C5" w:rsidRDefault="00CE644F" w:rsidP="00CE644F"/>
    <w:p w:rsidR="00CE644F" w:rsidRPr="00FE79C5" w:rsidRDefault="00CE644F" w:rsidP="00CE644F"/>
    <w:p w:rsidR="00CE644F" w:rsidRPr="00FE79C5" w:rsidRDefault="00CE644F" w:rsidP="00CE644F"/>
    <w:p w:rsidR="00CE644F" w:rsidRPr="00FE79C5" w:rsidRDefault="00CE644F" w:rsidP="00CE644F"/>
    <w:p w:rsidR="00CE644F" w:rsidRPr="00FE79C5" w:rsidRDefault="00CE644F" w:rsidP="00CE644F"/>
    <w:p w:rsidR="00CE644F" w:rsidRPr="00FE79C5" w:rsidRDefault="00CE644F" w:rsidP="00CE644F"/>
    <w:p w:rsidR="00CE644F" w:rsidRPr="00FE79C5" w:rsidRDefault="00CE644F" w:rsidP="00CE644F"/>
    <w:p w:rsidR="00CE644F" w:rsidRPr="00FE79C5" w:rsidRDefault="00CE644F" w:rsidP="00CE644F"/>
    <w:p w:rsidR="00CE644F" w:rsidRPr="00FE79C5" w:rsidRDefault="00CE644F" w:rsidP="00CE644F"/>
    <w:p w:rsidR="00CE644F" w:rsidRDefault="00CE644F" w:rsidP="00CE644F">
      <w:r>
        <w:br w:type="page"/>
      </w:r>
    </w:p>
    <w:p w:rsidR="00CE644F" w:rsidRPr="00E66517" w:rsidRDefault="00CE644F" w:rsidP="00CE644F">
      <w:pPr>
        <w:ind w:left="-360"/>
        <w:rPr>
          <w:rFonts w:ascii="Arial" w:hAnsi="Arial" w:cs="Arial"/>
          <w:b/>
          <w:sz w:val="28"/>
        </w:rPr>
      </w:pPr>
      <w:r>
        <w:rPr>
          <w:rFonts w:ascii="Arial" w:hAnsi="Arial" w:cs="Arial"/>
          <w:b/>
          <w:sz w:val="28"/>
        </w:rPr>
        <w:lastRenderedPageBreak/>
        <w:t>Supplementary Table 8: Colonic Telangiectasia</w:t>
      </w:r>
      <w:r w:rsidRPr="00E66517">
        <w:rPr>
          <w:rFonts w:ascii="Arial" w:hAnsi="Arial" w:cs="Arial"/>
          <w:b/>
          <w:sz w:val="28"/>
        </w:rPr>
        <w:t xml:space="preserve"> and </w:t>
      </w:r>
      <w:proofErr w:type="spellStart"/>
      <w:r w:rsidRPr="00E66517">
        <w:rPr>
          <w:rFonts w:ascii="Arial" w:hAnsi="Arial" w:cs="Arial"/>
          <w:b/>
          <w:sz w:val="28"/>
        </w:rPr>
        <w:t>SSc</w:t>
      </w:r>
      <w:proofErr w:type="spellEnd"/>
    </w:p>
    <w:p w:rsidR="00CE644F" w:rsidRPr="00FE79C5" w:rsidRDefault="00CE644F" w:rsidP="00CE644F">
      <w:pPr>
        <w:jc w:val="center"/>
      </w:pPr>
      <w:r w:rsidRPr="002F616C">
        <w:rPr>
          <w:noProof/>
        </w:rPr>
        <w:drawing>
          <wp:anchor distT="0" distB="0" distL="114300" distR="114300" simplePos="0" relativeHeight="251663360" behindDoc="0" locked="0" layoutInCell="1" allowOverlap="1" wp14:anchorId="210F9EA2" wp14:editId="6F4565CB">
            <wp:simplePos x="0" y="0"/>
            <wp:positionH relativeFrom="margin">
              <wp:posOffset>-233045</wp:posOffset>
            </wp:positionH>
            <wp:positionV relativeFrom="margin">
              <wp:posOffset>525145</wp:posOffset>
            </wp:positionV>
            <wp:extent cx="5943600" cy="3195320"/>
            <wp:effectExtent l="19050" t="19050" r="19050" b="2413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95320"/>
                    </a:xfrm>
                    <a:prstGeom prst="rect">
                      <a:avLst/>
                    </a:prstGeom>
                    <a:noFill/>
                    <a:ln w="19050">
                      <a:solidFill>
                        <a:schemeClr val="tx1"/>
                      </a:solidFill>
                    </a:ln>
                  </pic:spPr>
                </pic:pic>
              </a:graphicData>
            </a:graphic>
          </wp:anchor>
        </w:drawing>
      </w:r>
    </w:p>
    <w:p w:rsidR="00CE644F" w:rsidRDefault="00CE644F" w:rsidP="00CE644F">
      <w:r>
        <w:br w:type="page"/>
      </w:r>
    </w:p>
    <w:p w:rsidR="00CE644F" w:rsidRDefault="00CE644F" w:rsidP="00CE644F">
      <w:pPr>
        <w:ind w:left="-90"/>
        <w:rPr>
          <w:rFonts w:ascii="Arial" w:hAnsi="Arial" w:cs="Arial"/>
          <w:b/>
          <w:sz w:val="28"/>
        </w:rPr>
      </w:pPr>
      <w:r>
        <w:rPr>
          <w:rFonts w:ascii="Arial" w:hAnsi="Arial" w:cs="Arial"/>
          <w:b/>
          <w:sz w:val="28"/>
        </w:rPr>
        <w:lastRenderedPageBreak/>
        <w:t xml:space="preserve">Supplementary Table 9: Colonic Perforation and </w:t>
      </w:r>
      <w:proofErr w:type="spellStart"/>
      <w:r>
        <w:rPr>
          <w:rFonts w:ascii="Arial" w:hAnsi="Arial" w:cs="Arial"/>
          <w:b/>
          <w:sz w:val="28"/>
        </w:rPr>
        <w:t>SSc</w:t>
      </w:r>
      <w:proofErr w:type="spellEnd"/>
    </w:p>
    <w:p w:rsidR="00CE644F" w:rsidRDefault="00CE644F" w:rsidP="00CE644F">
      <w:r w:rsidRPr="00F57929">
        <w:rPr>
          <w:noProof/>
        </w:rPr>
        <w:drawing>
          <wp:inline distT="0" distB="0" distL="0" distR="0" wp14:anchorId="5FF93859" wp14:editId="76F39C19">
            <wp:extent cx="5943600" cy="3557905"/>
            <wp:effectExtent l="19050" t="19050" r="19050"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57905"/>
                    </a:xfrm>
                    <a:prstGeom prst="rect">
                      <a:avLst/>
                    </a:prstGeom>
                    <a:noFill/>
                    <a:ln w="19050">
                      <a:solidFill>
                        <a:schemeClr val="tx1"/>
                      </a:solidFill>
                    </a:ln>
                  </pic:spPr>
                </pic:pic>
              </a:graphicData>
            </a:graphic>
          </wp:inline>
        </w:drawing>
      </w:r>
    </w:p>
    <w:p w:rsidR="00CE644F" w:rsidRDefault="00CE644F" w:rsidP="00CE644F"/>
    <w:p w:rsidR="00CE644F" w:rsidRDefault="00CE644F" w:rsidP="00CE644F">
      <w:r>
        <w:br w:type="page"/>
      </w:r>
    </w:p>
    <w:p w:rsidR="00CE644F" w:rsidRPr="00934CEF" w:rsidRDefault="00CE644F" w:rsidP="00CE644F">
      <w:pPr>
        <w:tabs>
          <w:tab w:val="left" w:pos="-360"/>
        </w:tabs>
        <w:ind w:left="-360"/>
        <w:rPr>
          <w:rFonts w:ascii="Arial" w:hAnsi="Arial" w:cs="Arial"/>
          <w:b/>
          <w:sz w:val="28"/>
        </w:rPr>
      </w:pPr>
      <w:r>
        <w:rPr>
          <w:rFonts w:ascii="Arial" w:hAnsi="Arial" w:cs="Arial"/>
          <w:b/>
          <w:sz w:val="28"/>
        </w:rPr>
        <w:lastRenderedPageBreak/>
        <w:t>Supplementary Table 10</w:t>
      </w:r>
      <w:r w:rsidRPr="00934CEF">
        <w:rPr>
          <w:rFonts w:ascii="Arial" w:hAnsi="Arial" w:cs="Arial"/>
          <w:b/>
          <w:sz w:val="28"/>
        </w:rPr>
        <w:t xml:space="preserve">: Colonic Obstruction and </w:t>
      </w:r>
      <w:proofErr w:type="spellStart"/>
      <w:r w:rsidRPr="00934CEF">
        <w:rPr>
          <w:rFonts w:ascii="Arial" w:hAnsi="Arial" w:cs="Arial"/>
          <w:b/>
          <w:sz w:val="28"/>
        </w:rPr>
        <w:t>SSc</w:t>
      </w:r>
      <w:proofErr w:type="spellEnd"/>
    </w:p>
    <w:p w:rsidR="00CE644F" w:rsidRPr="00FE79C5" w:rsidRDefault="00CE644F" w:rsidP="00CE644F">
      <w:r w:rsidRPr="00F57929">
        <w:rPr>
          <w:noProof/>
        </w:rPr>
        <w:drawing>
          <wp:inline distT="0" distB="0" distL="0" distR="0" wp14:anchorId="603D28C6" wp14:editId="25521184">
            <wp:extent cx="5943600" cy="3102610"/>
            <wp:effectExtent l="38100" t="38100" r="38100" b="406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02610"/>
                    </a:xfrm>
                    <a:prstGeom prst="rect">
                      <a:avLst/>
                    </a:prstGeom>
                    <a:noFill/>
                    <a:ln w="28575">
                      <a:solidFill>
                        <a:schemeClr val="tx1"/>
                      </a:solidFill>
                    </a:ln>
                  </pic:spPr>
                </pic:pic>
              </a:graphicData>
            </a:graphic>
          </wp:inline>
        </w:drawing>
      </w:r>
    </w:p>
    <w:p w:rsidR="00CE644F" w:rsidRDefault="00CE644F" w:rsidP="00CE644F">
      <w:r>
        <w:br w:type="page"/>
      </w:r>
    </w:p>
    <w:p w:rsidR="00CE644F" w:rsidRPr="00275C75" w:rsidRDefault="00CE644F" w:rsidP="00CE644F">
      <w:pPr>
        <w:ind w:left="-360"/>
        <w:rPr>
          <w:rFonts w:ascii="Arial" w:hAnsi="Arial" w:cs="Arial"/>
          <w:b/>
          <w:sz w:val="28"/>
        </w:rPr>
      </w:pPr>
      <w:r>
        <w:rPr>
          <w:rFonts w:ascii="Arial" w:hAnsi="Arial" w:cs="Arial"/>
          <w:b/>
          <w:sz w:val="28"/>
        </w:rPr>
        <w:lastRenderedPageBreak/>
        <w:t xml:space="preserve">Supplementary Table 11: Colon Cancer and </w:t>
      </w:r>
      <w:proofErr w:type="spellStart"/>
      <w:r>
        <w:rPr>
          <w:rFonts w:ascii="Arial" w:hAnsi="Arial" w:cs="Arial"/>
          <w:b/>
          <w:sz w:val="28"/>
        </w:rPr>
        <w:t>SSc</w:t>
      </w:r>
      <w:proofErr w:type="spellEnd"/>
    </w:p>
    <w:p w:rsidR="00CE644F" w:rsidRPr="00FE79C5" w:rsidRDefault="00CE644F" w:rsidP="00CE644F"/>
    <w:p w:rsidR="00CE644F" w:rsidRPr="00FE79C5" w:rsidRDefault="00CE644F" w:rsidP="00CE644F">
      <w:r w:rsidRPr="00DB0B89">
        <w:rPr>
          <w:noProof/>
        </w:rPr>
        <w:drawing>
          <wp:anchor distT="0" distB="0" distL="114300" distR="114300" simplePos="0" relativeHeight="251665408" behindDoc="0" locked="0" layoutInCell="1" allowOverlap="1" wp14:anchorId="48E13738" wp14:editId="031032F8">
            <wp:simplePos x="0" y="0"/>
            <wp:positionH relativeFrom="margin">
              <wp:posOffset>-406400</wp:posOffset>
            </wp:positionH>
            <wp:positionV relativeFrom="margin">
              <wp:posOffset>784225</wp:posOffset>
            </wp:positionV>
            <wp:extent cx="6623050" cy="4089400"/>
            <wp:effectExtent l="19050" t="19050" r="25400"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3050" cy="4089400"/>
                    </a:xfrm>
                    <a:prstGeom prst="rect">
                      <a:avLst/>
                    </a:prstGeom>
                    <a:noFill/>
                    <a:ln w="19050">
                      <a:solidFill>
                        <a:schemeClr val="tx1"/>
                      </a:solidFill>
                    </a:ln>
                  </pic:spPr>
                </pic:pic>
              </a:graphicData>
            </a:graphic>
          </wp:anchor>
        </w:drawing>
      </w:r>
    </w:p>
    <w:p w:rsidR="00CE644F" w:rsidRPr="00FE79C5" w:rsidRDefault="00CE644F" w:rsidP="00CE644F"/>
    <w:p w:rsidR="00CE644F" w:rsidRPr="00FE79C5" w:rsidRDefault="00CE644F" w:rsidP="00CE644F"/>
    <w:p w:rsidR="00CE644F" w:rsidRPr="00FE79C5" w:rsidRDefault="00CE644F" w:rsidP="00CE644F"/>
    <w:p w:rsidR="00CE644F" w:rsidRDefault="00CE644F" w:rsidP="00CE644F">
      <w:r>
        <w:br w:type="page"/>
      </w:r>
    </w:p>
    <w:p w:rsidR="00CE644F" w:rsidRDefault="00CE644F" w:rsidP="00CE644F">
      <w:pPr>
        <w:ind w:left="-360"/>
        <w:rPr>
          <w:rFonts w:ascii="Arial" w:hAnsi="Arial" w:cs="Arial"/>
          <w:b/>
          <w:sz w:val="28"/>
        </w:rPr>
      </w:pPr>
      <w:r>
        <w:rPr>
          <w:rFonts w:ascii="Arial" w:hAnsi="Arial" w:cs="Arial"/>
          <w:b/>
          <w:sz w:val="28"/>
        </w:rPr>
        <w:lastRenderedPageBreak/>
        <w:t>Supplementary Table 12: Other Colonic Manifestations</w:t>
      </w:r>
    </w:p>
    <w:p w:rsidR="00CE644F" w:rsidRPr="00FE79C5" w:rsidRDefault="00CE644F" w:rsidP="00CE644F"/>
    <w:p w:rsidR="00CE644F" w:rsidRPr="00FE79C5" w:rsidRDefault="00CE644F" w:rsidP="00CE644F">
      <w:r w:rsidRPr="00F57929">
        <w:rPr>
          <w:noProof/>
        </w:rPr>
        <w:drawing>
          <wp:inline distT="0" distB="0" distL="0" distR="0" wp14:anchorId="49A4628B" wp14:editId="42654244">
            <wp:extent cx="5943600" cy="7134225"/>
            <wp:effectExtent l="38100" t="38100" r="38100" b="476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34225"/>
                    </a:xfrm>
                    <a:prstGeom prst="rect">
                      <a:avLst/>
                    </a:prstGeom>
                    <a:noFill/>
                    <a:ln w="28575">
                      <a:solidFill>
                        <a:schemeClr val="tx1"/>
                      </a:solidFill>
                    </a:ln>
                  </pic:spPr>
                </pic:pic>
              </a:graphicData>
            </a:graphic>
          </wp:inline>
        </w:drawing>
      </w:r>
    </w:p>
    <w:p w:rsidR="00CE644F" w:rsidRDefault="00CE644F" w:rsidP="00CE644F"/>
    <w:sectPr w:rsidR="00CE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7C00"/>
    <w:multiLevelType w:val="hybridMultilevel"/>
    <w:tmpl w:val="B5865270"/>
    <w:lvl w:ilvl="0" w:tplc="156AC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D9"/>
    <w:rsid w:val="00405567"/>
    <w:rsid w:val="004A0784"/>
    <w:rsid w:val="005261A9"/>
    <w:rsid w:val="00A91ED9"/>
    <w:rsid w:val="00B16CCD"/>
    <w:rsid w:val="00CE6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CD"/>
    <w:rPr>
      <w:rFonts w:ascii="Tahoma" w:hAnsi="Tahoma" w:cs="Tahoma"/>
      <w:sz w:val="16"/>
      <w:szCs w:val="16"/>
    </w:rPr>
  </w:style>
  <w:style w:type="paragraph" w:styleId="ListParagraph">
    <w:name w:val="List Paragraph"/>
    <w:basedOn w:val="Normal"/>
    <w:uiPriority w:val="34"/>
    <w:qFormat/>
    <w:rsid w:val="005261A9"/>
    <w:pPr>
      <w:spacing w:after="0" w:line="240" w:lineRule="auto"/>
      <w:ind w:left="720"/>
      <w:contextualSpacing/>
    </w:pPr>
  </w:style>
  <w:style w:type="table" w:styleId="MediumShading1-Accent1">
    <w:name w:val="Medium Shading 1 Accent 1"/>
    <w:basedOn w:val="TableNormal"/>
    <w:uiPriority w:val="63"/>
    <w:rsid w:val="005261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CD"/>
    <w:rPr>
      <w:rFonts w:ascii="Tahoma" w:hAnsi="Tahoma" w:cs="Tahoma"/>
      <w:sz w:val="16"/>
      <w:szCs w:val="16"/>
    </w:rPr>
  </w:style>
  <w:style w:type="paragraph" w:styleId="ListParagraph">
    <w:name w:val="List Paragraph"/>
    <w:basedOn w:val="Normal"/>
    <w:uiPriority w:val="34"/>
    <w:qFormat/>
    <w:rsid w:val="005261A9"/>
    <w:pPr>
      <w:spacing w:after="0" w:line="240" w:lineRule="auto"/>
      <w:ind w:left="720"/>
      <w:contextualSpacing/>
    </w:pPr>
  </w:style>
  <w:style w:type="table" w:styleId="MediumShading1-Accent1">
    <w:name w:val="Medium Shading 1 Accent 1"/>
    <w:basedOn w:val="TableNormal"/>
    <w:uiPriority w:val="63"/>
    <w:rsid w:val="005261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Khoshbin, Katayoun</dc:creator>
  <cp:lastModifiedBy>Cynthia L Stanislav</cp:lastModifiedBy>
  <cp:revision>2</cp:revision>
  <dcterms:created xsi:type="dcterms:W3CDTF">2019-09-10T20:00:00Z</dcterms:created>
  <dcterms:modified xsi:type="dcterms:W3CDTF">2019-09-10T20:00:00Z</dcterms:modified>
</cp:coreProperties>
</file>