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72"/>
        <w:gridCol w:w="18"/>
        <w:gridCol w:w="922"/>
        <w:gridCol w:w="33"/>
        <w:gridCol w:w="35"/>
        <w:gridCol w:w="1011"/>
        <w:gridCol w:w="996"/>
        <w:gridCol w:w="996"/>
        <w:gridCol w:w="57"/>
        <w:gridCol w:w="939"/>
        <w:gridCol w:w="41"/>
        <w:gridCol w:w="1038"/>
        <w:gridCol w:w="1162"/>
        <w:gridCol w:w="1162"/>
        <w:gridCol w:w="1162"/>
        <w:gridCol w:w="1162"/>
        <w:gridCol w:w="1162"/>
      </w:tblGrid>
      <w:tr w:rsidR="00E67D5E" w:rsidRPr="00E67D5E" w14:paraId="13E22B1B" w14:textId="77777777" w:rsidTr="008969C1">
        <w:trPr>
          <w:gridAfter w:val="1"/>
          <w:wAfter w:w="1162" w:type="dxa"/>
          <w:trHeight w:val="432"/>
        </w:trPr>
        <w:tc>
          <w:tcPr>
            <w:tcW w:w="13866" w:type="dxa"/>
            <w:gridSpan w:val="18"/>
            <w:tcBorders>
              <w:bottom w:val="single" w:sz="4" w:space="0" w:color="auto"/>
            </w:tcBorders>
          </w:tcPr>
          <w:p w14:paraId="03E56F0E" w14:textId="5543ED5B" w:rsidR="00CE7D67" w:rsidRPr="00E67D5E" w:rsidRDefault="00CE7D67" w:rsidP="008969C1">
            <w:pPr>
              <w:spacing w:before="120" w:after="120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b/>
                <w:color w:val="000000" w:themeColor="text1"/>
                <w:lang w:val="en-US"/>
              </w:rPr>
              <w:t>Appendix Table 4.</w:t>
            </w: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 xml:space="preserve"> Results of the sensitivity analyses per 1,000 Barrett’s esophagus patients</w:t>
            </w:r>
          </w:p>
        </w:tc>
      </w:tr>
      <w:tr w:rsidR="00E67D5E" w:rsidRPr="00E67D5E" w14:paraId="1678581A" w14:textId="77777777" w:rsidTr="008969C1">
        <w:trPr>
          <w:gridAfter w:val="1"/>
          <w:wAfter w:w="1162" w:type="dxa"/>
          <w:trHeight w:val="432"/>
        </w:trPr>
        <w:tc>
          <w:tcPr>
            <w:tcW w:w="138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69C5511" w14:textId="77777777" w:rsidR="00CE7D67" w:rsidRPr="00E67D5E" w:rsidRDefault="00CE7D67" w:rsidP="008969C1">
            <w:pPr>
              <w:pStyle w:val="ListParagraph"/>
              <w:numPr>
                <w:ilvl w:val="0"/>
                <w:numId w:val="2"/>
              </w:numPr>
              <w:spacing w:before="120" w:after="120"/>
              <w:ind w:left="274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b/>
                <w:color w:val="000000" w:themeColor="text1"/>
                <w:lang w:val="en-US"/>
              </w:rPr>
              <w:t>Cohort of 50-year-old patients with BE</w:t>
            </w:r>
          </w:p>
        </w:tc>
      </w:tr>
      <w:tr w:rsidR="00E67D5E" w:rsidRPr="00E67D5E" w14:paraId="6ABB77D8" w14:textId="77777777" w:rsidTr="008969C1">
        <w:trPr>
          <w:gridAfter w:val="1"/>
          <w:wAfter w:w="1162" w:type="dxa"/>
          <w:trHeight w:val="43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98A4" w14:textId="77777777" w:rsidR="00CE7D67" w:rsidRPr="00E67D5E" w:rsidRDefault="00CE7D67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Strategy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49217" w14:textId="77777777" w:rsidR="00CE7D67" w:rsidRPr="00E67D5E" w:rsidRDefault="00CE7D67" w:rsidP="008969C1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Dutch guideline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52CE8" w14:textId="77777777" w:rsidR="00CE7D67" w:rsidRPr="00E67D5E" w:rsidRDefault="00CE7D67" w:rsidP="008969C1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8B519" w14:textId="77777777" w:rsidR="00CE7D67" w:rsidRPr="00E67D5E" w:rsidRDefault="00CE7D67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ntensive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3A60" w14:textId="77777777" w:rsidR="00CE7D67" w:rsidRPr="00E67D5E" w:rsidRDefault="00CE7D67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 xml:space="preserve">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45ADA" w14:textId="77777777" w:rsidR="00CE7D67" w:rsidRPr="00E67D5E" w:rsidRDefault="00CE7D67" w:rsidP="008969C1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Very 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E3F33" w14:textId="77777777" w:rsidR="00CE7D67" w:rsidRPr="00E67D5E" w:rsidRDefault="00CE7D67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Very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</w:tr>
      <w:tr w:rsidR="00E67D5E" w:rsidRPr="00E67D5E" w14:paraId="448D6083" w14:textId="77777777" w:rsidTr="008969C1">
        <w:trPr>
          <w:gridAfter w:val="1"/>
          <w:wAfter w:w="1162" w:type="dxa"/>
          <w:trHeight w:val="409"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34F17E06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Prevented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EAC cases (&gt;T1A)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F7C7CE1" w14:textId="5C3C900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vAlign w:val="bottom"/>
          </w:tcPr>
          <w:p w14:paraId="55CF8F44" w14:textId="7214853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bottom"/>
          </w:tcPr>
          <w:p w14:paraId="16B80124" w14:textId="3A39899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2C1088F6" w14:textId="3A83429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bottom"/>
          </w:tcPr>
          <w:p w14:paraId="116318C4" w14:textId="4D0962B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bottom"/>
          </w:tcPr>
          <w:p w14:paraId="21B9D10D" w14:textId="3A70EEB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bottom"/>
          </w:tcPr>
          <w:p w14:paraId="70959BE3" w14:textId="55E571D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368A4E33" w14:textId="11765C2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72E6C261" w14:textId="5E4D739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9BC0ADC" w14:textId="5918328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5DF96B11" w14:textId="508AFCB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+18</w:t>
            </w:r>
          </w:p>
        </w:tc>
      </w:tr>
      <w:tr w:rsidR="00E67D5E" w:rsidRPr="00E67D5E" w14:paraId="60F376A2" w14:textId="77777777" w:rsidTr="008969C1">
        <w:trPr>
          <w:gridAfter w:val="1"/>
          <w:wAfter w:w="1162" w:type="dxa"/>
          <w:trHeight w:val="409"/>
        </w:trPr>
        <w:tc>
          <w:tcPr>
            <w:tcW w:w="1980" w:type="dxa"/>
            <w:vAlign w:val="bottom"/>
          </w:tcPr>
          <w:p w14:paraId="7EBC6CA9" w14:textId="77777777" w:rsidR="008969C1" w:rsidRPr="00E67D5E" w:rsidRDefault="008969C1" w:rsidP="008969C1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Prevented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EAC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deaths</w:t>
            </w:r>
            <w:proofErr w:type="spellEnd"/>
          </w:p>
        </w:tc>
        <w:tc>
          <w:tcPr>
            <w:tcW w:w="1080" w:type="dxa"/>
            <w:vAlign w:val="bottom"/>
          </w:tcPr>
          <w:p w14:paraId="1DA17EE4" w14:textId="03A509D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80</w:t>
            </w:r>
          </w:p>
        </w:tc>
        <w:tc>
          <w:tcPr>
            <w:tcW w:w="1012" w:type="dxa"/>
            <w:gridSpan w:val="3"/>
            <w:vAlign w:val="bottom"/>
          </w:tcPr>
          <w:p w14:paraId="578DAF18" w14:textId="2824063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88</w:t>
            </w:r>
          </w:p>
        </w:tc>
        <w:tc>
          <w:tcPr>
            <w:tcW w:w="1079" w:type="dxa"/>
            <w:gridSpan w:val="3"/>
            <w:vAlign w:val="bottom"/>
          </w:tcPr>
          <w:p w14:paraId="71830362" w14:textId="641FB1B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</w:t>
            </w:r>
          </w:p>
        </w:tc>
        <w:tc>
          <w:tcPr>
            <w:tcW w:w="996" w:type="dxa"/>
            <w:vAlign w:val="bottom"/>
          </w:tcPr>
          <w:p w14:paraId="4A25B45F" w14:textId="041CD2E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86</w:t>
            </w:r>
          </w:p>
        </w:tc>
        <w:tc>
          <w:tcPr>
            <w:tcW w:w="1053" w:type="dxa"/>
            <w:gridSpan w:val="2"/>
            <w:vAlign w:val="bottom"/>
          </w:tcPr>
          <w:p w14:paraId="23857E66" w14:textId="7C1DA6E0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</w:t>
            </w:r>
          </w:p>
        </w:tc>
        <w:tc>
          <w:tcPr>
            <w:tcW w:w="939" w:type="dxa"/>
            <w:vAlign w:val="bottom"/>
          </w:tcPr>
          <w:p w14:paraId="534ED962" w14:textId="567935A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82</w:t>
            </w:r>
          </w:p>
        </w:tc>
        <w:tc>
          <w:tcPr>
            <w:tcW w:w="1079" w:type="dxa"/>
            <w:gridSpan w:val="2"/>
            <w:vAlign w:val="bottom"/>
          </w:tcPr>
          <w:p w14:paraId="12F665A3" w14:textId="71549BA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vAlign w:val="bottom"/>
          </w:tcPr>
          <w:p w14:paraId="11A5DA4F" w14:textId="288B89B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92</w:t>
            </w:r>
          </w:p>
        </w:tc>
        <w:tc>
          <w:tcPr>
            <w:tcW w:w="1162" w:type="dxa"/>
            <w:vAlign w:val="bottom"/>
          </w:tcPr>
          <w:p w14:paraId="22B4D61A" w14:textId="5C59297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</w:t>
            </w:r>
          </w:p>
        </w:tc>
        <w:tc>
          <w:tcPr>
            <w:tcW w:w="1162" w:type="dxa"/>
            <w:vAlign w:val="bottom"/>
          </w:tcPr>
          <w:p w14:paraId="0E866F47" w14:textId="755BEB5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90</w:t>
            </w:r>
          </w:p>
        </w:tc>
        <w:tc>
          <w:tcPr>
            <w:tcW w:w="1162" w:type="dxa"/>
            <w:vAlign w:val="bottom"/>
          </w:tcPr>
          <w:p w14:paraId="5667A360" w14:textId="7F0E729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+9</w:t>
            </w:r>
          </w:p>
        </w:tc>
      </w:tr>
      <w:tr w:rsidR="00E67D5E" w:rsidRPr="00E67D5E" w14:paraId="483F411B" w14:textId="77777777" w:rsidTr="008969C1">
        <w:trPr>
          <w:gridAfter w:val="1"/>
          <w:wAfter w:w="1162" w:type="dxa"/>
          <w:trHeight w:val="216"/>
        </w:trPr>
        <w:tc>
          <w:tcPr>
            <w:tcW w:w="1980" w:type="dxa"/>
            <w:vAlign w:val="bottom"/>
          </w:tcPr>
          <w:p w14:paraId="771B201B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Endoscopies</w:t>
            </w:r>
            <w:proofErr w:type="spellEnd"/>
          </w:p>
        </w:tc>
        <w:tc>
          <w:tcPr>
            <w:tcW w:w="1080" w:type="dxa"/>
            <w:vAlign w:val="bottom"/>
          </w:tcPr>
          <w:p w14:paraId="66ABA44B" w14:textId="54C59A5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10,179</w:t>
            </w:r>
          </w:p>
        </w:tc>
        <w:tc>
          <w:tcPr>
            <w:tcW w:w="1012" w:type="dxa"/>
            <w:gridSpan w:val="3"/>
            <w:vAlign w:val="bottom"/>
          </w:tcPr>
          <w:p w14:paraId="61CAAE15" w14:textId="2C3BBE6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14,663</w:t>
            </w:r>
          </w:p>
        </w:tc>
        <w:tc>
          <w:tcPr>
            <w:tcW w:w="1079" w:type="dxa"/>
            <w:gridSpan w:val="3"/>
            <w:vAlign w:val="bottom"/>
          </w:tcPr>
          <w:p w14:paraId="3785377E" w14:textId="2EF2D2B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+4,484</w:t>
            </w:r>
          </w:p>
        </w:tc>
        <w:tc>
          <w:tcPr>
            <w:tcW w:w="996" w:type="dxa"/>
            <w:vAlign w:val="bottom"/>
          </w:tcPr>
          <w:p w14:paraId="0CAEAAC7" w14:textId="659ECE1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13,470</w:t>
            </w:r>
          </w:p>
        </w:tc>
        <w:tc>
          <w:tcPr>
            <w:tcW w:w="1053" w:type="dxa"/>
            <w:gridSpan w:val="2"/>
            <w:vAlign w:val="bottom"/>
          </w:tcPr>
          <w:p w14:paraId="23DA4B24" w14:textId="1897E4C0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+3,291</w:t>
            </w:r>
          </w:p>
        </w:tc>
        <w:tc>
          <w:tcPr>
            <w:tcW w:w="939" w:type="dxa"/>
            <w:vAlign w:val="bottom"/>
          </w:tcPr>
          <w:p w14:paraId="08817C6C" w14:textId="40321DF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11,054</w:t>
            </w:r>
          </w:p>
        </w:tc>
        <w:tc>
          <w:tcPr>
            <w:tcW w:w="1079" w:type="dxa"/>
            <w:gridSpan w:val="2"/>
            <w:vAlign w:val="bottom"/>
          </w:tcPr>
          <w:p w14:paraId="6A8EF4A1" w14:textId="307771C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+875</w:t>
            </w:r>
          </w:p>
        </w:tc>
        <w:tc>
          <w:tcPr>
            <w:tcW w:w="1162" w:type="dxa"/>
            <w:vAlign w:val="bottom"/>
          </w:tcPr>
          <w:p w14:paraId="094BA393" w14:textId="7153D0F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22,310</w:t>
            </w:r>
          </w:p>
        </w:tc>
        <w:tc>
          <w:tcPr>
            <w:tcW w:w="1162" w:type="dxa"/>
            <w:vAlign w:val="bottom"/>
          </w:tcPr>
          <w:p w14:paraId="35CF0523" w14:textId="6397EB5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+12,131</w:t>
            </w:r>
          </w:p>
        </w:tc>
        <w:tc>
          <w:tcPr>
            <w:tcW w:w="1162" w:type="dxa"/>
            <w:vAlign w:val="bottom"/>
          </w:tcPr>
          <w:p w14:paraId="6204D52C" w14:textId="136302E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20,511</w:t>
            </w:r>
          </w:p>
        </w:tc>
        <w:tc>
          <w:tcPr>
            <w:tcW w:w="1162" w:type="dxa"/>
            <w:vAlign w:val="bottom"/>
          </w:tcPr>
          <w:p w14:paraId="6E72E16F" w14:textId="684EF0D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+10,332</w:t>
            </w:r>
          </w:p>
        </w:tc>
      </w:tr>
      <w:tr w:rsidR="00E67D5E" w:rsidRPr="00E67D5E" w14:paraId="54B99329" w14:textId="77777777" w:rsidTr="008969C1">
        <w:trPr>
          <w:gridAfter w:val="1"/>
          <w:wAfter w:w="1162" w:type="dxa"/>
          <w:trHeight w:val="166"/>
        </w:trPr>
        <w:tc>
          <w:tcPr>
            <w:tcW w:w="1980" w:type="dxa"/>
            <w:vAlign w:val="bottom"/>
          </w:tcPr>
          <w:p w14:paraId="3DB1844C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Initial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EET</w:t>
            </w:r>
          </w:p>
        </w:tc>
        <w:tc>
          <w:tcPr>
            <w:tcW w:w="1080" w:type="dxa"/>
            <w:vAlign w:val="bottom"/>
          </w:tcPr>
          <w:p w14:paraId="5E2D2921" w14:textId="30EF2B3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241</w:t>
            </w:r>
          </w:p>
        </w:tc>
        <w:tc>
          <w:tcPr>
            <w:tcW w:w="1012" w:type="dxa"/>
            <w:gridSpan w:val="3"/>
            <w:vAlign w:val="bottom"/>
          </w:tcPr>
          <w:p w14:paraId="058FC8CF" w14:textId="26B9089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317</w:t>
            </w:r>
          </w:p>
        </w:tc>
        <w:tc>
          <w:tcPr>
            <w:tcW w:w="1079" w:type="dxa"/>
            <w:gridSpan w:val="3"/>
            <w:vAlign w:val="bottom"/>
          </w:tcPr>
          <w:p w14:paraId="78175D4D" w14:textId="348B7B2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+76</w:t>
            </w:r>
          </w:p>
        </w:tc>
        <w:tc>
          <w:tcPr>
            <w:tcW w:w="996" w:type="dxa"/>
            <w:vAlign w:val="bottom"/>
          </w:tcPr>
          <w:p w14:paraId="33634457" w14:textId="77691EE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275</w:t>
            </w:r>
          </w:p>
        </w:tc>
        <w:tc>
          <w:tcPr>
            <w:tcW w:w="1053" w:type="dxa"/>
            <w:gridSpan w:val="2"/>
            <w:vAlign w:val="bottom"/>
          </w:tcPr>
          <w:p w14:paraId="024190B4" w14:textId="162F598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+34</w:t>
            </w:r>
          </w:p>
        </w:tc>
        <w:tc>
          <w:tcPr>
            <w:tcW w:w="939" w:type="dxa"/>
            <w:vAlign w:val="bottom"/>
          </w:tcPr>
          <w:p w14:paraId="28590DBA" w14:textId="7FB44AD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272</w:t>
            </w:r>
          </w:p>
        </w:tc>
        <w:tc>
          <w:tcPr>
            <w:tcW w:w="1079" w:type="dxa"/>
            <w:gridSpan w:val="2"/>
            <w:vAlign w:val="bottom"/>
          </w:tcPr>
          <w:p w14:paraId="7B706539" w14:textId="5B964F9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+31</w:t>
            </w:r>
          </w:p>
        </w:tc>
        <w:tc>
          <w:tcPr>
            <w:tcW w:w="1162" w:type="dxa"/>
            <w:vAlign w:val="bottom"/>
          </w:tcPr>
          <w:p w14:paraId="21E82595" w14:textId="437B234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372</w:t>
            </w:r>
          </w:p>
        </w:tc>
        <w:tc>
          <w:tcPr>
            <w:tcW w:w="1162" w:type="dxa"/>
            <w:vAlign w:val="bottom"/>
          </w:tcPr>
          <w:p w14:paraId="61F691EE" w14:textId="562BEB7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+131</w:t>
            </w:r>
          </w:p>
        </w:tc>
        <w:tc>
          <w:tcPr>
            <w:tcW w:w="1162" w:type="dxa"/>
            <w:vAlign w:val="bottom"/>
          </w:tcPr>
          <w:p w14:paraId="4B493845" w14:textId="5DC9F0D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314</w:t>
            </w:r>
          </w:p>
        </w:tc>
        <w:tc>
          <w:tcPr>
            <w:tcW w:w="1162" w:type="dxa"/>
            <w:vAlign w:val="bottom"/>
          </w:tcPr>
          <w:p w14:paraId="53007C9E" w14:textId="3779FD7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+73</w:t>
            </w:r>
          </w:p>
        </w:tc>
      </w:tr>
      <w:tr w:rsidR="00E67D5E" w:rsidRPr="00E67D5E" w14:paraId="637C4608" w14:textId="77777777" w:rsidTr="008969C1">
        <w:trPr>
          <w:gridAfter w:val="1"/>
          <w:wAfter w:w="1162" w:type="dxa"/>
          <w:trHeight w:val="216"/>
        </w:trPr>
        <w:tc>
          <w:tcPr>
            <w:tcW w:w="1980" w:type="dxa"/>
            <w:vAlign w:val="bottom"/>
          </w:tcPr>
          <w:p w14:paraId="6E4F7CF5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EET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touch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-ups</w:t>
            </w:r>
          </w:p>
        </w:tc>
        <w:tc>
          <w:tcPr>
            <w:tcW w:w="1080" w:type="dxa"/>
            <w:vAlign w:val="bottom"/>
          </w:tcPr>
          <w:p w14:paraId="7A79C6E0" w14:textId="4CDB45F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191</w:t>
            </w:r>
          </w:p>
        </w:tc>
        <w:tc>
          <w:tcPr>
            <w:tcW w:w="1012" w:type="dxa"/>
            <w:gridSpan w:val="3"/>
            <w:vAlign w:val="bottom"/>
          </w:tcPr>
          <w:p w14:paraId="2CCF7397" w14:textId="7395EDE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250</w:t>
            </w:r>
          </w:p>
        </w:tc>
        <w:tc>
          <w:tcPr>
            <w:tcW w:w="1079" w:type="dxa"/>
            <w:gridSpan w:val="3"/>
            <w:vAlign w:val="bottom"/>
          </w:tcPr>
          <w:p w14:paraId="2D923735" w14:textId="6600162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+59</w:t>
            </w:r>
          </w:p>
        </w:tc>
        <w:tc>
          <w:tcPr>
            <w:tcW w:w="996" w:type="dxa"/>
            <w:vAlign w:val="bottom"/>
          </w:tcPr>
          <w:p w14:paraId="5D5CAD71" w14:textId="39E9D00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218</w:t>
            </w:r>
          </w:p>
        </w:tc>
        <w:tc>
          <w:tcPr>
            <w:tcW w:w="1053" w:type="dxa"/>
            <w:gridSpan w:val="2"/>
            <w:vAlign w:val="bottom"/>
          </w:tcPr>
          <w:p w14:paraId="4776A2F0" w14:textId="3189E68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+26</w:t>
            </w:r>
          </w:p>
        </w:tc>
        <w:tc>
          <w:tcPr>
            <w:tcW w:w="939" w:type="dxa"/>
            <w:vAlign w:val="bottom"/>
          </w:tcPr>
          <w:p w14:paraId="2D55B7B1" w14:textId="3C0FB84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216</w:t>
            </w:r>
          </w:p>
        </w:tc>
        <w:tc>
          <w:tcPr>
            <w:tcW w:w="1079" w:type="dxa"/>
            <w:gridSpan w:val="2"/>
            <w:vAlign w:val="bottom"/>
          </w:tcPr>
          <w:p w14:paraId="4C74C75C" w14:textId="25EBA14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+25</w:t>
            </w:r>
          </w:p>
        </w:tc>
        <w:tc>
          <w:tcPr>
            <w:tcW w:w="1162" w:type="dxa"/>
            <w:vAlign w:val="bottom"/>
          </w:tcPr>
          <w:p w14:paraId="3710E7E5" w14:textId="3DE0521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295</w:t>
            </w:r>
          </w:p>
        </w:tc>
        <w:tc>
          <w:tcPr>
            <w:tcW w:w="1162" w:type="dxa"/>
            <w:vAlign w:val="bottom"/>
          </w:tcPr>
          <w:p w14:paraId="1E9CFD02" w14:textId="6DF4973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+104</w:t>
            </w:r>
          </w:p>
        </w:tc>
        <w:tc>
          <w:tcPr>
            <w:tcW w:w="1162" w:type="dxa"/>
            <w:vAlign w:val="bottom"/>
          </w:tcPr>
          <w:p w14:paraId="07A2EDC7" w14:textId="0D31474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249</w:t>
            </w:r>
          </w:p>
        </w:tc>
        <w:tc>
          <w:tcPr>
            <w:tcW w:w="1162" w:type="dxa"/>
            <w:vAlign w:val="bottom"/>
          </w:tcPr>
          <w:p w14:paraId="108899AD" w14:textId="5DFD68CA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+58</w:t>
            </w:r>
          </w:p>
        </w:tc>
      </w:tr>
      <w:tr w:rsidR="00E67D5E" w:rsidRPr="00E67D5E" w14:paraId="04AE8F5B" w14:textId="77777777" w:rsidTr="008969C1">
        <w:trPr>
          <w:gridAfter w:val="1"/>
          <w:wAfter w:w="1162" w:type="dxa"/>
          <w:trHeight w:val="216"/>
        </w:trPr>
        <w:tc>
          <w:tcPr>
            <w:tcW w:w="1980" w:type="dxa"/>
            <w:vAlign w:val="bottom"/>
          </w:tcPr>
          <w:p w14:paraId="319785FC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Esophagectomy</w:t>
            </w:r>
            <w:proofErr w:type="spellEnd"/>
          </w:p>
        </w:tc>
        <w:tc>
          <w:tcPr>
            <w:tcW w:w="1080" w:type="dxa"/>
            <w:vAlign w:val="bottom"/>
          </w:tcPr>
          <w:p w14:paraId="1CFBEFAA" w14:textId="3B027BB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</w:t>
            </w:r>
          </w:p>
        </w:tc>
        <w:tc>
          <w:tcPr>
            <w:tcW w:w="1012" w:type="dxa"/>
            <w:gridSpan w:val="3"/>
            <w:vAlign w:val="bottom"/>
          </w:tcPr>
          <w:p w14:paraId="0825FB71" w14:textId="6E59ACC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29</w:t>
            </w:r>
          </w:p>
        </w:tc>
        <w:tc>
          <w:tcPr>
            <w:tcW w:w="1079" w:type="dxa"/>
            <w:gridSpan w:val="3"/>
            <w:vAlign w:val="bottom"/>
          </w:tcPr>
          <w:p w14:paraId="342BD7BF" w14:textId="2C5EBC9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996" w:type="dxa"/>
            <w:vAlign w:val="bottom"/>
          </w:tcPr>
          <w:p w14:paraId="11008EFC" w14:textId="14FFB28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30</w:t>
            </w:r>
          </w:p>
        </w:tc>
        <w:tc>
          <w:tcPr>
            <w:tcW w:w="1053" w:type="dxa"/>
            <w:gridSpan w:val="2"/>
            <w:vAlign w:val="bottom"/>
          </w:tcPr>
          <w:p w14:paraId="5D7A0FCB" w14:textId="125DD77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939" w:type="dxa"/>
            <w:vAlign w:val="bottom"/>
          </w:tcPr>
          <w:p w14:paraId="2EBCCC11" w14:textId="154710E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</w:t>
            </w:r>
          </w:p>
        </w:tc>
        <w:tc>
          <w:tcPr>
            <w:tcW w:w="1079" w:type="dxa"/>
            <w:gridSpan w:val="2"/>
            <w:vAlign w:val="bottom"/>
          </w:tcPr>
          <w:p w14:paraId="1BED828B" w14:textId="4285C06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vAlign w:val="bottom"/>
          </w:tcPr>
          <w:p w14:paraId="01B5C439" w14:textId="406CB16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30</w:t>
            </w:r>
          </w:p>
        </w:tc>
        <w:tc>
          <w:tcPr>
            <w:tcW w:w="1162" w:type="dxa"/>
            <w:vAlign w:val="bottom"/>
          </w:tcPr>
          <w:p w14:paraId="35357B40" w14:textId="5B5AA75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162" w:type="dxa"/>
            <w:vAlign w:val="bottom"/>
          </w:tcPr>
          <w:p w14:paraId="5FC61719" w14:textId="1EA2983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32</w:t>
            </w:r>
          </w:p>
        </w:tc>
        <w:tc>
          <w:tcPr>
            <w:tcW w:w="1162" w:type="dxa"/>
            <w:vAlign w:val="bottom"/>
          </w:tcPr>
          <w:p w14:paraId="4D710A8D" w14:textId="5DA9EDD0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</w:tr>
      <w:tr w:rsidR="00E67D5E" w:rsidRPr="00E67D5E" w14:paraId="6A910DAC" w14:textId="77777777" w:rsidTr="008969C1">
        <w:trPr>
          <w:gridAfter w:val="1"/>
          <w:wAfter w:w="1162" w:type="dxa"/>
          <w:trHeight w:val="216"/>
        </w:trPr>
        <w:tc>
          <w:tcPr>
            <w:tcW w:w="1980" w:type="dxa"/>
            <w:vAlign w:val="center"/>
          </w:tcPr>
          <w:p w14:paraId="37BE3827" w14:textId="77777777" w:rsidR="008969C1" w:rsidRPr="00E67D5E" w:rsidRDefault="008969C1" w:rsidP="008969C1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Complications</w:t>
            </w:r>
            <w:proofErr w:type="spellEnd"/>
          </w:p>
        </w:tc>
        <w:tc>
          <w:tcPr>
            <w:tcW w:w="1080" w:type="dxa"/>
            <w:vAlign w:val="bottom"/>
          </w:tcPr>
          <w:p w14:paraId="177CFC73" w14:textId="4FAE502A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35</w:t>
            </w:r>
          </w:p>
        </w:tc>
        <w:tc>
          <w:tcPr>
            <w:tcW w:w="1012" w:type="dxa"/>
            <w:gridSpan w:val="3"/>
            <w:vAlign w:val="bottom"/>
          </w:tcPr>
          <w:p w14:paraId="30ED77CF" w14:textId="37A3E67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46</w:t>
            </w:r>
          </w:p>
        </w:tc>
        <w:tc>
          <w:tcPr>
            <w:tcW w:w="1079" w:type="dxa"/>
            <w:gridSpan w:val="3"/>
            <w:vAlign w:val="bottom"/>
          </w:tcPr>
          <w:p w14:paraId="211A043C" w14:textId="4975F8A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</w:t>
            </w:r>
          </w:p>
        </w:tc>
        <w:tc>
          <w:tcPr>
            <w:tcW w:w="996" w:type="dxa"/>
            <w:vAlign w:val="bottom"/>
          </w:tcPr>
          <w:p w14:paraId="7E2148EF" w14:textId="4D06488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40</w:t>
            </w:r>
          </w:p>
        </w:tc>
        <w:tc>
          <w:tcPr>
            <w:tcW w:w="1053" w:type="dxa"/>
            <w:gridSpan w:val="2"/>
            <w:vAlign w:val="bottom"/>
          </w:tcPr>
          <w:p w14:paraId="5DF8028A" w14:textId="35206EF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  <w:tc>
          <w:tcPr>
            <w:tcW w:w="939" w:type="dxa"/>
            <w:vAlign w:val="bottom"/>
          </w:tcPr>
          <w:p w14:paraId="0E8662F2" w14:textId="117FA7A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39</w:t>
            </w:r>
          </w:p>
        </w:tc>
        <w:tc>
          <w:tcPr>
            <w:tcW w:w="1079" w:type="dxa"/>
            <w:gridSpan w:val="2"/>
            <w:vAlign w:val="bottom"/>
          </w:tcPr>
          <w:p w14:paraId="548E8639" w14:textId="34A480B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1162" w:type="dxa"/>
            <w:vAlign w:val="bottom"/>
          </w:tcPr>
          <w:p w14:paraId="7AC02E44" w14:textId="3852E9E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57</w:t>
            </w:r>
          </w:p>
        </w:tc>
        <w:tc>
          <w:tcPr>
            <w:tcW w:w="1162" w:type="dxa"/>
            <w:vAlign w:val="bottom"/>
          </w:tcPr>
          <w:p w14:paraId="39BBE6AE" w14:textId="3FD1DC6A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+22</w:t>
            </w:r>
          </w:p>
        </w:tc>
        <w:tc>
          <w:tcPr>
            <w:tcW w:w="1162" w:type="dxa"/>
            <w:vAlign w:val="bottom"/>
          </w:tcPr>
          <w:p w14:paraId="788D8457" w14:textId="00EF221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49</w:t>
            </w:r>
          </w:p>
        </w:tc>
        <w:tc>
          <w:tcPr>
            <w:tcW w:w="1162" w:type="dxa"/>
            <w:vAlign w:val="bottom"/>
          </w:tcPr>
          <w:p w14:paraId="681AE35B" w14:textId="5B153BF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+14</w:t>
            </w:r>
          </w:p>
        </w:tc>
      </w:tr>
      <w:tr w:rsidR="00E67D5E" w:rsidRPr="00E67D5E" w14:paraId="3046E504" w14:textId="77777777" w:rsidTr="008969C1">
        <w:trPr>
          <w:gridAfter w:val="1"/>
          <w:wAfter w:w="1162" w:type="dxa"/>
          <w:trHeight w:val="279"/>
        </w:trPr>
        <w:tc>
          <w:tcPr>
            <w:tcW w:w="1980" w:type="dxa"/>
          </w:tcPr>
          <w:p w14:paraId="59C663BD" w14:textId="6BE6469C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Net cost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(€m)</w:t>
            </w:r>
          </w:p>
        </w:tc>
        <w:tc>
          <w:tcPr>
            <w:tcW w:w="1080" w:type="dxa"/>
            <w:vAlign w:val="bottom"/>
          </w:tcPr>
          <w:p w14:paraId="2AED24D9" w14:textId="4D26949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6.3</w:t>
            </w:r>
          </w:p>
        </w:tc>
        <w:tc>
          <w:tcPr>
            <w:tcW w:w="1012" w:type="dxa"/>
            <w:gridSpan w:val="3"/>
            <w:vAlign w:val="bottom"/>
          </w:tcPr>
          <w:p w14:paraId="66AB74D8" w14:textId="42D26D4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9.3</w:t>
            </w:r>
          </w:p>
        </w:tc>
        <w:tc>
          <w:tcPr>
            <w:tcW w:w="1079" w:type="dxa"/>
            <w:gridSpan w:val="3"/>
            <w:vAlign w:val="bottom"/>
          </w:tcPr>
          <w:p w14:paraId="5AAE5E68" w14:textId="4DD1B61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+2.9</w:t>
            </w:r>
          </w:p>
        </w:tc>
        <w:tc>
          <w:tcPr>
            <w:tcW w:w="996" w:type="dxa"/>
            <w:vAlign w:val="bottom"/>
          </w:tcPr>
          <w:p w14:paraId="6E6890BF" w14:textId="39E0FA8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8.3</w:t>
            </w:r>
          </w:p>
        </w:tc>
        <w:tc>
          <w:tcPr>
            <w:tcW w:w="1053" w:type="dxa"/>
            <w:gridSpan w:val="2"/>
            <w:vAlign w:val="bottom"/>
          </w:tcPr>
          <w:p w14:paraId="3C85EED7" w14:textId="759DCC3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+1.9</w:t>
            </w:r>
          </w:p>
        </w:tc>
        <w:tc>
          <w:tcPr>
            <w:tcW w:w="939" w:type="dxa"/>
            <w:vAlign w:val="bottom"/>
          </w:tcPr>
          <w:p w14:paraId="792886E4" w14:textId="2A948CD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7.1</w:t>
            </w:r>
          </w:p>
        </w:tc>
        <w:tc>
          <w:tcPr>
            <w:tcW w:w="1079" w:type="dxa"/>
            <w:gridSpan w:val="2"/>
            <w:vAlign w:val="bottom"/>
          </w:tcPr>
          <w:p w14:paraId="22CBE266" w14:textId="09A5B1D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+0.7</w:t>
            </w:r>
          </w:p>
        </w:tc>
        <w:tc>
          <w:tcPr>
            <w:tcW w:w="1162" w:type="dxa"/>
            <w:vAlign w:val="bottom"/>
          </w:tcPr>
          <w:p w14:paraId="02B9296B" w14:textId="72349F9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13.9</w:t>
            </w:r>
          </w:p>
        </w:tc>
        <w:tc>
          <w:tcPr>
            <w:tcW w:w="1162" w:type="dxa"/>
            <w:vAlign w:val="bottom"/>
          </w:tcPr>
          <w:p w14:paraId="1476907E" w14:textId="7101B05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+7.6</w:t>
            </w:r>
          </w:p>
        </w:tc>
        <w:tc>
          <w:tcPr>
            <w:tcW w:w="1162" w:type="dxa"/>
            <w:vAlign w:val="bottom"/>
          </w:tcPr>
          <w:p w14:paraId="2391E21B" w14:textId="223ACB7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12.5</w:t>
            </w:r>
          </w:p>
        </w:tc>
        <w:tc>
          <w:tcPr>
            <w:tcW w:w="1162" w:type="dxa"/>
            <w:vAlign w:val="bottom"/>
          </w:tcPr>
          <w:p w14:paraId="2E9BF65C" w14:textId="58AB940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+6.1</w:t>
            </w:r>
          </w:p>
        </w:tc>
      </w:tr>
      <w:tr w:rsidR="00E67D5E" w:rsidRPr="00E67D5E" w14:paraId="721444F2" w14:textId="77777777" w:rsidTr="008969C1">
        <w:trPr>
          <w:gridAfter w:val="1"/>
          <w:wAfter w:w="1162" w:type="dxa"/>
          <w:trHeight w:val="279"/>
        </w:trPr>
        <w:tc>
          <w:tcPr>
            <w:tcW w:w="1980" w:type="dxa"/>
          </w:tcPr>
          <w:p w14:paraId="2ACC89C5" w14:textId="13014DD3" w:rsidR="008969C1" w:rsidRPr="00E67D5E" w:rsidRDefault="008969C1" w:rsidP="008969C1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      ($m)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14:paraId="03CE10B4" w14:textId="3CCEC78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7.2</w:t>
            </w:r>
          </w:p>
        </w:tc>
        <w:tc>
          <w:tcPr>
            <w:tcW w:w="1012" w:type="dxa"/>
            <w:gridSpan w:val="3"/>
            <w:vAlign w:val="bottom"/>
          </w:tcPr>
          <w:p w14:paraId="13637D78" w14:textId="1BB86E2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10.6</w:t>
            </w:r>
          </w:p>
        </w:tc>
        <w:tc>
          <w:tcPr>
            <w:tcW w:w="1079" w:type="dxa"/>
            <w:gridSpan w:val="3"/>
            <w:vAlign w:val="bottom"/>
          </w:tcPr>
          <w:p w14:paraId="6AD12149" w14:textId="0142DDB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+3.3</w:t>
            </w:r>
          </w:p>
        </w:tc>
        <w:tc>
          <w:tcPr>
            <w:tcW w:w="996" w:type="dxa"/>
            <w:vAlign w:val="bottom"/>
          </w:tcPr>
          <w:p w14:paraId="73F6CC4D" w14:textId="102253D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9.5</w:t>
            </w:r>
          </w:p>
        </w:tc>
        <w:tc>
          <w:tcPr>
            <w:tcW w:w="1053" w:type="dxa"/>
            <w:gridSpan w:val="2"/>
            <w:vAlign w:val="bottom"/>
          </w:tcPr>
          <w:p w14:paraId="5E089DA2" w14:textId="41B1308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+2.2</w:t>
            </w:r>
          </w:p>
        </w:tc>
        <w:tc>
          <w:tcPr>
            <w:tcW w:w="939" w:type="dxa"/>
            <w:vAlign w:val="bottom"/>
          </w:tcPr>
          <w:p w14:paraId="0B942CD7" w14:textId="406A91B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8.1</w:t>
            </w:r>
          </w:p>
        </w:tc>
        <w:tc>
          <w:tcPr>
            <w:tcW w:w="1079" w:type="dxa"/>
            <w:gridSpan w:val="2"/>
            <w:vAlign w:val="bottom"/>
          </w:tcPr>
          <w:p w14:paraId="4E88F78A" w14:textId="0E7DC2C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+0.8</w:t>
            </w:r>
          </w:p>
        </w:tc>
        <w:tc>
          <w:tcPr>
            <w:tcW w:w="1162" w:type="dxa"/>
            <w:vAlign w:val="bottom"/>
          </w:tcPr>
          <w:p w14:paraId="778D5540" w14:textId="7CCB6A5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15.9</w:t>
            </w:r>
          </w:p>
        </w:tc>
        <w:tc>
          <w:tcPr>
            <w:tcW w:w="1162" w:type="dxa"/>
            <w:vAlign w:val="bottom"/>
          </w:tcPr>
          <w:p w14:paraId="040C7C94" w14:textId="68D7C22A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+8.7</w:t>
            </w:r>
          </w:p>
        </w:tc>
        <w:tc>
          <w:tcPr>
            <w:tcW w:w="1162" w:type="dxa"/>
            <w:vAlign w:val="bottom"/>
          </w:tcPr>
          <w:p w14:paraId="6E13E4D9" w14:textId="31D4393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14.3</w:t>
            </w:r>
          </w:p>
        </w:tc>
        <w:tc>
          <w:tcPr>
            <w:tcW w:w="1162" w:type="dxa"/>
            <w:vAlign w:val="bottom"/>
          </w:tcPr>
          <w:p w14:paraId="0C3F43AF" w14:textId="4959D98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+7.0</w:t>
            </w:r>
          </w:p>
        </w:tc>
      </w:tr>
      <w:tr w:rsidR="00E67D5E" w:rsidRPr="00E67D5E" w14:paraId="1AFA318C" w14:textId="77777777" w:rsidTr="008969C1">
        <w:trPr>
          <w:gridAfter w:val="1"/>
          <w:wAfter w:w="1162" w:type="dxa"/>
          <w:trHeight w:val="216"/>
        </w:trPr>
        <w:tc>
          <w:tcPr>
            <w:tcW w:w="1980" w:type="dxa"/>
            <w:vAlign w:val="center"/>
          </w:tcPr>
          <w:p w14:paraId="0EA5F6D9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LYs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vAlign w:val="bottom"/>
          </w:tcPr>
          <w:p w14:paraId="0FFB8AEC" w14:textId="5EA9BD2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569.3</w:t>
            </w:r>
          </w:p>
        </w:tc>
        <w:tc>
          <w:tcPr>
            <w:tcW w:w="1012" w:type="dxa"/>
            <w:gridSpan w:val="3"/>
            <w:vAlign w:val="bottom"/>
          </w:tcPr>
          <w:p w14:paraId="400D3A07" w14:textId="6DFE360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615.8</w:t>
            </w:r>
          </w:p>
        </w:tc>
        <w:tc>
          <w:tcPr>
            <w:tcW w:w="1079" w:type="dxa"/>
            <w:gridSpan w:val="3"/>
            <w:vAlign w:val="bottom"/>
          </w:tcPr>
          <w:p w14:paraId="56780485" w14:textId="7D40245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+46.5</w:t>
            </w:r>
          </w:p>
        </w:tc>
        <w:tc>
          <w:tcPr>
            <w:tcW w:w="996" w:type="dxa"/>
            <w:vAlign w:val="bottom"/>
          </w:tcPr>
          <w:p w14:paraId="55524452" w14:textId="7598B11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606.1</w:t>
            </w:r>
          </w:p>
        </w:tc>
        <w:tc>
          <w:tcPr>
            <w:tcW w:w="1053" w:type="dxa"/>
            <w:gridSpan w:val="2"/>
            <w:vAlign w:val="bottom"/>
          </w:tcPr>
          <w:p w14:paraId="5013EE1B" w14:textId="45A07CB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+36.8</w:t>
            </w:r>
          </w:p>
        </w:tc>
        <w:tc>
          <w:tcPr>
            <w:tcW w:w="939" w:type="dxa"/>
            <w:vAlign w:val="bottom"/>
          </w:tcPr>
          <w:p w14:paraId="27A2665D" w14:textId="5E1E2EE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573.6</w:t>
            </w:r>
          </w:p>
        </w:tc>
        <w:tc>
          <w:tcPr>
            <w:tcW w:w="1079" w:type="dxa"/>
            <w:gridSpan w:val="2"/>
            <w:vAlign w:val="bottom"/>
          </w:tcPr>
          <w:p w14:paraId="1C3DCE7C" w14:textId="38DE77F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+4.3</w:t>
            </w:r>
          </w:p>
        </w:tc>
        <w:tc>
          <w:tcPr>
            <w:tcW w:w="1162" w:type="dxa"/>
            <w:vAlign w:val="bottom"/>
          </w:tcPr>
          <w:p w14:paraId="0A273694" w14:textId="48F7552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647.8</w:t>
            </w:r>
          </w:p>
        </w:tc>
        <w:tc>
          <w:tcPr>
            <w:tcW w:w="1162" w:type="dxa"/>
            <w:vAlign w:val="bottom"/>
          </w:tcPr>
          <w:p w14:paraId="1D6582D7" w14:textId="3840B22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+78.5</w:t>
            </w:r>
          </w:p>
        </w:tc>
        <w:tc>
          <w:tcPr>
            <w:tcW w:w="1162" w:type="dxa"/>
            <w:vAlign w:val="bottom"/>
          </w:tcPr>
          <w:p w14:paraId="5A5938FD" w14:textId="15FAA02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631.5</w:t>
            </w:r>
          </w:p>
        </w:tc>
        <w:tc>
          <w:tcPr>
            <w:tcW w:w="1162" w:type="dxa"/>
            <w:vAlign w:val="bottom"/>
          </w:tcPr>
          <w:p w14:paraId="2BEC154F" w14:textId="16FC0BB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+62.2</w:t>
            </w:r>
          </w:p>
        </w:tc>
      </w:tr>
      <w:tr w:rsidR="00E67D5E" w:rsidRPr="00E67D5E" w14:paraId="4B7FBD33" w14:textId="77777777" w:rsidTr="008969C1">
        <w:trPr>
          <w:gridAfter w:val="1"/>
          <w:wAfter w:w="1162" w:type="dxa"/>
          <w:trHeight w:val="216"/>
        </w:trPr>
        <w:tc>
          <w:tcPr>
            <w:tcW w:w="1980" w:type="dxa"/>
            <w:vAlign w:val="center"/>
          </w:tcPr>
          <w:p w14:paraId="0B4B8408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QALYs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vAlign w:val="bottom"/>
          </w:tcPr>
          <w:p w14:paraId="6B14D4E9" w14:textId="63C2B96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622.5</w:t>
            </w:r>
          </w:p>
        </w:tc>
        <w:tc>
          <w:tcPr>
            <w:tcW w:w="1012" w:type="dxa"/>
            <w:gridSpan w:val="3"/>
            <w:vAlign w:val="bottom"/>
          </w:tcPr>
          <w:p w14:paraId="1938DCB8" w14:textId="72AF29A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671.6</w:t>
            </w:r>
          </w:p>
        </w:tc>
        <w:tc>
          <w:tcPr>
            <w:tcW w:w="1079" w:type="dxa"/>
            <w:gridSpan w:val="3"/>
            <w:vAlign w:val="bottom"/>
          </w:tcPr>
          <w:p w14:paraId="35782BE0" w14:textId="20BE472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+49.1</w:t>
            </w:r>
          </w:p>
        </w:tc>
        <w:tc>
          <w:tcPr>
            <w:tcW w:w="996" w:type="dxa"/>
            <w:vAlign w:val="bottom"/>
          </w:tcPr>
          <w:p w14:paraId="5E381095" w14:textId="3DC9C09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662.5</w:t>
            </w:r>
          </w:p>
        </w:tc>
        <w:tc>
          <w:tcPr>
            <w:tcW w:w="1053" w:type="dxa"/>
            <w:gridSpan w:val="2"/>
            <w:vAlign w:val="bottom"/>
          </w:tcPr>
          <w:p w14:paraId="27E106A9" w14:textId="3EBBFDE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+40.0</w:t>
            </w:r>
          </w:p>
        </w:tc>
        <w:tc>
          <w:tcPr>
            <w:tcW w:w="939" w:type="dxa"/>
            <w:vAlign w:val="bottom"/>
          </w:tcPr>
          <w:p w14:paraId="7EC955C3" w14:textId="17D2FF3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626.0</w:t>
            </w:r>
          </w:p>
        </w:tc>
        <w:tc>
          <w:tcPr>
            <w:tcW w:w="1079" w:type="dxa"/>
            <w:gridSpan w:val="2"/>
            <w:vAlign w:val="bottom"/>
          </w:tcPr>
          <w:p w14:paraId="0CEC07EA" w14:textId="49AD0AA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+3.5</w:t>
            </w:r>
          </w:p>
        </w:tc>
        <w:tc>
          <w:tcPr>
            <w:tcW w:w="1162" w:type="dxa"/>
            <w:vAlign w:val="bottom"/>
          </w:tcPr>
          <w:p w14:paraId="55F8490A" w14:textId="36BEABD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702.5</w:t>
            </w:r>
          </w:p>
        </w:tc>
        <w:tc>
          <w:tcPr>
            <w:tcW w:w="1162" w:type="dxa"/>
            <w:vAlign w:val="bottom"/>
          </w:tcPr>
          <w:p w14:paraId="3116E4D8" w14:textId="24FE72E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+80.0</w:t>
            </w:r>
          </w:p>
        </w:tc>
        <w:tc>
          <w:tcPr>
            <w:tcW w:w="1162" w:type="dxa"/>
            <w:vAlign w:val="bottom"/>
          </w:tcPr>
          <w:p w14:paraId="5655EEA3" w14:textId="4C8BAB9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686.9</w:t>
            </w:r>
          </w:p>
        </w:tc>
        <w:tc>
          <w:tcPr>
            <w:tcW w:w="1162" w:type="dxa"/>
            <w:vAlign w:val="bottom"/>
          </w:tcPr>
          <w:p w14:paraId="39B0B796" w14:textId="5E59E08A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+64.4</w:t>
            </w:r>
          </w:p>
        </w:tc>
      </w:tr>
      <w:tr w:rsidR="00E67D5E" w:rsidRPr="00E67D5E" w14:paraId="483330B8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7E8A20D8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Incremental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cost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per QALY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 xml:space="preserve">3      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(€)</w:t>
            </w:r>
          </w:p>
        </w:tc>
        <w:tc>
          <w:tcPr>
            <w:tcW w:w="1170" w:type="dxa"/>
            <w:gridSpan w:val="3"/>
            <w:vAlign w:val="bottom"/>
          </w:tcPr>
          <w:p w14:paraId="141AFE13" w14:textId="2B344222" w:rsidR="008969C1" w:rsidRPr="00E67D5E" w:rsidRDefault="008969C1" w:rsidP="008969C1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01" w:type="dxa"/>
            <w:gridSpan w:val="4"/>
            <w:vAlign w:val="bottom"/>
          </w:tcPr>
          <w:p w14:paraId="6A91DF43" w14:textId="518A288D" w:rsidR="008969C1" w:rsidRPr="00E67D5E" w:rsidRDefault="008969C1" w:rsidP="008969C1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59,413</w:t>
            </w:r>
          </w:p>
        </w:tc>
        <w:tc>
          <w:tcPr>
            <w:tcW w:w="996" w:type="dxa"/>
            <w:vAlign w:val="bottom"/>
          </w:tcPr>
          <w:p w14:paraId="792F0EAA" w14:textId="581B989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053" w:type="dxa"/>
            <w:gridSpan w:val="2"/>
            <w:vAlign w:val="bottom"/>
          </w:tcPr>
          <w:p w14:paraId="1D527D3B" w14:textId="1A0B886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48,643</w:t>
            </w:r>
          </w:p>
        </w:tc>
        <w:tc>
          <w:tcPr>
            <w:tcW w:w="2018" w:type="dxa"/>
            <w:gridSpan w:val="3"/>
            <w:vAlign w:val="bottom"/>
          </w:tcPr>
          <w:p w14:paraId="009B0273" w14:textId="5033952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205,760</w:t>
            </w:r>
          </w:p>
        </w:tc>
        <w:tc>
          <w:tcPr>
            <w:tcW w:w="2324" w:type="dxa"/>
            <w:gridSpan w:val="2"/>
            <w:vAlign w:val="bottom"/>
          </w:tcPr>
          <w:p w14:paraId="55B9AA3A" w14:textId="6BC23FA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94,998</w:t>
            </w:r>
          </w:p>
        </w:tc>
        <w:tc>
          <w:tcPr>
            <w:tcW w:w="1162" w:type="dxa"/>
            <w:vAlign w:val="bottom"/>
          </w:tcPr>
          <w:p w14:paraId="4EC4529B" w14:textId="70AF502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vAlign w:val="bottom"/>
          </w:tcPr>
          <w:p w14:paraId="5CA1D9F3" w14:textId="160FF34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95,328</w:t>
            </w:r>
          </w:p>
        </w:tc>
      </w:tr>
      <w:tr w:rsidR="00E67D5E" w:rsidRPr="00E67D5E" w14:paraId="3AC57FE2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EE0DCD5" w14:textId="77777777" w:rsidR="008969C1" w:rsidRPr="00E67D5E" w:rsidRDefault="008969C1" w:rsidP="008969C1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            ($)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4384B6FD" w14:textId="6A7C36CA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bottom"/>
          </w:tcPr>
          <w:p w14:paraId="556CD90E" w14:textId="3C42808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67,889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14:paraId="4BCFE36C" w14:textId="35BADC0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bottom"/>
          </w:tcPr>
          <w:p w14:paraId="01549150" w14:textId="477DAC5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55,583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bottom"/>
          </w:tcPr>
          <w:p w14:paraId="24574CD5" w14:textId="65ED6A0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235,114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442B45A5" w14:textId="7CF5025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108,551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4B1BAE1C" w14:textId="10A20DE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31A5A55C" w14:textId="5E68E1F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108,928</w:t>
            </w:r>
          </w:p>
        </w:tc>
      </w:tr>
      <w:tr w:rsidR="00E67D5E" w:rsidRPr="00E67D5E" w14:paraId="1B97EA39" w14:textId="77777777" w:rsidTr="008969C1">
        <w:trPr>
          <w:gridAfter w:val="1"/>
          <w:wAfter w:w="1162" w:type="dxa"/>
          <w:trHeight w:val="227"/>
        </w:trPr>
        <w:tc>
          <w:tcPr>
            <w:tcW w:w="138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5C7C330" w14:textId="77777777" w:rsidR="008969C1" w:rsidRPr="00E67D5E" w:rsidRDefault="008969C1" w:rsidP="008969C1">
            <w:pPr>
              <w:pStyle w:val="ListParagraph"/>
              <w:numPr>
                <w:ilvl w:val="0"/>
                <w:numId w:val="2"/>
              </w:numPr>
              <w:spacing w:before="120" w:after="120"/>
              <w:ind w:left="274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b/>
                <w:color w:val="000000" w:themeColor="text1"/>
                <w:lang w:val="en-US"/>
              </w:rPr>
              <w:t>Cohort of 55-year-old patients with BE</w:t>
            </w:r>
          </w:p>
        </w:tc>
      </w:tr>
      <w:tr w:rsidR="00E67D5E" w:rsidRPr="00E67D5E" w14:paraId="423E10AC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41C2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Strategy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47A09" w14:textId="77777777" w:rsidR="008969C1" w:rsidRPr="00E67D5E" w:rsidRDefault="008969C1" w:rsidP="008969C1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Dutch guideline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547B" w14:textId="7777777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7C8C8" w14:textId="7777777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ntensive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E5448" w14:textId="7777777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 xml:space="preserve">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42DC3" w14:textId="7777777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Very 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C8959" w14:textId="7777777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Very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</w:tr>
      <w:tr w:rsidR="00E67D5E" w:rsidRPr="00E67D5E" w14:paraId="39CFA201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62125B57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Prevented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EAC cases (&gt;T1A)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bottom"/>
          </w:tcPr>
          <w:p w14:paraId="75471608" w14:textId="65B17CA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</w:tcBorders>
            <w:vAlign w:val="bottom"/>
          </w:tcPr>
          <w:p w14:paraId="432533A8" w14:textId="71DCBE1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vAlign w:val="bottom"/>
          </w:tcPr>
          <w:p w14:paraId="053B8C87" w14:textId="3836130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588AB803" w14:textId="2E1B020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5CC221EE" w14:textId="5066270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vAlign w:val="bottom"/>
          </w:tcPr>
          <w:p w14:paraId="1E9C954F" w14:textId="47B3199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77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bottom"/>
          </w:tcPr>
          <w:p w14:paraId="7818B61D" w14:textId="47A5B3D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70F5C23" w14:textId="7E08A7B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534E903E" w14:textId="0D8F57C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08007916" w14:textId="3F118F7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531FD50" w14:textId="49DAA26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+16</w:t>
            </w:r>
          </w:p>
        </w:tc>
      </w:tr>
      <w:tr w:rsidR="00E67D5E" w:rsidRPr="00E67D5E" w14:paraId="47B83B1D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6D86E630" w14:textId="77777777" w:rsidR="008969C1" w:rsidRPr="00E67D5E" w:rsidRDefault="008969C1" w:rsidP="008969C1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Prevented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EAC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deaths</w:t>
            </w:r>
            <w:proofErr w:type="spellEnd"/>
          </w:p>
        </w:tc>
        <w:tc>
          <w:tcPr>
            <w:tcW w:w="1152" w:type="dxa"/>
            <w:gridSpan w:val="2"/>
            <w:vAlign w:val="bottom"/>
          </w:tcPr>
          <w:p w14:paraId="6B39B9DE" w14:textId="1F2BAF1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66</w:t>
            </w:r>
          </w:p>
        </w:tc>
        <w:tc>
          <w:tcPr>
            <w:tcW w:w="973" w:type="dxa"/>
            <w:gridSpan w:val="3"/>
            <w:vAlign w:val="bottom"/>
          </w:tcPr>
          <w:p w14:paraId="209C725C" w14:textId="0DFC44E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72</w:t>
            </w:r>
          </w:p>
        </w:tc>
        <w:tc>
          <w:tcPr>
            <w:tcW w:w="1046" w:type="dxa"/>
            <w:gridSpan w:val="2"/>
            <w:vAlign w:val="bottom"/>
          </w:tcPr>
          <w:p w14:paraId="2CDBFEE0" w14:textId="0D84A00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  <w:tc>
          <w:tcPr>
            <w:tcW w:w="996" w:type="dxa"/>
            <w:vAlign w:val="bottom"/>
          </w:tcPr>
          <w:p w14:paraId="0ECDADD8" w14:textId="0D637F8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70</w:t>
            </w:r>
          </w:p>
        </w:tc>
        <w:tc>
          <w:tcPr>
            <w:tcW w:w="996" w:type="dxa"/>
            <w:vAlign w:val="bottom"/>
          </w:tcPr>
          <w:p w14:paraId="0393027A" w14:textId="79F438B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</w:t>
            </w:r>
          </w:p>
        </w:tc>
        <w:tc>
          <w:tcPr>
            <w:tcW w:w="1037" w:type="dxa"/>
            <w:gridSpan w:val="3"/>
            <w:vAlign w:val="bottom"/>
          </w:tcPr>
          <w:p w14:paraId="39D2AEFA" w14:textId="77A57CB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67</w:t>
            </w:r>
          </w:p>
        </w:tc>
        <w:tc>
          <w:tcPr>
            <w:tcW w:w="1038" w:type="dxa"/>
            <w:vAlign w:val="bottom"/>
          </w:tcPr>
          <w:p w14:paraId="628F908C" w14:textId="3AF0ECF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vAlign w:val="bottom"/>
          </w:tcPr>
          <w:p w14:paraId="38A941FF" w14:textId="376B309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76</w:t>
            </w:r>
          </w:p>
        </w:tc>
        <w:tc>
          <w:tcPr>
            <w:tcW w:w="1162" w:type="dxa"/>
            <w:vAlign w:val="bottom"/>
          </w:tcPr>
          <w:p w14:paraId="5055A622" w14:textId="4F27257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+10</w:t>
            </w:r>
          </w:p>
        </w:tc>
        <w:tc>
          <w:tcPr>
            <w:tcW w:w="1162" w:type="dxa"/>
            <w:vAlign w:val="bottom"/>
          </w:tcPr>
          <w:p w14:paraId="00D33FAC" w14:textId="401399CA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74</w:t>
            </w:r>
          </w:p>
        </w:tc>
        <w:tc>
          <w:tcPr>
            <w:tcW w:w="1162" w:type="dxa"/>
            <w:vAlign w:val="bottom"/>
          </w:tcPr>
          <w:p w14:paraId="433E4A61" w14:textId="639505A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</w:t>
            </w:r>
          </w:p>
        </w:tc>
      </w:tr>
      <w:tr w:rsidR="00E67D5E" w:rsidRPr="00E67D5E" w14:paraId="3F3CCD24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01C09E9B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Endoscopies</w:t>
            </w:r>
            <w:proofErr w:type="spellEnd"/>
          </w:p>
        </w:tc>
        <w:tc>
          <w:tcPr>
            <w:tcW w:w="1152" w:type="dxa"/>
            <w:gridSpan w:val="2"/>
            <w:vAlign w:val="bottom"/>
          </w:tcPr>
          <w:p w14:paraId="55915655" w14:textId="73A822A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8,406</w:t>
            </w:r>
          </w:p>
        </w:tc>
        <w:tc>
          <w:tcPr>
            <w:tcW w:w="973" w:type="dxa"/>
            <w:gridSpan w:val="3"/>
            <w:vAlign w:val="bottom"/>
          </w:tcPr>
          <w:p w14:paraId="43A9D34C" w14:textId="16DDC38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12,276</w:t>
            </w:r>
          </w:p>
        </w:tc>
        <w:tc>
          <w:tcPr>
            <w:tcW w:w="1046" w:type="dxa"/>
            <w:gridSpan w:val="2"/>
            <w:vAlign w:val="bottom"/>
          </w:tcPr>
          <w:p w14:paraId="651BE1F9" w14:textId="33FCE88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+3,87</w:t>
            </w:r>
            <w:bookmarkStart w:id="0" w:name="_GoBack"/>
            <w:bookmarkEnd w:id="0"/>
            <w:r w:rsidRPr="00E67D5E">
              <w:rPr>
                <w:rFonts w:asciiTheme="minorBidi" w:hAnsiTheme="minorBidi"/>
                <w:color w:val="000000" w:themeColor="text1"/>
              </w:rPr>
              <w:t>0</w:t>
            </w:r>
          </w:p>
        </w:tc>
        <w:tc>
          <w:tcPr>
            <w:tcW w:w="996" w:type="dxa"/>
            <w:vAlign w:val="bottom"/>
          </w:tcPr>
          <w:p w14:paraId="79B905B7" w14:textId="462A31A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11,205</w:t>
            </w:r>
          </w:p>
        </w:tc>
        <w:tc>
          <w:tcPr>
            <w:tcW w:w="996" w:type="dxa"/>
            <w:vAlign w:val="bottom"/>
          </w:tcPr>
          <w:p w14:paraId="4A1D2BC6" w14:textId="2930CA6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+2,799</w:t>
            </w:r>
          </w:p>
        </w:tc>
        <w:tc>
          <w:tcPr>
            <w:tcW w:w="1037" w:type="dxa"/>
            <w:gridSpan w:val="3"/>
            <w:vAlign w:val="bottom"/>
          </w:tcPr>
          <w:p w14:paraId="5C253327" w14:textId="4A107A9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9,187</w:t>
            </w:r>
          </w:p>
        </w:tc>
        <w:tc>
          <w:tcPr>
            <w:tcW w:w="1038" w:type="dxa"/>
            <w:vAlign w:val="bottom"/>
          </w:tcPr>
          <w:p w14:paraId="1A285269" w14:textId="47BF7980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+781</w:t>
            </w:r>
          </w:p>
        </w:tc>
        <w:tc>
          <w:tcPr>
            <w:tcW w:w="1162" w:type="dxa"/>
            <w:vAlign w:val="bottom"/>
          </w:tcPr>
          <w:p w14:paraId="17EE478F" w14:textId="56D50B4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18,848</w:t>
            </w:r>
          </w:p>
        </w:tc>
        <w:tc>
          <w:tcPr>
            <w:tcW w:w="1162" w:type="dxa"/>
            <w:vAlign w:val="bottom"/>
          </w:tcPr>
          <w:p w14:paraId="2B3C0261" w14:textId="2BD60F1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+10,442</w:t>
            </w:r>
          </w:p>
        </w:tc>
        <w:tc>
          <w:tcPr>
            <w:tcW w:w="1162" w:type="dxa"/>
            <w:vAlign w:val="bottom"/>
          </w:tcPr>
          <w:p w14:paraId="38341D61" w14:textId="5458B22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17,165</w:t>
            </w:r>
          </w:p>
        </w:tc>
        <w:tc>
          <w:tcPr>
            <w:tcW w:w="1162" w:type="dxa"/>
            <w:vAlign w:val="bottom"/>
          </w:tcPr>
          <w:p w14:paraId="4257D96C" w14:textId="6706FFB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+8,759</w:t>
            </w:r>
          </w:p>
        </w:tc>
      </w:tr>
      <w:tr w:rsidR="00E67D5E" w:rsidRPr="00E67D5E" w14:paraId="6BE71916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1A96ADCE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Initial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EET</w:t>
            </w:r>
          </w:p>
        </w:tc>
        <w:tc>
          <w:tcPr>
            <w:tcW w:w="1152" w:type="dxa"/>
            <w:gridSpan w:val="2"/>
            <w:vAlign w:val="bottom"/>
          </w:tcPr>
          <w:p w14:paraId="21967581" w14:textId="73E9751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210</w:t>
            </w:r>
          </w:p>
        </w:tc>
        <w:tc>
          <w:tcPr>
            <w:tcW w:w="973" w:type="dxa"/>
            <w:gridSpan w:val="3"/>
            <w:vAlign w:val="bottom"/>
          </w:tcPr>
          <w:p w14:paraId="24269C26" w14:textId="0770E0D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278</w:t>
            </w:r>
          </w:p>
        </w:tc>
        <w:tc>
          <w:tcPr>
            <w:tcW w:w="1046" w:type="dxa"/>
            <w:gridSpan w:val="2"/>
            <w:vAlign w:val="bottom"/>
          </w:tcPr>
          <w:p w14:paraId="78411FD0" w14:textId="7B856F7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+68</w:t>
            </w:r>
          </w:p>
        </w:tc>
        <w:tc>
          <w:tcPr>
            <w:tcW w:w="996" w:type="dxa"/>
            <w:vAlign w:val="bottom"/>
          </w:tcPr>
          <w:p w14:paraId="756E6FBC" w14:textId="5BB580A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240</w:t>
            </w:r>
          </w:p>
        </w:tc>
        <w:tc>
          <w:tcPr>
            <w:tcW w:w="996" w:type="dxa"/>
            <w:vAlign w:val="bottom"/>
          </w:tcPr>
          <w:p w14:paraId="28C18532" w14:textId="4FD0B57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+30</w:t>
            </w:r>
          </w:p>
        </w:tc>
        <w:tc>
          <w:tcPr>
            <w:tcW w:w="1037" w:type="dxa"/>
            <w:gridSpan w:val="3"/>
            <w:vAlign w:val="bottom"/>
          </w:tcPr>
          <w:p w14:paraId="231F996C" w14:textId="414DB74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238</w:t>
            </w:r>
          </w:p>
        </w:tc>
        <w:tc>
          <w:tcPr>
            <w:tcW w:w="1038" w:type="dxa"/>
            <w:vAlign w:val="bottom"/>
          </w:tcPr>
          <w:p w14:paraId="0E4D77F0" w14:textId="17A4FF1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+28</w:t>
            </w:r>
          </w:p>
        </w:tc>
        <w:tc>
          <w:tcPr>
            <w:tcW w:w="1162" w:type="dxa"/>
            <w:vAlign w:val="bottom"/>
          </w:tcPr>
          <w:p w14:paraId="4CFEF267" w14:textId="5B60ECD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327</w:t>
            </w:r>
          </w:p>
        </w:tc>
        <w:tc>
          <w:tcPr>
            <w:tcW w:w="1162" w:type="dxa"/>
            <w:vAlign w:val="bottom"/>
          </w:tcPr>
          <w:p w14:paraId="6BA62671" w14:textId="4E0DC7A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+118</w:t>
            </w:r>
          </w:p>
        </w:tc>
        <w:tc>
          <w:tcPr>
            <w:tcW w:w="1162" w:type="dxa"/>
            <w:vAlign w:val="bottom"/>
          </w:tcPr>
          <w:p w14:paraId="601DB2C3" w14:textId="4C4A8EC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274</w:t>
            </w:r>
          </w:p>
        </w:tc>
        <w:tc>
          <w:tcPr>
            <w:tcW w:w="1162" w:type="dxa"/>
            <w:vAlign w:val="bottom"/>
          </w:tcPr>
          <w:p w14:paraId="6E5FCA77" w14:textId="128D92E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+65</w:t>
            </w:r>
          </w:p>
        </w:tc>
      </w:tr>
      <w:tr w:rsidR="00E67D5E" w:rsidRPr="00E67D5E" w14:paraId="0656C82F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1BBA4387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EET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touch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-ups</w:t>
            </w:r>
          </w:p>
        </w:tc>
        <w:tc>
          <w:tcPr>
            <w:tcW w:w="1152" w:type="dxa"/>
            <w:gridSpan w:val="2"/>
            <w:vAlign w:val="bottom"/>
          </w:tcPr>
          <w:p w14:paraId="53BD401F" w14:textId="31EE199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143</w:t>
            </w:r>
          </w:p>
        </w:tc>
        <w:tc>
          <w:tcPr>
            <w:tcW w:w="973" w:type="dxa"/>
            <w:gridSpan w:val="3"/>
            <w:vAlign w:val="bottom"/>
          </w:tcPr>
          <w:p w14:paraId="1E51DA4D" w14:textId="4005B0F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187</w:t>
            </w:r>
          </w:p>
        </w:tc>
        <w:tc>
          <w:tcPr>
            <w:tcW w:w="1046" w:type="dxa"/>
            <w:gridSpan w:val="2"/>
            <w:vAlign w:val="bottom"/>
          </w:tcPr>
          <w:p w14:paraId="45308B2C" w14:textId="4911F27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+44</w:t>
            </w:r>
          </w:p>
        </w:tc>
        <w:tc>
          <w:tcPr>
            <w:tcW w:w="996" w:type="dxa"/>
            <w:vAlign w:val="bottom"/>
          </w:tcPr>
          <w:p w14:paraId="7257F099" w14:textId="7DBB162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162</w:t>
            </w:r>
          </w:p>
        </w:tc>
        <w:tc>
          <w:tcPr>
            <w:tcW w:w="996" w:type="dxa"/>
            <w:vAlign w:val="bottom"/>
          </w:tcPr>
          <w:p w14:paraId="32B600B7" w14:textId="14CF7CD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+19</w:t>
            </w:r>
          </w:p>
        </w:tc>
        <w:tc>
          <w:tcPr>
            <w:tcW w:w="1037" w:type="dxa"/>
            <w:gridSpan w:val="3"/>
            <w:vAlign w:val="bottom"/>
          </w:tcPr>
          <w:p w14:paraId="0B462BF3" w14:textId="41E041B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161</w:t>
            </w:r>
          </w:p>
        </w:tc>
        <w:tc>
          <w:tcPr>
            <w:tcW w:w="1038" w:type="dxa"/>
            <w:vAlign w:val="bottom"/>
          </w:tcPr>
          <w:p w14:paraId="1E10B6FC" w14:textId="2FD9E14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+18</w:t>
            </w:r>
          </w:p>
        </w:tc>
        <w:tc>
          <w:tcPr>
            <w:tcW w:w="1162" w:type="dxa"/>
            <w:vAlign w:val="bottom"/>
          </w:tcPr>
          <w:p w14:paraId="0248B3BF" w14:textId="1CB532F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220</w:t>
            </w:r>
          </w:p>
        </w:tc>
        <w:tc>
          <w:tcPr>
            <w:tcW w:w="1162" w:type="dxa"/>
            <w:vAlign w:val="bottom"/>
          </w:tcPr>
          <w:p w14:paraId="3A2463D4" w14:textId="01B1843A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+78</w:t>
            </w:r>
          </w:p>
        </w:tc>
        <w:tc>
          <w:tcPr>
            <w:tcW w:w="1162" w:type="dxa"/>
            <w:vAlign w:val="bottom"/>
          </w:tcPr>
          <w:p w14:paraId="211693C3" w14:textId="37A724F4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185</w:t>
            </w:r>
          </w:p>
        </w:tc>
        <w:tc>
          <w:tcPr>
            <w:tcW w:w="1162" w:type="dxa"/>
            <w:vAlign w:val="bottom"/>
          </w:tcPr>
          <w:p w14:paraId="7A2F5EDA" w14:textId="5C48BBC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+43</w:t>
            </w:r>
          </w:p>
        </w:tc>
      </w:tr>
      <w:tr w:rsidR="00E67D5E" w:rsidRPr="00E67D5E" w14:paraId="77C30BB0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4A4A77A2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Esophagectomy</w:t>
            </w:r>
            <w:proofErr w:type="spellEnd"/>
          </w:p>
        </w:tc>
        <w:tc>
          <w:tcPr>
            <w:tcW w:w="1152" w:type="dxa"/>
            <w:gridSpan w:val="2"/>
            <w:vAlign w:val="bottom"/>
          </w:tcPr>
          <w:p w14:paraId="25DC6369" w14:textId="4F607E3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24</w:t>
            </w:r>
          </w:p>
        </w:tc>
        <w:tc>
          <w:tcPr>
            <w:tcW w:w="973" w:type="dxa"/>
            <w:gridSpan w:val="3"/>
            <w:vAlign w:val="bottom"/>
          </w:tcPr>
          <w:p w14:paraId="12DE79A8" w14:textId="24509B3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</w:t>
            </w:r>
          </w:p>
        </w:tc>
        <w:tc>
          <w:tcPr>
            <w:tcW w:w="1046" w:type="dxa"/>
            <w:gridSpan w:val="2"/>
            <w:vAlign w:val="bottom"/>
          </w:tcPr>
          <w:p w14:paraId="7BEDD295" w14:textId="5090592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996" w:type="dxa"/>
            <w:vAlign w:val="bottom"/>
          </w:tcPr>
          <w:p w14:paraId="6DB492F1" w14:textId="7358CE6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996" w:type="dxa"/>
            <w:vAlign w:val="bottom"/>
          </w:tcPr>
          <w:p w14:paraId="43760849" w14:textId="76F5045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037" w:type="dxa"/>
            <w:gridSpan w:val="3"/>
            <w:vAlign w:val="bottom"/>
          </w:tcPr>
          <w:p w14:paraId="22289F2E" w14:textId="00969FA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</w:t>
            </w:r>
          </w:p>
        </w:tc>
        <w:tc>
          <w:tcPr>
            <w:tcW w:w="1038" w:type="dxa"/>
            <w:vAlign w:val="bottom"/>
          </w:tcPr>
          <w:p w14:paraId="0B6F6634" w14:textId="0B6E043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vAlign w:val="bottom"/>
          </w:tcPr>
          <w:p w14:paraId="4BB09F19" w14:textId="57C6395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1162" w:type="dxa"/>
            <w:vAlign w:val="bottom"/>
          </w:tcPr>
          <w:p w14:paraId="51D4637D" w14:textId="122A52C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162" w:type="dxa"/>
            <w:vAlign w:val="bottom"/>
          </w:tcPr>
          <w:p w14:paraId="5BF99158" w14:textId="477FFA0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</w:t>
            </w:r>
          </w:p>
        </w:tc>
        <w:tc>
          <w:tcPr>
            <w:tcW w:w="1162" w:type="dxa"/>
            <w:vAlign w:val="bottom"/>
          </w:tcPr>
          <w:p w14:paraId="1049BC22" w14:textId="6D5956D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</w:tr>
      <w:tr w:rsidR="00E67D5E" w:rsidRPr="00E67D5E" w14:paraId="7D57AFD3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10A446A4" w14:textId="77777777" w:rsidR="008969C1" w:rsidRPr="00E67D5E" w:rsidRDefault="008969C1" w:rsidP="008969C1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Complications</w:t>
            </w:r>
            <w:proofErr w:type="spellEnd"/>
          </w:p>
        </w:tc>
        <w:tc>
          <w:tcPr>
            <w:tcW w:w="1152" w:type="dxa"/>
            <w:gridSpan w:val="2"/>
            <w:vAlign w:val="bottom"/>
          </w:tcPr>
          <w:p w14:paraId="0936C40B" w14:textId="6DF71BC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29</w:t>
            </w:r>
          </w:p>
        </w:tc>
        <w:tc>
          <w:tcPr>
            <w:tcW w:w="973" w:type="dxa"/>
            <w:gridSpan w:val="3"/>
            <w:vAlign w:val="bottom"/>
          </w:tcPr>
          <w:p w14:paraId="150B91E5" w14:textId="47648AF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39</w:t>
            </w:r>
          </w:p>
        </w:tc>
        <w:tc>
          <w:tcPr>
            <w:tcW w:w="1046" w:type="dxa"/>
            <w:gridSpan w:val="2"/>
            <w:vAlign w:val="bottom"/>
          </w:tcPr>
          <w:p w14:paraId="77E8C4FF" w14:textId="4CBA4D9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+10</w:t>
            </w:r>
          </w:p>
        </w:tc>
        <w:tc>
          <w:tcPr>
            <w:tcW w:w="996" w:type="dxa"/>
            <w:vAlign w:val="bottom"/>
          </w:tcPr>
          <w:p w14:paraId="37DA5D6D" w14:textId="0367AE6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34</w:t>
            </w:r>
          </w:p>
        </w:tc>
        <w:tc>
          <w:tcPr>
            <w:tcW w:w="996" w:type="dxa"/>
            <w:vAlign w:val="bottom"/>
          </w:tcPr>
          <w:p w14:paraId="4F3F02ED" w14:textId="30B38AD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</w:t>
            </w:r>
          </w:p>
        </w:tc>
        <w:tc>
          <w:tcPr>
            <w:tcW w:w="1037" w:type="dxa"/>
            <w:gridSpan w:val="3"/>
            <w:vAlign w:val="bottom"/>
          </w:tcPr>
          <w:p w14:paraId="3F602041" w14:textId="7ABFEEA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33</w:t>
            </w:r>
          </w:p>
        </w:tc>
        <w:tc>
          <w:tcPr>
            <w:tcW w:w="1038" w:type="dxa"/>
            <w:vAlign w:val="bottom"/>
          </w:tcPr>
          <w:p w14:paraId="65C23581" w14:textId="54A534A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1162" w:type="dxa"/>
            <w:vAlign w:val="bottom"/>
          </w:tcPr>
          <w:p w14:paraId="668B722C" w14:textId="358A75B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49</w:t>
            </w:r>
          </w:p>
        </w:tc>
        <w:tc>
          <w:tcPr>
            <w:tcW w:w="1162" w:type="dxa"/>
            <w:vAlign w:val="bottom"/>
          </w:tcPr>
          <w:p w14:paraId="0EA7F9CC" w14:textId="7CB66E7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+19</w:t>
            </w:r>
          </w:p>
        </w:tc>
        <w:tc>
          <w:tcPr>
            <w:tcW w:w="1162" w:type="dxa"/>
            <w:vAlign w:val="bottom"/>
          </w:tcPr>
          <w:p w14:paraId="5D26CB98" w14:textId="41B44A5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41</w:t>
            </w:r>
          </w:p>
        </w:tc>
        <w:tc>
          <w:tcPr>
            <w:tcW w:w="1162" w:type="dxa"/>
            <w:vAlign w:val="bottom"/>
          </w:tcPr>
          <w:p w14:paraId="345D60CF" w14:textId="1764D51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</w:t>
            </w:r>
          </w:p>
        </w:tc>
      </w:tr>
      <w:tr w:rsidR="00E67D5E" w:rsidRPr="00E67D5E" w14:paraId="0258D6A1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28012E8F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Net cost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(€)</w:t>
            </w:r>
          </w:p>
        </w:tc>
        <w:tc>
          <w:tcPr>
            <w:tcW w:w="1152" w:type="dxa"/>
            <w:gridSpan w:val="2"/>
            <w:vAlign w:val="bottom"/>
          </w:tcPr>
          <w:p w14:paraId="5063F5FF" w14:textId="74834A9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5.6</w:t>
            </w:r>
          </w:p>
        </w:tc>
        <w:tc>
          <w:tcPr>
            <w:tcW w:w="973" w:type="dxa"/>
            <w:gridSpan w:val="3"/>
            <w:vAlign w:val="bottom"/>
          </w:tcPr>
          <w:p w14:paraId="25E10D82" w14:textId="6ABE481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8.2</w:t>
            </w:r>
          </w:p>
        </w:tc>
        <w:tc>
          <w:tcPr>
            <w:tcW w:w="1046" w:type="dxa"/>
            <w:gridSpan w:val="2"/>
            <w:vAlign w:val="bottom"/>
          </w:tcPr>
          <w:p w14:paraId="45CFEDD9" w14:textId="224095A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+2.7</w:t>
            </w:r>
          </w:p>
        </w:tc>
        <w:tc>
          <w:tcPr>
            <w:tcW w:w="996" w:type="dxa"/>
            <w:vAlign w:val="bottom"/>
          </w:tcPr>
          <w:p w14:paraId="54E46B75" w14:textId="422E4D3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7.3</w:t>
            </w:r>
          </w:p>
        </w:tc>
        <w:tc>
          <w:tcPr>
            <w:tcW w:w="996" w:type="dxa"/>
            <w:vAlign w:val="bottom"/>
          </w:tcPr>
          <w:p w14:paraId="59FB483C" w14:textId="72E1434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+1.7</w:t>
            </w:r>
          </w:p>
        </w:tc>
        <w:tc>
          <w:tcPr>
            <w:tcW w:w="1037" w:type="dxa"/>
            <w:gridSpan w:val="3"/>
            <w:vAlign w:val="bottom"/>
          </w:tcPr>
          <w:p w14:paraId="180F12BF" w14:textId="4F68160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6.2</w:t>
            </w:r>
          </w:p>
        </w:tc>
        <w:tc>
          <w:tcPr>
            <w:tcW w:w="1038" w:type="dxa"/>
            <w:vAlign w:val="bottom"/>
          </w:tcPr>
          <w:p w14:paraId="154EE0E9" w14:textId="60E25AF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+0.7</w:t>
            </w:r>
          </w:p>
        </w:tc>
        <w:tc>
          <w:tcPr>
            <w:tcW w:w="1162" w:type="dxa"/>
            <w:vAlign w:val="bottom"/>
          </w:tcPr>
          <w:p w14:paraId="0E1714FA" w14:textId="7B14C21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12.4</w:t>
            </w:r>
          </w:p>
        </w:tc>
        <w:tc>
          <w:tcPr>
            <w:tcW w:w="1162" w:type="dxa"/>
            <w:vAlign w:val="bottom"/>
          </w:tcPr>
          <w:p w14:paraId="268C757E" w14:textId="7DB9AC3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+6.9</w:t>
            </w:r>
          </w:p>
        </w:tc>
        <w:tc>
          <w:tcPr>
            <w:tcW w:w="1162" w:type="dxa"/>
            <w:vAlign w:val="bottom"/>
          </w:tcPr>
          <w:p w14:paraId="75841EDD" w14:textId="2620DD3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11.0</w:t>
            </w:r>
          </w:p>
        </w:tc>
        <w:tc>
          <w:tcPr>
            <w:tcW w:w="1162" w:type="dxa"/>
            <w:vAlign w:val="bottom"/>
          </w:tcPr>
          <w:p w14:paraId="68A0F80C" w14:textId="124E9CC2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+5.5</w:t>
            </w:r>
          </w:p>
        </w:tc>
      </w:tr>
      <w:tr w:rsidR="00E67D5E" w:rsidRPr="00E67D5E" w14:paraId="6BFC00E4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252E920A" w14:textId="77777777" w:rsidR="008969C1" w:rsidRPr="00E67D5E" w:rsidRDefault="008969C1" w:rsidP="008969C1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      ($)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2" w:type="dxa"/>
            <w:gridSpan w:val="2"/>
            <w:vAlign w:val="bottom"/>
          </w:tcPr>
          <w:p w14:paraId="06A56247" w14:textId="51EEB50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6.3</w:t>
            </w:r>
          </w:p>
        </w:tc>
        <w:tc>
          <w:tcPr>
            <w:tcW w:w="973" w:type="dxa"/>
            <w:gridSpan w:val="3"/>
            <w:vAlign w:val="bottom"/>
          </w:tcPr>
          <w:p w14:paraId="11B803B4" w14:textId="197BD63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9.4</w:t>
            </w:r>
          </w:p>
        </w:tc>
        <w:tc>
          <w:tcPr>
            <w:tcW w:w="1046" w:type="dxa"/>
            <w:gridSpan w:val="2"/>
            <w:vAlign w:val="bottom"/>
          </w:tcPr>
          <w:p w14:paraId="5B72D5EC" w14:textId="22BA90D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+3.0</w:t>
            </w:r>
          </w:p>
        </w:tc>
        <w:tc>
          <w:tcPr>
            <w:tcW w:w="996" w:type="dxa"/>
            <w:vAlign w:val="bottom"/>
          </w:tcPr>
          <w:p w14:paraId="5F85AE27" w14:textId="4CA3C2E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8.3</w:t>
            </w:r>
          </w:p>
        </w:tc>
        <w:tc>
          <w:tcPr>
            <w:tcW w:w="996" w:type="dxa"/>
            <w:vAlign w:val="bottom"/>
          </w:tcPr>
          <w:p w14:paraId="2676EBD5" w14:textId="46DEBBF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+2.0</w:t>
            </w:r>
          </w:p>
        </w:tc>
        <w:tc>
          <w:tcPr>
            <w:tcW w:w="1037" w:type="dxa"/>
            <w:gridSpan w:val="3"/>
            <w:vAlign w:val="bottom"/>
          </w:tcPr>
          <w:p w14:paraId="3B41FFCE" w14:textId="0602BEE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7.1</w:t>
            </w:r>
          </w:p>
        </w:tc>
        <w:tc>
          <w:tcPr>
            <w:tcW w:w="1038" w:type="dxa"/>
            <w:vAlign w:val="bottom"/>
          </w:tcPr>
          <w:p w14:paraId="6DFF48DE" w14:textId="66C87D3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+0.8</w:t>
            </w:r>
          </w:p>
        </w:tc>
        <w:tc>
          <w:tcPr>
            <w:tcW w:w="1162" w:type="dxa"/>
            <w:vAlign w:val="bottom"/>
          </w:tcPr>
          <w:p w14:paraId="759B4DFA" w14:textId="198F39A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14.2</w:t>
            </w:r>
          </w:p>
        </w:tc>
        <w:tc>
          <w:tcPr>
            <w:tcW w:w="1162" w:type="dxa"/>
            <w:vAlign w:val="bottom"/>
          </w:tcPr>
          <w:p w14:paraId="620B6E39" w14:textId="5710AF1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+7.9</w:t>
            </w:r>
          </w:p>
        </w:tc>
        <w:tc>
          <w:tcPr>
            <w:tcW w:w="1162" w:type="dxa"/>
            <w:vAlign w:val="bottom"/>
          </w:tcPr>
          <w:p w14:paraId="6B906B07" w14:textId="56944BE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12.6</w:t>
            </w:r>
          </w:p>
        </w:tc>
        <w:tc>
          <w:tcPr>
            <w:tcW w:w="1162" w:type="dxa"/>
            <w:vAlign w:val="bottom"/>
          </w:tcPr>
          <w:p w14:paraId="1E66E215" w14:textId="6CE07F10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+6.3</w:t>
            </w:r>
          </w:p>
        </w:tc>
      </w:tr>
      <w:tr w:rsidR="00E67D5E" w:rsidRPr="00E67D5E" w14:paraId="669D0479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3DBB0CAF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LYs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gridSpan w:val="2"/>
            <w:vAlign w:val="bottom"/>
          </w:tcPr>
          <w:p w14:paraId="4BE2781B" w14:textId="0DC8AFB3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434.6</w:t>
            </w:r>
          </w:p>
        </w:tc>
        <w:tc>
          <w:tcPr>
            <w:tcW w:w="973" w:type="dxa"/>
            <w:gridSpan w:val="3"/>
            <w:vAlign w:val="bottom"/>
          </w:tcPr>
          <w:p w14:paraId="4A26782D" w14:textId="649CCA97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472.0</w:t>
            </w:r>
          </w:p>
        </w:tc>
        <w:tc>
          <w:tcPr>
            <w:tcW w:w="1046" w:type="dxa"/>
            <w:gridSpan w:val="2"/>
            <w:vAlign w:val="bottom"/>
          </w:tcPr>
          <w:p w14:paraId="40DD446B" w14:textId="6A53927F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+37.4</w:t>
            </w:r>
          </w:p>
        </w:tc>
        <w:tc>
          <w:tcPr>
            <w:tcW w:w="996" w:type="dxa"/>
            <w:vAlign w:val="bottom"/>
          </w:tcPr>
          <w:p w14:paraId="03969032" w14:textId="12886A0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464.6</w:t>
            </w:r>
          </w:p>
        </w:tc>
        <w:tc>
          <w:tcPr>
            <w:tcW w:w="996" w:type="dxa"/>
            <w:vAlign w:val="bottom"/>
          </w:tcPr>
          <w:p w14:paraId="4226810A" w14:textId="69DE6738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+30.0</w:t>
            </w:r>
          </w:p>
        </w:tc>
        <w:tc>
          <w:tcPr>
            <w:tcW w:w="1037" w:type="dxa"/>
            <w:gridSpan w:val="3"/>
            <w:vAlign w:val="bottom"/>
          </w:tcPr>
          <w:p w14:paraId="5A314349" w14:textId="78DF45E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438.2</w:t>
            </w:r>
          </w:p>
        </w:tc>
        <w:tc>
          <w:tcPr>
            <w:tcW w:w="1038" w:type="dxa"/>
            <w:vAlign w:val="bottom"/>
          </w:tcPr>
          <w:p w14:paraId="2EEF1B84" w14:textId="3478656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+3.6</w:t>
            </w:r>
          </w:p>
        </w:tc>
        <w:tc>
          <w:tcPr>
            <w:tcW w:w="1162" w:type="dxa"/>
            <w:vAlign w:val="bottom"/>
          </w:tcPr>
          <w:p w14:paraId="25FF622F" w14:textId="2FCD808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497.8</w:t>
            </w:r>
          </w:p>
        </w:tc>
        <w:tc>
          <w:tcPr>
            <w:tcW w:w="1162" w:type="dxa"/>
            <w:vAlign w:val="bottom"/>
          </w:tcPr>
          <w:p w14:paraId="516666A3" w14:textId="361A01F6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+63.2</w:t>
            </w:r>
          </w:p>
        </w:tc>
        <w:tc>
          <w:tcPr>
            <w:tcW w:w="1162" w:type="dxa"/>
            <w:vAlign w:val="bottom"/>
          </w:tcPr>
          <w:p w14:paraId="607C5294" w14:textId="28263E1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485.1</w:t>
            </w:r>
          </w:p>
        </w:tc>
        <w:tc>
          <w:tcPr>
            <w:tcW w:w="1162" w:type="dxa"/>
            <w:vAlign w:val="bottom"/>
          </w:tcPr>
          <w:p w14:paraId="1C78F007" w14:textId="7B7778A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+50.5</w:t>
            </w:r>
          </w:p>
        </w:tc>
      </w:tr>
      <w:tr w:rsidR="00E67D5E" w:rsidRPr="00E67D5E" w14:paraId="7D271148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30C17E2F" w14:textId="77777777" w:rsidR="008969C1" w:rsidRPr="00E67D5E" w:rsidRDefault="008969C1" w:rsidP="008969C1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QALYs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gridSpan w:val="2"/>
            <w:vAlign w:val="bottom"/>
          </w:tcPr>
          <w:p w14:paraId="0A129DF4" w14:textId="00F66A91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478.1</w:t>
            </w:r>
          </w:p>
        </w:tc>
        <w:tc>
          <w:tcPr>
            <w:tcW w:w="973" w:type="dxa"/>
            <w:gridSpan w:val="3"/>
            <w:vAlign w:val="bottom"/>
          </w:tcPr>
          <w:p w14:paraId="07425B0F" w14:textId="5839279B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517.4</w:t>
            </w:r>
          </w:p>
        </w:tc>
        <w:tc>
          <w:tcPr>
            <w:tcW w:w="1046" w:type="dxa"/>
            <w:gridSpan w:val="2"/>
            <w:vAlign w:val="bottom"/>
          </w:tcPr>
          <w:p w14:paraId="17ABF185" w14:textId="2327FEC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+39.4</w:t>
            </w:r>
          </w:p>
        </w:tc>
        <w:tc>
          <w:tcPr>
            <w:tcW w:w="996" w:type="dxa"/>
            <w:vAlign w:val="bottom"/>
          </w:tcPr>
          <w:p w14:paraId="3A5D2F18" w14:textId="4E44A91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510.6</w:t>
            </w:r>
          </w:p>
        </w:tc>
        <w:tc>
          <w:tcPr>
            <w:tcW w:w="996" w:type="dxa"/>
            <w:vAlign w:val="bottom"/>
          </w:tcPr>
          <w:p w14:paraId="23E472E7" w14:textId="142AC3C9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+32.5</w:t>
            </w:r>
          </w:p>
        </w:tc>
        <w:tc>
          <w:tcPr>
            <w:tcW w:w="1037" w:type="dxa"/>
            <w:gridSpan w:val="3"/>
            <w:vAlign w:val="bottom"/>
          </w:tcPr>
          <w:p w14:paraId="0E18D0D4" w14:textId="675D2E5E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480.9</w:t>
            </w:r>
          </w:p>
        </w:tc>
        <w:tc>
          <w:tcPr>
            <w:tcW w:w="1038" w:type="dxa"/>
            <w:vAlign w:val="bottom"/>
          </w:tcPr>
          <w:p w14:paraId="690FFE60" w14:textId="09D6B94C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+2.8</w:t>
            </w:r>
          </w:p>
        </w:tc>
        <w:tc>
          <w:tcPr>
            <w:tcW w:w="1162" w:type="dxa"/>
            <w:vAlign w:val="bottom"/>
          </w:tcPr>
          <w:p w14:paraId="259E8CE8" w14:textId="4806C0F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542.2</w:t>
            </w:r>
          </w:p>
        </w:tc>
        <w:tc>
          <w:tcPr>
            <w:tcW w:w="1162" w:type="dxa"/>
            <w:vAlign w:val="bottom"/>
          </w:tcPr>
          <w:p w14:paraId="4E906690" w14:textId="1ECA16D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+64.1</w:t>
            </w:r>
          </w:p>
        </w:tc>
        <w:tc>
          <w:tcPr>
            <w:tcW w:w="1162" w:type="dxa"/>
            <w:vAlign w:val="bottom"/>
          </w:tcPr>
          <w:p w14:paraId="14BB8AB1" w14:textId="7AD237AD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530.2</w:t>
            </w:r>
          </w:p>
        </w:tc>
        <w:tc>
          <w:tcPr>
            <w:tcW w:w="1162" w:type="dxa"/>
            <w:vAlign w:val="bottom"/>
          </w:tcPr>
          <w:p w14:paraId="79C45CBF" w14:textId="315D8C65" w:rsidR="008969C1" w:rsidRPr="00E67D5E" w:rsidRDefault="008969C1" w:rsidP="008969C1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+52.2</w:t>
            </w:r>
          </w:p>
        </w:tc>
      </w:tr>
      <w:tr w:rsidR="00E67D5E" w:rsidRPr="00E67D5E" w14:paraId="517AEC42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5ECEE7C6" w14:textId="77777777" w:rsidR="00267B33" w:rsidRPr="00E67D5E" w:rsidRDefault="00267B33" w:rsidP="00267B33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Incremental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cost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per QALY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 xml:space="preserve">3      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(€)</w:t>
            </w:r>
          </w:p>
        </w:tc>
        <w:tc>
          <w:tcPr>
            <w:tcW w:w="1152" w:type="dxa"/>
            <w:gridSpan w:val="2"/>
            <w:vAlign w:val="bottom"/>
          </w:tcPr>
          <w:p w14:paraId="429E7112" w14:textId="05E305FE" w:rsidR="00267B33" w:rsidRPr="00E67D5E" w:rsidRDefault="00267B33" w:rsidP="00267B33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19" w:type="dxa"/>
            <w:gridSpan w:val="5"/>
            <w:vAlign w:val="bottom"/>
          </w:tcPr>
          <w:p w14:paraId="536486B8" w14:textId="79DB62A9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67,500</w:t>
            </w:r>
          </w:p>
        </w:tc>
        <w:tc>
          <w:tcPr>
            <w:tcW w:w="996" w:type="dxa"/>
            <w:vAlign w:val="bottom"/>
          </w:tcPr>
          <w:p w14:paraId="5291301D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996" w:type="dxa"/>
            <w:vAlign w:val="bottom"/>
          </w:tcPr>
          <w:p w14:paraId="26EF9843" w14:textId="6B0757CF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53,860</w:t>
            </w:r>
          </w:p>
        </w:tc>
        <w:tc>
          <w:tcPr>
            <w:tcW w:w="2075" w:type="dxa"/>
            <w:gridSpan w:val="4"/>
            <w:vAlign w:val="bottom"/>
          </w:tcPr>
          <w:p w14:paraId="50B10001" w14:textId="67202758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236,099</w:t>
            </w:r>
          </w:p>
        </w:tc>
        <w:tc>
          <w:tcPr>
            <w:tcW w:w="2324" w:type="dxa"/>
            <w:gridSpan w:val="2"/>
            <w:vAlign w:val="bottom"/>
          </w:tcPr>
          <w:p w14:paraId="315A1303" w14:textId="1B3B47F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107,146</w:t>
            </w:r>
          </w:p>
        </w:tc>
        <w:tc>
          <w:tcPr>
            <w:tcW w:w="2324" w:type="dxa"/>
            <w:gridSpan w:val="2"/>
            <w:vAlign w:val="bottom"/>
          </w:tcPr>
          <w:p w14:paraId="67981C19" w14:textId="37F73D5B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105,177</w:t>
            </w:r>
          </w:p>
        </w:tc>
      </w:tr>
      <w:tr w:rsidR="00E67D5E" w:rsidRPr="00E67D5E" w14:paraId="5A5C26EC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3C67F82" w14:textId="77777777" w:rsidR="00267B33" w:rsidRPr="00E67D5E" w:rsidRDefault="00267B33" w:rsidP="00267B33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            ($)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14:paraId="21168EC5" w14:textId="7B647013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19" w:type="dxa"/>
            <w:gridSpan w:val="5"/>
            <w:tcBorders>
              <w:bottom w:val="single" w:sz="4" w:space="0" w:color="auto"/>
            </w:tcBorders>
            <w:vAlign w:val="bottom"/>
          </w:tcPr>
          <w:p w14:paraId="796FEECF" w14:textId="63BCB54F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77,129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bottom"/>
          </w:tcPr>
          <w:p w14:paraId="562973D5" w14:textId="15B1F155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61,543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vAlign w:val="bottom"/>
          </w:tcPr>
          <w:p w14:paraId="0F4D9D4E" w14:textId="4A65A4CB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269,781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2F987488" w14:textId="08F15C89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122,431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06BB4BEB" w14:textId="62CB48D1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120,182</w:t>
            </w:r>
          </w:p>
        </w:tc>
      </w:tr>
      <w:tr w:rsidR="00E67D5E" w:rsidRPr="00E67D5E" w14:paraId="7C437B83" w14:textId="77777777" w:rsidTr="008969C1">
        <w:trPr>
          <w:gridAfter w:val="1"/>
          <w:wAfter w:w="1162" w:type="dxa"/>
          <w:trHeight w:val="481"/>
        </w:trPr>
        <w:tc>
          <w:tcPr>
            <w:tcW w:w="138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C4E208D" w14:textId="77777777" w:rsidR="00267B33" w:rsidRPr="00E67D5E" w:rsidRDefault="00267B33" w:rsidP="00267B33">
            <w:pPr>
              <w:pStyle w:val="ListParagraph"/>
              <w:numPr>
                <w:ilvl w:val="0"/>
                <w:numId w:val="2"/>
              </w:numPr>
              <w:spacing w:before="120" w:after="120"/>
              <w:ind w:left="274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b/>
                <w:color w:val="000000" w:themeColor="text1"/>
                <w:lang w:val="en-US"/>
              </w:rPr>
              <w:t>Cohort of 70-year-old patients with BE</w:t>
            </w:r>
          </w:p>
        </w:tc>
      </w:tr>
      <w:tr w:rsidR="00E67D5E" w:rsidRPr="00E67D5E" w14:paraId="624680A0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65CEE" w14:textId="77777777" w:rsidR="00267B33" w:rsidRPr="00E67D5E" w:rsidRDefault="00267B33" w:rsidP="00267B33">
            <w:pPr>
              <w:spacing w:line="276" w:lineRule="auto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Strategy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7F88A" w14:textId="77777777" w:rsidR="00267B33" w:rsidRPr="00E67D5E" w:rsidRDefault="00267B33" w:rsidP="00267B33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Dutch guideline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6BD6B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924E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ntensive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8B68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 xml:space="preserve">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0327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Very 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4B812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Very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</w:tr>
      <w:tr w:rsidR="00E67D5E" w:rsidRPr="00E67D5E" w14:paraId="4049600E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45C15E27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Prevented EAC cases (&gt;T1A)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14:paraId="2645EAD1" w14:textId="251A8DB3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bottom"/>
          </w:tcPr>
          <w:p w14:paraId="634E15F0" w14:textId="4A2B51A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vAlign w:val="bottom"/>
          </w:tcPr>
          <w:p w14:paraId="45AC7300" w14:textId="507CBB2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03C4A68A" w14:textId="5420E30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2A359FF3" w14:textId="7BD5D51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vAlign w:val="bottom"/>
          </w:tcPr>
          <w:p w14:paraId="6646005F" w14:textId="70367C0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bottom"/>
          </w:tcPr>
          <w:p w14:paraId="26892736" w14:textId="43387B5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76B20F44" w14:textId="65F6E6D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37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28009CF0" w14:textId="1A152AA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3A917922" w14:textId="46F6643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79E0CDF0" w14:textId="1D7EBD1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</w:t>
            </w:r>
          </w:p>
        </w:tc>
      </w:tr>
      <w:tr w:rsidR="00E67D5E" w:rsidRPr="00E67D5E" w14:paraId="14F39D92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59F6DA44" w14:textId="77777777" w:rsidR="009F07CD" w:rsidRPr="00E67D5E" w:rsidRDefault="009F07CD" w:rsidP="009F07CD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Prevented EAC deaths</w:t>
            </w:r>
          </w:p>
        </w:tc>
        <w:tc>
          <w:tcPr>
            <w:tcW w:w="1170" w:type="dxa"/>
            <w:gridSpan w:val="3"/>
            <w:vAlign w:val="bottom"/>
          </w:tcPr>
          <w:p w14:paraId="6E205318" w14:textId="5E87871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</w:t>
            </w:r>
          </w:p>
        </w:tc>
        <w:tc>
          <w:tcPr>
            <w:tcW w:w="955" w:type="dxa"/>
            <w:gridSpan w:val="2"/>
            <w:vAlign w:val="bottom"/>
          </w:tcPr>
          <w:p w14:paraId="6920AB3D" w14:textId="42C4C60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1046" w:type="dxa"/>
            <w:gridSpan w:val="2"/>
            <w:vAlign w:val="bottom"/>
          </w:tcPr>
          <w:p w14:paraId="2556362D" w14:textId="5C2485F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996" w:type="dxa"/>
            <w:vAlign w:val="bottom"/>
          </w:tcPr>
          <w:p w14:paraId="77692F37" w14:textId="007F093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</w:t>
            </w:r>
          </w:p>
        </w:tc>
        <w:tc>
          <w:tcPr>
            <w:tcW w:w="996" w:type="dxa"/>
            <w:vAlign w:val="bottom"/>
          </w:tcPr>
          <w:p w14:paraId="19454D24" w14:textId="555CE45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037" w:type="dxa"/>
            <w:gridSpan w:val="3"/>
            <w:vAlign w:val="bottom"/>
          </w:tcPr>
          <w:p w14:paraId="12AD10CF" w14:textId="721C9B2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</w:t>
            </w:r>
          </w:p>
        </w:tc>
        <w:tc>
          <w:tcPr>
            <w:tcW w:w="1038" w:type="dxa"/>
            <w:vAlign w:val="bottom"/>
          </w:tcPr>
          <w:p w14:paraId="146A878E" w14:textId="68E0941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vAlign w:val="bottom"/>
          </w:tcPr>
          <w:p w14:paraId="55DF0875" w14:textId="1E26C94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</w:t>
            </w:r>
          </w:p>
        </w:tc>
        <w:tc>
          <w:tcPr>
            <w:tcW w:w="1162" w:type="dxa"/>
            <w:vAlign w:val="bottom"/>
          </w:tcPr>
          <w:p w14:paraId="68546158" w14:textId="39122C6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  <w:tc>
          <w:tcPr>
            <w:tcW w:w="1162" w:type="dxa"/>
            <w:vAlign w:val="bottom"/>
          </w:tcPr>
          <w:p w14:paraId="08275BF1" w14:textId="5577D10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</w:t>
            </w:r>
          </w:p>
        </w:tc>
        <w:tc>
          <w:tcPr>
            <w:tcW w:w="1162" w:type="dxa"/>
            <w:vAlign w:val="bottom"/>
          </w:tcPr>
          <w:p w14:paraId="68FEE066" w14:textId="222A03C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</w:tr>
      <w:tr w:rsidR="00E67D5E" w:rsidRPr="00E67D5E" w14:paraId="79C2BA50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60F0AED2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Endoscopies</w:t>
            </w:r>
          </w:p>
        </w:tc>
        <w:tc>
          <w:tcPr>
            <w:tcW w:w="1170" w:type="dxa"/>
            <w:gridSpan w:val="3"/>
            <w:vAlign w:val="bottom"/>
          </w:tcPr>
          <w:p w14:paraId="0C6FA4C1" w14:textId="562B180E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3,065</w:t>
            </w:r>
          </w:p>
        </w:tc>
        <w:tc>
          <w:tcPr>
            <w:tcW w:w="955" w:type="dxa"/>
            <w:gridSpan w:val="2"/>
            <w:vAlign w:val="bottom"/>
          </w:tcPr>
          <w:p w14:paraId="32103A42" w14:textId="08AD910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4,707</w:t>
            </w:r>
          </w:p>
        </w:tc>
        <w:tc>
          <w:tcPr>
            <w:tcW w:w="1046" w:type="dxa"/>
            <w:gridSpan w:val="2"/>
            <w:vAlign w:val="bottom"/>
          </w:tcPr>
          <w:p w14:paraId="3397CE05" w14:textId="0033EA1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+1,642</w:t>
            </w:r>
          </w:p>
        </w:tc>
        <w:tc>
          <w:tcPr>
            <w:tcW w:w="996" w:type="dxa"/>
            <w:vAlign w:val="bottom"/>
          </w:tcPr>
          <w:p w14:paraId="61C759B3" w14:textId="4929D58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4,192</w:t>
            </w:r>
          </w:p>
        </w:tc>
        <w:tc>
          <w:tcPr>
            <w:tcW w:w="996" w:type="dxa"/>
            <w:vAlign w:val="bottom"/>
          </w:tcPr>
          <w:p w14:paraId="37C91799" w14:textId="67B0C9B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+1,126</w:t>
            </w:r>
          </w:p>
        </w:tc>
        <w:tc>
          <w:tcPr>
            <w:tcW w:w="1037" w:type="dxa"/>
            <w:gridSpan w:val="3"/>
            <w:vAlign w:val="bottom"/>
          </w:tcPr>
          <w:p w14:paraId="389B0DD1" w14:textId="73B10B1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3,459</w:t>
            </w:r>
          </w:p>
        </w:tc>
        <w:tc>
          <w:tcPr>
            <w:tcW w:w="1038" w:type="dxa"/>
            <w:vAlign w:val="bottom"/>
          </w:tcPr>
          <w:p w14:paraId="2F6DDE79" w14:textId="0A9E2E3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+394</w:t>
            </w:r>
          </w:p>
        </w:tc>
        <w:tc>
          <w:tcPr>
            <w:tcW w:w="1162" w:type="dxa"/>
            <w:vAlign w:val="bottom"/>
          </w:tcPr>
          <w:p w14:paraId="24FC8FBE" w14:textId="4FCF298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7,699</w:t>
            </w:r>
          </w:p>
        </w:tc>
        <w:tc>
          <w:tcPr>
            <w:tcW w:w="1162" w:type="dxa"/>
            <w:vAlign w:val="bottom"/>
          </w:tcPr>
          <w:p w14:paraId="08231FF4" w14:textId="093E15D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+4,633</w:t>
            </w:r>
          </w:p>
        </w:tc>
        <w:tc>
          <w:tcPr>
            <w:tcW w:w="1162" w:type="dxa"/>
            <w:vAlign w:val="bottom"/>
          </w:tcPr>
          <w:p w14:paraId="468D8265" w14:textId="48E476C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6,836</w:t>
            </w:r>
          </w:p>
        </w:tc>
        <w:tc>
          <w:tcPr>
            <w:tcW w:w="1162" w:type="dxa"/>
            <w:vAlign w:val="bottom"/>
          </w:tcPr>
          <w:p w14:paraId="3DD043B8" w14:textId="40DF1DD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+3,770</w:t>
            </w:r>
          </w:p>
        </w:tc>
      </w:tr>
      <w:tr w:rsidR="00E67D5E" w:rsidRPr="00E67D5E" w14:paraId="0E65380A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3E72926A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Initial EET</w:t>
            </w:r>
          </w:p>
        </w:tc>
        <w:tc>
          <w:tcPr>
            <w:tcW w:w="1170" w:type="dxa"/>
            <w:gridSpan w:val="3"/>
            <w:vAlign w:val="bottom"/>
          </w:tcPr>
          <w:p w14:paraId="4C67B005" w14:textId="6912441F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106</w:t>
            </w:r>
          </w:p>
        </w:tc>
        <w:tc>
          <w:tcPr>
            <w:tcW w:w="955" w:type="dxa"/>
            <w:gridSpan w:val="2"/>
            <w:vAlign w:val="bottom"/>
          </w:tcPr>
          <w:p w14:paraId="40D87C8B" w14:textId="43CDDBB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143</w:t>
            </w:r>
          </w:p>
        </w:tc>
        <w:tc>
          <w:tcPr>
            <w:tcW w:w="1046" w:type="dxa"/>
            <w:gridSpan w:val="2"/>
            <w:vAlign w:val="bottom"/>
          </w:tcPr>
          <w:p w14:paraId="4C2EBA56" w14:textId="62A81EE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+37</w:t>
            </w:r>
          </w:p>
        </w:tc>
        <w:tc>
          <w:tcPr>
            <w:tcW w:w="996" w:type="dxa"/>
            <w:vAlign w:val="bottom"/>
          </w:tcPr>
          <w:p w14:paraId="37AF46EA" w14:textId="6BDBE13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121</w:t>
            </w:r>
          </w:p>
        </w:tc>
        <w:tc>
          <w:tcPr>
            <w:tcW w:w="996" w:type="dxa"/>
            <w:vAlign w:val="bottom"/>
          </w:tcPr>
          <w:p w14:paraId="5A405865" w14:textId="0437C28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+15</w:t>
            </w:r>
          </w:p>
        </w:tc>
        <w:tc>
          <w:tcPr>
            <w:tcW w:w="1037" w:type="dxa"/>
            <w:gridSpan w:val="3"/>
            <w:vAlign w:val="bottom"/>
          </w:tcPr>
          <w:p w14:paraId="718C0F47" w14:textId="5C74789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122</w:t>
            </w:r>
          </w:p>
        </w:tc>
        <w:tc>
          <w:tcPr>
            <w:tcW w:w="1038" w:type="dxa"/>
            <w:vAlign w:val="bottom"/>
          </w:tcPr>
          <w:p w14:paraId="253308E9" w14:textId="7160CBF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+16</w:t>
            </w:r>
          </w:p>
        </w:tc>
        <w:tc>
          <w:tcPr>
            <w:tcW w:w="1162" w:type="dxa"/>
            <w:vAlign w:val="bottom"/>
          </w:tcPr>
          <w:p w14:paraId="31E99EB3" w14:textId="702D58A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171</w:t>
            </w:r>
          </w:p>
        </w:tc>
        <w:tc>
          <w:tcPr>
            <w:tcW w:w="1162" w:type="dxa"/>
            <w:vAlign w:val="bottom"/>
          </w:tcPr>
          <w:p w14:paraId="6A79FA83" w14:textId="2DD8388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+65</w:t>
            </w:r>
          </w:p>
        </w:tc>
        <w:tc>
          <w:tcPr>
            <w:tcW w:w="1162" w:type="dxa"/>
            <w:vAlign w:val="bottom"/>
          </w:tcPr>
          <w:p w14:paraId="648C6A59" w14:textId="35BBFD9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140</w:t>
            </w:r>
          </w:p>
        </w:tc>
        <w:tc>
          <w:tcPr>
            <w:tcW w:w="1162" w:type="dxa"/>
            <w:vAlign w:val="bottom"/>
          </w:tcPr>
          <w:p w14:paraId="79D8D4B6" w14:textId="4A889E5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+34</w:t>
            </w:r>
          </w:p>
        </w:tc>
      </w:tr>
      <w:tr w:rsidR="00E67D5E" w:rsidRPr="00E67D5E" w14:paraId="127DB765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5C239D17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EET touch-ups</w:t>
            </w:r>
          </w:p>
        </w:tc>
        <w:tc>
          <w:tcPr>
            <w:tcW w:w="1170" w:type="dxa"/>
            <w:gridSpan w:val="3"/>
            <w:vAlign w:val="bottom"/>
          </w:tcPr>
          <w:p w14:paraId="5D4E63CE" w14:textId="6436ED0E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</w:t>
            </w:r>
          </w:p>
        </w:tc>
        <w:tc>
          <w:tcPr>
            <w:tcW w:w="955" w:type="dxa"/>
            <w:gridSpan w:val="2"/>
            <w:vAlign w:val="bottom"/>
          </w:tcPr>
          <w:p w14:paraId="2357B79F" w14:textId="3B4C3F1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36</w:t>
            </w:r>
          </w:p>
        </w:tc>
        <w:tc>
          <w:tcPr>
            <w:tcW w:w="1046" w:type="dxa"/>
            <w:gridSpan w:val="2"/>
            <w:vAlign w:val="bottom"/>
          </w:tcPr>
          <w:p w14:paraId="772C03CF" w14:textId="66B6D77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</w:t>
            </w:r>
          </w:p>
        </w:tc>
        <w:tc>
          <w:tcPr>
            <w:tcW w:w="996" w:type="dxa"/>
            <w:vAlign w:val="bottom"/>
          </w:tcPr>
          <w:p w14:paraId="6E9B0D1D" w14:textId="1765617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31</w:t>
            </w:r>
          </w:p>
        </w:tc>
        <w:tc>
          <w:tcPr>
            <w:tcW w:w="996" w:type="dxa"/>
            <w:vAlign w:val="bottom"/>
          </w:tcPr>
          <w:p w14:paraId="4D53078C" w14:textId="6A2EACB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037" w:type="dxa"/>
            <w:gridSpan w:val="3"/>
            <w:vAlign w:val="bottom"/>
          </w:tcPr>
          <w:p w14:paraId="05556300" w14:textId="0ACB9B9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32</w:t>
            </w:r>
          </w:p>
        </w:tc>
        <w:tc>
          <w:tcPr>
            <w:tcW w:w="1038" w:type="dxa"/>
            <w:vAlign w:val="bottom"/>
          </w:tcPr>
          <w:p w14:paraId="37C3A202" w14:textId="297E0C4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162" w:type="dxa"/>
            <w:vAlign w:val="bottom"/>
          </w:tcPr>
          <w:p w14:paraId="672B0A9B" w14:textId="3608F03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41</w:t>
            </w:r>
          </w:p>
        </w:tc>
        <w:tc>
          <w:tcPr>
            <w:tcW w:w="1162" w:type="dxa"/>
            <w:vAlign w:val="bottom"/>
          </w:tcPr>
          <w:p w14:paraId="7942BB04" w14:textId="5AFCD2E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+13</w:t>
            </w:r>
          </w:p>
        </w:tc>
        <w:tc>
          <w:tcPr>
            <w:tcW w:w="1162" w:type="dxa"/>
            <w:vAlign w:val="bottom"/>
          </w:tcPr>
          <w:p w14:paraId="100D7913" w14:textId="32F0A84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35</w:t>
            </w:r>
          </w:p>
        </w:tc>
        <w:tc>
          <w:tcPr>
            <w:tcW w:w="1162" w:type="dxa"/>
            <w:vAlign w:val="bottom"/>
          </w:tcPr>
          <w:p w14:paraId="6FEA81AD" w14:textId="762E61C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</w:t>
            </w:r>
          </w:p>
        </w:tc>
      </w:tr>
      <w:tr w:rsidR="00E67D5E" w:rsidRPr="00E67D5E" w14:paraId="3260F8A7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7BF166BE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Esophagectomy</w:t>
            </w:r>
          </w:p>
        </w:tc>
        <w:tc>
          <w:tcPr>
            <w:tcW w:w="1170" w:type="dxa"/>
            <w:gridSpan w:val="3"/>
            <w:vAlign w:val="bottom"/>
          </w:tcPr>
          <w:p w14:paraId="76FF8B0B" w14:textId="56943245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</w:t>
            </w:r>
          </w:p>
        </w:tc>
        <w:tc>
          <w:tcPr>
            <w:tcW w:w="955" w:type="dxa"/>
            <w:gridSpan w:val="2"/>
            <w:vAlign w:val="bottom"/>
          </w:tcPr>
          <w:p w14:paraId="4486274C" w14:textId="182EC35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</w:t>
            </w:r>
          </w:p>
        </w:tc>
        <w:tc>
          <w:tcPr>
            <w:tcW w:w="1046" w:type="dxa"/>
            <w:gridSpan w:val="2"/>
            <w:vAlign w:val="bottom"/>
          </w:tcPr>
          <w:p w14:paraId="699E63A7" w14:textId="0F73E98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996" w:type="dxa"/>
            <w:vAlign w:val="bottom"/>
          </w:tcPr>
          <w:p w14:paraId="7C61DDB9" w14:textId="7F93744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</w:t>
            </w:r>
          </w:p>
        </w:tc>
        <w:tc>
          <w:tcPr>
            <w:tcW w:w="996" w:type="dxa"/>
            <w:vAlign w:val="bottom"/>
          </w:tcPr>
          <w:p w14:paraId="5183FD2A" w14:textId="1BA4524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037" w:type="dxa"/>
            <w:gridSpan w:val="3"/>
            <w:vAlign w:val="bottom"/>
          </w:tcPr>
          <w:p w14:paraId="4F9410F2" w14:textId="1FAC828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</w:t>
            </w:r>
          </w:p>
        </w:tc>
        <w:tc>
          <w:tcPr>
            <w:tcW w:w="1038" w:type="dxa"/>
            <w:vAlign w:val="bottom"/>
          </w:tcPr>
          <w:p w14:paraId="7E5AE1D6" w14:textId="367EDB7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vAlign w:val="bottom"/>
          </w:tcPr>
          <w:p w14:paraId="7F96CB58" w14:textId="58692FE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</w:t>
            </w:r>
          </w:p>
        </w:tc>
        <w:tc>
          <w:tcPr>
            <w:tcW w:w="1162" w:type="dxa"/>
            <w:vAlign w:val="bottom"/>
          </w:tcPr>
          <w:p w14:paraId="5703F1DE" w14:textId="3033D58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vAlign w:val="bottom"/>
          </w:tcPr>
          <w:p w14:paraId="4D62B813" w14:textId="296A8F1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</w:t>
            </w:r>
          </w:p>
        </w:tc>
        <w:tc>
          <w:tcPr>
            <w:tcW w:w="1162" w:type="dxa"/>
            <w:vAlign w:val="bottom"/>
          </w:tcPr>
          <w:p w14:paraId="5F3C965B" w14:textId="6C697BF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</w:tr>
      <w:tr w:rsidR="00E67D5E" w:rsidRPr="00E67D5E" w14:paraId="15C1B39C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4D2FDF1B" w14:textId="77777777" w:rsidR="009F07CD" w:rsidRPr="00E67D5E" w:rsidRDefault="009F07CD" w:rsidP="009F07CD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Complications</w:t>
            </w:r>
          </w:p>
        </w:tc>
        <w:tc>
          <w:tcPr>
            <w:tcW w:w="1170" w:type="dxa"/>
            <w:gridSpan w:val="3"/>
            <w:vAlign w:val="bottom"/>
          </w:tcPr>
          <w:p w14:paraId="408EF0BD" w14:textId="2C07ED2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</w:t>
            </w:r>
          </w:p>
        </w:tc>
        <w:tc>
          <w:tcPr>
            <w:tcW w:w="955" w:type="dxa"/>
            <w:gridSpan w:val="2"/>
            <w:vAlign w:val="bottom"/>
          </w:tcPr>
          <w:p w14:paraId="46B66C02" w14:textId="6DB3C24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</w:t>
            </w:r>
          </w:p>
        </w:tc>
        <w:tc>
          <w:tcPr>
            <w:tcW w:w="1046" w:type="dxa"/>
            <w:gridSpan w:val="2"/>
            <w:vAlign w:val="bottom"/>
          </w:tcPr>
          <w:p w14:paraId="5F5A7166" w14:textId="6CD209C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</w:t>
            </w:r>
          </w:p>
        </w:tc>
        <w:tc>
          <w:tcPr>
            <w:tcW w:w="996" w:type="dxa"/>
            <w:vAlign w:val="bottom"/>
          </w:tcPr>
          <w:p w14:paraId="2BBD4CBE" w14:textId="5CC8ECB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</w:t>
            </w:r>
          </w:p>
        </w:tc>
        <w:tc>
          <w:tcPr>
            <w:tcW w:w="996" w:type="dxa"/>
            <w:vAlign w:val="bottom"/>
          </w:tcPr>
          <w:p w14:paraId="1835E413" w14:textId="09F636C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037" w:type="dxa"/>
            <w:gridSpan w:val="3"/>
            <w:vAlign w:val="bottom"/>
          </w:tcPr>
          <w:p w14:paraId="667B7894" w14:textId="201F61F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</w:t>
            </w:r>
          </w:p>
        </w:tc>
        <w:tc>
          <w:tcPr>
            <w:tcW w:w="1038" w:type="dxa"/>
            <w:vAlign w:val="bottom"/>
          </w:tcPr>
          <w:p w14:paraId="29CDB124" w14:textId="63AA3E0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vAlign w:val="bottom"/>
          </w:tcPr>
          <w:p w14:paraId="531170B8" w14:textId="1982640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</w:t>
            </w:r>
          </w:p>
        </w:tc>
        <w:tc>
          <w:tcPr>
            <w:tcW w:w="1162" w:type="dxa"/>
            <w:vAlign w:val="bottom"/>
          </w:tcPr>
          <w:p w14:paraId="5F1E16FD" w14:textId="4F93DF0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+9</w:t>
            </w:r>
          </w:p>
        </w:tc>
        <w:tc>
          <w:tcPr>
            <w:tcW w:w="1162" w:type="dxa"/>
            <w:vAlign w:val="bottom"/>
          </w:tcPr>
          <w:p w14:paraId="2064C114" w14:textId="1A71DF8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19</w:t>
            </w:r>
          </w:p>
        </w:tc>
        <w:tc>
          <w:tcPr>
            <w:tcW w:w="1162" w:type="dxa"/>
            <w:vAlign w:val="bottom"/>
          </w:tcPr>
          <w:p w14:paraId="544FD596" w14:textId="25C56B9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</w:tr>
      <w:tr w:rsidR="00E67D5E" w:rsidRPr="00E67D5E" w14:paraId="26BE7CCA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43143286" w14:textId="6AB2A77C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Net cost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(€m)</w:t>
            </w:r>
          </w:p>
        </w:tc>
        <w:tc>
          <w:tcPr>
            <w:tcW w:w="1170" w:type="dxa"/>
            <w:gridSpan w:val="3"/>
            <w:vAlign w:val="bottom"/>
          </w:tcPr>
          <w:p w14:paraId="78E32A20" w14:textId="72FAEA5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2.5</w:t>
            </w:r>
          </w:p>
        </w:tc>
        <w:tc>
          <w:tcPr>
            <w:tcW w:w="955" w:type="dxa"/>
            <w:gridSpan w:val="2"/>
            <w:vAlign w:val="bottom"/>
          </w:tcPr>
          <w:p w14:paraId="3DD3F999" w14:textId="0ED4AD1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3.9</w:t>
            </w:r>
          </w:p>
        </w:tc>
        <w:tc>
          <w:tcPr>
            <w:tcW w:w="1046" w:type="dxa"/>
            <w:gridSpan w:val="2"/>
            <w:vAlign w:val="bottom"/>
          </w:tcPr>
          <w:p w14:paraId="081B32AF" w14:textId="50CED4B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+1.4</w:t>
            </w:r>
          </w:p>
        </w:tc>
        <w:tc>
          <w:tcPr>
            <w:tcW w:w="996" w:type="dxa"/>
            <w:vAlign w:val="bottom"/>
          </w:tcPr>
          <w:p w14:paraId="16741DB9" w14:textId="5D25A28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3.3</w:t>
            </w:r>
          </w:p>
        </w:tc>
        <w:tc>
          <w:tcPr>
            <w:tcW w:w="996" w:type="dxa"/>
            <w:vAlign w:val="bottom"/>
          </w:tcPr>
          <w:p w14:paraId="7FA4F3E2" w14:textId="45A146B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+0.9</w:t>
            </w:r>
          </w:p>
        </w:tc>
        <w:tc>
          <w:tcPr>
            <w:tcW w:w="1037" w:type="dxa"/>
            <w:gridSpan w:val="3"/>
            <w:vAlign w:val="bottom"/>
          </w:tcPr>
          <w:p w14:paraId="762D0F59" w14:textId="695DC09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2.9</w:t>
            </w:r>
          </w:p>
        </w:tc>
        <w:tc>
          <w:tcPr>
            <w:tcW w:w="1038" w:type="dxa"/>
            <w:vAlign w:val="bottom"/>
          </w:tcPr>
          <w:p w14:paraId="39B2B90D" w14:textId="3BB67C6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+0.4</w:t>
            </w:r>
          </w:p>
        </w:tc>
        <w:tc>
          <w:tcPr>
            <w:tcW w:w="1162" w:type="dxa"/>
            <w:vAlign w:val="bottom"/>
          </w:tcPr>
          <w:p w14:paraId="1871FAF9" w14:textId="6C63EA1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6.1</w:t>
            </w:r>
          </w:p>
        </w:tc>
        <w:tc>
          <w:tcPr>
            <w:tcW w:w="1162" w:type="dxa"/>
            <w:vAlign w:val="bottom"/>
          </w:tcPr>
          <w:p w14:paraId="67B5CE5D" w14:textId="76DF1B5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+3.7</w:t>
            </w:r>
          </w:p>
        </w:tc>
        <w:tc>
          <w:tcPr>
            <w:tcW w:w="1162" w:type="dxa"/>
            <w:vAlign w:val="bottom"/>
          </w:tcPr>
          <w:p w14:paraId="44BAB08F" w14:textId="4C37484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5.3</w:t>
            </w:r>
          </w:p>
        </w:tc>
        <w:tc>
          <w:tcPr>
            <w:tcW w:w="1162" w:type="dxa"/>
            <w:vAlign w:val="bottom"/>
          </w:tcPr>
          <w:p w14:paraId="49143192" w14:textId="21BDC7B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+2.8</w:t>
            </w:r>
          </w:p>
        </w:tc>
      </w:tr>
      <w:tr w:rsidR="00E67D5E" w:rsidRPr="00E67D5E" w14:paraId="38E419ED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74C6278C" w14:textId="666C54E4" w:rsidR="009F07CD" w:rsidRPr="00E67D5E" w:rsidRDefault="009F07CD" w:rsidP="009F07CD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      ($m)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70" w:type="dxa"/>
            <w:gridSpan w:val="3"/>
            <w:vAlign w:val="bottom"/>
          </w:tcPr>
          <w:p w14:paraId="70E821B7" w14:textId="2D5AE95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2.8</w:t>
            </w:r>
          </w:p>
        </w:tc>
        <w:tc>
          <w:tcPr>
            <w:tcW w:w="955" w:type="dxa"/>
            <w:gridSpan w:val="2"/>
            <w:vAlign w:val="bottom"/>
          </w:tcPr>
          <w:p w14:paraId="14624D10" w14:textId="73A205F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4.4</w:t>
            </w:r>
          </w:p>
        </w:tc>
        <w:tc>
          <w:tcPr>
            <w:tcW w:w="1046" w:type="dxa"/>
            <w:gridSpan w:val="2"/>
            <w:vAlign w:val="bottom"/>
          </w:tcPr>
          <w:p w14:paraId="1A3321BA" w14:textId="29C24E4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+1.6</w:t>
            </w:r>
          </w:p>
        </w:tc>
        <w:tc>
          <w:tcPr>
            <w:tcW w:w="996" w:type="dxa"/>
            <w:vAlign w:val="bottom"/>
          </w:tcPr>
          <w:p w14:paraId="36A197EA" w14:textId="0A322EA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3.8</w:t>
            </w:r>
          </w:p>
        </w:tc>
        <w:tc>
          <w:tcPr>
            <w:tcW w:w="996" w:type="dxa"/>
            <w:vAlign w:val="bottom"/>
          </w:tcPr>
          <w:p w14:paraId="704DC073" w14:textId="5722B81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+1.0</w:t>
            </w:r>
          </w:p>
        </w:tc>
        <w:tc>
          <w:tcPr>
            <w:tcW w:w="1037" w:type="dxa"/>
            <w:gridSpan w:val="3"/>
            <w:vAlign w:val="bottom"/>
          </w:tcPr>
          <w:p w14:paraId="71DCF0D0" w14:textId="64D8CB1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3.3</w:t>
            </w:r>
          </w:p>
        </w:tc>
        <w:tc>
          <w:tcPr>
            <w:tcW w:w="1038" w:type="dxa"/>
            <w:vAlign w:val="bottom"/>
          </w:tcPr>
          <w:p w14:paraId="440F5146" w14:textId="62CF9E9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+0.5</w:t>
            </w:r>
          </w:p>
        </w:tc>
        <w:tc>
          <w:tcPr>
            <w:tcW w:w="1162" w:type="dxa"/>
            <w:vAlign w:val="bottom"/>
          </w:tcPr>
          <w:p w14:paraId="1AADD20F" w14:textId="4BB7374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7.0</w:t>
            </w:r>
          </w:p>
        </w:tc>
        <w:tc>
          <w:tcPr>
            <w:tcW w:w="1162" w:type="dxa"/>
            <w:vAlign w:val="bottom"/>
          </w:tcPr>
          <w:p w14:paraId="196044F2" w14:textId="682849E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+4.2</w:t>
            </w:r>
          </w:p>
        </w:tc>
        <w:tc>
          <w:tcPr>
            <w:tcW w:w="1162" w:type="dxa"/>
            <w:vAlign w:val="bottom"/>
          </w:tcPr>
          <w:p w14:paraId="1D41B3EF" w14:textId="0CB6D19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6.0</w:t>
            </w:r>
          </w:p>
        </w:tc>
        <w:tc>
          <w:tcPr>
            <w:tcW w:w="1162" w:type="dxa"/>
            <w:vAlign w:val="bottom"/>
          </w:tcPr>
          <w:p w14:paraId="7CA09E41" w14:textId="08A2957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+3.2</w:t>
            </w:r>
          </w:p>
        </w:tc>
      </w:tr>
      <w:tr w:rsidR="00E67D5E" w:rsidRPr="00E67D5E" w14:paraId="035151E7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21C36BBF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LYs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61093F46" w14:textId="7B11888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110.3</w:t>
            </w:r>
          </w:p>
        </w:tc>
        <w:tc>
          <w:tcPr>
            <w:tcW w:w="955" w:type="dxa"/>
            <w:gridSpan w:val="2"/>
            <w:vAlign w:val="bottom"/>
          </w:tcPr>
          <w:p w14:paraId="3ACD45CF" w14:textId="1D4545A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123.6</w:t>
            </w:r>
          </w:p>
        </w:tc>
        <w:tc>
          <w:tcPr>
            <w:tcW w:w="1046" w:type="dxa"/>
            <w:gridSpan w:val="2"/>
            <w:vAlign w:val="bottom"/>
          </w:tcPr>
          <w:p w14:paraId="6FFBE6D2" w14:textId="1E41308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+13.3</w:t>
            </w:r>
          </w:p>
        </w:tc>
        <w:tc>
          <w:tcPr>
            <w:tcW w:w="996" w:type="dxa"/>
            <w:vAlign w:val="bottom"/>
          </w:tcPr>
          <w:p w14:paraId="2DD2F137" w14:textId="44A34C8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121.4</w:t>
            </w:r>
          </w:p>
        </w:tc>
        <w:tc>
          <w:tcPr>
            <w:tcW w:w="996" w:type="dxa"/>
            <w:vAlign w:val="bottom"/>
          </w:tcPr>
          <w:p w14:paraId="107C8641" w14:textId="69FC38F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+11.1</w:t>
            </w:r>
          </w:p>
        </w:tc>
        <w:tc>
          <w:tcPr>
            <w:tcW w:w="1037" w:type="dxa"/>
            <w:gridSpan w:val="3"/>
            <w:vAlign w:val="bottom"/>
          </w:tcPr>
          <w:p w14:paraId="143712BB" w14:textId="2723A1C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110.7</w:t>
            </w:r>
          </w:p>
        </w:tc>
        <w:tc>
          <w:tcPr>
            <w:tcW w:w="1038" w:type="dxa"/>
            <w:vAlign w:val="bottom"/>
          </w:tcPr>
          <w:p w14:paraId="1FD63C5E" w14:textId="5204B80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+0.5</w:t>
            </w:r>
          </w:p>
        </w:tc>
        <w:tc>
          <w:tcPr>
            <w:tcW w:w="1162" w:type="dxa"/>
            <w:vAlign w:val="bottom"/>
          </w:tcPr>
          <w:p w14:paraId="78D6B0F8" w14:textId="19A5772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134.0</w:t>
            </w:r>
          </w:p>
        </w:tc>
        <w:tc>
          <w:tcPr>
            <w:tcW w:w="1162" w:type="dxa"/>
            <w:vAlign w:val="bottom"/>
          </w:tcPr>
          <w:p w14:paraId="5F501D97" w14:textId="6CA8A57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+23.8</w:t>
            </w:r>
          </w:p>
        </w:tc>
        <w:tc>
          <w:tcPr>
            <w:tcW w:w="1162" w:type="dxa"/>
            <w:vAlign w:val="bottom"/>
          </w:tcPr>
          <w:p w14:paraId="1F8C21AB" w14:textId="2D9E9E3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129.9</w:t>
            </w:r>
          </w:p>
        </w:tc>
        <w:tc>
          <w:tcPr>
            <w:tcW w:w="1162" w:type="dxa"/>
            <w:vAlign w:val="bottom"/>
          </w:tcPr>
          <w:p w14:paraId="5DF4619B" w14:textId="604D9B2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+19.6</w:t>
            </w:r>
          </w:p>
        </w:tc>
      </w:tr>
      <w:tr w:rsidR="00E67D5E" w:rsidRPr="00E67D5E" w14:paraId="4896A919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61BFAF2E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QALYs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11B0749F" w14:textId="37CC664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123.3</w:t>
            </w:r>
          </w:p>
        </w:tc>
        <w:tc>
          <w:tcPr>
            <w:tcW w:w="955" w:type="dxa"/>
            <w:gridSpan w:val="2"/>
            <w:vAlign w:val="bottom"/>
          </w:tcPr>
          <w:p w14:paraId="3976BA60" w14:textId="6D70EC6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137.1</w:t>
            </w:r>
          </w:p>
        </w:tc>
        <w:tc>
          <w:tcPr>
            <w:tcW w:w="1046" w:type="dxa"/>
            <w:gridSpan w:val="2"/>
            <w:vAlign w:val="bottom"/>
          </w:tcPr>
          <w:p w14:paraId="1AD8BAB6" w14:textId="45EEF91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+13.8</w:t>
            </w:r>
          </w:p>
        </w:tc>
        <w:tc>
          <w:tcPr>
            <w:tcW w:w="996" w:type="dxa"/>
            <w:vAlign w:val="bottom"/>
          </w:tcPr>
          <w:p w14:paraId="077F96B0" w14:textId="10AC325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135.3</w:t>
            </w:r>
          </w:p>
        </w:tc>
        <w:tc>
          <w:tcPr>
            <w:tcW w:w="996" w:type="dxa"/>
            <w:vAlign w:val="bottom"/>
          </w:tcPr>
          <w:p w14:paraId="44C484C0" w14:textId="0C2359C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+12.1</w:t>
            </w:r>
          </w:p>
        </w:tc>
        <w:tc>
          <w:tcPr>
            <w:tcW w:w="1037" w:type="dxa"/>
            <w:gridSpan w:val="3"/>
            <w:vAlign w:val="bottom"/>
          </w:tcPr>
          <w:p w14:paraId="42259709" w14:textId="1274122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123.3</w:t>
            </w:r>
          </w:p>
        </w:tc>
        <w:tc>
          <w:tcPr>
            <w:tcW w:w="1038" w:type="dxa"/>
            <w:vAlign w:val="bottom"/>
          </w:tcPr>
          <w:p w14:paraId="37201394" w14:textId="266CD3B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0.0</w:t>
            </w:r>
          </w:p>
        </w:tc>
        <w:tc>
          <w:tcPr>
            <w:tcW w:w="1162" w:type="dxa"/>
            <w:vAlign w:val="bottom"/>
          </w:tcPr>
          <w:p w14:paraId="649BF067" w14:textId="5DA0164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146.9</w:t>
            </w:r>
          </w:p>
        </w:tc>
        <w:tc>
          <w:tcPr>
            <w:tcW w:w="1162" w:type="dxa"/>
            <w:vAlign w:val="bottom"/>
          </w:tcPr>
          <w:p w14:paraId="4D627EE0" w14:textId="1CE1CCE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+23.6</w:t>
            </w:r>
          </w:p>
        </w:tc>
        <w:tc>
          <w:tcPr>
            <w:tcW w:w="1162" w:type="dxa"/>
            <w:vAlign w:val="bottom"/>
          </w:tcPr>
          <w:p w14:paraId="56AA40F3" w14:textId="0AC2DA8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143.3</w:t>
            </w:r>
          </w:p>
        </w:tc>
        <w:tc>
          <w:tcPr>
            <w:tcW w:w="1162" w:type="dxa"/>
            <w:vAlign w:val="bottom"/>
          </w:tcPr>
          <w:p w14:paraId="5C8A817E" w14:textId="1C44F5B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+20.0</w:t>
            </w:r>
          </w:p>
        </w:tc>
      </w:tr>
      <w:tr w:rsidR="00E67D5E" w:rsidRPr="00E67D5E" w14:paraId="42ED33D1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56E1F441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Incremental cost  per QALY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3      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(€)</w:t>
            </w:r>
          </w:p>
        </w:tc>
        <w:tc>
          <w:tcPr>
            <w:tcW w:w="1170" w:type="dxa"/>
            <w:gridSpan w:val="3"/>
            <w:vAlign w:val="center"/>
          </w:tcPr>
          <w:p w14:paraId="35644917" w14:textId="77777777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01" w:type="dxa"/>
            <w:gridSpan w:val="4"/>
            <w:vAlign w:val="bottom"/>
          </w:tcPr>
          <w:p w14:paraId="6354CB46" w14:textId="794E9D8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100,605</w:t>
            </w:r>
          </w:p>
        </w:tc>
        <w:tc>
          <w:tcPr>
            <w:tcW w:w="1992" w:type="dxa"/>
            <w:gridSpan w:val="2"/>
            <w:vAlign w:val="bottom"/>
          </w:tcPr>
          <w:p w14:paraId="4707270D" w14:textId="546D1F1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71,548</w:t>
            </w:r>
          </w:p>
        </w:tc>
        <w:tc>
          <w:tcPr>
            <w:tcW w:w="2075" w:type="dxa"/>
            <w:gridSpan w:val="4"/>
            <w:vAlign w:val="bottom"/>
          </w:tcPr>
          <w:p w14:paraId="787209C4" w14:textId="2D0BA6F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23,736,152</w:t>
            </w:r>
          </w:p>
        </w:tc>
        <w:tc>
          <w:tcPr>
            <w:tcW w:w="2324" w:type="dxa"/>
            <w:gridSpan w:val="2"/>
            <w:vAlign w:val="bottom"/>
          </w:tcPr>
          <w:p w14:paraId="49EDA18F" w14:textId="170EDE8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154,911</w:t>
            </w:r>
          </w:p>
        </w:tc>
        <w:tc>
          <w:tcPr>
            <w:tcW w:w="1162" w:type="dxa"/>
            <w:vAlign w:val="center"/>
          </w:tcPr>
          <w:p w14:paraId="3C5BC071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vAlign w:val="bottom"/>
          </w:tcPr>
          <w:p w14:paraId="26F2928F" w14:textId="05101C5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141,311</w:t>
            </w:r>
          </w:p>
        </w:tc>
      </w:tr>
      <w:tr w:rsidR="00E67D5E" w:rsidRPr="00E67D5E" w14:paraId="18E6568D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0E9B7CA" w14:textId="77777777" w:rsidR="009F07CD" w:rsidRPr="00E67D5E" w:rsidRDefault="009F07CD" w:rsidP="009F07CD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                    ($)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413C7236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bottom"/>
          </w:tcPr>
          <w:p w14:paraId="46F65370" w14:textId="3061893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114,958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bottom"/>
          </w:tcPr>
          <w:p w14:paraId="72EBD703" w14:textId="582C8A0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81,755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vAlign w:val="bottom"/>
          </w:tcPr>
          <w:p w14:paraId="5CA47A6F" w14:textId="1567BAC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27,122,394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2CF9E757" w14:textId="23D79F5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177,011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A2CC77B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72ED691C" w14:textId="215DB5B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161,470</w:t>
            </w:r>
          </w:p>
        </w:tc>
      </w:tr>
      <w:tr w:rsidR="00E67D5E" w:rsidRPr="00E67D5E" w14:paraId="44CA7A74" w14:textId="77777777" w:rsidTr="008969C1">
        <w:trPr>
          <w:gridAfter w:val="1"/>
          <w:wAfter w:w="1162" w:type="dxa"/>
          <w:trHeight w:val="227"/>
        </w:trPr>
        <w:tc>
          <w:tcPr>
            <w:tcW w:w="138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79330F8" w14:textId="77777777" w:rsidR="00267B33" w:rsidRPr="00E67D5E" w:rsidRDefault="00267B33" w:rsidP="00267B33">
            <w:pPr>
              <w:pStyle w:val="ListParagraph"/>
              <w:numPr>
                <w:ilvl w:val="0"/>
                <w:numId w:val="2"/>
              </w:numPr>
              <w:spacing w:before="120" w:after="120"/>
              <w:ind w:left="274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Higher progression rate from BE to EAC </w:t>
            </w:r>
          </w:p>
        </w:tc>
      </w:tr>
      <w:tr w:rsidR="00E67D5E" w:rsidRPr="00E67D5E" w14:paraId="10794584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87E3F" w14:textId="77777777" w:rsidR="00267B33" w:rsidRPr="00E67D5E" w:rsidRDefault="00267B33" w:rsidP="00267B33">
            <w:pPr>
              <w:spacing w:line="276" w:lineRule="auto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Strategy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0303" w14:textId="77777777" w:rsidR="00267B33" w:rsidRPr="00E67D5E" w:rsidRDefault="00267B33" w:rsidP="00267B33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Dutch guideline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078E9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B4EFF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ntensive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269FF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 xml:space="preserve">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941EA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Very 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28586" w14:textId="77777777" w:rsidR="00267B33" w:rsidRPr="00E67D5E" w:rsidRDefault="00267B33" w:rsidP="00267B3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Very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</w:tr>
      <w:tr w:rsidR="00E67D5E" w:rsidRPr="00E67D5E" w14:paraId="17F636AE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176C98A5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Prevented EAC cases (&gt;T1A)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14:paraId="3C28B48E" w14:textId="6474AE4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14:paraId="00A3716C" w14:textId="2398E3C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bottom"/>
          </w:tcPr>
          <w:p w14:paraId="1942FACD" w14:textId="3F614C5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399C57A7" w14:textId="3C12A4D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3DDB6418" w14:textId="0566AD4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vAlign w:val="bottom"/>
          </w:tcPr>
          <w:p w14:paraId="249BB45A" w14:textId="522E6FA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bottom"/>
          </w:tcPr>
          <w:p w14:paraId="0462AD0D" w14:textId="3377BE5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589582B8" w14:textId="331C349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94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7AC4B31E" w14:textId="5D324B8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+24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71883C7" w14:textId="008D034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89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32844921" w14:textId="26531F5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+19</w:t>
            </w:r>
          </w:p>
        </w:tc>
      </w:tr>
      <w:tr w:rsidR="00E67D5E" w:rsidRPr="00E67D5E" w14:paraId="0EC9F5ED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5B9C73D2" w14:textId="77777777" w:rsidR="009F07CD" w:rsidRPr="00E67D5E" w:rsidRDefault="009F07CD" w:rsidP="009F07CD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Prevented EAC deaths</w:t>
            </w:r>
          </w:p>
        </w:tc>
        <w:tc>
          <w:tcPr>
            <w:tcW w:w="1170" w:type="dxa"/>
            <w:gridSpan w:val="3"/>
            <w:vAlign w:val="bottom"/>
          </w:tcPr>
          <w:p w14:paraId="1C142B7D" w14:textId="14B75E0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62</w:t>
            </w:r>
          </w:p>
        </w:tc>
        <w:tc>
          <w:tcPr>
            <w:tcW w:w="922" w:type="dxa"/>
            <w:vAlign w:val="bottom"/>
          </w:tcPr>
          <w:p w14:paraId="4CD518FA" w14:textId="20244D7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70</w:t>
            </w:r>
          </w:p>
        </w:tc>
        <w:tc>
          <w:tcPr>
            <w:tcW w:w="1079" w:type="dxa"/>
            <w:gridSpan w:val="3"/>
            <w:vAlign w:val="bottom"/>
          </w:tcPr>
          <w:p w14:paraId="262BFC00" w14:textId="12B9D4F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</w:t>
            </w:r>
          </w:p>
        </w:tc>
        <w:tc>
          <w:tcPr>
            <w:tcW w:w="996" w:type="dxa"/>
            <w:vAlign w:val="bottom"/>
          </w:tcPr>
          <w:p w14:paraId="006F42ED" w14:textId="4850F26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68</w:t>
            </w:r>
          </w:p>
        </w:tc>
        <w:tc>
          <w:tcPr>
            <w:tcW w:w="996" w:type="dxa"/>
            <w:vAlign w:val="bottom"/>
          </w:tcPr>
          <w:p w14:paraId="4767370B" w14:textId="4F127BF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  <w:tc>
          <w:tcPr>
            <w:tcW w:w="1037" w:type="dxa"/>
            <w:gridSpan w:val="3"/>
            <w:vAlign w:val="bottom"/>
          </w:tcPr>
          <w:p w14:paraId="5DB77CA2" w14:textId="647033B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64</w:t>
            </w:r>
          </w:p>
        </w:tc>
        <w:tc>
          <w:tcPr>
            <w:tcW w:w="1038" w:type="dxa"/>
            <w:vAlign w:val="bottom"/>
          </w:tcPr>
          <w:p w14:paraId="63353DC6" w14:textId="13CDEEC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vAlign w:val="bottom"/>
          </w:tcPr>
          <w:p w14:paraId="0C8FB67D" w14:textId="094F987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75</w:t>
            </w:r>
          </w:p>
        </w:tc>
        <w:tc>
          <w:tcPr>
            <w:tcW w:w="1162" w:type="dxa"/>
            <w:vAlign w:val="bottom"/>
          </w:tcPr>
          <w:p w14:paraId="00589FEC" w14:textId="6D88EE1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</w:t>
            </w:r>
          </w:p>
        </w:tc>
        <w:tc>
          <w:tcPr>
            <w:tcW w:w="1162" w:type="dxa"/>
            <w:vAlign w:val="bottom"/>
          </w:tcPr>
          <w:p w14:paraId="62FBD149" w14:textId="7F52A45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72</w:t>
            </w:r>
          </w:p>
        </w:tc>
        <w:tc>
          <w:tcPr>
            <w:tcW w:w="1162" w:type="dxa"/>
            <w:vAlign w:val="bottom"/>
          </w:tcPr>
          <w:p w14:paraId="7198D255" w14:textId="5DE693B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+10</w:t>
            </w:r>
          </w:p>
        </w:tc>
      </w:tr>
      <w:tr w:rsidR="00E67D5E" w:rsidRPr="00E67D5E" w14:paraId="48E2AC57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74EC4010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Endoscopies</w:t>
            </w:r>
          </w:p>
        </w:tc>
        <w:tc>
          <w:tcPr>
            <w:tcW w:w="1170" w:type="dxa"/>
            <w:gridSpan w:val="3"/>
            <w:vAlign w:val="bottom"/>
          </w:tcPr>
          <w:p w14:paraId="2662A425" w14:textId="573AE39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6,892</w:t>
            </w:r>
          </w:p>
        </w:tc>
        <w:tc>
          <w:tcPr>
            <w:tcW w:w="922" w:type="dxa"/>
            <w:vAlign w:val="bottom"/>
          </w:tcPr>
          <w:p w14:paraId="313FDC82" w14:textId="6868279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9,857</w:t>
            </w:r>
          </w:p>
        </w:tc>
        <w:tc>
          <w:tcPr>
            <w:tcW w:w="1079" w:type="dxa"/>
            <w:gridSpan w:val="3"/>
            <w:vAlign w:val="bottom"/>
          </w:tcPr>
          <w:p w14:paraId="79FB427C" w14:textId="7E2C904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+2,965</w:t>
            </w:r>
          </w:p>
        </w:tc>
        <w:tc>
          <w:tcPr>
            <w:tcW w:w="996" w:type="dxa"/>
            <w:vAlign w:val="bottom"/>
          </w:tcPr>
          <w:p w14:paraId="37329864" w14:textId="7A5A8F0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8,968</w:t>
            </w:r>
          </w:p>
        </w:tc>
        <w:tc>
          <w:tcPr>
            <w:tcW w:w="996" w:type="dxa"/>
            <w:vAlign w:val="bottom"/>
          </w:tcPr>
          <w:p w14:paraId="2B0D0C38" w14:textId="1329D61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+2,075</w:t>
            </w:r>
          </w:p>
        </w:tc>
        <w:tc>
          <w:tcPr>
            <w:tcW w:w="1037" w:type="dxa"/>
            <w:gridSpan w:val="3"/>
            <w:vAlign w:val="bottom"/>
          </w:tcPr>
          <w:p w14:paraId="2E9A9CA8" w14:textId="717FF03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7,340</w:t>
            </w:r>
          </w:p>
        </w:tc>
        <w:tc>
          <w:tcPr>
            <w:tcW w:w="1038" w:type="dxa"/>
            <w:vAlign w:val="bottom"/>
          </w:tcPr>
          <w:p w14:paraId="7C78AA7A" w14:textId="5E4DA2E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+448</w:t>
            </w:r>
          </w:p>
        </w:tc>
        <w:tc>
          <w:tcPr>
            <w:tcW w:w="1162" w:type="dxa"/>
            <w:vAlign w:val="bottom"/>
          </w:tcPr>
          <w:p w14:paraId="3C30F52B" w14:textId="289CCD7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15,245</w:t>
            </w:r>
          </w:p>
        </w:tc>
        <w:tc>
          <w:tcPr>
            <w:tcW w:w="1162" w:type="dxa"/>
            <w:vAlign w:val="bottom"/>
          </w:tcPr>
          <w:p w14:paraId="3D3A4D5C" w14:textId="39228C9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+8,353</w:t>
            </w:r>
          </w:p>
        </w:tc>
        <w:tc>
          <w:tcPr>
            <w:tcW w:w="1162" w:type="dxa"/>
            <w:vAlign w:val="bottom"/>
          </w:tcPr>
          <w:p w14:paraId="00B69AFE" w14:textId="60215E9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13,830</w:t>
            </w:r>
          </w:p>
        </w:tc>
        <w:tc>
          <w:tcPr>
            <w:tcW w:w="1162" w:type="dxa"/>
            <w:vAlign w:val="bottom"/>
          </w:tcPr>
          <w:p w14:paraId="7864AA35" w14:textId="71BCB88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+6,937</w:t>
            </w:r>
          </w:p>
        </w:tc>
      </w:tr>
      <w:tr w:rsidR="00E67D5E" w:rsidRPr="00E67D5E" w14:paraId="1E76E1B0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3AFA5900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Initial EET</w:t>
            </w:r>
          </w:p>
        </w:tc>
        <w:tc>
          <w:tcPr>
            <w:tcW w:w="1170" w:type="dxa"/>
            <w:gridSpan w:val="3"/>
            <w:vAlign w:val="bottom"/>
          </w:tcPr>
          <w:p w14:paraId="31353536" w14:textId="2227C08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189</w:t>
            </w:r>
          </w:p>
        </w:tc>
        <w:tc>
          <w:tcPr>
            <w:tcW w:w="922" w:type="dxa"/>
            <w:vAlign w:val="bottom"/>
          </w:tcPr>
          <w:p w14:paraId="614714C8" w14:textId="3543B88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255</w:t>
            </w:r>
          </w:p>
        </w:tc>
        <w:tc>
          <w:tcPr>
            <w:tcW w:w="1079" w:type="dxa"/>
            <w:gridSpan w:val="3"/>
            <w:vAlign w:val="bottom"/>
          </w:tcPr>
          <w:p w14:paraId="7EF53763" w14:textId="0EA8C22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+65</w:t>
            </w:r>
          </w:p>
        </w:tc>
        <w:tc>
          <w:tcPr>
            <w:tcW w:w="996" w:type="dxa"/>
            <w:vAlign w:val="bottom"/>
          </w:tcPr>
          <w:p w14:paraId="205ABF09" w14:textId="712BC3B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221</w:t>
            </w:r>
          </w:p>
        </w:tc>
        <w:tc>
          <w:tcPr>
            <w:tcW w:w="996" w:type="dxa"/>
            <w:vAlign w:val="bottom"/>
          </w:tcPr>
          <w:p w14:paraId="545F8FAA" w14:textId="4708299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+32</w:t>
            </w:r>
          </w:p>
        </w:tc>
        <w:tc>
          <w:tcPr>
            <w:tcW w:w="1037" w:type="dxa"/>
            <w:gridSpan w:val="3"/>
            <w:vAlign w:val="bottom"/>
          </w:tcPr>
          <w:p w14:paraId="71174CF7" w14:textId="47C0323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216</w:t>
            </w:r>
          </w:p>
        </w:tc>
        <w:tc>
          <w:tcPr>
            <w:tcW w:w="1038" w:type="dxa"/>
            <w:vAlign w:val="bottom"/>
          </w:tcPr>
          <w:p w14:paraId="25F08243" w14:textId="636F5F9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+27</w:t>
            </w:r>
          </w:p>
        </w:tc>
        <w:tc>
          <w:tcPr>
            <w:tcW w:w="1162" w:type="dxa"/>
            <w:vAlign w:val="bottom"/>
          </w:tcPr>
          <w:p w14:paraId="16C218C9" w14:textId="060FF49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303</w:t>
            </w:r>
          </w:p>
        </w:tc>
        <w:tc>
          <w:tcPr>
            <w:tcW w:w="1162" w:type="dxa"/>
            <w:vAlign w:val="bottom"/>
          </w:tcPr>
          <w:p w14:paraId="2F3DA5B2" w14:textId="7D79864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+114</w:t>
            </w:r>
          </w:p>
        </w:tc>
        <w:tc>
          <w:tcPr>
            <w:tcW w:w="1162" w:type="dxa"/>
            <w:vAlign w:val="bottom"/>
          </w:tcPr>
          <w:p w14:paraId="6B0A6CDC" w14:textId="7897EE7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255</w:t>
            </w:r>
          </w:p>
        </w:tc>
        <w:tc>
          <w:tcPr>
            <w:tcW w:w="1162" w:type="dxa"/>
            <w:vAlign w:val="bottom"/>
          </w:tcPr>
          <w:p w14:paraId="09FF33E7" w14:textId="6FFFFAF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+66</w:t>
            </w:r>
          </w:p>
        </w:tc>
      </w:tr>
      <w:tr w:rsidR="00E67D5E" w:rsidRPr="00E67D5E" w14:paraId="548EA35D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51BCDC53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EET touch-ups</w:t>
            </w:r>
          </w:p>
        </w:tc>
        <w:tc>
          <w:tcPr>
            <w:tcW w:w="1170" w:type="dxa"/>
            <w:gridSpan w:val="3"/>
            <w:vAlign w:val="bottom"/>
          </w:tcPr>
          <w:p w14:paraId="555D4F9E" w14:textId="4BEF057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109</w:t>
            </w:r>
          </w:p>
        </w:tc>
        <w:tc>
          <w:tcPr>
            <w:tcW w:w="922" w:type="dxa"/>
            <w:vAlign w:val="bottom"/>
          </w:tcPr>
          <w:p w14:paraId="77C436B6" w14:textId="610A28C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142</w:t>
            </w:r>
          </w:p>
        </w:tc>
        <w:tc>
          <w:tcPr>
            <w:tcW w:w="1079" w:type="dxa"/>
            <w:gridSpan w:val="3"/>
            <w:vAlign w:val="bottom"/>
          </w:tcPr>
          <w:p w14:paraId="3D73EDE9" w14:textId="7B2C0BA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+33</w:t>
            </w:r>
          </w:p>
        </w:tc>
        <w:tc>
          <w:tcPr>
            <w:tcW w:w="996" w:type="dxa"/>
            <w:vAlign w:val="bottom"/>
          </w:tcPr>
          <w:p w14:paraId="237ADEFC" w14:textId="391EE33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125</w:t>
            </w:r>
          </w:p>
        </w:tc>
        <w:tc>
          <w:tcPr>
            <w:tcW w:w="996" w:type="dxa"/>
            <w:vAlign w:val="bottom"/>
          </w:tcPr>
          <w:p w14:paraId="3BC92D22" w14:textId="1F3181B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+16</w:t>
            </w:r>
          </w:p>
        </w:tc>
        <w:tc>
          <w:tcPr>
            <w:tcW w:w="1037" w:type="dxa"/>
            <w:gridSpan w:val="3"/>
            <w:vAlign w:val="bottom"/>
          </w:tcPr>
          <w:p w14:paraId="2FD5450C" w14:textId="562660A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123</w:t>
            </w:r>
          </w:p>
        </w:tc>
        <w:tc>
          <w:tcPr>
            <w:tcW w:w="1038" w:type="dxa"/>
            <w:vAlign w:val="bottom"/>
          </w:tcPr>
          <w:p w14:paraId="23C6B314" w14:textId="42B4193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+14</w:t>
            </w:r>
          </w:p>
        </w:tc>
        <w:tc>
          <w:tcPr>
            <w:tcW w:w="1162" w:type="dxa"/>
            <w:vAlign w:val="bottom"/>
          </w:tcPr>
          <w:p w14:paraId="18D0D851" w14:textId="348124B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168</w:t>
            </w:r>
          </w:p>
        </w:tc>
        <w:tc>
          <w:tcPr>
            <w:tcW w:w="1162" w:type="dxa"/>
            <w:vAlign w:val="bottom"/>
          </w:tcPr>
          <w:p w14:paraId="1F074AEF" w14:textId="3A22304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+59</w:t>
            </w:r>
          </w:p>
        </w:tc>
        <w:tc>
          <w:tcPr>
            <w:tcW w:w="1162" w:type="dxa"/>
            <w:vAlign w:val="bottom"/>
          </w:tcPr>
          <w:p w14:paraId="75D26C71" w14:textId="60BC8C5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143</w:t>
            </w:r>
          </w:p>
        </w:tc>
        <w:tc>
          <w:tcPr>
            <w:tcW w:w="1162" w:type="dxa"/>
            <w:vAlign w:val="bottom"/>
          </w:tcPr>
          <w:p w14:paraId="24971F0B" w14:textId="4A4BD38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+34</w:t>
            </w:r>
          </w:p>
        </w:tc>
      </w:tr>
      <w:tr w:rsidR="00E67D5E" w:rsidRPr="00E67D5E" w14:paraId="4AEAE01B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7F1E13BA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Esophagectomy</w:t>
            </w:r>
          </w:p>
        </w:tc>
        <w:tc>
          <w:tcPr>
            <w:tcW w:w="1170" w:type="dxa"/>
            <w:gridSpan w:val="3"/>
            <w:vAlign w:val="bottom"/>
          </w:tcPr>
          <w:p w14:paraId="3FE7CAD2" w14:textId="10C14CF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</w:t>
            </w:r>
          </w:p>
        </w:tc>
        <w:tc>
          <w:tcPr>
            <w:tcW w:w="922" w:type="dxa"/>
            <w:vAlign w:val="bottom"/>
          </w:tcPr>
          <w:p w14:paraId="3A5CA4B2" w14:textId="6738BA1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</w:t>
            </w:r>
          </w:p>
        </w:tc>
        <w:tc>
          <w:tcPr>
            <w:tcW w:w="1079" w:type="dxa"/>
            <w:gridSpan w:val="3"/>
            <w:vAlign w:val="bottom"/>
          </w:tcPr>
          <w:p w14:paraId="0F27024E" w14:textId="63C90C0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996" w:type="dxa"/>
            <w:vAlign w:val="bottom"/>
          </w:tcPr>
          <w:p w14:paraId="6690224E" w14:textId="5CE9DF1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996" w:type="dxa"/>
            <w:vAlign w:val="bottom"/>
          </w:tcPr>
          <w:p w14:paraId="4280FE7A" w14:textId="494B2CB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037" w:type="dxa"/>
            <w:gridSpan w:val="3"/>
            <w:vAlign w:val="bottom"/>
          </w:tcPr>
          <w:p w14:paraId="69AF56A0" w14:textId="304C36C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</w:t>
            </w:r>
          </w:p>
        </w:tc>
        <w:tc>
          <w:tcPr>
            <w:tcW w:w="1038" w:type="dxa"/>
            <w:vAlign w:val="bottom"/>
          </w:tcPr>
          <w:p w14:paraId="069B1CD5" w14:textId="2B96BF5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vAlign w:val="bottom"/>
          </w:tcPr>
          <w:p w14:paraId="07ADCFA7" w14:textId="24287E2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</w:t>
            </w:r>
          </w:p>
        </w:tc>
        <w:tc>
          <w:tcPr>
            <w:tcW w:w="1162" w:type="dxa"/>
            <w:vAlign w:val="bottom"/>
          </w:tcPr>
          <w:p w14:paraId="3203FCF4" w14:textId="4CA415C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1162" w:type="dxa"/>
            <w:vAlign w:val="bottom"/>
          </w:tcPr>
          <w:p w14:paraId="5E0BFAD3" w14:textId="3F9FD7A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</w:t>
            </w:r>
          </w:p>
        </w:tc>
        <w:tc>
          <w:tcPr>
            <w:tcW w:w="1162" w:type="dxa"/>
            <w:vAlign w:val="bottom"/>
          </w:tcPr>
          <w:p w14:paraId="0CA256DC" w14:textId="59FF07B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</w:t>
            </w:r>
          </w:p>
        </w:tc>
      </w:tr>
      <w:tr w:rsidR="00E67D5E" w:rsidRPr="00E67D5E" w14:paraId="12A0C009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2FA44FC4" w14:textId="77777777" w:rsidR="009F07CD" w:rsidRPr="00E67D5E" w:rsidRDefault="009F07CD" w:rsidP="009F07CD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Complications</w:t>
            </w:r>
          </w:p>
        </w:tc>
        <w:tc>
          <w:tcPr>
            <w:tcW w:w="1170" w:type="dxa"/>
            <w:gridSpan w:val="3"/>
            <w:vAlign w:val="bottom"/>
          </w:tcPr>
          <w:p w14:paraId="4D94D184" w14:textId="6AE1BD8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922" w:type="dxa"/>
            <w:vAlign w:val="bottom"/>
          </w:tcPr>
          <w:p w14:paraId="6136A173" w14:textId="5CC79AB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35</w:t>
            </w:r>
          </w:p>
        </w:tc>
        <w:tc>
          <w:tcPr>
            <w:tcW w:w="1079" w:type="dxa"/>
            <w:gridSpan w:val="3"/>
            <w:vAlign w:val="bottom"/>
          </w:tcPr>
          <w:p w14:paraId="07DC9338" w14:textId="32DFE95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+9</w:t>
            </w:r>
          </w:p>
        </w:tc>
        <w:tc>
          <w:tcPr>
            <w:tcW w:w="996" w:type="dxa"/>
            <w:vAlign w:val="bottom"/>
          </w:tcPr>
          <w:p w14:paraId="34088809" w14:textId="2DEDC49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30</w:t>
            </w:r>
          </w:p>
        </w:tc>
        <w:tc>
          <w:tcPr>
            <w:tcW w:w="996" w:type="dxa"/>
            <w:vAlign w:val="bottom"/>
          </w:tcPr>
          <w:p w14:paraId="4657A00E" w14:textId="63FF486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</w:t>
            </w:r>
          </w:p>
        </w:tc>
        <w:tc>
          <w:tcPr>
            <w:tcW w:w="1037" w:type="dxa"/>
            <w:gridSpan w:val="3"/>
            <w:vAlign w:val="bottom"/>
          </w:tcPr>
          <w:p w14:paraId="2AA40A4F" w14:textId="73F4E55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29</w:t>
            </w:r>
          </w:p>
        </w:tc>
        <w:tc>
          <w:tcPr>
            <w:tcW w:w="1038" w:type="dxa"/>
            <w:vAlign w:val="bottom"/>
          </w:tcPr>
          <w:p w14:paraId="722C4EA4" w14:textId="5137774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162" w:type="dxa"/>
            <w:vAlign w:val="bottom"/>
          </w:tcPr>
          <w:p w14:paraId="28D1D088" w14:textId="182D3A1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</w:t>
            </w:r>
          </w:p>
        </w:tc>
        <w:tc>
          <w:tcPr>
            <w:tcW w:w="1162" w:type="dxa"/>
            <w:vAlign w:val="bottom"/>
          </w:tcPr>
          <w:p w14:paraId="1439BB10" w14:textId="4DE3326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+17</w:t>
            </w:r>
          </w:p>
        </w:tc>
        <w:tc>
          <w:tcPr>
            <w:tcW w:w="1162" w:type="dxa"/>
            <w:vAlign w:val="bottom"/>
          </w:tcPr>
          <w:p w14:paraId="05CA1D7F" w14:textId="1A64DD2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37</w:t>
            </w:r>
          </w:p>
        </w:tc>
        <w:tc>
          <w:tcPr>
            <w:tcW w:w="1162" w:type="dxa"/>
            <w:vAlign w:val="bottom"/>
          </w:tcPr>
          <w:p w14:paraId="35DA4BF5" w14:textId="27D79BE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+11</w:t>
            </w:r>
          </w:p>
        </w:tc>
      </w:tr>
      <w:tr w:rsidR="00E67D5E" w:rsidRPr="00E67D5E" w14:paraId="293325D3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3BF3DE6E" w14:textId="153C7C9B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Net cost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(€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170" w:type="dxa"/>
            <w:gridSpan w:val="3"/>
            <w:vAlign w:val="bottom"/>
          </w:tcPr>
          <w:p w14:paraId="15A8EE8A" w14:textId="756A9885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4.8</w:t>
            </w:r>
          </w:p>
        </w:tc>
        <w:tc>
          <w:tcPr>
            <w:tcW w:w="922" w:type="dxa"/>
            <w:vAlign w:val="bottom"/>
          </w:tcPr>
          <w:p w14:paraId="0CD3F00A" w14:textId="23EFF28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7.0</w:t>
            </w:r>
          </w:p>
        </w:tc>
        <w:tc>
          <w:tcPr>
            <w:tcW w:w="1079" w:type="dxa"/>
            <w:gridSpan w:val="3"/>
            <w:vAlign w:val="bottom"/>
          </w:tcPr>
          <w:p w14:paraId="39AC632F" w14:textId="5306DB2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+2.2</w:t>
            </w:r>
          </w:p>
        </w:tc>
        <w:tc>
          <w:tcPr>
            <w:tcW w:w="996" w:type="dxa"/>
            <w:vAlign w:val="bottom"/>
          </w:tcPr>
          <w:p w14:paraId="2565DAB7" w14:textId="3256246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6.2</w:t>
            </w:r>
          </w:p>
        </w:tc>
        <w:tc>
          <w:tcPr>
            <w:tcW w:w="996" w:type="dxa"/>
            <w:vAlign w:val="bottom"/>
          </w:tcPr>
          <w:p w14:paraId="4F8473C0" w14:textId="5388EAF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+1.4</w:t>
            </w:r>
          </w:p>
        </w:tc>
        <w:tc>
          <w:tcPr>
            <w:tcW w:w="1037" w:type="dxa"/>
            <w:gridSpan w:val="3"/>
            <w:vAlign w:val="bottom"/>
          </w:tcPr>
          <w:p w14:paraId="27595B5A" w14:textId="6E88772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5.3</w:t>
            </w:r>
          </w:p>
        </w:tc>
        <w:tc>
          <w:tcPr>
            <w:tcW w:w="1038" w:type="dxa"/>
            <w:vAlign w:val="bottom"/>
          </w:tcPr>
          <w:p w14:paraId="2A1253EE" w14:textId="57E880C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+0.5</w:t>
            </w:r>
          </w:p>
        </w:tc>
        <w:tc>
          <w:tcPr>
            <w:tcW w:w="1162" w:type="dxa"/>
            <w:vAlign w:val="bottom"/>
          </w:tcPr>
          <w:p w14:paraId="1C2A88D6" w14:textId="73FB4593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10.6</w:t>
            </w:r>
          </w:p>
        </w:tc>
        <w:tc>
          <w:tcPr>
            <w:tcW w:w="1162" w:type="dxa"/>
            <w:vAlign w:val="bottom"/>
          </w:tcPr>
          <w:p w14:paraId="26D03623" w14:textId="20126AF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+5.8</w:t>
            </w:r>
          </w:p>
        </w:tc>
        <w:tc>
          <w:tcPr>
            <w:tcW w:w="1162" w:type="dxa"/>
            <w:vAlign w:val="bottom"/>
          </w:tcPr>
          <w:p w14:paraId="1CB99FA1" w14:textId="3784F7E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9.4</w:t>
            </w:r>
          </w:p>
        </w:tc>
        <w:tc>
          <w:tcPr>
            <w:tcW w:w="1162" w:type="dxa"/>
            <w:vAlign w:val="bottom"/>
          </w:tcPr>
          <w:p w14:paraId="182D9ED6" w14:textId="158484A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+4.6</w:t>
            </w:r>
          </w:p>
        </w:tc>
      </w:tr>
      <w:tr w:rsidR="00E67D5E" w:rsidRPr="00E67D5E" w14:paraId="1ABDBA74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2A3EDE54" w14:textId="4C84F2F7" w:rsidR="009F07CD" w:rsidRPr="00E67D5E" w:rsidRDefault="009F07CD" w:rsidP="009F07CD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              ($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)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170" w:type="dxa"/>
            <w:gridSpan w:val="3"/>
            <w:vAlign w:val="bottom"/>
          </w:tcPr>
          <w:p w14:paraId="48E40BB7" w14:textId="733519C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5.5</w:t>
            </w:r>
          </w:p>
        </w:tc>
        <w:tc>
          <w:tcPr>
            <w:tcW w:w="922" w:type="dxa"/>
            <w:vAlign w:val="bottom"/>
          </w:tcPr>
          <w:p w14:paraId="6FA24518" w14:textId="41E3AC9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8.0</w:t>
            </w:r>
          </w:p>
        </w:tc>
        <w:tc>
          <w:tcPr>
            <w:tcW w:w="1079" w:type="dxa"/>
            <w:gridSpan w:val="3"/>
            <w:vAlign w:val="bottom"/>
          </w:tcPr>
          <w:p w14:paraId="3F418CD9" w14:textId="49119A3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+2.5</w:t>
            </w:r>
          </w:p>
        </w:tc>
        <w:tc>
          <w:tcPr>
            <w:tcW w:w="996" w:type="dxa"/>
            <w:vAlign w:val="bottom"/>
          </w:tcPr>
          <w:p w14:paraId="50C546A9" w14:textId="076419E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7.1</w:t>
            </w:r>
          </w:p>
        </w:tc>
        <w:tc>
          <w:tcPr>
            <w:tcW w:w="996" w:type="dxa"/>
            <w:vAlign w:val="bottom"/>
          </w:tcPr>
          <w:p w14:paraId="3B349577" w14:textId="46ABAA6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+1.6</w:t>
            </w:r>
          </w:p>
        </w:tc>
        <w:tc>
          <w:tcPr>
            <w:tcW w:w="1037" w:type="dxa"/>
            <w:gridSpan w:val="3"/>
            <w:vAlign w:val="bottom"/>
          </w:tcPr>
          <w:p w14:paraId="6B56C86D" w14:textId="0826E50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6.0</w:t>
            </w:r>
          </w:p>
        </w:tc>
        <w:tc>
          <w:tcPr>
            <w:tcW w:w="1038" w:type="dxa"/>
            <w:vAlign w:val="bottom"/>
          </w:tcPr>
          <w:p w14:paraId="7B53E166" w14:textId="0DA0B719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+0.5</w:t>
            </w:r>
          </w:p>
        </w:tc>
        <w:tc>
          <w:tcPr>
            <w:tcW w:w="1162" w:type="dxa"/>
            <w:vAlign w:val="bottom"/>
          </w:tcPr>
          <w:p w14:paraId="5BFB0428" w14:textId="3DBC320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12.2</w:t>
            </w:r>
          </w:p>
        </w:tc>
        <w:tc>
          <w:tcPr>
            <w:tcW w:w="1162" w:type="dxa"/>
            <w:vAlign w:val="bottom"/>
          </w:tcPr>
          <w:p w14:paraId="47DB6758" w14:textId="7D9E911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+6.6</w:t>
            </w:r>
          </w:p>
        </w:tc>
        <w:tc>
          <w:tcPr>
            <w:tcW w:w="1162" w:type="dxa"/>
            <w:vAlign w:val="bottom"/>
          </w:tcPr>
          <w:p w14:paraId="47187BA0" w14:textId="0F11552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10.8</w:t>
            </w:r>
          </w:p>
        </w:tc>
        <w:tc>
          <w:tcPr>
            <w:tcW w:w="1162" w:type="dxa"/>
            <w:vAlign w:val="bottom"/>
          </w:tcPr>
          <w:p w14:paraId="114B8F1B" w14:textId="17E2843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+5.3</w:t>
            </w:r>
          </w:p>
        </w:tc>
      </w:tr>
      <w:tr w:rsidR="00E67D5E" w:rsidRPr="00E67D5E" w14:paraId="4BE37A23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7BA6BE17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LYs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46D78346" w14:textId="15114456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389.3</w:t>
            </w:r>
          </w:p>
        </w:tc>
        <w:tc>
          <w:tcPr>
            <w:tcW w:w="922" w:type="dxa"/>
            <w:vAlign w:val="bottom"/>
          </w:tcPr>
          <w:p w14:paraId="54D3E547" w14:textId="47D5EB5B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431.5</w:t>
            </w:r>
          </w:p>
        </w:tc>
        <w:tc>
          <w:tcPr>
            <w:tcW w:w="1079" w:type="dxa"/>
            <w:gridSpan w:val="3"/>
            <w:vAlign w:val="bottom"/>
          </w:tcPr>
          <w:p w14:paraId="600FAE41" w14:textId="43561B4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+42.3</w:t>
            </w:r>
          </w:p>
        </w:tc>
        <w:tc>
          <w:tcPr>
            <w:tcW w:w="996" w:type="dxa"/>
            <w:vAlign w:val="bottom"/>
          </w:tcPr>
          <w:p w14:paraId="549CEF2B" w14:textId="35A3E37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424.9</w:t>
            </w:r>
          </w:p>
        </w:tc>
        <w:tc>
          <w:tcPr>
            <w:tcW w:w="996" w:type="dxa"/>
            <w:vAlign w:val="bottom"/>
          </w:tcPr>
          <w:p w14:paraId="2390329E" w14:textId="42B4F7A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+35.6</w:t>
            </w:r>
          </w:p>
        </w:tc>
        <w:tc>
          <w:tcPr>
            <w:tcW w:w="1037" w:type="dxa"/>
            <w:gridSpan w:val="3"/>
            <w:vAlign w:val="bottom"/>
          </w:tcPr>
          <w:p w14:paraId="6DF2A3BF" w14:textId="79BD522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394.5</w:t>
            </w:r>
          </w:p>
        </w:tc>
        <w:tc>
          <w:tcPr>
            <w:tcW w:w="1038" w:type="dxa"/>
            <w:vAlign w:val="bottom"/>
          </w:tcPr>
          <w:p w14:paraId="1080DA1D" w14:textId="699CF00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+5.3</w:t>
            </w:r>
          </w:p>
        </w:tc>
        <w:tc>
          <w:tcPr>
            <w:tcW w:w="1162" w:type="dxa"/>
            <w:vAlign w:val="bottom"/>
          </w:tcPr>
          <w:p w14:paraId="3A3C4A99" w14:textId="043E121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458.5</w:t>
            </w:r>
          </w:p>
        </w:tc>
        <w:tc>
          <w:tcPr>
            <w:tcW w:w="1162" w:type="dxa"/>
            <w:vAlign w:val="bottom"/>
          </w:tcPr>
          <w:p w14:paraId="3606B509" w14:textId="4731403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+69.3</w:t>
            </w:r>
          </w:p>
        </w:tc>
        <w:tc>
          <w:tcPr>
            <w:tcW w:w="1162" w:type="dxa"/>
            <w:vAlign w:val="bottom"/>
          </w:tcPr>
          <w:p w14:paraId="3A5BF1DD" w14:textId="71CE748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446.5</w:t>
            </w:r>
          </w:p>
        </w:tc>
        <w:tc>
          <w:tcPr>
            <w:tcW w:w="1162" w:type="dxa"/>
            <w:vAlign w:val="bottom"/>
          </w:tcPr>
          <w:p w14:paraId="745A6BB8" w14:textId="67F701A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+57.3</w:t>
            </w:r>
          </w:p>
        </w:tc>
      </w:tr>
      <w:tr w:rsidR="00E67D5E" w:rsidRPr="00E67D5E" w14:paraId="7C72081D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70D17A23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QALYs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2F47805C" w14:textId="796CB00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430.8</w:t>
            </w:r>
          </w:p>
        </w:tc>
        <w:tc>
          <w:tcPr>
            <w:tcW w:w="922" w:type="dxa"/>
            <w:vAlign w:val="bottom"/>
          </w:tcPr>
          <w:p w14:paraId="651415C6" w14:textId="178C48A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476.8</w:t>
            </w:r>
          </w:p>
        </w:tc>
        <w:tc>
          <w:tcPr>
            <w:tcW w:w="1079" w:type="dxa"/>
            <w:gridSpan w:val="3"/>
            <w:vAlign w:val="bottom"/>
          </w:tcPr>
          <w:p w14:paraId="4E942A4A" w14:textId="596150D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+46.0</w:t>
            </w:r>
          </w:p>
        </w:tc>
        <w:tc>
          <w:tcPr>
            <w:tcW w:w="996" w:type="dxa"/>
            <w:vAlign w:val="bottom"/>
          </w:tcPr>
          <w:p w14:paraId="25273F29" w14:textId="52BE1384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470.4</w:t>
            </w:r>
          </w:p>
        </w:tc>
        <w:tc>
          <w:tcPr>
            <w:tcW w:w="996" w:type="dxa"/>
            <w:vAlign w:val="bottom"/>
          </w:tcPr>
          <w:p w14:paraId="6DAEDF69" w14:textId="338C968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+39.6</w:t>
            </w:r>
          </w:p>
        </w:tc>
        <w:tc>
          <w:tcPr>
            <w:tcW w:w="1037" w:type="dxa"/>
            <w:gridSpan w:val="3"/>
            <w:vAlign w:val="bottom"/>
          </w:tcPr>
          <w:p w14:paraId="68BD9EFA" w14:textId="4CDACA1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436.1</w:t>
            </w:r>
          </w:p>
        </w:tc>
        <w:tc>
          <w:tcPr>
            <w:tcW w:w="1038" w:type="dxa"/>
            <w:vAlign w:val="bottom"/>
          </w:tcPr>
          <w:p w14:paraId="4D88C2F2" w14:textId="44B1345A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+5.3</w:t>
            </w:r>
          </w:p>
        </w:tc>
        <w:tc>
          <w:tcPr>
            <w:tcW w:w="1162" w:type="dxa"/>
            <w:vAlign w:val="bottom"/>
          </w:tcPr>
          <w:p w14:paraId="12ABADDC" w14:textId="51CC368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504.3</w:t>
            </w:r>
          </w:p>
        </w:tc>
        <w:tc>
          <w:tcPr>
            <w:tcW w:w="1162" w:type="dxa"/>
            <w:vAlign w:val="bottom"/>
          </w:tcPr>
          <w:p w14:paraId="5F3992A2" w14:textId="4779CA4F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+73.5</w:t>
            </w:r>
          </w:p>
        </w:tc>
        <w:tc>
          <w:tcPr>
            <w:tcW w:w="1162" w:type="dxa"/>
            <w:vAlign w:val="bottom"/>
          </w:tcPr>
          <w:p w14:paraId="3EBB3628" w14:textId="0FBFD64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492.5</w:t>
            </w:r>
          </w:p>
        </w:tc>
        <w:tc>
          <w:tcPr>
            <w:tcW w:w="1162" w:type="dxa"/>
            <w:vAlign w:val="bottom"/>
          </w:tcPr>
          <w:p w14:paraId="2F196630" w14:textId="0A065A8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+61.7</w:t>
            </w:r>
          </w:p>
        </w:tc>
      </w:tr>
      <w:tr w:rsidR="00E67D5E" w:rsidRPr="00E67D5E" w14:paraId="00073539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3DAE4815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Incremental cost  per QALY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3      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(€)</w:t>
            </w:r>
          </w:p>
        </w:tc>
        <w:tc>
          <w:tcPr>
            <w:tcW w:w="1170" w:type="dxa"/>
            <w:gridSpan w:val="3"/>
            <w:vAlign w:val="center"/>
          </w:tcPr>
          <w:p w14:paraId="621017BB" w14:textId="77777777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01" w:type="dxa"/>
            <w:gridSpan w:val="4"/>
            <w:vAlign w:val="bottom"/>
          </w:tcPr>
          <w:p w14:paraId="1E6B536D" w14:textId="23F17AA5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47,360</w:t>
            </w:r>
          </w:p>
        </w:tc>
        <w:tc>
          <w:tcPr>
            <w:tcW w:w="996" w:type="dxa"/>
            <w:vAlign w:val="bottom"/>
          </w:tcPr>
          <w:p w14:paraId="166C450E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996" w:type="dxa"/>
            <w:vAlign w:val="bottom"/>
          </w:tcPr>
          <w:p w14:paraId="52A1F65D" w14:textId="0F48929C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35,121</w:t>
            </w:r>
          </w:p>
        </w:tc>
        <w:tc>
          <w:tcPr>
            <w:tcW w:w="2075" w:type="dxa"/>
            <w:gridSpan w:val="4"/>
            <w:vAlign w:val="bottom"/>
          </w:tcPr>
          <w:p w14:paraId="2A75242E" w14:textId="4C4E22F8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87,317</w:t>
            </w:r>
          </w:p>
        </w:tc>
        <w:tc>
          <w:tcPr>
            <w:tcW w:w="2324" w:type="dxa"/>
            <w:gridSpan w:val="2"/>
            <w:vAlign w:val="bottom"/>
          </w:tcPr>
          <w:p w14:paraId="6AF9BCBE" w14:textId="73C047E3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79,156</w:t>
            </w:r>
          </w:p>
        </w:tc>
        <w:tc>
          <w:tcPr>
            <w:tcW w:w="1162" w:type="dxa"/>
            <w:vAlign w:val="bottom"/>
          </w:tcPr>
          <w:p w14:paraId="09CAC288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vAlign w:val="bottom"/>
          </w:tcPr>
          <w:p w14:paraId="42959879" w14:textId="4AFF91F1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74,532</w:t>
            </w:r>
          </w:p>
        </w:tc>
      </w:tr>
      <w:tr w:rsidR="00E67D5E" w:rsidRPr="00E67D5E" w14:paraId="5451BBB1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F918853" w14:textId="77777777" w:rsidR="009F07CD" w:rsidRPr="00E67D5E" w:rsidRDefault="009F07CD" w:rsidP="009F07CD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                    ($)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7D27AFF7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bottom"/>
          </w:tcPr>
          <w:p w14:paraId="7696A012" w14:textId="312F873E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54,117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14:paraId="0B87D0CC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14:paraId="7461D821" w14:textId="2A2EEC50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40,131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vAlign w:val="bottom"/>
          </w:tcPr>
          <w:p w14:paraId="68AD68C4" w14:textId="6CA05A42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99,774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5F990DEE" w14:textId="3292B97D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90,449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0DB83E6D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703FA2B4" w14:textId="498EA0B8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85,165</w:t>
            </w:r>
          </w:p>
        </w:tc>
      </w:tr>
      <w:tr w:rsidR="00E67D5E" w:rsidRPr="00E67D5E" w14:paraId="5FF4F418" w14:textId="77777777" w:rsidTr="008969C1">
        <w:trPr>
          <w:gridAfter w:val="1"/>
          <w:wAfter w:w="1162" w:type="dxa"/>
          <w:trHeight w:val="227"/>
        </w:trPr>
        <w:tc>
          <w:tcPr>
            <w:tcW w:w="138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E9A4925" w14:textId="77777777" w:rsidR="009F07CD" w:rsidRPr="00E67D5E" w:rsidRDefault="009F07CD" w:rsidP="009F07CD">
            <w:pPr>
              <w:pStyle w:val="ListParagraph"/>
              <w:numPr>
                <w:ilvl w:val="0"/>
                <w:numId w:val="2"/>
              </w:numPr>
              <w:spacing w:before="120" w:after="120"/>
              <w:ind w:left="274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b/>
                <w:color w:val="000000" w:themeColor="text1"/>
                <w:lang w:val="en-US"/>
              </w:rPr>
              <w:t>Lower progression rate from BE to EAC</w:t>
            </w:r>
          </w:p>
        </w:tc>
      </w:tr>
      <w:tr w:rsidR="00E67D5E" w:rsidRPr="00E67D5E" w14:paraId="0F507339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52CE3" w14:textId="77777777" w:rsidR="009F07CD" w:rsidRPr="00E67D5E" w:rsidRDefault="009F07CD" w:rsidP="009F07CD">
            <w:pPr>
              <w:spacing w:line="276" w:lineRule="auto"/>
              <w:rPr>
                <w:rFonts w:asciiTheme="minorBidi" w:hAnsiTheme="minorBidi"/>
                <w:color w:val="000000" w:themeColor="text1"/>
                <w:lang w:val="en-US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Strategy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7D716" w14:textId="77777777" w:rsidR="009F07CD" w:rsidRPr="00E67D5E" w:rsidRDefault="009F07CD" w:rsidP="009F07CD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Dutch guideline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1992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C0D2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ntensive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9F668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 xml:space="preserve">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EBD83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Very 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1A3D" w14:textId="77777777" w:rsidR="009F07CD" w:rsidRPr="00E67D5E" w:rsidRDefault="009F07CD" w:rsidP="009F07CD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Very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</w:tr>
      <w:tr w:rsidR="00E67D5E" w:rsidRPr="00E67D5E" w14:paraId="6DA18DF3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1C611C1D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Prevented EAC cases (&gt;T1A)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bottom"/>
          </w:tcPr>
          <w:p w14:paraId="5480462C" w14:textId="75F5D5C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  <w:vAlign w:val="bottom"/>
          </w:tcPr>
          <w:p w14:paraId="5810E451" w14:textId="50130BB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14:paraId="1B13EB91" w14:textId="5691125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6640E1FB" w14:textId="4EE975E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622A3EE3" w14:textId="08A7ED2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vAlign w:val="bottom"/>
          </w:tcPr>
          <w:p w14:paraId="09BB691A" w14:textId="73460FD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bottom"/>
          </w:tcPr>
          <w:p w14:paraId="75BBCDBA" w14:textId="4731B8F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40D05D1E" w14:textId="6859630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4912E2E" w14:textId="3A0B2A8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20A54BDE" w14:textId="3A9DAE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005C3D1F" w14:textId="052D6A8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+10</w:t>
            </w:r>
          </w:p>
        </w:tc>
      </w:tr>
      <w:tr w:rsidR="00E67D5E" w:rsidRPr="00E67D5E" w14:paraId="7434E7EF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69CF8C40" w14:textId="77777777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Prevented EAC deaths</w:t>
            </w:r>
          </w:p>
        </w:tc>
        <w:tc>
          <w:tcPr>
            <w:tcW w:w="1152" w:type="dxa"/>
            <w:gridSpan w:val="2"/>
            <w:vAlign w:val="bottom"/>
          </w:tcPr>
          <w:p w14:paraId="5A446DE8" w14:textId="3BDB716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</w:t>
            </w:r>
          </w:p>
        </w:tc>
        <w:tc>
          <w:tcPr>
            <w:tcW w:w="1008" w:type="dxa"/>
            <w:gridSpan w:val="4"/>
            <w:vAlign w:val="bottom"/>
          </w:tcPr>
          <w:p w14:paraId="0E394463" w14:textId="215236D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</w:t>
            </w:r>
          </w:p>
        </w:tc>
        <w:tc>
          <w:tcPr>
            <w:tcW w:w="1011" w:type="dxa"/>
            <w:vAlign w:val="bottom"/>
          </w:tcPr>
          <w:p w14:paraId="46013B0B" w14:textId="167A0C7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996" w:type="dxa"/>
            <w:vAlign w:val="bottom"/>
          </w:tcPr>
          <w:p w14:paraId="3842EDDD" w14:textId="5E8C345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45</w:t>
            </w:r>
          </w:p>
        </w:tc>
        <w:tc>
          <w:tcPr>
            <w:tcW w:w="996" w:type="dxa"/>
            <w:vAlign w:val="bottom"/>
          </w:tcPr>
          <w:p w14:paraId="7AABFB18" w14:textId="2D422BD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037" w:type="dxa"/>
            <w:gridSpan w:val="3"/>
            <w:vAlign w:val="bottom"/>
          </w:tcPr>
          <w:p w14:paraId="32CCB052" w14:textId="2EB53CB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</w:t>
            </w:r>
          </w:p>
        </w:tc>
        <w:tc>
          <w:tcPr>
            <w:tcW w:w="1038" w:type="dxa"/>
            <w:vAlign w:val="bottom"/>
          </w:tcPr>
          <w:p w14:paraId="71950324" w14:textId="5991F1D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vAlign w:val="bottom"/>
          </w:tcPr>
          <w:p w14:paraId="7CA6759C" w14:textId="1323B2C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49</w:t>
            </w:r>
          </w:p>
        </w:tc>
        <w:tc>
          <w:tcPr>
            <w:tcW w:w="1162" w:type="dxa"/>
            <w:vAlign w:val="bottom"/>
          </w:tcPr>
          <w:p w14:paraId="18FAD37E" w14:textId="596BAC0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</w:t>
            </w:r>
          </w:p>
        </w:tc>
        <w:tc>
          <w:tcPr>
            <w:tcW w:w="1162" w:type="dxa"/>
            <w:vAlign w:val="bottom"/>
          </w:tcPr>
          <w:p w14:paraId="699038F3" w14:textId="70E8E0F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</w:t>
            </w:r>
          </w:p>
        </w:tc>
        <w:tc>
          <w:tcPr>
            <w:tcW w:w="1162" w:type="dxa"/>
            <w:vAlign w:val="bottom"/>
          </w:tcPr>
          <w:p w14:paraId="5CE5BA9C" w14:textId="3A5BE06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</w:t>
            </w:r>
          </w:p>
        </w:tc>
      </w:tr>
      <w:tr w:rsidR="00E67D5E" w:rsidRPr="00E67D5E" w14:paraId="15B86B56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2CB29FEE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Endoscopies</w:t>
            </w:r>
          </w:p>
        </w:tc>
        <w:tc>
          <w:tcPr>
            <w:tcW w:w="1152" w:type="dxa"/>
            <w:gridSpan w:val="2"/>
            <w:vAlign w:val="bottom"/>
          </w:tcPr>
          <w:p w14:paraId="5BAE3AB6" w14:textId="0B94373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6,499</w:t>
            </w:r>
          </w:p>
        </w:tc>
        <w:tc>
          <w:tcPr>
            <w:tcW w:w="1008" w:type="dxa"/>
            <w:gridSpan w:val="4"/>
            <w:vAlign w:val="bottom"/>
          </w:tcPr>
          <w:p w14:paraId="460F3C5F" w14:textId="113C609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9,613</w:t>
            </w:r>
          </w:p>
        </w:tc>
        <w:tc>
          <w:tcPr>
            <w:tcW w:w="1011" w:type="dxa"/>
            <w:vAlign w:val="bottom"/>
          </w:tcPr>
          <w:p w14:paraId="518BE3B3" w14:textId="07943D1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+3,114</w:t>
            </w:r>
          </w:p>
        </w:tc>
        <w:tc>
          <w:tcPr>
            <w:tcW w:w="996" w:type="dxa"/>
            <w:vAlign w:val="bottom"/>
          </w:tcPr>
          <w:p w14:paraId="7EAB2609" w14:textId="03FFB15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8,728</w:t>
            </w:r>
          </w:p>
        </w:tc>
        <w:tc>
          <w:tcPr>
            <w:tcW w:w="996" w:type="dxa"/>
            <w:vAlign w:val="bottom"/>
          </w:tcPr>
          <w:p w14:paraId="06DF2993" w14:textId="5E97B64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+2,229</w:t>
            </w:r>
          </w:p>
        </w:tc>
        <w:tc>
          <w:tcPr>
            <w:tcW w:w="1037" w:type="dxa"/>
            <w:gridSpan w:val="3"/>
            <w:vAlign w:val="bottom"/>
          </w:tcPr>
          <w:p w14:paraId="3A4A9B15" w14:textId="2BDDFD8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7,133</w:t>
            </w:r>
          </w:p>
        </w:tc>
        <w:tc>
          <w:tcPr>
            <w:tcW w:w="1038" w:type="dxa"/>
            <w:vAlign w:val="bottom"/>
          </w:tcPr>
          <w:p w14:paraId="5B2C54B0" w14:textId="4EF68BB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+635</w:t>
            </w:r>
          </w:p>
        </w:tc>
        <w:tc>
          <w:tcPr>
            <w:tcW w:w="1162" w:type="dxa"/>
            <w:vAlign w:val="bottom"/>
          </w:tcPr>
          <w:p w14:paraId="4EB9B888" w14:textId="6077B2F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15,081</w:t>
            </w:r>
          </w:p>
        </w:tc>
        <w:tc>
          <w:tcPr>
            <w:tcW w:w="1162" w:type="dxa"/>
            <w:vAlign w:val="bottom"/>
          </w:tcPr>
          <w:p w14:paraId="45E91605" w14:textId="12B25AD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+8,582</w:t>
            </w:r>
          </w:p>
        </w:tc>
        <w:tc>
          <w:tcPr>
            <w:tcW w:w="1162" w:type="dxa"/>
            <w:vAlign w:val="bottom"/>
          </w:tcPr>
          <w:p w14:paraId="19FE84C7" w14:textId="0FE3003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13,690</w:t>
            </w:r>
          </w:p>
        </w:tc>
        <w:tc>
          <w:tcPr>
            <w:tcW w:w="1162" w:type="dxa"/>
            <w:vAlign w:val="bottom"/>
          </w:tcPr>
          <w:p w14:paraId="54387A4B" w14:textId="71BDC8A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+7,192</w:t>
            </w:r>
          </w:p>
        </w:tc>
      </w:tr>
      <w:tr w:rsidR="00E67D5E" w:rsidRPr="00E67D5E" w14:paraId="4304DF13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5EFA7EC8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Initial EET</w:t>
            </w:r>
          </w:p>
        </w:tc>
        <w:tc>
          <w:tcPr>
            <w:tcW w:w="1152" w:type="dxa"/>
            <w:gridSpan w:val="2"/>
            <w:vAlign w:val="bottom"/>
          </w:tcPr>
          <w:p w14:paraId="4ADEB5DE" w14:textId="6DA69E1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164</w:t>
            </w:r>
          </w:p>
        </w:tc>
        <w:tc>
          <w:tcPr>
            <w:tcW w:w="1008" w:type="dxa"/>
            <w:gridSpan w:val="4"/>
            <w:vAlign w:val="bottom"/>
          </w:tcPr>
          <w:p w14:paraId="5CF3DF1D" w14:textId="62F4B8D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220</w:t>
            </w:r>
          </w:p>
        </w:tc>
        <w:tc>
          <w:tcPr>
            <w:tcW w:w="1011" w:type="dxa"/>
            <w:vAlign w:val="bottom"/>
          </w:tcPr>
          <w:p w14:paraId="12C330BB" w14:textId="5CF8BBC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+56</w:t>
            </w:r>
          </w:p>
        </w:tc>
        <w:tc>
          <w:tcPr>
            <w:tcW w:w="996" w:type="dxa"/>
            <w:vAlign w:val="bottom"/>
          </w:tcPr>
          <w:p w14:paraId="65313D90" w14:textId="5052514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187</w:t>
            </w:r>
          </w:p>
        </w:tc>
        <w:tc>
          <w:tcPr>
            <w:tcW w:w="996" w:type="dxa"/>
            <w:vAlign w:val="bottom"/>
          </w:tcPr>
          <w:p w14:paraId="2D13B007" w14:textId="10B7CA1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+23</w:t>
            </w:r>
          </w:p>
        </w:tc>
        <w:tc>
          <w:tcPr>
            <w:tcW w:w="1037" w:type="dxa"/>
            <w:gridSpan w:val="3"/>
            <w:vAlign w:val="bottom"/>
          </w:tcPr>
          <w:p w14:paraId="6754D9E7" w14:textId="74841AC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189</w:t>
            </w:r>
          </w:p>
        </w:tc>
        <w:tc>
          <w:tcPr>
            <w:tcW w:w="1038" w:type="dxa"/>
            <w:vAlign w:val="bottom"/>
          </w:tcPr>
          <w:p w14:paraId="3D385932" w14:textId="635B769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+25</w:t>
            </w:r>
          </w:p>
        </w:tc>
        <w:tc>
          <w:tcPr>
            <w:tcW w:w="1162" w:type="dxa"/>
            <w:vAlign w:val="bottom"/>
          </w:tcPr>
          <w:p w14:paraId="35C2AAAE" w14:textId="1005741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259</w:t>
            </w:r>
          </w:p>
        </w:tc>
        <w:tc>
          <w:tcPr>
            <w:tcW w:w="1162" w:type="dxa"/>
            <w:vAlign w:val="bottom"/>
          </w:tcPr>
          <w:p w14:paraId="081AB50C" w14:textId="5F54821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+95</w:t>
            </w:r>
          </w:p>
        </w:tc>
        <w:tc>
          <w:tcPr>
            <w:tcW w:w="1162" w:type="dxa"/>
            <w:vAlign w:val="bottom"/>
          </w:tcPr>
          <w:p w14:paraId="03A04D0D" w14:textId="62122C0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214</w:t>
            </w:r>
          </w:p>
        </w:tc>
        <w:tc>
          <w:tcPr>
            <w:tcW w:w="1162" w:type="dxa"/>
            <w:vAlign w:val="bottom"/>
          </w:tcPr>
          <w:p w14:paraId="37B8AE56" w14:textId="18C8AA8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+50</w:t>
            </w:r>
          </w:p>
        </w:tc>
      </w:tr>
      <w:tr w:rsidR="00E67D5E" w:rsidRPr="00E67D5E" w14:paraId="00D0D94B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2CEEC0D5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EET touch-ups</w:t>
            </w:r>
          </w:p>
        </w:tc>
        <w:tc>
          <w:tcPr>
            <w:tcW w:w="1152" w:type="dxa"/>
            <w:gridSpan w:val="2"/>
            <w:vAlign w:val="bottom"/>
          </w:tcPr>
          <w:p w14:paraId="5E68788E" w14:textId="187ED46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91</w:t>
            </w:r>
          </w:p>
        </w:tc>
        <w:tc>
          <w:tcPr>
            <w:tcW w:w="1008" w:type="dxa"/>
            <w:gridSpan w:val="4"/>
            <w:vAlign w:val="bottom"/>
          </w:tcPr>
          <w:p w14:paraId="68E5BCDF" w14:textId="175B996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118</w:t>
            </w:r>
          </w:p>
        </w:tc>
        <w:tc>
          <w:tcPr>
            <w:tcW w:w="1011" w:type="dxa"/>
            <w:vAlign w:val="bottom"/>
          </w:tcPr>
          <w:p w14:paraId="508B9652" w14:textId="4D48970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+27</w:t>
            </w:r>
          </w:p>
        </w:tc>
        <w:tc>
          <w:tcPr>
            <w:tcW w:w="996" w:type="dxa"/>
            <w:vAlign w:val="bottom"/>
          </w:tcPr>
          <w:p w14:paraId="1612A36E" w14:textId="1317393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101</w:t>
            </w:r>
          </w:p>
        </w:tc>
        <w:tc>
          <w:tcPr>
            <w:tcW w:w="996" w:type="dxa"/>
            <w:vAlign w:val="bottom"/>
          </w:tcPr>
          <w:p w14:paraId="64146C0E" w14:textId="75D008F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+11</w:t>
            </w:r>
          </w:p>
        </w:tc>
        <w:tc>
          <w:tcPr>
            <w:tcW w:w="1037" w:type="dxa"/>
            <w:gridSpan w:val="3"/>
            <w:vAlign w:val="bottom"/>
          </w:tcPr>
          <w:p w14:paraId="7E823EA8" w14:textId="3DB2EB7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103</w:t>
            </w:r>
          </w:p>
        </w:tc>
        <w:tc>
          <w:tcPr>
            <w:tcW w:w="1038" w:type="dxa"/>
            <w:vAlign w:val="bottom"/>
          </w:tcPr>
          <w:p w14:paraId="65AAB09C" w14:textId="46E1BA7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</w:t>
            </w:r>
          </w:p>
        </w:tc>
        <w:tc>
          <w:tcPr>
            <w:tcW w:w="1162" w:type="dxa"/>
            <w:vAlign w:val="bottom"/>
          </w:tcPr>
          <w:p w14:paraId="60463AFE" w14:textId="1DD0F0F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139</w:t>
            </w:r>
          </w:p>
        </w:tc>
        <w:tc>
          <w:tcPr>
            <w:tcW w:w="1162" w:type="dxa"/>
            <w:vAlign w:val="bottom"/>
          </w:tcPr>
          <w:p w14:paraId="015218D0" w14:textId="4810645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+48</w:t>
            </w:r>
          </w:p>
        </w:tc>
        <w:tc>
          <w:tcPr>
            <w:tcW w:w="1162" w:type="dxa"/>
            <w:vAlign w:val="bottom"/>
          </w:tcPr>
          <w:p w14:paraId="458EA4AD" w14:textId="1C5DEB6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115</w:t>
            </w:r>
          </w:p>
        </w:tc>
        <w:tc>
          <w:tcPr>
            <w:tcW w:w="1162" w:type="dxa"/>
            <w:vAlign w:val="bottom"/>
          </w:tcPr>
          <w:p w14:paraId="0C5054C6" w14:textId="6543E06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+25</w:t>
            </w:r>
          </w:p>
        </w:tc>
      </w:tr>
      <w:tr w:rsidR="00E67D5E" w:rsidRPr="00E67D5E" w14:paraId="619AB8D8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672CCFE9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Esophagectomy</w:t>
            </w:r>
          </w:p>
        </w:tc>
        <w:tc>
          <w:tcPr>
            <w:tcW w:w="1152" w:type="dxa"/>
            <w:gridSpan w:val="2"/>
            <w:vAlign w:val="bottom"/>
          </w:tcPr>
          <w:p w14:paraId="3D310A4B" w14:textId="190D8DA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</w:t>
            </w:r>
          </w:p>
        </w:tc>
        <w:tc>
          <w:tcPr>
            <w:tcW w:w="1008" w:type="dxa"/>
            <w:gridSpan w:val="4"/>
            <w:vAlign w:val="bottom"/>
          </w:tcPr>
          <w:p w14:paraId="1D64ACB9" w14:textId="0F14CB1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</w:t>
            </w:r>
          </w:p>
        </w:tc>
        <w:tc>
          <w:tcPr>
            <w:tcW w:w="1011" w:type="dxa"/>
            <w:vAlign w:val="bottom"/>
          </w:tcPr>
          <w:p w14:paraId="3A430801" w14:textId="74D6202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996" w:type="dxa"/>
            <w:vAlign w:val="bottom"/>
          </w:tcPr>
          <w:p w14:paraId="3896DD30" w14:textId="5DC684A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</w:t>
            </w:r>
          </w:p>
        </w:tc>
        <w:tc>
          <w:tcPr>
            <w:tcW w:w="996" w:type="dxa"/>
            <w:vAlign w:val="bottom"/>
          </w:tcPr>
          <w:p w14:paraId="0EB05794" w14:textId="48F5430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037" w:type="dxa"/>
            <w:gridSpan w:val="3"/>
            <w:vAlign w:val="bottom"/>
          </w:tcPr>
          <w:p w14:paraId="1E1C73C7" w14:textId="40840A2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16</w:t>
            </w:r>
          </w:p>
        </w:tc>
        <w:tc>
          <w:tcPr>
            <w:tcW w:w="1038" w:type="dxa"/>
            <w:vAlign w:val="bottom"/>
          </w:tcPr>
          <w:p w14:paraId="449256CF" w14:textId="3A32E12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vAlign w:val="bottom"/>
          </w:tcPr>
          <w:p w14:paraId="3D1921E9" w14:textId="72D3403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</w:t>
            </w:r>
          </w:p>
        </w:tc>
        <w:tc>
          <w:tcPr>
            <w:tcW w:w="1162" w:type="dxa"/>
            <w:vAlign w:val="bottom"/>
          </w:tcPr>
          <w:p w14:paraId="0836B1E7" w14:textId="37E6DE6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vAlign w:val="bottom"/>
          </w:tcPr>
          <w:p w14:paraId="35539E9F" w14:textId="6F8766F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19</w:t>
            </w:r>
          </w:p>
        </w:tc>
        <w:tc>
          <w:tcPr>
            <w:tcW w:w="1162" w:type="dxa"/>
            <w:vAlign w:val="bottom"/>
          </w:tcPr>
          <w:p w14:paraId="63F8F9F9" w14:textId="7805A37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</w:tr>
      <w:tr w:rsidR="00E67D5E" w:rsidRPr="00E67D5E" w14:paraId="307B51CA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07B22C2F" w14:textId="77777777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Complications</w:t>
            </w:r>
          </w:p>
        </w:tc>
        <w:tc>
          <w:tcPr>
            <w:tcW w:w="1152" w:type="dxa"/>
            <w:gridSpan w:val="2"/>
            <w:vAlign w:val="bottom"/>
          </w:tcPr>
          <w:p w14:paraId="5955C843" w14:textId="5AE434D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</w:t>
            </w:r>
          </w:p>
        </w:tc>
        <w:tc>
          <w:tcPr>
            <w:tcW w:w="1008" w:type="dxa"/>
            <w:gridSpan w:val="4"/>
            <w:vAlign w:val="bottom"/>
          </w:tcPr>
          <w:p w14:paraId="4AF08D3A" w14:textId="797789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30</w:t>
            </w:r>
          </w:p>
        </w:tc>
        <w:tc>
          <w:tcPr>
            <w:tcW w:w="1011" w:type="dxa"/>
            <w:vAlign w:val="bottom"/>
          </w:tcPr>
          <w:p w14:paraId="0966D093" w14:textId="559BB49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</w:t>
            </w:r>
          </w:p>
        </w:tc>
        <w:tc>
          <w:tcPr>
            <w:tcW w:w="996" w:type="dxa"/>
            <w:vAlign w:val="bottom"/>
          </w:tcPr>
          <w:p w14:paraId="485C5D76" w14:textId="5F00824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996" w:type="dxa"/>
            <w:vAlign w:val="bottom"/>
          </w:tcPr>
          <w:p w14:paraId="1A7A4B57" w14:textId="04182B4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1037" w:type="dxa"/>
            <w:gridSpan w:val="3"/>
            <w:vAlign w:val="bottom"/>
          </w:tcPr>
          <w:p w14:paraId="60A9096B" w14:textId="3EFA5C9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1038" w:type="dxa"/>
            <w:vAlign w:val="bottom"/>
          </w:tcPr>
          <w:p w14:paraId="4FDB2C48" w14:textId="5CBBAD9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162" w:type="dxa"/>
            <w:vAlign w:val="bottom"/>
          </w:tcPr>
          <w:p w14:paraId="263E9AE7" w14:textId="7A197CE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38</w:t>
            </w:r>
          </w:p>
        </w:tc>
        <w:tc>
          <w:tcPr>
            <w:tcW w:w="1162" w:type="dxa"/>
            <w:vAlign w:val="bottom"/>
          </w:tcPr>
          <w:p w14:paraId="4AC9541A" w14:textId="2EEE41F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+15</w:t>
            </w:r>
          </w:p>
        </w:tc>
        <w:tc>
          <w:tcPr>
            <w:tcW w:w="1162" w:type="dxa"/>
            <w:vAlign w:val="bottom"/>
          </w:tcPr>
          <w:p w14:paraId="28AC4E86" w14:textId="225F7A7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32</w:t>
            </w:r>
          </w:p>
        </w:tc>
        <w:tc>
          <w:tcPr>
            <w:tcW w:w="1162" w:type="dxa"/>
            <w:vAlign w:val="bottom"/>
          </w:tcPr>
          <w:p w14:paraId="754D45CA" w14:textId="0B5C0AD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+9</w:t>
            </w:r>
          </w:p>
        </w:tc>
      </w:tr>
      <w:tr w:rsidR="00E67D5E" w:rsidRPr="00E67D5E" w14:paraId="33400B09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05FD9285" w14:textId="11AE88DD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Net cost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(€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152" w:type="dxa"/>
            <w:gridSpan w:val="2"/>
            <w:vAlign w:val="bottom"/>
          </w:tcPr>
          <w:p w14:paraId="6BEAAD83" w14:textId="00F8A0B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4.6</w:t>
            </w:r>
          </w:p>
        </w:tc>
        <w:tc>
          <w:tcPr>
            <w:tcW w:w="1008" w:type="dxa"/>
            <w:gridSpan w:val="4"/>
            <w:vAlign w:val="bottom"/>
          </w:tcPr>
          <w:p w14:paraId="250F7972" w14:textId="0867AC8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6.9</w:t>
            </w:r>
          </w:p>
        </w:tc>
        <w:tc>
          <w:tcPr>
            <w:tcW w:w="1011" w:type="dxa"/>
            <w:vAlign w:val="bottom"/>
          </w:tcPr>
          <w:p w14:paraId="5DB2D1D2" w14:textId="516B984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+2.3</w:t>
            </w:r>
          </w:p>
        </w:tc>
        <w:tc>
          <w:tcPr>
            <w:tcW w:w="996" w:type="dxa"/>
            <w:vAlign w:val="bottom"/>
          </w:tcPr>
          <w:p w14:paraId="3028431A" w14:textId="700FF9A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6.1</w:t>
            </w:r>
          </w:p>
        </w:tc>
        <w:tc>
          <w:tcPr>
            <w:tcW w:w="996" w:type="dxa"/>
            <w:vAlign w:val="bottom"/>
          </w:tcPr>
          <w:p w14:paraId="13A2FFCF" w14:textId="2E41C35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+1.5</w:t>
            </w:r>
          </w:p>
        </w:tc>
        <w:tc>
          <w:tcPr>
            <w:tcW w:w="1037" w:type="dxa"/>
            <w:gridSpan w:val="3"/>
            <w:vAlign w:val="bottom"/>
          </w:tcPr>
          <w:p w14:paraId="6F3C66FD" w14:textId="3B06186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5.2</w:t>
            </w:r>
          </w:p>
        </w:tc>
        <w:tc>
          <w:tcPr>
            <w:tcW w:w="1038" w:type="dxa"/>
            <w:vAlign w:val="bottom"/>
          </w:tcPr>
          <w:p w14:paraId="7B47D9FD" w14:textId="26FE65F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+0.6</w:t>
            </w:r>
          </w:p>
        </w:tc>
        <w:tc>
          <w:tcPr>
            <w:tcW w:w="1162" w:type="dxa"/>
            <w:vAlign w:val="bottom"/>
          </w:tcPr>
          <w:p w14:paraId="0E82B646" w14:textId="48AE996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10.6</w:t>
            </w:r>
          </w:p>
        </w:tc>
        <w:tc>
          <w:tcPr>
            <w:tcW w:w="1162" w:type="dxa"/>
            <w:vAlign w:val="bottom"/>
          </w:tcPr>
          <w:p w14:paraId="47975C8B" w14:textId="0564D3C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+6.0</w:t>
            </w:r>
          </w:p>
        </w:tc>
        <w:tc>
          <w:tcPr>
            <w:tcW w:w="1162" w:type="dxa"/>
            <w:vAlign w:val="bottom"/>
          </w:tcPr>
          <w:p w14:paraId="14C6146B" w14:textId="0690380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9.4</w:t>
            </w:r>
          </w:p>
        </w:tc>
        <w:tc>
          <w:tcPr>
            <w:tcW w:w="1162" w:type="dxa"/>
            <w:vAlign w:val="bottom"/>
          </w:tcPr>
          <w:p w14:paraId="0E0A1122" w14:textId="65184CB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+4.8</w:t>
            </w:r>
          </w:p>
        </w:tc>
      </w:tr>
      <w:tr w:rsidR="00E67D5E" w:rsidRPr="00E67D5E" w14:paraId="37183563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3AF42F43" w14:textId="6FC5363D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              ($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)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152" w:type="dxa"/>
            <w:gridSpan w:val="2"/>
            <w:vAlign w:val="bottom"/>
          </w:tcPr>
          <w:p w14:paraId="44C5F2C2" w14:textId="0ACEC0A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5.3</w:t>
            </w:r>
          </w:p>
        </w:tc>
        <w:tc>
          <w:tcPr>
            <w:tcW w:w="1008" w:type="dxa"/>
            <w:gridSpan w:val="4"/>
            <w:vAlign w:val="bottom"/>
          </w:tcPr>
          <w:p w14:paraId="78FED903" w14:textId="158E4F7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7.9</w:t>
            </w:r>
          </w:p>
        </w:tc>
        <w:tc>
          <w:tcPr>
            <w:tcW w:w="1011" w:type="dxa"/>
            <w:vAlign w:val="bottom"/>
          </w:tcPr>
          <w:p w14:paraId="63D82E71" w14:textId="27BD1DE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+2.6</w:t>
            </w:r>
          </w:p>
        </w:tc>
        <w:tc>
          <w:tcPr>
            <w:tcW w:w="996" w:type="dxa"/>
            <w:vAlign w:val="bottom"/>
          </w:tcPr>
          <w:p w14:paraId="777A83AF" w14:textId="5C2F328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7.0</w:t>
            </w:r>
          </w:p>
        </w:tc>
        <w:tc>
          <w:tcPr>
            <w:tcW w:w="996" w:type="dxa"/>
            <w:vAlign w:val="bottom"/>
          </w:tcPr>
          <w:p w14:paraId="321ABA39" w14:textId="2BF004C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+1.7</w:t>
            </w:r>
          </w:p>
        </w:tc>
        <w:tc>
          <w:tcPr>
            <w:tcW w:w="1037" w:type="dxa"/>
            <w:gridSpan w:val="3"/>
            <w:vAlign w:val="bottom"/>
          </w:tcPr>
          <w:p w14:paraId="4666FB0B" w14:textId="0EF510B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6.0</w:t>
            </w:r>
          </w:p>
        </w:tc>
        <w:tc>
          <w:tcPr>
            <w:tcW w:w="1038" w:type="dxa"/>
            <w:vAlign w:val="bottom"/>
          </w:tcPr>
          <w:p w14:paraId="77B9A2C5" w14:textId="0899DFB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+0.7</w:t>
            </w:r>
          </w:p>
        </w:tc>
        <w:tc>
          <w:tcPr>
            <w:tcW w:w="1162" w:type="dxa"/>
            <w:vAlign w:val="bottom"/>
          </w:tcPr>
          <w:p w14:paraId="27A64E3D" w14:textId="2C72605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12.1</w:t>
            </w:r>
          </w:p>
        </w:tc>
        <w:tc>
          <w:tcPr>
            <w:tcW w:w="1162" w:type="dxa"/>
            <w:vAlign w:val="bottom"/>
          </w:tcPr>
          <w:p w14:paraId="32143894" w14:textId="081D649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+6.8</w:t>
            </w:r>
          </w:p>
        </w:tc>
        <w:tc>
          <w:tcPr>
            <w:tcW w:w="1162" w:type="dxa"/>
            <w:vAlign w:val="bottom"/>
          </w:tcPr>
          <w:p w14:paraId="4CCB4501" w14:textId="2F21B29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10.7</w:t>
            </w:r>
          </w:p>
        </w:tc>
        <w:tc>
          <w:tcPr>
            <w:tcW w:w="1162" w:type="dxa"/>
            <w:vAlign w:val="bottom"/>
          </w:tcPr>
          <w:p w14:paraId="2D231CE5" w14:textId="70430EC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+5.4</w:t>
            </w:r>
          </w:p>
        </w:tc>
      </w:tr>
      <w:tr w:rsidR="00E67D5E" w:rsidRPr="00E67D5E" w14:paraId="762A022F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36C4F9A5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LYs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2" w:type="dxa"/>
            <w:gridSpan w:val="2"/>
            <w:vAlign w:val="bottom"/>
          </w:tcPr>
          <w:p w14:paraId="3DAA113F" w14:textId="40B1B51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253.8</w:t>
            </w:r>
          </w:p>
        </w:tc>
        <w:tc>
          <w:tcPr>
            <w:tcW w:w="1008" w:type="dxa"/>
            <w:gridSpan w:val="4"/>
            <w:vAlign w:val="bottom"/>
          </w:tcPr>
          <w:p w14:paraId="406483B7" w14:textId="415C1CD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275.0</w:t>
            </w:r>
          </w:p>
        </w:tc>
        <w:tc>
          <w:tcPr>
            <w:tcW w:w="1011" w:type="dxa"/>
            <w:vAlign w:val="bottom"/>
          </w:tcPr>
          <w:p w14:paraId="6B1DD78C" w14:textId="1D30FF6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+21.2</w:t>
            </w:r>
          </w:p>
        </w:tc>
        <w:tc>
          <w:tcPr>
            <w:tcW w:w="996" w:type="dxa"/>
            <w:vAlign w:val="bottom"/>
          </w:tcPr>
          <w:p w14:paraId="72E30E6B" w14:textId="237E0D0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270.5</w:t>
            </w:r>
          </w:p>
        </w:tc>
        <w:tc>
          <w:tcPr>
            <w:tcW w:w="996" w:type="dxa"/>
            <w:vAlign w:val="bottom"/>
          </w:tcPr>
          <w:p w14:paraId="0BAD02C1" w14:textId="31F3F8C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+16.8</w:t>
            </w:r>
          </w:p>
        </w:tc>
        <w:tc>
          <w:tcPr>
            <w:tcW w:w="1037" w:type="dxa"/>
            <w:gridSpan w:val="3"/>
            <w:vAlign w:val="bottom"/>
          </w:tcPr>
          <w:p w14:paraId="074F5E8A" w14:textId="597ABA5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255.6</w:t>
            </w:r>
          </w:p>
        </w:tc>
        <w:tc>
          <w:tcPr>
            <w:tcW w:w="1038" w:type="dxa"/>
            <w:vAlign w:val="bottom"/>
          </w:tcPr>
          <w:p w14:paraId="0AEA7EFF" w14:textId="1227369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+1.8</w:t>
            </w:r>
          </w:p>
        </w:tc>
        <w:tc>
          <w:tcPr>
            <w:tcW w:w="1162" w:type="dxa"/>
            <w:vAlign w:val="bottom"/>
          </w:tcPr>
          <w:p w14:paraId="6116AC37" w14:textId="76531B3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289.5</w:t>
            </w:r>
          </w:p>
        </w:tc>
        <w:tc>
          <w:tcPr>
            <w:tcW w:w="1162" w:type="dxa"/>
            <w:vAlign w:val="bottom"/>
          </w:tcPr>
          <w:p w14:paraId="3DD9A0EF" w14:textId="6AA8D2E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+35.8</w:t>
            </w:r>
          </w:p>
        </w:tc>
        <w:tc>
          <w:tcPr>
            <w:tcW w:w="1162" w:type="dxa"/>
            <w:vAlign w:val="bottom"/>
          </w:tcPr>
          <w:p w14:paraId="60FFBA54" w14:textId="1407C77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281.8</w:t>
            </w:r>
          </w:p>
        </w:tc>
        <w:tc>
          <w:tcPr>
            <w:tcW w:w="1162" w:type="dxa"/>
            <w:vAlign w:val="bottom"/>
          </w:tcPr>
          <w:p w14:paraId="4D9C099F" w14:textId="579B828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+28.0</w:t>
            </w:r>
          </w:p>
        </w:tc>
      </w:tr>
      <w:tr w:rsidR="00E67D5E" w:rsidRPr="00E67D5E" w14:paraId="03BA0ACA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44A2B4B8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QALYs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2" w:type="dxa"/>
            <w:gridSpan w:val="2"/>
            <w:vAlign w:val="bottom"/>
          </w:tcPr>
          <w:p w14:paraId="30FBC332" w14:textId="554B840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280.3</w:t>
            </w:r>
          </w:p>
        </w:tc>
        <w:tc>
          <w:tcPr>
            <w:tcW w:w="1008" w:type="dxa"/>
            <w:gridSpan w:val="4"/>
            <w:vAlign w:val="bottom"/>
          </w:tcPr>
          <w:p w14:paraId="457C3286" w14:textId="41C914F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301.8</w:t>
            </w:r>
          </w:p>
        </w:tc>
        <w:tc>
          <w:tcPr>
            <w:tcW w:w="1011" w:type="dxa"/>
            <w:vAlign w:val="bottom"/>
          </w:tcPr>
          <w:p w14:paraId="48AB24F5" w14:textId="7BC3267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+21.4</w:t>
            </w:r>
          </w:p>
        </w:tc>
        <w:tc>
          <w:tcPr>
            <w:tcW w:w="996" w:type="dxa"/>
            <w:vAlign w:val="bottom"/>
          </w:tcPr>
          <w:p w14:paraId="68B5A285" w14:textId="0395FF4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298.1</w:t>
            </w:r>
          </w:p>
        </w:tc>
        <w:tc>
          <w:tcPr>
            <w:tcW w:w="996" w:type="dxa"/>
            <w:vAlign w:val="bottom"/>
          </w:tcPr>
          <w:p w14:paraId="1B28A827" w14:textId="779C6DE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+17.7</w:t>
            </w:r>
          </w:p>
        </w:tc>
        <w:tc>
          <w:tcPr>
            <w:tcW w:w="1037" w:type="dxa"/>
            <w:gridSpan w:val="3"/>
            <w:vAlign w:val="bottom"/>
          </w:tcPr>
          <w:p w14:paraId="01C79FDC" w14:textId="2A37A3C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281.4</w:t>
            </w:r>
          </w:p>
        </w:tc>
        <w:tc>
          <w:tcPr>
            <w:tcW w:w="1038" w:type="dxa"/>
            <w:vAlign w:val="bottom"/>
          </w:tcPr>
          <w:p w14:paraId="624C7D88" w14:textId="0564DAB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+1.1</w:t>
            </w:r>
          </w:p>
        </w:tc>
        <w:tc>
          <w:tcPr>
            <w:tcW w:w="1162" w:type="dxa"/>
            <w:vAlign w:val="bottom"/>
          </w:tcPr>
          <w:p w14:paraId="2B78B69B" w14:textId="1047A46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314.5</w:t>
            </w:r>
          </w:p>
        </w:tc>
        <w:tc>
          <w:tcPr>
            <w:tcW w:w="1162" w:type="dxa"/>
            <w:vAlign w:val="bottom"/>
          </w:tcPr>
          <w:p w14:paraId="51022DE0" w14:textId="69AF4D1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+34.1</w:t>
            </w:r>
          </w:p>
        </w:tc>
        <w:tc>
          <w:tcPr>
            <w:tcW w:w="1162" w:type="dxa"/>
            <w:vAlign w:val="bottom"/>
          </w:tcPr>
          <w:p w14:paraId="5BA6D4D9" w14:textId="74F5605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307.6</w:t>
            </w:r>
          </w:p>
        </w:tc>
        <w:tc>
          <w:tcPr>
            <w:tcW w:w="1162" w:type="dxa"/>
            <w:vAlign w:val="bottom"/>
          </w:tcPr>
          <w:p w14:paraId="2A4066F2" w14:textId="03EC17F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+27.2</w:t>
            </w:r>
          </w:p>
        </w:tc>
      </w:tr>
      <w:tr w:rsidR="00E67D5E" w:rsidRPr="00E67D5E" w14:paraId="1343D8BD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133C95B1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Incremental cost  per QALY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3      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(€)</w:t>
            </w:r>
          </w:p>
        </w:tc>
        <w:tc>
          <w:tcPr>
            <w:tcW w:w="1152" w:type="dxa"/>
            <w:gridSpan w:val="2"/>
            <w:vAlign w:val="bottom"/>
          </w:tcPr>
          <w:p w14:paraId="16476485" w14:textId="580F8EBD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19" w:type="dxa"/>
            <w:gridSpan w:val="5"/>
            <w:vAlign w:val="bottom"/>
          </w:tcPr>
          <w:p w14:paraId="4BE80527" w14:textId="68264E63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107,433</w:t>
            </w:r>
          </w:p>
        </w:tc>
        <w:tc>
          <w:tcPr>
            <w:tcW w:w="1992" w:type="dxa"/>
            <w:gridSpan w:val="2"/>
            <w:vAlign w:val="bottom"/>
          </w:tcPr>
          <w:p w14:paraId="1F1A83E9" w14:textId="61C75224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84,104</w:t>
            </w:r>
          </w:p>
        </w:tc>
        <w:tc>
          <w:tcPr>
            <w:tcW w:w="2075" w:type="dxa"/>
            <w:gridSpan w:val="4"/>
            <w:vAlign w:val="bottom"/>
          </w:tcPr>
          <w:p w14:paraId="574333D8" w14:textId="67B7BEFF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566,097</w:t>
            </w:r>
          </w:p>
        </w:tc>
        <w:tc>
          <w:tcPr>
            <w:tcW w:w="2324" w:type="dxa"/>
            <w:gridSpan w:val="2"/>
            <w:vAlign w:val="bottom"/>
          </w:tcPr>
          <w:p w14:paraId="4828DA22" w14:textId="303CFE5B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175,634</w:t>
            </w:r>
          </w:p>
        </w:tc>
        <w:tc>
          <w:tcPr>
            <w:tcW w:w="1162" w:type="dxa"/>
            <w:vAlign w:val="bottom"/>
          </w:tcPr>
          <w:p w14:paraId="62451D12" w14:textId="7777777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vAlign w:val="bottom"/>
          </w:tcPr>
          <w:p w14:paraId="107929C3" w14:textId="1C226948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175,182</w:t>
            </w:r>
          </w:p>
        </w:tc>
      </w:tr>
      <w:tr w:rsidR="00E67D5E" w:rsidRPr="00E67D5E" w14:paraId="0524F734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CDE754C" w14:textId="77777777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                    ($)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14:paraId="6D46A5A5" w14:textId="3940E75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19" w:type="dxa"/>
            <w:gridSpan w:val="5"/>
            <w:tcBorders>
              <w:bottom w:val="single" w:sz="4" w:space="0" w:color="auto"/>
            </w:tcBorders>
            <w:vAlign w:val="bottom"/>
          </w:tcPr>
          <w:p w14:paraId="4A4D9E41" w14:textId="209A292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122,760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bottom"/>
          </w:tcPr>
          <w:p w14:paraId="1EBD126F" w14:textId="36A70F5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96,102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vAlign w:val="bottom"/>
          </w:tcPr>
          <w:p w14:paraId="5678F89A" w14:textId="0F273D2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646,857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79E60256" w14:textId="2EF6C26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200,690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07F487A5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4B0475B8" w14:textId="6F2DA8A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200,174</w:t>
            </w:r>
          </w:p>
        </w:tc>
      </w:tr>
      <w:tr w:rsidR="00E67D5E" w:rsidRPr="00E67D5E" w14:paraId="18CCE665" w14:textId="77777777" w:rsidTr="008969C1">
        <w:trPr>
          <w:gridAfter w:val="1"/>
          <w:wAfter w:w="1162" w:type="dxa"/>
          <w:trHeight w:val="432"/>
        </w:trPr>
        <w:tc>
          <w:tcPr>
            <w:tcW w:w="138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62C33D2" w14:textId="77777777" w:rsidR="001F1110" w:rsidRPr="00E67D5E" w:rsidRDefault="001F1110" w:rsidP="001F111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74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b/>
                <w:color w:val="000000" w:themeColor="text1"/>
                <w:lang w:val="en-US"/>
              </w:rPr>
              <w:t>Lower participation rate in surveillance and endoscopic eradication therapy</w:t>
            </w:r>
          </w:p>
        </w:tc>
      </w:tr>
      <w:tr w:rsidR="00E67D5E" w:rsidRPr="00E67D5E" w14:paraId="3867E3C3" w14:textId="77777777" w:rsidTr="008969C1">
        <w:trPr>
          <w:gridAfter w:val="1"/>
          <w:wAfter w:w="1162" w:type="dxa"/>
          <w:trHeight w:val="43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F61C6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Strategy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9B6E" w14:textId="7777777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Dutch guideline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5B523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2C207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ntensive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56DE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 xml:space="preserve">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351B3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Very 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20BB4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Very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</w:tr>
      <w:tr w:rsidR="00E67D5E" w:rsidRPr="00E67D5E" w14:paraId="27E830B6" w14:textId="77777777" w:rsidTr="001F1110">
        <w:trPr>
          <w:gridAfter w:val="1"/>
          <w:wAfter w:w="1162" w:type="dxa"/>
          <w:trHeight w:val="409"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049994D9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Prevented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EAC cases (&gt;T1A)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12EFF69E" w14:textId="6D50D42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vAlign w:val="bottom"/>
          </w:tcPr>
          <w:p w14:paraId="1AD4BE34" w14:textId="16B4374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bottom"/>
          </w:tcPr>
          <w:p w14:paraId="6E918A35" w14:textId="52BAB0D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607011BB" w14:textId="1EB049C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bottom"/>
          </w:tcPr>
          <w:p w14:paraId="46652426" w14:textId="11F6D4F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bottom"/>
          </w:tcPr>
          <w:p w14:paraId="3128B141" w14:textId="1DC8A9E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bottom"/>
          </w:tcPr>
          <w:p w14:paraId="0124D03A" w14:textId="5BAF254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7C54EABA" w14:textId="43DACE0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0BDE179" w14:textId="28A51F8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F7FC6BB" w14:textId="19C006A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3F7E3BB" w14:textId="25B48C4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+12</w:t>
            </w:r>
          </w:p>
        </w:tc>
      </w:tr>
      <w:tr w:rsidR="00E67D5E" w:rsidRPr="00E67D5E" w14:paraId="18356B15" w14:textId="77777777" w:rsidTr="001F1110">
        <w:trPr>
          <w:gridAfter w:val="1"/>
          <w:wAfter w:w="1162" w:type="dxa"/>
          <w:trHeight w:val="409"/>
        </w:trPr>
        <w:tc>
          <w:tcPr>
            <w:tcW w:w="1980" w:type="dxa"/>
            <w:vAlign w:val="bottom"/>
          </w:tcPr>
          <w:p w14:paraId="11A17D4D" w14:textId="77777777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Prevented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EAC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deaths</w:t>
            </w:r>
            <w:proofErr w:type="spellEnd"/>
          </w:p>
        </w:tc>
        <w:tc>
          <w:tcPr>
            <w:tcW w:w="1080" w:type="dxa"/>
            <w:vAlign w:val="bottom"/>
          </w:tcPr>
          <w:p w14:paraId="7B50BBE0" w14:textId="68A883B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36</w:t>
            </w:r>
          </w:p>
        </w:tc>
        <w:tc>
          <w:tcPr>
            <w:tcW w:w="1012" w:type="dxa"/>
            <w:gridSpan w:val="3"/>
            <w:vAlign w:val="bottom"/>
          </w:tcPr>
          <w:p w14:paraId="63447676" w14:textId="636A07C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41</w:t>
            </w:r>
          </w:p>
        </w:tc>
        <w:tc>
          <w:tcPr>
            <w:tcW w:w="1079" w:type="dxa"/>
            <w:gridSpan w:val="3"/>
            <w:vAlign w:val="bottom"/>
          </w:tcPr>
          <w:p w14:paraId="548170E5" w14:textId="5F1E55C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996" w:type="dxa"/>
            <w:vAlign w:val="bottom"/>
          </w:tcPr>
          <w:p w14:paraId="04D4EDD7" w14:textId="59DAADC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40</w:t>
            </w:r>
          </w:p>
        </w:tc>
        <w:tc>
          <w:tcPr>
            <w:tcW w:w="1053" w:type="dxa"/>
            <w:gridSpan w:val="2"/>
            <w:vAlign w:val="bottom"/>
          </w:tcPr>
          <w:p w14:paraId="77B5131D" w14:textId="45557E3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939" w:type="dxa"/>
            <w:vAlign w:val="bottom"/>
          </w:tcPr>
          <w:p w14:paraId="78AB40B5" w14:textId="32684EC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37</w:t>
            </w:r>
          </w:p>
        </w:tc>
        <w:tc>
          <w:tcPr>
            <w:tcW w:w="1079" w:type="dxa"/>
            <w:gridSpan w:val="2"/>
            <w:vAlign w:val="bottom"/>
          </w:tcPr>
          <w:p w14:paraId="5CDE65A6" w14:textId="4A647CF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vAlign w:val="bottom"/>
          </w:tcPr>
          <w:p w14:paraId="5AEE81EC" w14:textId="33C7B30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44</w:t>
            </w:r>
          </w:p>
        </w:tc>
        <w:tc>
          <w:tcPr>
            <w:tcW w:w="1162" w:type="dxa"/>
            <w:vAlign w:val="bottom"/>
          </w:tcPr>
          <w:p w14:paraId="0AFB14CD" w14:textId="61B6A9E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</w:t>
            </w:r>
          </w:p>
        </w:tc>
        <w:tc>
          <w:tcPr>
            <w:tcW w:w="1162" w:type="dxa"/>
            <w:vAlign w:val="bottom"/>
          </w:tcPr>
          <w:p w14:paraId="5D59BCAF" w14:textId="6749ABE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42</w:t>
            </w:r>
          </w:p>
        </w:tc>
        <w:tc>
          <w:tcPr>
            <w:tcW w:w="1162" w:type="dxa"/>
            <w:vAlign w:val="bottom"/>
          </w:tcPr>
          <w:p w14:paraId="56A878F6" w14:textId="1A761A5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</w:tr>
      <w:tr w:rsidR="00E67D5E" w:rsidRPr="00E67D5E" w14:paraId="5E8622DC" w14:textId="77777777" w:rsidTr="001F1110">
        <w:trPr>
          <w:gridAfter w:val="1"/>
          <w:wAfter w:w="1162" w:type="dxa"/>
          <w:trHeight w:val="216"/>
        </w:trPr>
        <w:tc>
          <w:tcPr>
            <w:tcW w:w="1980" w:type="dxa"/>
            <w:vAlign w:val="bottom"/>
          </w:tcPr>
          <w:p w14:paraId="5459C5D1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Endoscopies</w:t>
            </w:r>
            <w:proofErr w:type="spellEnd"/>
          </w:p>
        </w:tc>
        <w:tc>
          <w:tcPr>
            <w:tcW w:w="1080" w:type="dxa"/>
            <w:vAlign w:val="bottom"/>
          </w:tcPr>
          <w:p w14:paraId="1306BDD1" w14:textId="365CE1F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5,724</w:t>
            </w:r>
          </w:p>
        </w:tc>
        <w:tc>
          <w:tcPr>
            <w:tcW w:w="1012" w:type="dxa"/>
            <w:gridSpan w:val="3"/>
            <w:vAlign w:val="bottom"/>
          </w:tcPr>
          <w:p w14:paraId="04ACBB11" w14:textId="054B0B5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8,486</w:t>
            </w:r>
          </w:p>
        </w:tc>
        <w:tc>
          <w:tcPr>
            <w:tcW w:w="1079" w:type="dxa"/>
            <w:gridSpan w:val="3"/>
            <w:vAlign w:val="bottom"/>
          </w:tcPr>
          <w:p w14:paraId="7191413B" w14:textId="29CCDBC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+2,763</w:t>
            </w:r>
          </w:p>
        </w:tc>
        <w:tc>
          <w:tcPr>
            <w:tcW w:w="996" w:type="dxa"/>
            <w:vAlign w:val="bottom"/>
          </w:tcPr>
          <w:p w14:paraId="6C806E44" w14:textId="6DA67FD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7,661</w:t>
            </w:r>
          </w:p>
        </w:tc>
        <w:tc>
          <w:tcPr>
            <w:tcW w:w="1053" w:type="dxa"/>
            <w:gridSpan w:val="2"/>
            <w:vAlign w:val="bottom"/>
          </w:tcPr>
          <w:p w14:paraId="16130E08" w14:textId="7BD9014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+1,937</w:t>
            </w:r>
          </w:p>
        </w:tc>
        <w:tc>
          <w:tcPr>
            <w:tcW w:w="939" w:type="dxa"/>
            <w:vAlign w:val="bottom"/>
          </w:tcPr>
          <w:p w14:paraId="740E0EF6" w14:textId="3606750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6,311</w:t>
            </w:r>
          </w:p>
        </w:tc>
        <w:tc>
          <w:tcPr>
            <w:tcW w:w="1079" w:type="dxa"/>
            <w:gridSpan w:val="2"/>
            <w:vAlign w:val="bottom"/>
          </w:tcPr>
          <w:p w14:paraId="5A60ED33" w14:textId="0C1ACB9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+587</w:t>
            </w:r>
          </w:p>
        </w:tc>
        <w:tc>
          <w:tcPr>
            <w:tcW w:w="1162" w:type="dxa"/>
            <w:vAlign w:val="bottom"/>
          </w:tcPr>
          <w:p w14:paraId="5378A4DA" w14:textId="1AB425D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12,246</w:t>
            </w:r>
          </w:p>
        </w:tc>
        <w:tc>
          <w:tcPr>
            <w:tcW w:w="1162" w:type="dxa"/>
            <w:vAlign w:val="bottom"/>
          </w:tcPr>
          <w:p w14:paraId="56592B8A" w14:textId="37A0B71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+6,522</w:t>
            </w:r>
          </w:p>
        </w:tc>
        <w:tc>
          <w:tcPr>
            <w:tcW w:w="1162" w:type="dxa"/>
            <w:vAlign w:val="bottom"/>
          </w:tcPr>
          <w:p w14:paraId="35E84000" w14:textId="7734DE7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11,104</w:t>
            </w:r>
          </w:p>
        </w:tc>
        <w:tc>
          <w:tcPr>
            <w:tcW w:w="1162" w:type="dxa"/>
            <w:vAlign w:val="bottom"/>
          </w:tcPr>
          <w:p w14:paraId="29EC04F0" w14:textId="3FDC7AC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+5,380</w:t>
            </w:r>
          </w:p>
        </w:tc>
      </w:tr>
      <w:tr w:rsidR="00E67D5E" w:rsidRPr="00E67D5E" w14:paraId="0933031F" w14:textId="77777777" w:rsidTr="001F1110">
        <w:trPr>
          <w:gridAfter w:val="1"/>
          <w:wAfter w:w="1162" w:type="dxa"/>
          <w:trHeight w:val="166"/>
        </w:trPr>
        <w:tc>
          <w:tcPr>
            <w:tcW w:w="1980" w:type="dxa"/>
            <w:vAlign w:val="bottom"/>
          </w:tcPr>
          <w:p w14:paraId="5AF42A30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Initial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EET</w:t>
            </w:r>
          </w:p>
        </w:tc>
        <w:tc>
          <w:tcPr>
            <w:tcW w:w="1080" w:type="dxa"/>
            <w:vAlign w:val="bottom"/>
          </w:tcPr>
          <w:p w14:paraId="64034C3A" w14:textId="6AA5C02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131</w:t>
            </w:r>
          </w:p>
        </w:tc>
        <w:tc>
          <w:tcPr>
            <w:tcW w:w="1012" w:type="dxa"/>
            <w:gridSpan w:val="3"/>
            <w:vAlign w:val="bottom"/>
          </w:tcPr>
          <w:p w14:paraId="6D903046" w14:textId="6C44FCB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174</w:t>
            </w:r>
          </w:p>
        </w:tc>
        <w:tc>
          <w:tcPr>
            <w:tcW w:w="1079" w:type="dxa"/>
            <w:gridSpan w:val="3"/>
            <w:vAlign w:val="bottom"/>
          </w:tcPr>
          <w:p w14:paraId="4F98DA26" w14:textId="3318352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+43</w:t>
            </w:r>
          </w:p>
        </w:tc>
        <w:tc>
          <w:tcPr>
            <w:tcW w:w="996" w:type="dxa"/>
            <w:vAlign w:val="bottom"/>
          </w:tcPr>
          <w:p w14:paraId="35F5D339" w14:textId="3870946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149</w:t>
            </w:r>
          </w:p>
        </w:tc>
        <w:tc>
          <w:tcPr>
            <w:tcW w:w="1053" w:type="dxa"/>
            <w:gridSpan w:val="2"/>
            <w:vAlign w:val="bottom"/>
          </w:tcPr>
          <w:p w14:paraId="32B50F5E" w14:textId="4F135BE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+19</w:t>
            </w:r>
          </w:p>
        </w:tc>
        <w:tc>
          <w:tcPr>
            <w:tcW w:w="939" w:type="dxa"/>
            <w:vAlign w:val="bottom"/>
          </w:tcPr>
          <w:p w14:paraId="671B64EF" w14:textId="0CF603C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148</w:t>
            </w:r>
          </w:p>
        </w:tc>
        <w:tc>
          <w:tcPr>
            <w:tcW w:w="1079" w:type="dxa"/>
            <w:gridSpan w:val="2"/>
            <w:vAlign w:val="bottom"/>
          </w:tcPr>
          <w:p w14:paraId="20FC1239" w14:textId="7B018B7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+17</w:t>
            </w:r>
          </w:p>
        </w:tc>
        <w:tc>
          <w:tcPr>
            <w:tcW w:w="1162" w:type="dxa"/>
            <w:vAlign w:val="bottom"/>
          </w:tcPr>
          <w:p w14:paraId="0153CFAE" w14:textId="739DDB1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212</w:t>
            </w:r>
          </w:p>
        </w:tc>
        <w:tc>
          <w:tcPr>
            <w:tcW w:w="1162" w:type="dxa"/>
            <w:vAlign w:val="bottom"/>
          </w:tcPr>
          <w:p w14:paraId="0752F7D1" w14:textId="2B9BF13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+81</w:t>
            </w:r>
          </w:p>
        </w:tc>
        <w:tc>
          <w:tcPr>
            <w:tcW w:w="1162" w:type="dxa"/>
            <w:vAlign w:val="bottom"/>
          </w:tcPr>
          <w:p w14:paraId="14F9C9D9" w14:textId="0E4568D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176</w:t>
            </w:r>
          </w:p>
        </w:tc>
        <w:tc>
          <w:tcPr>
            <w:tcW w:w="1162" w:type="dxa"/>
            <w:vAlign w:val="bottom"/>
          </w:tcPr>
          <w:p w14:paraId="4DC13C4C" w14:textId="0860017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+46</w:t>
            </w:r>
          </w:p>
        </w:tc>
      </w:tr>
      <w:tr w:rsidR="00E67D5E" w:rsidRPr="00E67D5E" w14:paraId="04683052" w14:textId="77777777" w:rsidTr="001F1110">
        <w:trPr>
          <w:gridAfter w:val="1"/>
          <w:wAfter w:w="1162" w:type="dxa"/>
          <w:trHeight w:val="216"/>
        </w:trPr>
        <w:tc>
          <w:tcPr>
            <w:tcW w:w="1980" w:type="dxa"/>
            <w:vAlign w:val="bottom"/>
          </w:tcPr>
          <w:p w14:paraId="050B6D6B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EET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touch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-ups</w:t>
            </w:r>
          </w:p>
        </w:tc>
        <w:tc>
          <w:tcPr>
            <w:tcW w:w="1080" w:type="dxa"/>
            <w:vAlign w:val="bottom"/>
          </w:tcPr>
          <w:p w14:paraId="22715B58" w14:textId="096CD4B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74</w:t>
            </w:r>
          </w:p>
        </w:tc>
        <w:tc>
          <w:tcPr>
            <w:tcW w:w="1012" w:type="dxa"/>
            <w:gridSpan w:val="3"/>
            <w:vAlign w:val="bottom"/>
          </w:tcPr>
          <w:p w14:paraId="71C9FEA8" w14:textId="3502168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95</w:t>
            </w:r>
          </w:p>
        </w:tc>
        <w:tc>
          <w:tcPr>
            <w:tcW w:w="1079" w:type="dxa"/>
            <w:gridSpan w:val="3"/>
            <w:vAlign w:val="bottom"/>
          </w:tcPr>
          <w:p w14:paraId="6D3B5C01" w14:textId="42BB635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+21</w:t>
            </w:r>
          </w:p>
        </w:tc>
        <w:tc>
          <w:tcPr>
            <w:tcW w:w="996" w:type="dxa"/>
            <w:vAlign w:val="bottom"/>
          </w:tcPr>
          <w:p w14:paraId="19457EA3" w14:textId="29ADF33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83</w:t>
            </w:r>
          </w:p>
        </w:tc>
        <w:tc>
          <w:tcPr>
            <w:tcW w:w="1053" w:type="dxa"/>
            <w:gridSpan w:val="2"/>
            <w:vAlign w:val="bottom"/>
          </w:tcPr>
          <w:p w14:paraId="1A17F8D3" w14:textId="34B8CB7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+9</w:t>
            </w:r>
          </w:p>
        </w:tc>
        <w:tc>
          <w:tcPr>
            <w:tcW w:w="939" w:type="dxa"/>
            <w:vAlign w:val="bottom"/>
          </w:tcPr>
          <w:p w14:paraId="24B186AE" w14:textId="0E57630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83</w:t>
            </w:r>
          </w:p>
        </w:tc>
        <w:tc>
          <w:tcPr>
            <w:tcW w:w="1079" w:type="dxa"/>
            <w:gridSpan w:val="2"/>
            <w:vAlign w:val="bottom"/>
          </w:tcPr>
          <w:p w14:paraId="49887463" w14:textId="054F463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+9</w:t>
            </w:r>
          </w:p>
        </w:tc>
        <w:tc>
          <w:tcPr>
            <w:tcW w:w="1162" w:type="dxa"/>
            <w:vAlign w:val="bottom"/>
          </w:tcPr>
          <w:p w14:paraId="12E5D621" w14:textId="766D348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115</w:t>
            </w:r>
          </w:p>
        </w:tc>
        <w:tc>
          <w:tcPr>
            <w:tcW w:w="1162" w:type="dxa"/>
            <w:vAlign w:val="bottom"/>
          </w:tcPr>
          <w:p w14:paraId="16547380" w14:textId="18810C3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+41</w:t>
            </w:r>
          </w:p>
        </w:tc>
        <w:tc>
          <w:tcPr>
            <w:tcW w:w="1162" w:type="dxa"/>
            <w:vAlign w:val="bottom"/>
          </w:tcPr>
          <w:p w14:paraId="40DFC23A" w14:textId="3A23129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97</w:t>
            </w:r>
          </w:p>
        </w:tc>
        <w:tc>
          <w:tcPr>
            <w:tcW w:w="1162" w:type="dxa"/>
            <w:vAlign w:val="bottom"/>
          </w:tcPr>
          <w:p w14:paraId="632B04E8" w14:textId="6624D06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+23</w:t>
            </w:r>
          </w:p>
        </w:tc>
      </w:tr>
      <w:tr w:rsidR="00E67D5E" w:rsidRPr="00E67D5E" w14:paraId="354772C8" w14:textId="77777777" w:rsidTr="001F1110">
        <w:trPr>
          <w:gridAfter w:val="1"/>
          <w:wAfter w:w="1162" w:type="dxa"/>
          <w:trHeight w:val="216"/>
        </w:trPr>
        <w:tc>
          <w:tcPr>
            <w:tcW w:w="1980" w:type="dxa"/>
            <w:vAlign w:val="bottom"/>
          </w:tcPr>
          <w:p w14:paraId="2C126CD1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Esophagectomy</w:t>
            </w:r>
            <w:proofErr w:type="spellEnd"/>
          </w:p>
        </w:tc>
        <w:tc>
          <w:tcPr>
            <w:tcW w:w="1080" w:type="dxa"/>
            <w:vAlign w:val="bottom"/>
          </w:tcPr>
          <w:p w14:paraId="59E55C26" w14:textId="5DA80F1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</w:t>
            </w:r>
          </w:p>
        </w:tc>
        <w:tc>
          <w:tcPr>
            <w:tcW w:w="1012" w:type="dxa"/>
            <w:gridSpan w:val="3"/>
            <w:vAlign w:val="bottom"/>
          </w:tcPr>
          <w:p w14:paraId="4F0D0FEB" w14:textId="36F8C9F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16</w:t>
            </w:r>
          </w:p>
        </w:tc>
        <w:tc>
          <w:tcPr>
            <w:tcW w:w="1079" w:type="dxa"/>
            <w:gridSpan w:val="3"/>
            <w:vAlign w:val="bottom"/>
          </w:tcPr>
          <w:p w14:paraId="43289CB6" w14:textId="29DFFD5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996" w:type="dxa"/>
            <w:vAlign w:val="bottom"/>
          </w:tcPr>
          <w:p w14:paraId="0810D301" w14:textId="35AE0D9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16</w:t>
            </w:r>
          </w:p>
        </w:tc>
        <w:tc>
          <w:tcPr>
            <w:tcW w:w="1053" w:type="dxa"/>
            <w:gridSpan w:val="2"/>
            <w:vAlign w:val="bottom"/>
          </w:tcPr>
          <w:p w14:paraId="087B7B86" w14:textId="306155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939" w:type="dxa"/>
            <w:vAlign w:val="bottom"/>
          </w:tcPr>
          <w:p w14:paraId="043E72F7" w14:textId="398273B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14</w:t>
            </w:r>
          </w:p>
        </w:tc>
        <w:tc>
          <w:tcPr>
            <w:tcW w:w="1079" w:type="dxa"/>
            <w:gridSpan w:val="2"/>
            <w:vAlign w:val="bottom"/>
          </w:tcPr>
          <w:p w14:paraId="6ACD1271" w14:textId="0F5C0AA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vAlign w:val="bottom"/>
          </w:tcPr>
          <w:p w14:paraId="58497967" w14:textId="687B2B8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</w:t>
            </w:r>
          </w:p>
        </w:tc>
        <w:tc>
          <w:tcPr>
            <w:tcW w:w="1162" w:type="dxa"/>
            <w:vAlign w:val="bottom"/>
          </w:tcPr>
          <w:p w14:paraId="15C3441B" w14:textId="29BD856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vAlign w:val="bottom"/>
          </w:tcPr>
          <w:p w14:paraId="7F18718F" w14:textId="3E73A60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</w:t>
            </w:r>
          </w:p>
        </w:tc>
        <w:tc>
          <w:tcPr>
            <w:tcW w:w="1162" w:type="dxa"/>
            <w:vAlign w:val="bottom"/>
          </w:tcPr>
          <w:p w14:paraId="67C96C2A" w14:textId="2D5CC72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</w:tr>
      <w:tr w:rsidR="00E67D5E" w:rsidRPr="00E67D5E" w14:paraId="07F2421E" w14:textId="77777777" w:rsidTr="001F1110">
        <w:trPr>
          <w:gridAfter w:val="1"/>
          <w:wAfter w:w="1162" w:type="dxa"/>
          <w:trHeight w:val="216"/>
        </w:trPr>
        <w:tc>
          <w:tcPr>
            <w:tcW w:w="1980" w:type="dxa"/>
            <w:vAlign w:val="center"/>
          </w:tcPr>
          <w:p w14:paraId="110B2F3C" w14:textId="77777777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Complications</w:t>
            </w:r>
            <w:proofErr w:type="spellEnd"/>
          </w:p>
        </w:tc>
        <w:tc>
          <w:tcPr>
            <w:tcW w:w="1080" w:type="dxa"/>
            <w:vAlign w:val="bottom"/>
          </w:tcPr>
          <w:p w14:paraId="751FDCB2" w14:textId="70849DD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18</w:t>
            </w:r>
          </w:p>
        </w:tc>
        <w:tc>
          <w:tcPr>
            <w:tcW w:w="1012" w:type="dxa"/>
            <w:gridSpan w:val="3"/>
            <w:vAlign w:val="bottom"/>
          </w:tcPr>
          <w:p w14:paraId="626298F1" w14:textId="2E3B95C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24</w:t>
            </w:r>
          </w:p>
        </w:tc>
        <w:tc>
          <w:tcPr>
            <w:tcW w:w="1079" w:type="dxa"/>
            <w:gridSpan w:val="3"/>
            <w:vAlign w:val="bottom"/>
          </w:tcPr>
          <w:p w14:paraId="7B922E30" w14:textId="1105E30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+6</w:t>
            </w:r>
          </w:p>
        </w:tc>
        <w:tc>
          <w:tcPr>
            <w:tcW w:w="996" w:type="dxa"/>
            <w:vAlign w:val="bottom"/>
          </w:tcPr>
          <w:p w14:paraId="3202E312" w14:textId="6E56EED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</w:t>
            </w:r>
          </w:p>
        </w:tc>
        <w:tc>
          <w:tcPr>
            <w:tcW w:w="1053" w:type="dxa"/>
            <w:gridSpan w:val="2"/>
            <w:vAlign w:val="bottom"/>
          </w:tcPr>
          <w:p w14:paraId="33CDF84A" w14:textId="21187E8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939" w:type="dxa"/>
            <w:vAlign w:val="bottom"/>
          </w:tcPr>
          <w:p w14:paraId="7FBB050C" w14:textId="2293461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20</w:t>
            </w:r>
          </w:p>
        </w:tc>
        <w:tc>
          <w:tcPr>
            <w:tcW w:w="1079" w:type="dxa"/>
            <w:gridSpan w:val="2"/>
            <w:vAlign w:val="bottom"/>
          </w:tcPr>
          <w:p w14:paraId="44BD9937" w14:textId="5911CCC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vAlign w:val="bottom"/>
          </w:tcPr>
          <w:p w14:paraId="38ABB690" w14:textId="25E0FF0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31</w:t>
            </w:r>
          </w:p>
        </w:tc>
        <w:tc>
          <w:tcPr>
            <w:tcW w:w="1162" w:type="dxa"/>
            <w:vAlign w:val="bottom"/>
          </w:tcPr>
          <w:p w14:paraId="2E877526" w14:textId="66B36C7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+13</w:t>
            </w:r>
          </w:p>
        </w:tc>
        <w:tc>
          <w:tcPr>
            <w:tcW w:w="1162" w:type="dxa"/>
            <w:vAlign w:val="bottom"/>
          </w:tcPr>
          <w:p w14:paraId="1DA60D8C" w14:textId="56B2AA2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1162" w:type="dxa"/>
            <w:vAlign w:val="bottom"/>
          </w:tcPr>
          <w:p w14:paraId="06626611" w14:textId="5B51100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+8</w:t>
            </w:r>
          </w:p>
        </w:tc>
      </w:tr>
      <w:tr w:rsidR="00E67D5E" w:rsidRPr="00E67D5E" w14:paraId="4BB4276B" w14:textId="77777777" w:rsidTr="001F1110">
        <w:trPr>
          <w:gridAfter w:val="1"/>
          <w:wAfter w:w="1162" w:type="dxa"/>
          <w:trHeight w:val="279"/>
        </w:trPr>
        <w:tc>
          <w:tcPr>
            <w:tcW w:w="1980" w:type="dxa"/>
          </w:tcPr>
          <w:p w14:paraId="73DF2541" w14:textId="0CEE04AD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Net cost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(€m)</w:t>
            </w:r>
          </w:p>
        </w:tc>
        <w:tc>
          <w:tcPr>
            <w:tcW w:w="1080" w:type="dxa"/>
            <w:vAlign w:val="bottom"/>
          </w:tcPr>
          <w:p w14:paraId="52A51CD5" w14:textId="2265624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4.0</w:t>
            </w:r>
          </w:p>
        </w:tc>
        <w:tc>
          <w:tcPr>
            <w:tcW w:w="1012" w:type="dxa"/>
            <w:gridSpan w:val="3"/>
            <w:vAlign w:val="bottom"/>
          </w:tcPr>
          <w:p w14:paraId="234FF8B6" w14:textId="5D98CD7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5.9</w:t>
            </w:r>
          </w:p>
        </w:tc>
        <w:tc>
          <w:tcPr>
            <w:tcW w:w="1079" w:type="dxa"/>
            <w:gridSpan w:val="3"/>
            <w:vAlign w:val="bottom"/>
          </w:tcPr>
          <w:p w14:paraId="4E053615" w14:textId="29E3F5F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+2.0</w:t>
            </w:r>
          </w:p>
        </w:tc>
        <w:tc>
          <w:tcPr>
            <w:tcW w:w="996" w:type="dxa"/>
            <w:vAlign w:val="bottom"/>
          </w:tcPr>
          <w:p w14:paraId="38F8A6E9" w14:textId="2D50593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5.2</w:t>
            </w:r>
          </w:p>
        </w:tc>
        <w:tc>
          <w:tcPr>
            <w:tcW w:w="1053" w:type="dxa"/>
            <w:gridSpan w:val="2"/>
            <w:vAlign w:val="bottom"/>
          </w:tcPr>
          <w:p w14:paraId="362805F9" w14:textId="43BB327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+1.3</w:t>
            </w:r>
          </w:p>
        </w:tc>
        <w:tc>
          <w:tcPr>
            <w:tcW w:w="939" w:type="dxa"/>
            <w:vAlign w:val="bottom"/>
          </w:tcPr>
          <w:p w14:paraId="3879E651" w14:textId="7D9CBA5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4.5</w:t>
            </w:r>
          </w:p>
        </w:tc>
        <w:tc>
          <w:tcPr>
            <w:tcW w:w="1079" w:type="dxa"/>
            <w:gridSpan w:val="2"/>
            <w:vAlign w:val="bottom"/>
          </w:tcPr>
          <w:p w14:paraId="3785887E" w14:textId="1AE926B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+0.5</w:t>
            </w:r>
          </w:p>
        </w:tc>
        <w:tc>
          <w:tcPr>
            <w:tcW w:w="1162" w:type="dxa"/>
            <w:vAlign w:val="bottom"/>
          </w:tcPr>
          <w:p w14:paraId="18D2262A" w14:textId="24F6E52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8.5</w:t>
            </w:r>
          </w:p>
        </w:tc>
        <w:tc>
          <w:tcPr>
            <w:tcW w:w="1162" w:type="dxa"/>
            <w:vAlign w:val="bottom"/>
          </w:tcPr>
          <w:p w14:paraId="510ECB4F" w14:textId="0C5556A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+4.6</w:t>
            </w:r>
          </w:p>
        </w:tc>
        <w:tc>
          <w:tcPr>
            <w:tcW w:w="1162" w:type="dxa"/>
            <w:vAlign w:val="bottom"/>
          </w:tcPr>
          <w:p w14:paraId="3F9A7C6D" w14:textId="6FDB506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7.5</w:t>
            </w:r>
          </w:p>
        </w:tc>
        <w:tc>
          <w:tcPr>
            <w:tcW w:w="1162" w:type="dxa"/>
            <w:vAlign w:val="bottom"/>
          </w:tcPr>
          <w:p w14:paraId="24A43C90" w14:textId="4FE1268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+3.6</w:t>
            </w:r>
          </w:p>
        </w:tc>
      </w:tr>
      <w:tr w:rsidR="00E67D5E" w:rsidRPr="00E67D5E" w14:paraId="4F6C1C5B" w14:textId="77777777" w:rsidTr="001F1110">
        <w:trPr>
          <w:gridAfter w:val="1"/>
          <w:wAfter w:w="1162" w:type="dxa"/>
          <w:trHeight w:val="279"/>
        </w:trPr>
        <w:tc>
          <w:tcPr>
            <w:tcW w:w="1980" w:type="dxa"/>
          </w:tcPr>
          <w:p w14:paraId="59591C2C" w14:textId="22361F0A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      ($m)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14:paraId="4A9A97D4" w14:textId="6362860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4.5</w:t>
            </w:r>
          </w:p>
        </w:tc>
        <w:tc>
          <w:tcPr>
            <w:tcW w:w="1012" w:type="dxa"/>
            <w:gridSpan w:val="3"/>
            <w:vAlign w:val="bottom"/>
          </w:tcPr>
          <w:p w14:paraId="27BF83AC" w14:textId="3B4B0B2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6.8</w:t>
            </w:r>
          </w:p>
        </w:tc>
        <w:tc>
          <w:tcPr>
            <w:tcW w:w="1079" w:type="dxa"/>
            <w:gridSpan w:val="3"/>
            <w:vAlign w:val="bottom"/>
          </w:tcPr>
          <w:p w14:paraId="792B2749" w14:textId="295EC2F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+2.3</w:t>
            </w:r>
          </w:p>
        </w:tc>
        <w:tc>
          <w:tcPr>
            <w:tcW w:w="996" w:type="dxa"/>
            <w:vAlign w:val="bottom"/>
          </w:tcPr>
          <w:p w14:paraId="078F1881" w14:textId="197AB84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6.0</w:t>
            </w:r>
          </w:p>
        </w:tc>
        <w:tc>
          <w:tcPr>
            <w:tcW w:w="1053" w:type="dxa"/>
            <w:gridSpan w:val="2"/>
            <w:vAlign w:val="bottom"/>
          </w:tcPr>
          <w:p w14:paraId="17ABBF71" w14:textId="7F8C2A9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+1.5</w:t>
            </w:r>
          </w:p>
        </w:tc>
        <w:tc>
          <w:tcPr>
            <w:tcW w:w="939" w:type="dxa"/>
            <w:vAlign w:val="bottom"/>
          </w:tcPr>
          <w:p w14:paraId="32DC1CD5" w14:textId="01B39FF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5.1</w:t>
            </w:r>
          </w:p>
        </w:tc>
        <w:tc>
          <w:tcPr>
            <w:tcW w:w="1079" w:type="dxa"/>
            <w:gridSpan w:val="2"/>
            <w:vAlign w:val="bottom"/>
          </w:tcPr>
          <w:p w14:paraId="414AD57F" w14:textId="7D7FE89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+0.6</w:t>
            </w:r>
          </w:p>
        </w:tc>
        <w:tc>
          <w:tcPr>
            <w:tcW w:w="1162" w:type="dxa"/>
            <w:vAlign w:val="bottom"/>
          </w:tcPr>
          <w:p w14:paraId="6EED32DD" w14:textId="3072222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9.7</w:t>
            </w:r>
          </w:p>
        </w:tc>
        <w:tc>
          <w:tcPr>
            <w:tcW w:w="1162" w:type="dxa"/>
            <w:vAlign w:val="bottom"/>
          </w:tcPr>
          <w:p w14:paraId="1CC53E4D" w14:textId="40EAA98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+5.2</w:t>
            </w:r>
          </w:p>
        </w:tc>
        <w:tc>
          <w:tcPr>
            <w:tcW w:w="1162" w:type="dxa"/>
            <w:vAlign w:val="bottom"/>
          </w:tcPr>
          <w:p w14:paraId="55F3C6BF" w14:textId="114B85A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8.6</w:t>
            </w:r>
          </w:p>
        </w:tc>
        <w:tc>
          <w:tcPr>
            <w:tcW w:w="1162" w:type="dxa"/>
            <w:vAlign w:val="bottom"/>
          </w:tcPr>
          <w:p w14:paraId="041C5EC3" w14:textId="0B90BDA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+4.1</w:t>
            </w:r>
          </w:p>
        </w:tc>
      </w:tr>
      <w:tr w:rsidR="00E67D5E" w:rsidRPr="00E67D5E" w14:paraId="5876B453" w14:textId="77777777" w:rsidTr="001F1110">
        <w:trPr>
          <w:gridAfter w:val="1"/>
          <w:wAfter w:w="1162" w:type="dxa"/>
          <w:trHeight w:val="216"/>
        </w:trPr>
        <w:tc>
          <w:tcPr>
            <w:tcW w:w="1980" w:type="dxa"/>
            <w:vAlign w:val="center"/>
          </w:tcPr>
          <w:p w14:paraId="0188ADC6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LYs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vAlign w:val="bottom"/>
          </w:tcPr>
          <w:p w14:paraId="737F28D1" w14:textId="3122429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214.7</w:t>
            </w:r>
          </w:p>
        </w:tc>
        <w:tc>
          <w:tcPr>
            <w:tcW w:w="1012" w:type="dxa"/>
            <w:gridSpan w:val="3"/>
            <w:vAlign w:val="bottom"/>
          </w:tcPr>
          <w:p w14:paraId="704DDA5A" w14:textId="4D60DA1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237.5</w:t>
            </w:r>
          </w:p>
        </w:tc>
        <w:tc>
          <w:tcPr>
            <w:tcW w:w="1079" w:type="dxa"/>
            <w:gridSpan w:val="3"/>
            <w:vAlign w:val="bottom"/>
          </w:tcPr>
          <w:p w14:paraId="75BEA0CF" w14:textId="336A623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+22.8</w:t>
            </w:r>
          </w:p>
        </w:tc>
        <w:tc>
          <w:tcPr>
            <w:tcW w:w="996" w:type="dxa"/>
            <w:vAlign w:val="bottom"/>
          </w:tcPr>
          <w:p w14:paraId="2D2C179E" w14:textId="2C5DB26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233.8</w:t>
            </w:r>
          </w:p>
        </w:tc>
        <w:tc>
          <w:tcPr>
            <w:tcW w:w="1053" w:type="dxa"/>
            <w:gridSpan w:val="2"/>
            <w:vAlign w:val="bottom"/>
          </w:tcPr>
          <w:p w14:paraId="0F92C9F7" w14:textId="3F4ACC8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+19.2</w:t>
            </w:r>
          </w:p>
        </w:tc>
        <w:tc>
          <w:tcPr>
            <w:tcW w:w="939" w:type="dxa"/>
            <w:vAlign w:val="bottom"/>
          </w:tcPr>
          <w:p w14:paraId="0D5AB9BD" w14:textId="13165F5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215.4</w:t>
            </w:r>
          </w:p>
        </w:tc>
        <w:tc>
          <w:tcPr>
            <w:tcW w:w="1079" w:type="dxa"/>
            <w:gridSpan w:val="2"/>
            <w:vAlign w:val="bottom"/>
          </w:tcPr>
          <w:p w14:paraId="6C943331" w14:textId="2F0AD11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+0.7</w:t>
            </w:r>
          </w:p>
        </w:tc>
        <w:tc>
          <w:tcPr>
            <w:tcW w:w="1162" w:type="dxa"/>
            <w:vAlign w:val="bottom"/>
          </w:tcPr>
          <w:p w14:paraId="0C7CCD19" w14:textId="02749D7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257.1</w:t>
            </w:r>
          </w:p>
        </w:tc>
        <w:tc>
          <w:tcPr>
            <w:tcW w:w="1162" w:type="dxa"/>
            <w:vAlign w:val="bottom"/>
          </w:tcPr>
          <w:p w14:paraId="2AD4F9F2" w14:textId="0575630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+42.4</w:t>
            </w:r>
          </w:p>
        </w:tc>
        <w:tc>
          <w:tcPr>
            <w:tcW w:w="1162" w:type="dxa"/>
            <w:vAlign w:val="bottom"/>
          </w:tcPr>
          <w:p w14:paraId="478585CA" w14:textId="52DC963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250.0</w:t>
            </w:r>
          </w:p>
        </w:tc>
        <w:tc>
          <w:tcPr>
            <w:tcW w:w="1162" w:type="dxa"/>
            <w:vAlign w:val="bottom"/>
          </w:tcPr>
          <w:p w14:paraId="686A7E28" w14:textId="4AC9502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+35.3</w:t>
            </w:r>
          </w:p>
        </w:tc>
      </w:tr>
      <w:tr w:rsidR="00E67D5E" w:rsidRPr="00E67D5E" w14:paraId="6B2B0335" w14:textId="77777777" w:rsidTr="001F1110">
        <w:trPr>
          <w:gridAfter w:val="1"/>
          <w:wAfter w:w="1162" w:type="dxa"/>
          <w:trHeight w:val="216"/>
        </w:trPr>
        <w:tc>
          <w:tcPr>
            <w:tcW w:w="1980" w:type="dxa"/>
            <w:vAlign w:val="center"/>
          </w:tcPr>
          <w:p w14:paraId="5CF0AE4A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QALYs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vAlign w:val="bottom"/>
          </w:tcPr>
          <w:p w14:paraId="185B3A6E" w14:textId="5378C4AE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237.5</w:t>
            </w:r>
          </w:p>
        </w:tc>
        <w:tc>
          <w:tcPr>
            <w:tcW w:w="1012" w:type="dxa"/>
            <w:gridSpan w:val="3"/>
            <w:vAlign w:val="bottom"/>
          </w:tcPr>
          <w:p w14:paraId="7EDD56DD" w14:textId="2EAA389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261.3</w:t>
            </w:r>
          </w:p>
        </w:tc>
        <w:tc>
          <w:tcPr>
            <w:tcW w:w="1079" w:type="dxa"/>
            <w:gridSpan w:val="3"/>
            <w:vAlign w:val="bottom"/>
          </w:tcPr>
          <w:p w14:paraId="0C5A5260" w14:textId="13467B5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+23.8</w:t>
            </w:r>
          </w:p>
        </w:tc>
        <w:tc>
          <w:tcPr>
            <w:tcW w:w="996" w:type="dxa"/>
            <w:vAlign w:val="bottom"/>
          </w:tcPr>
          <w:p w14:paraId="0016EA8C" w14:textId="5785DFA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258.2</w:t>
            </w:r>
          </w:p>
        </w:tc>
        <w:tc>
          <w:tcPr>
            <w:tcW w:w="1053" w:type="dxa"/>
            <w:gridSpan w:val="2"/>
            <w:vAlign w:val="bottom"/>
          </w:tcPr>
          <w:p w14:paraId="0A309CC8" w14:textId="33944F3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+20.7</w:t>
            </w:r>
          </w:p>
        </w:tc>
        <w:tc>
          <w:tcPr>
            <w:tcW w:w="939" w:type="dxa"/>
            <w:vAlign w:val="bottom"/>
          </w:tcPr>
          <w:p w14:paraId="05FB66AC" w14:textId="3025805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237.6</w:t>
            </w:r>
          </w:p>
        </w:tc>
        <w:tc>
          <w:tcPr>
            <w:tcW w:w="1079" w:type="dxa"/>
            <w:gridSpan w:val="2"/>
            <w:vAlign w:val="bottom"/>
          </w:tcPr>
          <w:p w14:paraId="189E9698" w14:textId="4D03DF9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+0.1</w:t>
            </w:r>
          </w:p>
        </w:tc>
        <w:tc>
          <w:tcPr>
            <w:tcW w:w="1162" w:type="dxa"/>
            <w:vAlign w:val="bottom"/>
          </w:tcPr>
          <w:p w14:paraId="1703F8CA" w14:textId="3F944F0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281.3</w:t>
            </w:r>
          </w:p>
        </w:tc>
        <w:tc>
          <w:tcPr>
            <w:tcW w:w="1162" w:type="dxa"/>
            <w:vAlign w:val="bottom"/>
          </w:tcPr>
          <w:p w14:paraId="0E6C2E2D" w14:textId="0363C62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+43.8</w:t>
            </w:r>
          </w:p>
        </w:tc>
        <w:tc>
          <w:tcPr>
            <w:tcW w:w="1162" w:type="dxa"/>
            <w:vAlign w:val="bottom"/>
          </w:tcPr>
          <w:p w14:paraId="67343EFE" w14:textId="354B7DA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274.6</w:t>
            </w:r>
          </w:p>
        </w:tc>
        <w:tc>
          <w:tcPr>
            <w:tcW w:w="1162" w:type="dxa"/>
            <w:vAlign w:val="bottom"/>
          </w:tcPr>
          <w:p w14:paraId="5A618B54" w14:textId="28145B0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+37.1</w:t>
            </w:r>
          </w:p>
        </w:tc>
      </w:tr>
      <w:tr w:rsidR="00E67D5E" w:rsidRPr="00E67D5E" w14:paraId="00811C2B" w14:textId="77777777" w:rsidTr="001F1110">
        <w:trPr>
          <w:trHeight w:val="227"/>
        </w:trPr>
        <w:tc>
          <w:tcPr>
            <w:tcW w:w="1980" w:type="dxa"/>
            <w:vAlign w:val="center"/>
          </w:tcPr>
          <w:p w14:paraId="6C270575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Incremental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cost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per QALY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 xml:space="preserve">3      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(€)</w:t>
            </w:r>
          </w:p>
        </w:tc>
        <w:tc>
          <w:tcPr>
            <w:tcW w:w="1170" w:type="dxa"/>
            <w:gridSpan w:val="3"/>
            <w:vAlign w:val="center"/>
          </w:tcPr>
          <w:p w14:paraId="3009476D" w14:textId="7777777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01" w:type="dxa"/>
            <w:gridSpan w:val="4"/>
            <w:vAlign w:val="bottom"/>
          </w:tcPr>
          <w:p w14:paraId="6F05E60E" w14:textId="3FC01B22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83,174</w:t>
            </w:r>
          </w:p>
        </w:tc>
        <w:tc>
          <w:tcPr>
            <w:tcW w:w="996" w:type="dxa"/>
            <w:vAlign w:val="bottom"/>
          </w:tcPr>
          <w:p w14:paraId="50578F89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053" w:type="dxa"/>
            <w:gridSpan w:val="2"/>
            <w:vAlign w:val="bottom"/>
          </w:tcPr>
          <w:p w14:paraId="4A2A5CB3" w14:textId="1FCAF7A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62,007</w:t>
            </w:r>
          </w:p>
        </w:tc>
        <w:tc>
          <w:tcPr>
            <w:tcW w:w="2018" w:type="dxa"/>
            <w:gridSpan w:val="3"/>
            <w:vAlign w:val="bottom"/>
          </w:tcPr>
          <w:p w14:paraId="56332860" w14:textId="663DDF5A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4,648,332</w:t>
            </w:r>
          </w:p>
        </w:tc>
        <w:tc>
          <w:tcPr>
            <w:tcW w:w="2324" w:type="dxa"/>
            <w:gridSpan w:val="2"/>
            <w:vAlign w:val="bottom"/>
          </w:tcPr>
          <w:p w14:paraId="03A0D38E" w14:textId="17092D8D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103,983</w:t>
            </w:r>
          </w:p>
        </w:tc>
        <w:tc>
          <w:tcPr>
            <w:tcW w:w="1162" w:type="dxa"/>
            <w:vAlign w:val="bottom"/>
          </w:tcPr>
          <w:p w14:paraId="4BE0988C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vAlign w:val="bottom"/>
          </w:tcPr>
          <w:p w14:paraId="024901EA" w14:textId="21DB8F4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96,158</w:t>
            </w:r>
          </w:p>
        </w:tc>
        <w:tc>
          <w:tcPr>
            <w:tcW w:w="1162" w:type="dxa"/>
            <w:vAlign w:val="center"/>
          </w:tcPr>
          <w:p w14:paraId="45DB1352" w14:textId="77777777" w:rsidR="001F1110" w:rsidRPr="00E67D5E" w:rsidRDefault="001F1110" w:rsidP="001F1110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E67D5E" w:rsidRPr="00E67D5E" w14:paraId="7233286B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4224CE6" w14:textId="77777777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            ($)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62ED04FF" w14:textId="7777777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bottom"/>
          </w:tcPr>
          <w:p w14:paraId="39E5902A" w14:textId="2C483922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95,039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14:paraId="36D879D1" w14:textId="7777777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bottom"/>
          </w:tcPr>
          <w:p w14:paraId="29C6299C" w14:textId="3363CD1E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70,853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bottom"/>
          </w:tcPr>
          <w:p w14:paraId="3237019E" w14:textId="6EAE5E2D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5,311,472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0345C9DE" w14:textId="56253E08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118,818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275DF75B" w14:textId="7777777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5AE73042" w14:textId="7F139CE2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109,876</w:t>
            </w:r>
          </w:p>
        </w:tc>
      </w:tr>
      <w:tr w:rsidR="00E67D5E" w:rsidRPr="00E67D5E" w14:paraId="08F80AFF" w14:textId="77777777" w:rsidTr="008969C1">
        <w:trPr>
          <w:gridAfter w:val="1"/>
          <w:wAfter w:w="1162" w:type="dxa"/>
          <w:trHeight w:val="227"/>
        </w:trPr>
        <w:tc>
          <w:tcPr>
            <w:tcW w:w="138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FA285E9" w14:textId="77777777" w:rsidR="001F1110" w:rsidRPr="00E67D5E" w:rsidRDefault="001F1110" w:rsidP="001F111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74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b/>
                <w:color w:val="000000" w:themeColor="text1"/>
                <w:lang w:val="en-US"/>
              </w:rPr>
              <w:t>Different discount rates for cost and life-years gained</w:t>
            </w:r>
            <w:r w:rsidRPr="00E67D5E">
              <w:rPr>
                <w:rFonts w:asciiTheme="minorBidi" w:hAnsiTheme="minorBidi"/>
                <w:b/>
                <w:color w:val="000000" w:themeColor="text1"/>
                <w:vertAlign w:val="superscript"/>
                <w:lang w:val="en-US"/>
              </w:rPr>
              <w:t>4</w:t>
            </w:r>
          </w:p>
        </w:tc>
      </w:tr>
      <w:tr w:rsidR="00E67D5E" w:rsidRPr="00E67D5E" w14:paraId="0D7F3BB7" w14:textId="77777777" w:rsidTr="008969C1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99D3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Strategy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C0E8B" w14:textId="7777777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Dutch guideline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6AAA3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CF546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I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ntensive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A51E6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 xml:space="preserve">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4CBBB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lang w:val="en-US"/>
              </w:rPr>
              <w:t>Very intensive for NDBE and LGD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8A358" w14:textId="7777777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Very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intensive </w:t>
            </w:r>
            <w:proofErr w:type="spellStart"/>
            <w:r w:rsidRPr="00E67D5E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E67D5E">
              <w:rPr>
                <w:rFonts w:asciiTheme="minorBidi" w:hAnsiTheme="minorBidi"/>
                <w:color w:val="000000" w:themeColor="text1"/>
              </w:rPr>
              <w:t xml:space="preserve"> NDBE</w:t>
            </w:r>
            <w:r w:rsidRPr="00E67D5E">
              <w:rPr>
                <w:rFonts w:asciiTheme="minorBidi" w:hAnsiTheme="minorBidi"/>
                <w:color w:val="000000" w:themeColor="text1"/>
                <w:vertAlign w:val="superscript"/>
              </w:rPr>
              <w:t>1</w:t>
            </w:r>
          </w:p>
        </w:tc>
      </w:tr>
      <w:tr w:rsidR="00E67D5E" w:rsidRPr="00E67D5E" w14:paraId="203A61E7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65229FAA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Prevented EAC cases (&gt;T1A)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bottom"/>
          </w:tcPr>
          <w:p w14:paraId="7C5421D5" w14:textId="0A60C9CC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</w:tcBorders>
            <w:vAlign w:val="bottom"/>
          </w:tcPr>
          <w:p w14:paraId="42A2E9DB" w14:textId="77C6EACC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vAlign w:val="bottom"/>
          </w:tcPr>
          <w:p w14:paraId="7EF24B99" w14:textId="3B104278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304B3301" w14:textId="09E65F7C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4FF0821B" w14:textId="535BA4C1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7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vAlign w:val="bottom"/>
          </w:tcPr>
          <w:p w14:paraId="58BC305B" w14:textId="5CA9032B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bottom"/>
          </w:tcPr>
          <w:p w14:paraId="4697F823" w14:textId="2A5E63AC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4F1731D4" w14:textId="7C791B3D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76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47DF670F" w14:textId="66AD669E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0818A81" w14:textId="72591E4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4AB71D2" w14:textId="37181827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13</w:t>
            </w:r>
          </w:p>
        </w:tc>
      </w:tr>
      <w:tr w:rsidR="00E67D5E" w:rsidRPr="00E67D5E" w14:paraId="0D56EC36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7ACAA1DF" w14:textId="77777777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Prevented EAC deaths</w:t>
            </w:r>
          </w:p>
        </w:tc>
        <w:tc>
          <w:tcPr>
            <w:tcW w:w="1152" w:type="dxa"/>
            <w:gridSpan w:val="2"/>
            <w:vAlign w:val="bottom"/>
          </w:tcPr>
          <w:p w14:paraId="4AB0E8BD" w14:textId="6D953E1C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51</w:t>
            </w:r>
          </w:p>
        </w:tc>
        <w:tc>
          <w:tcPr>
            <w:tcW w:w="973" w:type="dxa"/>
            <w:gridSpan w:val="3"/>
            <w:vAlign w:val="bottom"/>
          </w:tcPr>
          <w:p w14:paraId="7FDD76E5" w14:textId="76390962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56</w:t>
            </w:r>
          </w:p>
        </w:tc>
        <w:tc>
          <w:tcPr>
            <w:tcW w:w="1046" w:type="dxa"/>
            <w:gridSpan w:val="2"/>
            <w:vAlign w:val="bottom"/>
          </w:tcPr>
          <w:p w14:paraId="6E272008" w14:textId="79D2BBCC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5</w:t>
            </w:r>
          </w:p>
        </w:tc>
        <w:tc>
          <w:tcPr>
            <w:tcW w:w="996" w:type="dxa"/>
            <w:vAlign w:val="bottom"/>
          </w:tcPr>
          <w:p w14:paraId="6E04C206" w14:textId="21F1B18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55</w:t>
            </w:r>
          </w:p>
        </w:tc>
        <w:tc>
          <w:tcPr>
            <w:tcW w:w="996" w:type="dxa"/>
            <w:vAlign w:val="bottom"/>
          </w:tcPr>
          <w:p w14:paraId="47944868" w14:textId="7DCC6244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4</w:t>
            </w:r>
          </w:p>
        </w:tc>
        <w:tc>
          <w:tcPr>
            <w:tcW w:w="1037" w:type="dxa"/>
            <w:gridSpan w:val="3"/>
            <w:vAlign w:val="bottom"/>
          </w:tcPr>
          <w:p w14:paraId="1EAA8ABC" w14:textId="134FBDD9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52</w:t>
            </w:r>
          </w:p>
        </w:tc>
        <w:tc>
          <w:tcPr>
            <w:tcW w:w="1038" w:type="dxa"/>
            <w:vAlign w:val="bottom"/>
          </w:tcPr>
          <w:p w14:paraId="0F9916AE" w14:textId="02228173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</w:t>
            </w:r>
          </w:p>
        </w:tc>
        <w:tc>
          <w:tcPr>
            <w:tcW w:w="1162" w:type="dxa"/>
            <w:vAlign w:val="bottom"/>
          </w:tcPr>
          <w:p w14:paraId="7F07D684" w14:textId="498EC9F5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60</w:t>
            </w:r>
          </w:p>
        </w:tc>
        <w:tc>
          <w:tcPr>
            <w:tcW w:w="1162" w:type="dxa"/>
            <w:vAlign w:val="bottom"/>
          </w:tcPr>
          <w:p w14:paraId="6ABD86D4" w14:textId="254698D6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9</w:t>
            </w:r>
          </w:p>
        </w:tc>
        <w:tc>
          <w:tcPr>
            <w:tcW w:w="1162" w:type="dxa"/>
            <w:vAlign w:val="bottom"/>
          </w:tcPr>
          <w:p w14:paraId="03EA5D0B" w14:textId="57EAB9F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58</w:t>
            </w:r>
          </w:p>
        </w:tc>
        <w:tc>
          <w:tcPr>
            <w:tcW w:w="1162" w:type="dxa"/>
            <w:vAlign w:val="bottom"/>
          </w:tcPr>
          <w:p w14:paraId="5100234C" w14:textId="32635B79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7</w:t>
            </w:r>
          </w:p>
        </w:tc>
      </w:tr>
      <w:tr w:rsidR="00E67D5E" w:rsidRPr="00E67D5E" w14:paraId="0EDFCBDD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5AB07FAC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Endoscopies</w:t>
            </w:r>
          </w:p>
        </w:tc>
        <w:tc>
          <w:tcPr>
            <w:tcW w:w="1152" w:type="dxa"/>
            <w:gridSpan w:val="2"/>
            <w:vAlign w:val="bottom"/>
          </w:tcPr>
          <w:p w14:paraId="401EE232" w14:textId="00D6BF1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6,603</w:t>
            </w:r>
          </w:p>
        </w:tc>
        <w:tc>
          <w:tcPr>
            <w:tcW w:w="973" w:type="dxa"/>
            <w:gridSpan w:val="3"/>
            <w:vAlign w:val="bottom"/>
          </w:tcPr>
          <w:p w14:paraId="7BD8638A" w14:textId="0C380D42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9,734</w:t>
            </w:r>
          </w:p>
        </w:tc>
        <w:tc>
          <w:tcPr>
            <w:tcW w:w="1046" w:type="dxa"/>
            <w:gridSpan w:val="2"/>
            <w:vAlign w:val="bottom"/>
          </w:tcPr>
          <w:p w14:paraId="376F9AFF" w14:textId="247B88E2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3,131</w:t>
            </w:r>
          </w:p>
        </w:tc>
        <w:tc>
          <w:tcPr>
            <w:tcW w:w="996" w:type="dxa"/>
            <w:vAlign w:val="bottom"/>
          </w:tcPr>
          <w:p w14:paraId="4F99F7D6" w14:textId="60221401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8,841</w:t>
            </w:r>
          </w:p>
        </w:tc>
        <w:tc>
          <w:tcPr>
            <w:tcW w:w="996" w:type="dxa"/>
            <w:vAlign w:val="bottom"/>
          </w:tcPr>
          <w:p w14:paraId="60C5A65B" w14:textId="24E2C8F6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2,238</w:t>
            </w:r>
          </w:p>
        </w:tc>
        <w:tc>
          <w:tcPr>
            <w:tcW w:w="1037" w:type="dxa"/>
            <w:gridSpan w:val="3"/>
            <w:vAlign w:val="bottom"/>
          </w:tcPr>
          <w:p w14:paraId="198BD431" w14:textId="2218ED64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7,237</w:t>
            </w:r>
          </w:p>
        </w:tc>
        <w:tc>
          <w:tcPr>
            <w:tcW w:w="1038" w:type="dxa"/>
            <w:vAlign w:val="bottom"/>
          </w:tcPr>
          <w:p w14:paraId="24581B31" w14:textId="4170A403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634</w:t>
            </w:r>
          </w:p>
        </w:tc>
        <w:tc>
          <w:tcPr>
            <w:tcW w:w="1162" w:type="dxa"/>
            <w:vAlign w:val="bottom"/>
          </w:tcPr>
          <w:p w14:paraId="6317F3E6" w14:textId="2987B00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15,163</w:t>
            </w:r>
          </w:p>
        </w:tc>
        <w:tc>
          <w:tcPr>
            <w:tcW w:w="1162" w:type="dxa"/>
            <w:vAlign w:val="bottom"/>
          </w:tcPr>
          <w:p w14:paraId="28F4BB3D" w14:textId="206210A0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8,560</w:t>
            </w:r>
          </w:p>
        </w:tc>
        <w:tc>
          <w:tcPr>
            <w:tcW w:w="1162" w:type="dxa"/>
            <w:vAlign w:val="bottom"/>
          </w:tcPr>
          <w:p w14:paraId="4FBFD03A" w14:textId="38CDBAC7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13,757</w:t>
            </w:r>
          </w:p>
        </w:tc>
        <w:tc>
          <w:tcPr>
            <w:tcW w:w="1162" w:type="dxa"/>
            <w:vAlign w:val="bottom"/>
          </w:tcPr>
          <w:p w14:paraId="0CA41C56" w14:textId="74C1164D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7,154</w:t>
            </w:r>
          </w:p>
        </w:tc>
      </w:tr>
      <w:tr w:rsidR="00E67D5E" w:rsidRPr="00E67D5E" w14:paraId="61FC60D0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3A9C8EBD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Initial EET</w:t>
            </w:r>
          </w:p>
        </w:tc>
        <w:tc>
          <w:tcPr>
            <w:tcW w:w="1152" w:type="dxa"/>
            <w:gridSpan w:val="2"/>
            <w:vAlign w:val="bottom"/>
          </w:tcPr>
          <w:p w14:paraId="231CBE01" w14:textId="051CC175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176</w:t>
            </w:r>
          </w:p>
        </w:tc>
        <w:tc>
          <w:tcPr>
            <w:tcW w:w="973" w:type="dxa"/>
            <w:gridSpan w:val="3"/>
            <w:vAlign w:val="bottom"/>
          </w:tcPr>
          <w:p w14:paraId="20B201EF" w14:textId="2F0066DB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235</w:t>
            </w:r>
          </w:p>
        </w:tc>
        <w:tc>
          <w:tcPr>
            <w:tcW w:w="1046" w:type="dxa"/>
            <w:gridSpan w:val="2"/>
            <w:vAlign w:val="bottom"/>
          </w:tcPr>
          <w:p w14:paraId="6800F1EF" w14:textId="323EFEAC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59</w:t>
            </w:r>
          </w:p>
        </w:tc>
        <w:tc>
          <w:tcPr>
            <w:tcW w:w="996" w:type="dxa"/>
            <w:vAlign w:val="bottom"/>
          </w:tcPr>
          <w:p w14:paraId="074E3BF0" w14:textId="4D9EA960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202</w:t>
            </w:r>
          </w:p>
        </w:tc>
        <w:tc>
          <w:tcPr>
            <w:tcW w:w="996" w:type="dxa"/>
            <w:vAlign w:val="bottom"/>
          </w:tcPr>
          <w:p w14:paraId="5F5E1F0E" w14:textId="2B443B64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26</w:t>
            </w:r>
          </w:p>
        </w:tc>
        <w:tc>
          <w:tcPr>
            <w:tcW w:w="1037" w:type="dxa"/>
            <w:gridSpan w:val="3"/>
            <w:vAlign w:val="bottom"/>
          </w:tcPr>
          <w:p w14:paraId="38DA571E" w14:textId="551E6FA4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201</w:t>
            </w:r>
          </w:p>
        </w:tc>
        <w:tc>
          <w:tcPr>
            <w:tcW w:w="1038" w:type="dxa"/>
            <w:vAlign w:val="bottom"/>
          </w:tcPr>
          <w:p w14:paraId="2B4CFD7B" w14:textId="1950D58B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25</w:t>
            </w:r>
          </w:p>
        </w:tc>
        <w:tc>
          <w:tcPr>
            <w:tcW w:w="1162" w:type="dxa"/>
            <w:vAlign w:val="bottom"/>
          </w:tcPr>
          <w:p w14:paraId="43A51A85" w14:textId="3BA9C30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278</w:t>
            </w:r>
          </w:p>
        </w:tc>
        <w:tc>
          <w:tcPr>
            <w:tcW w:w="1162" w:type="dxa"/>
            <w:vAlign w:val="bottom"/>
          </w:tcPr>
          <w:p w14:paraId="2FF73B0E" w14:textId="6D249D85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102</w:t>
            </w:r>
          </w:p>
        </w:tc>
        <w:tc>
          <w:tcPr>
            <w:tcW w:w="1162" w:type="dxa"/>
            <w:vAlign w:val="bottom"/>
          </w:tcPr>
          <w:p w14:paraId="3AA160A7" w14:textId="4C75960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232</w:t>
            </w:r>
          </w:p>
        </w:tc>
        <w:tc>
          <w:tcPr>
            <w:tcW w:w="1162" w:type="dxa"/>
            <w:vAlign w:val="bottom"/>
          </w:tcPr>
          <w:p w14:paraId="5C05B4F7" w14:textId="2E8172BF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56</w:t>
            </w:r>
          </w:p>
        </w:tc>
      </w:tr>
      <w:tr w:rsidR="00E67D5E" w:rsidRPr="00E67D5E" w14:paraId="0699D81F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2A1AF9C9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EET touch-ups</w:t>
            </w:r>
          </w:p>
        </w:tc>
        <w:tc>
          <w:tcPr>
            <w:tcW w:w="1152" w:type="dxa"/>
            <w:gridSpan w:val="2"/>
            <w:vAlign w:val="bottom"/>
          </w:tcPr>
          <w:p w14:paraId="67ED4EE9" w14:textId="5D03D0D8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99</w:t>
            </w:r>
          </w:p>
        </w:tc>
        <w:tc>
          <w:tcPr>
            <w:tcW w:w="973" w:type="dxa"/>
            <w:gridSpan w:val="3"/>
            <w:vAlign w:val="bottom"/>
          </w:tcPr>
          <w:p w14:paraId="15F93802" w14:textId="3B97B706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129</w:t>
            </w:r>
          </w:p>
        </w:tc>
        <w:tc>
          <w:tcPr>
            <w:tcW w:w="1046" w:type="dxa"/>
            <w:gridSpan w:val="2"/>
            <w:vAlign w:val="bottom"/>
          </w:tcPr>
          <w:p w14:paraId="14E665C4" w14:textId="35BCEBA5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29</w:t>
            </w:r>
          </w:p>
        </w:tc>
        <w:tc>
          <w:tcPr>
            <w:tcW w:w="996" w:type="dxa"/>
            <w:vAlign w:val="bottom"/>
          </w:tcPr>
          <w:p w14:paraId="65DADD27" w14:textId="43884436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112</w:t>
            </w:r>
          </w:p>
        </w:tc>
        <w:tc>
          <w:tcPr>
            <w:tcW w:w="996" w:type="dxa"/>
            <w:vAlign w:val="bottom"/>
          </w:tcPr>
          <w:p w14:paraId="18630FEA" w14:textId="73A743BE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12</w:t>
            </w:r>
          </w:p>
        </w:tc>
        <w:tc>
          <w:tcPr>
            <w:tcW w:w="1037" w:type="dxa"/>
            <w:gridSpan w:val="3"/>
            <w:vAlign w:val="bottom"/>
          </w:tcPr>
          <w:p w14:paraId="2B664951" w14:textId="59AEF24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112</w:t>
            </w:r>
          </w:p>
        </w:tc>
        <w:tc>
          <w:tcPr>
            <w:tcW w:w="1038" w:type="dxa"/>
            <w:vAlign w:val="bottom"/>
          </w:tcPr>
          <w:p w14:paraId="0E1782F1" w14:textId="4D1CEFCA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13</w:t>
            </w:r>
          </w:p>
        </w:tc>
        <w:tc>
          <w:tcPr>
            <w:tcW w:w="1162" w:type="dxa"/>
            <w:vAlign w:val="bottom"/>
          </w:tcPr>
          <w:p w14:paraId="37071B36" w14:textId="15453FEC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151</w:t>
            </w:r>
          </w:p>
        </w:tc>
        <w:tc>
          <w:tcPr>
            <w:tcW w:w="1162" w:type="dxa"/>
            <w:vAlign w:val="bottom"/>
          </w:tcPr>
          <w:p w14:paraId="26ABC148" w14:textId="30BBD787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52</w:t>
            </w:r>
          </w:p>
        </w:tc>
        <w:tc>
          <w:tcPr>
            <w:tcW w:w="1162" w:type="dxa"/>
            <w:vAlign w:val="bottom"/>
          </w:tcPr>
          <w:p w14:paraId="2622B8C1" w14:textId="6D753A8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127</w:t>
            </w:r>
          </w:p>
        </w:tc>
        <w:tc>
          <w:tcPr>
            <w:tcW w:w="1162" w:type="dxa"/>
            <w:vAlign w:val="bottom"/>
          </w:tcPr>
          <w:p w14:paraId="1D169689" w14:textId="371BDD15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28</w:t>
            </w:r>
          </w:p>
        </w:tc>
      </w:tr>
      <w:tr w:rsidR="00E67D5E" w:rsidRPr="00E67D5E" w14:paraId="1714D76C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bottom"/>
          </w:tcPr>
          <w:p w14:paraId="5704C246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Esophagectomy</w:t>
            </w:r>
          </w:p>
        </w:tc>
        <w:tc>
          <w:tcPr>
            <w:tcW w:w="1152" w:type="dxa"/>
            <w:gridSpan w:val="2"/>
            <w:vAlign w:val="bottom"/>
          </w:tcPr>
          <w:p w14:paraId="6C9DED4A" w14:textId="20D09737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20</w:t>
            </w:r>
          </w:p>
        </w:tc>
        <w:tc>
          <w:tcPr>
            <w:tcW w:w="973" w:type="dxa"/>
            <w:gridSpan w:val="3"/>
            <w:vAlign w:val="bottom"/>
          </w:tcPr>
          <w:p w14:paraId="01A52560" w14:textId="7E73001D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</w:t>
            </w:r>
          </w:p>
        </w:tc>
        <w:tc>
          <w:tcPr>
            <w:tcW w:w="1046" w:type="dxa"/>
            <w:gridSpan w:val="2"/>
            <w:vAlign w:val="bottom"/>
          </w:tcPr>
          <w:p w14:paraId="37978029" w14:textId="2BA8E6A5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</w:t>
            </w:r>
          </w:p>
        </w:tc>
        <w:tc>
          <w:tcPr>
            <w:tcW w:w="996" w:type="dxa"/>
            <w:vAlign w:val="bottom"/>
          </w:tcPr>
          <w:p w14:paraId="4A1C65C9" w14:textId="6AE5D21A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</w:t>
            </w:r>
          </w:p>
        </w:tc>
        <w:tc>
          <w:tcPr>
            <w:tcW w:w="996" w:type="dxa"/>
            <w:vAlign w:val="bottom"/>
          </w:tcPr>
          <w:p w14:paraId="3E799A80" w14:textId="72DEB6BF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</w:t>
            </w:r>
          </w:p>
        </w:tc>
        <w:tc>
          <w:tcPr>
            <w:tcW w:w="1037" w:type="dxa"/>
            <w:gridSpan w:val="3"/>
            <w:vAlign w:val="bottom"/>
          </w:tcPr>
          <w:p w14:paraId="5A28E91B" w14:textId="005840AF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19</w:t>
            </w:r>
          </w:p>
        </w:tc>
        <w:tc>
          <w:tcPr>
            <w:tcW w:w="1038" w:type="dxa"/>
            <w:vAlign w:val="bottom"/>
          </w:tcPr>
          <w:p w14:paraId="6E838B05" w14:textId="6D77CB8C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vAlign w:val="bottom"/>
          </w:tcPr>
          <w:p w14:paraId="47793354" w14:textId="57F0681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22</w:t>
            </w:r>
          </w:p>
        </w:tc>
        <w:tc>
          <w:tcPr>
            <w:tcW w:w="1162" w:type="dxa"/>
            <w:vAlign w:val="bottom"/>
          </w:tcPr>
          <w:p w14:paraId="0FB308BE" w14:textId="31481236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</w:t>
            </w:r>
          </w:p>
        </w:tc>
        <w:tc>
          <w:tcPr>
            <w:tcW w:w="1162" w:type="dxa"/>
            <w:vAlign w:val="bottom"/>
          </w:tcPr>
          <w:p w14:paraId="626311BA" w14:textId="6A0F1F4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23</w:t>
            </w:r>
          </w:p>
        </w:tc>
        <w:tc>
          <w:tcPr>
            <w:tcW w:w="1162" w:type="dxa"/>
            <w:vAlign w:val="bottom"/>
          </w:tcPr>
          <w:p w14:paraId="0DABE8F6" w14:textId="42FD4459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3</w:t>
            </w:r>
          </w:p>
        </w:tc>
      </w:tr>
      <w:tr w:rsidR="00E67D5E" w:rsidRPr="00E67D5E" w14:paraId="20D41E01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15990A9A" w14:textId="77777777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Complications</w:t>
            </w:r>
          </w:p>
        </w:tc>
        <w:tc>
          <w:tcPr>
            <w:tcW w:w="1152" w:type="dxa"/>
            <w:gridSpan w:val="2"/>
            <w:vAlign w:val="bottom"/>
          </w:tcPr>
          <w:p w14:paraId="2B386A8C" w14:textId="6E071416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24</w:t>
            </w:r>
          </w:p>
        </w:tc>
        <w:tc>
          <w:tcPr>
            <w:tcW w:w="973" w:type="dxa"/>
            <w:gridSpan w:val="3"/>
            <w:vAlign w:val="bottom"/>
          </w:tcPr>
          <w:p w14:paraId="2E5C43F8" w14:textId="63BD49F1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32</w:t>
            </w:r>
          </w:p>
        </w:tc>
        <w:tc>
          <w:tcPr>
            <w:tcW w:w="1046" w:type="dxa"/>
            <w:gridSpan w:val="2"/>
            <w:vAlign w:val="bottom"/>
          </w:tcPr>
          <w:p w14:paraId="24A84308" w14:textId="09A50948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8</w:t>
            </w:r>
          </w:p>
        </w:tc>
        <w:tc>
          <w:tcPr>
            <w:tcW w:w="996" w:type="dxa"/>
            <w:vAlign w:val="bottom"/>
          </w:tcPr>
          <w:p w14:paraId="66205DC0" w14:textId="08D69A1C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28</w:t>
            </w:r>
          </w:p>
        </w:tc>
        <w:tc>
          <w:tcPr>
            <w:tcW w:w="996" w:type="dxa"/>
            <w:vAlign w:val="bottom"/>
          </w:tcPr>
          <w:p w14:paraId="02B97269" w14:textId="6515BEC9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4</w:t>
            </w:r>
          </w:p>
        </w:tc>
        <w:tc>
          <w:tcPr>
            <w:tcW w:w="1037" w:type="dxa"/>
            <w:gridSpan w:val="3"/>
            <w:vAlign w:val="bottom"/>
          </w:tcPr>
          <w:p w14:paraId="1F66C997" w14:textId="08DDFAFD" w:rsidR="001F1110" w:rsidRPr="00E67D5E" w:rsidRDefault="001F1110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27</w:t>
            </w:r>
          </w:p>
        </w:tc>
        <w:tc>
          <w:tcPr>
            <w:tcW w:w="1038" w:type="dxa"/>
            <w:vAlign w:val="bottom"/>
          </w:tcPr>
          <w:p w14:paraId="4550561D" w14:textId="6A27FE5C" w:rsidR="001F1110" w:rsidRPr="00E67D5E" w:rsidRDefault="00B76753" w:rsidP="001F111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3</w:t>
            </w:r>
          </w:p>
        </w:tc>
        <w:tc>
          <w:tcPr>
            <w:tcW w:w="1162" w:type="dxa"/>
            <w:vAlign w:val="bottom"/>
          </w:tcPr>
          <w:p w14:paraId="3604601E" w14:textId="38AFDA7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40</w:t>
            </w:r>
          </w:p>
        </w:tc>
        <w:tc>
          <w:tcPr>
            <w:tcW w:w="1162" w:type="dxa"/>
            <w:vAlign w:val="bottom"/>
          </w:tcPr>
          <w:p w14:paraId="60E8209C" w14:textId="34EF75FD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16</w:t>
            </w:r>
          </w:p>
        </w:tc>
        <w:tc>
          <w:tcPr>
            <w:tcW w:w="1162" w:type="dxa"/>
            <w:vAlign w:val="bottom"/>
          </w:tcPr>
          <w:p w14:paraId="4437E5FA" w14:textId="108953B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34</w:t>
            </w:r>
          </w:p>
        </w:tc>
        <w:tc>
          <w:tcPr>
            <w:tcW w:w="1162" w:type="dxa"/>
            <w:vAlign w:val="bottom"/>
          </w:tcPr>
          <w:p w14:paraId="2F7E717A" w14:textId="0933DC62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10</w:t>
            </w:r>
          </w:p>
        </w:tc>
      </w:tr>
      <w:tr w:rsidR="00E67D5E" w:rsidRPr="00E67D5E" w14:paraId="6E869818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048FC730" w14:textId="4C74D46C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Net cost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(€</w:t>
            </w:r>
            <w:r w:rsidR="00B76753"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152" w:type="dxa"/>
            <w:gridSpan w:val="2"/>
            <w:vAlign w:val="bottom"/>
          </w:tcPr>
          <w:p w14:paraId="1AD9201B" w14:textId="6B777E0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4.1</w:t>
            </w:r>
          </w:p>
        </w:tc>
        <w:tc>
          <w:tcPr>
            <w:tcW w:w="973" w:type="dxa"/>
            <w:gridSpan w:val="3"/>
            <w:vAlign w:val="bottom"/>
          </w:tcPr>
          <w:p w14:paraId="16B170F8" w14:textId="020B52E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6.2</w:t>
            </w:r>
          </w:p>
        </w:tc>
        <w:tc>
          <w:tcPr>
            <w:tcW w:w="1046" w:type="dxa"/>
            <w:gridSpan w:val="2"/>
            <w:vAlign w:val="bottom"/>
          </w:tcPr>
          <w:p w14:paraId="3047A6AC" w14:textId="1B61D19F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2.1</w:t>
            </w:r>
          </w:p>
        </w:tc>
        <w:tc>
          <w:tcPr>
            <w:tcW w:w="996" w:type="dxa"/>
            <w:vAlign w:val="bottom"/>
          </w:tcPr>
          <w:p w14:paraId="47D1E063" w14:textId="42E79A3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5.4</w:t>
            </w:r>
          </w:p>
        </w:tc>
        <w:tc>
          <w:tcPr>
            <w:tcW w:w="996" w:type="dxa"/>
            <w:vAlign w:val="bottom"/>
          </w:tcPr>
          <w:p w14:paraId="599A0FE1" w14:textId="0E451989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1.4</w:t>
            </w:r>
          </w:p>
        </w:tc>
        <w:tc>
          <w:tcPr>
            <w:tcW w:w="1037" w:type="dxa"/>
            <w:gridSpan w:val="3"/>
            <w:vAlign w:val="bottom"/>
          </w:tcPr>
          <w:p w14:paraId="06600362" w14:textId="70D8800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4.6</w:t>
            </w:r>
          </w:p>
        </w:tc>
        <w:tc>
          <w:tcPr>
            <w:tcW w:w="1038" w:type="dxa"/>
            <w:vAlign w:val="bottom"/>
          </w:tcPr>
          <w:p w14:paraId="2C6E7582" w14:textId="1B55F16E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0.5</w:t>
            </w:r>
          </w:p>
        </w:tc>
        <w:tc>
          <w:tcPr>
            <w:tcW w:w="1162" w:type="dxa"/>
            <w:vAlign w:val="bottom"/>
          </w:tcPr>
          <w:p w14:paraId="249ECAD4" w14:textId="01BAF7F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9.5</w:t>
            </w:r>
          </w:p>
        </w:tc>
        <w:tc>
          <w:tcPr>
            <w:tcW w:w="1162" w:type="dxa"/>
            <w:vAlign w:val="bottom"/>
          </w:tcPr>
          <w:p w14:paraId="7AD7EF3E" w14:textId="618E329D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5.5</w:t>
            </w:r>
          </w:p>
        </w:tc>
        <w:tc>
          <w:tcPr>
            <w:tcW w:w="1162" w:type="dxa"/>
            <w:vAlign w:val="bottom"/>
          </w:tcPr>
          <w:p w14:paraId="4902219F" w14:textId="1563FC0A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8.4</w:t>
            </w:r>
          </w:p>
        </w:tc>
        <w:tc>
          <w:tcPr>
            <w:tcW w:w="1162" w:type="dxa"/>
            <w:vAlign w:val="bottom"/>
          </w:tcPr>
          <w:p w14:paraId="71D0B397" w14:textId="259A4B1C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4.3</w:t>
            </w:r>
          </w:p>
        </w:tc>
      </w:tr>
      <w:tr w:rsidR="00E67D5E" w:rsidRPr="00E67D5E" w14:paraId="261BD423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</w:tcPr>
          <w:p w14:paraId="3C85D4D1" w14:textId="39062041" w:rsidR="001F1110" w:rsidRPr="00E67D5E" w:rsidRDefault="001F1110" w:rsidP="001F1110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              ($</w:t>
            </w:r>
            <w:r w:rsidR="00B76753" w:rsidRPr="00E67D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)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152" w:type="dxa"/>
            <w:gridSpan w:val="2"/>
            <w:vAlign w:val="bottom"/>
          </w:tcPr>
          <w:p w14:paraId="754238C1" w14:textId="7DF8FD3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4.6</w:t>
            </w:r>
          </w:p>
        </w:tc>
        <w:tc>
          <w:tcPr>
            <w:tcW w:w="973" w:type="dxa"/>
            <w:gridSpan w:val="3"/>
            <w:vAlign w:val="bottom"/>
          </w:tcPr>
          <w:p w14:paraId="0888345C" w14:textId="4322CEAD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7.0</w:t>
            </w:r>
          </w:p>
        </w:tc>
        <w:tc>
          <w:tcPr>
            <w:tcW w:w="1046" w:type="dxa"/>
            <w:gridSpan w:val="2"/>
            <w:vAlign w:val="bottom"/>
          </w:tcPr>
          <w:p w14:paraId="6C4D64CB" w14:textId="12B378A9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2.4</w:t>
            </w:r>
          </w:p>
        </w:tc>
        <w:tc>
          <w:tcPr>
            <w:tcW w:w="996" w:type="dxa"/>
            <w:vAlign w:val="bottom"/>
          </w:tcPr>
          <w:p w14:paraId="7020A280" w14:textId="776D6F71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6.2</w:t>
            </w:r>
          </w:p>
        </w:tc>
        <w:tc>
          <w:tcPr>
            <w:tcW w:w="996" w:type="dxa"/>
            <w:vAlign w:val="bottom"/>
          </w:tcPr>
          <w:p w14:paraId="2F06F1ED" w14:textId="0BF1618F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1.5</w:t>
            </w:r>
          </w:p>
        </w:tc>
        <w:tc>
          <w:tcPr>
            <w:tcW w:w="1037" w:type="dxa"/>
            <w:gridSpan w:val="3"/>
            <w:vAlign w:val="bottom"/>
          </w:tcPr>
          <w:p w14:paraId="387BDA74" w14:textId="3DF81D6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5.3</w:t>
            </w:r>
          </w:p>
        </w:tc>
        <w:tc>
          <w:tcPr>
            <w:tcW w:w="1038" w:type="dxa"/>
            <w:vAlign w:val="bottom"/>
          </w:tcPr>
          <w:p w14:paraId="02786751" w14:textId="4B1BD2EA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0.6</w:t>
            </w:r>
          </w:p>
        </w:tc>
        <w:tc>
          <w:tcPr>
            <w:tcW w:w="1162" w:type="dxa"/>
            <w:vAlign w:val="bottom"/>
          </w:tcPr>
          <w:p w14:paraId="6020335D" w14:textId="2D705D8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10.9</w:t>
            </w:r>
          </w:p>
        </w:tc>
        <w:tc>
          <w:tcPr>
            <w:tcW w:w="1162" w:type="dxa"/>
            <w:vAlign w:val="bottom"/>
          </w:tcPr>
          <w:p w14:paraId="4E5F65AE" w14:textId="2738AAB8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6.3</w:t>
            </w:r>
          </w:p>
        </w:tc>
        <w:tc>
          <w:tcPr>
            <w:tcW w:w="1162" w:type="dxa"/>
            <w:vAlign w:val="bottom"/>
          </w:tcPr>
          <w:p w14:paraId="3CCCAE76" w14:textId="1D43E6FB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9.6</w:t>
            </w:r>
          </w:p>
        </w:tc>
        <w:tc>
          <w:tcPr>
            <w:tcW w:w="1162" w:type="dxa"/>
            <w:vAlign w:val="bottom"/>
          </w:tcPr>
          <w:p w14:paraId="134DAE13" w14:textId="2B402ACB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5.0</w:t>
            </w:r>
          </w:p>
        </w:tc>
      </w:tr>
      <w:tr w:rsidR="00E67D5E" w:rsidRPr="00E67D5E" w14:paraId="61184089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14A61643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LYs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2" w:type="dxa"/>
            <w:gridSpan w:val="2"/>
            <w:vAlign w:val="bottom"/>
          </w:tcPr>
          <w:p w14:paraId="42B0D01F" w14:textId="03D7FC80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421.5</w:t>
            </w:r>
          </w:p>
        </w:tc>
        <w:tc>
          <w:tcPr>
            <w:tcW w:w="973" w:type="dxa"/>
            <w:gridSpan w:val="3"/>
            <w:vAlign w:val="bottom"/>
          </w:tcPr>
          <w:p w14:paraId="142D0F8E" w14:textId="2DBFADA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459.7</w:t>
            </w:r>
          </w:p>
        </w:tc>
        <w:tc>
          <w:tcPr>
            <w:tcW w:w="1046" w:type="dxa"/>
            <w:gridSpan w:val="2"/>
            <w:vAlign w:val="bottom"/>
          </w:tcPr>
          <w:p w14:paraId="1FBA6958" w14:textId="0A28B235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38.2</w:t>
            </w:r>
          </w:p>
        </w:tc>
        <w:tc>
          <w:tcPr>
            <w:tcW w:w="996" w:type="dxa"/>
            <w:vAlign w:val="bottom"/>
          </w:tcPr>
          <w:p w14:paraId="4D6815A2" w14:textId="290ACC3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451.8</w:t>
            </w:r>
          </w:p>
        </w:tc>
        <w:tc>
          <w:tcPr>
            <w:tcW w:w="996" w:type="dxa"/>
            <w:vAlign w:val="bottom"/>
          </w:tcPr>
          <w:p w14:paraId="2D12B853" w14:textId="463854AF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30.4</w:t>
            </w:r>
          </w:p>
        </w:tc>
        <w:tc>
          <w:tcPr>
            <w:tcW w:w="1037" w:type="dxa"/>
            <w:gridSpan w:val="3"/>
            <w:vAlign w:val="bottom"/>
          </w:tcPr>
          <w:p w14:paraId="42362523" w14:textId="432F630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424.7</w:t>
            </w:r>
          </w:p>
        </w:tc>
        <w:tc>
          <w:tcPr>
            <w:tcW w:w="1038" w:type="dxa"/>
            <w:vAlign w:val="bottom"/>
          </w:tcPr>
          <w:p w14:paraId="323B9984" w14:textId="05773F91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3.2</w:t>
            </w:r>
          </w:p>
        </w:tc>
        <w:tc>
          <w:tcPr>
            <w:tcW w:w="1162" w:type="dxa"/>
            <w:vAlign w:val="bottom"/>
          </w:tcPr>
          <w:p w14:paraId="337D22B6" w14:textId="760180A8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486.3</w:t>
            </w:r>
          </w:p>
        </w:tc>
        <w:tc>
          <w:tcPr>
            <w:tcW w:w="1162" w:type="dxa"/>
            <w:vAlign w:val="bottom"/>
          </w:tcPr>
          <w:p w14:paraId="62A97E13" w14:textId="43FA2E15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64.8</w:t>
            </w:r>
          </w:p>
        </w:tc>
        <w:tc>
          <w:tcPr>
            <w:tcW w:w="1162" w:type="dxa"/>
            <w:vAlign w:val="bottom"/>
          </w:tcPr>
          <w:p w14:paraId="1B569691" w14:textId="43043222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472.6</w:t>
            </w:r>
          </w:p>
        </w:tc>
        <w:tc>
          <w:tcPr>
            <w:tcW w:w="1162" w:type="dxa"/>
            <w:vAlign w:val="bottom"/>
          </w:tcPr>
          <w:p w14:paraId="63DAEF39" w14:textId="57B67B5F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51.1</w:t>
            </w:r>
          </w:p>
        </w:tc>
      </w:tr>
      <w:tr w:rsidR="00E67D5E" w:rsidRPr="00E67D5E" w14:paraId="33215B6B" w14:textId="77777777" w:rsidTr="001F1110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7A70B802" w14:textId="77777777" w:rsidR="001F1110" w:rsidRPr="00E67D5E" w:rsidRDefault="001F1110" w:rsidP="001F11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QALYs gained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2" w:type="dxa"/>
            <w:gridSpan w:val="2"/>
            <w:vAlign w:val="bottom"/>
          </w:tcPr>
          <w:p w14:paraId="515028AD" w14:textId="23E353C9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465.5</w:t>
            </w:r>
          </w:p>
        </w:tc>
        <w:tc>
          <w:tcPr>
            <w:tcW w:w="973" w:type="dxa"/>
            <w:gridSpan w:val="3"/>
            <w:vAlign w:val="bottom"/>
          </w:tcPr>
          <w:p w14:paraId="0B3549BF" w14:textId="46019343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506.0</w:t>
            </w:r>
          </w:p>
        </w:tc>
        <w:tc>
          <w:tcPr>
            <w:tcW w:w="1046" w:type="dxa"/>
            <w:gridSpan w:val="2"/>
            <w:vAlign w:val="bottom"/>
          </w:tcPr>
          <w:p w14:paraId="165AD026" w14:textId="56494151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40.4</w:t>
            </w:r>
          </w:p>
        </w:tc>
        <w:tc>
          <w:tcPr>
            <w:tcW w:w="996" w:type="dxa"/>
            <w:vAlign w:val="bottom"/>
          </w:tcPr>
          <w:p w14:paraId="34EFF847" w14:textId="58A0DEA6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498.5</w:t>
            </w:r>
          </w:p>
        </w:tc>
        <w:tc>
          <w:tcPr>
            <w:tcW w:w="996" w:type="dxa"/>
            <w:vAlign w:val="bottom"/>
          </w:tcPr>
          <w:p w14:paraId="751497A7" w14:textId="7A159E14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33.0</w:t>
            </w:r>
          </w:p>
        </w:tc>
        <w:tc>
          <w:tcPr>
            <w:tcW w:w="1037" w:type="dxa"/>
            <w:gridSpan w:val="3"/>
            <w:vAlign w:val="bottom"/>
          </w:tcPr>
          <w:p w14:paraId="320AD608" w14:textId="2E9EB0F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468.0</w:t>
            </w:r>
          </w:p>
        </w:tc>
        <w:tc>
          <w:tcPr>
            <w:tcW w:w="1038" w:type="dxa"/>
            <w:vAlign w:val="bottom"/>
          </w:tcPr>
          <w:p w14:paraId="64C1CE31" w14:textId="4ACE4803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2.5</w:t>
            </w:r>
          </w:p>
        </w:tc>
        <w:tc>
          <w:tcPr>
            <w:tcW w:w="1162" w:type="dxa"/>
            <w:vAlign w:val="bottom"/>
          </w:tcPr>
          <w:p w14:paraId="7A100D1B" w14:textId="09C47374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531.9</w:t>
            </w:r>
          </w:p>
        </w:tc>
        <w:tc>
          <w:tcPr>
            <w:tcW w:w="1162" w:type="dxa"/>
            <w:vAlign w:val="bottom"/>
          </w:tcPr>
          <w:p w14:paraId="54D3C6CF" w14:textId="6FC6C247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66.4</w:t>
            </w:r>
          </w:p>
        </w:tc>
        <w:tc>
          <w:tcPr>
            <w:tcW w:w="1162" w:type="dxa"/>
            <w:vAlign w:val="bottom"/>
          </w:tcPr>
          <w:p w14:paraId="5B7ED2BB" w14:textId="671DE18F" w:rsidR="001F1110" w:rsidRPr="00E67D5E" w:rsidRDefault="001F1110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518.6</w:t>
            </w:r>
          </w:p>
        </w:tc>
        <w:tc>
          <w:tcPr>
            <w:tcW w:w="1162" w:type="dxa"/>
            <w:vAlign w:val="bottom"/>
          </w:tcPr>
          <w:p w14:paraId="2B67407A" w14:textId="0EA7CC3F" w:rsidR="001F1110" w:rsidRPr="00E67D5E" w:rsidRDefault="00B76753" w:rsidP="001F111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+</w:t>
            </w:r>
            <w:r w:rsidR="001F1110" w:rsidRPr="00E67D5E">
              <w:rPr>
                <w:rFonts w:asciiTheme="minorBidi" w:hAnsiTheme="minorBidi"/>
                <w:color w:val="000000" w:themeColor="text1"/>
              </w:rPr>
              <w:t>53.1</w:t>
            </w:r>
          </w:p>
        </w:tc>
      </w:tr>
      <w:tr w:rsidR="00E67D5E" w:rsidRPr="00E67D5E" w14:paraId="53F0B7E8" w14:textId="77777777" w:rsidTr="00DC5E4B">
        <w:trPr>
          <w:gridAfter w:val="1"/>
          <w:wAfter w:w="1162" w:type="dxa"/>
          <w:trHeight w:val="227"/>
        </w:trPr>
        <w:tc>
          <w:tcPr>
            <w:tcW w:w="1980" w:type="dxa"/>
            <w:vAlign w:val="center"/>
          </w:tcPr>
          <w:p w14:paraId="21BCDC35" w14:textId="77777777" w:rsidR="00B76753" w:rsidRPr="00E67D5E" w:rsidRDefault="00B76753" w:rsidP="00B76753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Incremental cost  per QALY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3      </w:t>
            </w: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(€)</w:t>
            </w:r>
          </w:p>
        </w:tc>
        <w:tc>
          <w:tcPr>
            <w:tcW w:w="1152" w:type="dxa"/>
            <w:gridSpan w:val="2"/>
            <w:vAlign w:val="center"/>
          </w:tcPr>
          <w:p w14:paraId="6558A9E7" w14:textId="77777777" w:rsidR="00B76753" w:rsidRPr="00E67D5E" w:rsidRDefault="00B76753" w:rsidP="00B76753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 </w:t>
            </w:r>
          </w:p>
        </w:tc>
        <w:tc>
          <w:tcPr>
            <w:tcW w:w="2019" w:type="dxa"/>
            <w:gridSpan w:val="5"/>
            <w:vAlign w:val="bottom"/>
          </w:tcPr>
          <w:p w14:paraId="157AFC28" w14:textId="65079786" w:rsidR="00B76753" w:rsidRPr="00E67D5E" w:rsidRDefault="00B76753" w:rsidP="00B76753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51,772</w:t>
            </w:r>
          </w:p>
        </w:tc>
        <w:tc>
          <w:tcPr>
            <w:tcW w:w="996" w:type="dxa"/>
            <w:vAlign w:val="bottom"/>
          </w:tcPr>
          <w:p w14:paraId="2A2839F6" w14:textId="77777777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996" w:type="dxa"/>
            <w:vAlign w:val="bottom"/>
          </w:tcPr>
          <w:p w14:paraId="64446B61" w14:textId="71A7B04B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41,048</w:t>
            </w:r>
          </w:p>
        </w:tc>
        <w:tc>
          <w:tcPr>
            <w:tcW w:w="2075" w:type="dxa"/>
            <w:gridSpan w:val="4"/>
            <w:vAlign w:val="bottom"/>
          </w:tcPr>
          <w:p w14:paraId="2FD8605A" w14:textId="140E6BA0" w:rsidR="00B76753" w:rsidRPr="00E67D5E" w:rsidRDefault="00B76753" w:rsidP="00B76753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217,508</w:t>
            </w:r>
          </w:p>
        </w:tc>
        <w:tc>
          <w:tcPr>
            <w:tcW w:w="2324" w:type="dxa"/>
            <w:gridSpan w:val="2"/>
            <w:vAlign w:val="bottom"/>
          </w:tcPr>
          <w:p w14:paraId="1AF516B1" w14:textId="4921F682" w:rsidR="00B76753" w:rsidRPr="00E67D5E" w:rsidRDefault="00B76753" w:rsidP="00B76753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82,434</w:t>
            </w:r>
          </w:p>
        </w:tc>
        <w:tc>
          <w:tcPr>
            <w:tcW w:w="2324" w:type="dxa"/>
            <w:gridSpan w:val="2"/>
            <w:vAlign w:val="bottom"/>
          </w:tcPr>
          <w:p w14:paraId="47744E68" w14:textId="1B2ACF54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81,863</w:t>
            </w:r>
          </w:p>
        </w:tc>
      </w:tr>
      <w:tr w:rsidR="00E67D5E" w:rsidRPr="00E67D5E" w14:paraId="6A13F06A" w14:textId="77777777" w:rsidTr="00DC5E4B">
        <w:trPr>
          <w:gridAfter w:val="1"/>
          <w:wAfter w:w="1162" w:type="dxa"/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4CC2E19" w14:textId="77777777" w:rsidR="00B76753" w:rsidRPr="00E67D5E" w:rsidRDefault="00B76753" w:rsidP="00B76753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E67D5E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                    ($)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381167B9" w14:textId="77777777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19" w:type="dxa"/>
            <w:gridSpan w:val="5"/>
            <w:tcBorders>
              <w:bottom w:val="single" w:sz="4" w:space="0" w:color="auto"/>
            </w:tcBorders>
            <w:vAlign w:val="bottom"/>
          </w:tcPr>
          <w:p w14:paraId="0EC4FA9A" w14:textId="3E263132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59,158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bottom"/>
          </w:tcPr>
          <w:p w14:paraId="35CEA9FB" w14:textId="6598873B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46,903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vAlign w:val="bottom"/>
          </w:tcPr>
          <w:p w14:paraId="545BD953" w14:textId="7B668366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248,538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62AD2881" w14:textId="15A4E2E2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94,194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27F7D786" w14:textId="6AB73FC7" w:rsidR="00B76753" w:rsidRPr="00E67D5E" w:rsidRDefault="00B76753" w:rsidP="00B76753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67D5E">
              <w:rPr>
                <w:rFonts w:asciiTheme="minorBidi" w:hAnsiTheme="minorBidi"/>
                <w:color w:val="000000" w:themeColor="text1"/>
              </w:rPr>
              <w:t>93,542</w:t>
            </w:r>
          </w:p>
        </w:tc>
      </w:tr>
      <w:tr w:rsidR="00E67D5E" w:rsidRPr="00E67D5E" w14:paraId="1281B714" w14:textId="77777777" w:rsidTr="008969C1">
        <w:trPr>
          <w:gridAfter w:val="1"/>
          <w:wAfter w:w="1162" w:type="dxa"/>
          <w:trHeight w:val="971"/>
        </w:trPr>
        <w:tc>
          <w:tcPr>
            <w:tcW w:w="138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9FB1051" w14:textId="77777777" w:rsidR="00B76753" w:rsidRPr="00E67D5E" w:rsidRDefault="00B76753" w:rsidP="00B7675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E67D5E">
              <w:rPr>
                <w:rFonts w:ascii="Arial" w:hAnsi="Arial" w:cs="Arial"/>
                <w:color w:val="000000" w:themeColor="text1"/>
                <w:lang w:val="en-US"/>
              </w:rPr>
              <w:t>ICER: incremental cost-effectiveness ratio, BE: Barrett’s esophagus, EAC: esophageal adenocarcinoma, HGD: high-grade dysplasia, LGD: low-grade dysplasia, LY: life year, m: million, ND: non-dysplastic, QALY: quality-adjusted life year, EET: endoscopic eradication therapy</w:t>
            </w:r>
          </w:p>
          <w:p w14:paraId="4FADA5ED" w14:textId="77777777" w:rsidR="00B76753" w:rsidRPr="00E67D5E" w:rsidRDefault="00B76753" w:rsidP="00B76753">
            <w:p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53C35F45" w14:textId="796ED836" w:rsidR="00B76753" w:rsidRPr="00E67D5E" w:rsidRDefault="00B76753" w:rsidP="00B7675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67D5E">
              <w:rPr>
                <w:rFonts w:ascii="Arial" w:hAnsi="Arial" w:cs="Arial"/>
                <w:color w:val="000000" w:themeColor="text1"/>
                <w:lang w:val="en-US"/>
              </w:rPr>
              <w:t>Difference of the results of these strategies and Dutch guideline strategy before rounding are presented in the second column.</w:t>
            </w:r>
          </w:p>
          <w:p w14:paraId="092AC2AC" w14:textId="77777777" w:rsidR="00B76753" w:rsidRPr="00E67D5E" w:rsidRDefault="00B76753" w:rsidP="00B7675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67D5E">
              <w:rPr>
                <w:rFonts w:ascii="Arial" w:hAnsi="Arial" w:cs="Arial"/>
                <w:color w:val="000000" w:themeColor="text1"/>
                <w:lang w:val="en-US"/>
              </w:rPr>
              <w:t>All discounted at an annual rate of 3%.</w:t>
            </w:r>
          </w:p>
          <w:p w14:paraId="487AE37A" w14:textId="77777777" w:rsidR="00B76753" w:rsidRPr="00E67D5E" w:rsidRDefault="00B76753" w:rsidP="00B7675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67D5E">
              <w:rPr>
                <w:rFonts w:ascii="Arial" w:hAnsi="Arial" w:cs="Arial"/>
                <w:color w:val="000000" w:themeColor="text1"/>
                <w:lang w:val="en-US"/>
              </w:rPr>
              <w:t xml:space="preserve">Compared to the Dutch guideline strategy. </w:t>
            </w:r>
          </w:p>
          <w:p w14:paraId="2D75927E" w14:textId="77777777" w:rsidR="00B76753" w:rsidRPr="00E67D5E" w:rsidRDefault="00B76753" w:rsidP="00B767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E67D5E">
              <w:rPr>
                <w:rFonts w:ascii="Arial" w:hAnsi="Arial" w:cs="Arial"/>
                <w:color w:val="000000" w:themeColor="text1"/>
                <w:lang w:val="en-US"/>
              </w:rPr>
              <w:t>Costs were discounted at an annual rate of 4%, and (quality-adjusted) life years were discounted at an annual rate of 1.5%.</w:t>
            </w:r>
          </w:p>
        </w:tc>
      </w:tr>
    </w:tbl>
    <w:p w14:paraId="155942CD" w14:textId="77777777" w:rsidR="00CE7D67" w:rsidRPr="009F07CD" w:rsidRDefault="00CE7D67" w:rsidP="00CE7D67">
      <w:pPr>
        <w:rPr>
          <w:color w:val="000000" w:themeColor="text1"/>
        </w:rPr>
      </w:pPr>
    </w:p>
    <w:p w14:paraId="1C645F5B" w14:textId="77777777" w:rsidR="006D08BE" w:rsidRPr="009F07CD" w:rsidRDefault="006D08BE">
      <w:pPr>
        <w:rPr>
          <w:color w:val="000000" w:themeColor="text1"/>
        </w:rPr>
      </w:pPr>
    </w:p>
    <w:sectPr w:rsidR="006D08BE" w:rsidRPr="009F07CD" w:rsidSect="00896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514"/>
    <w:multiLevelType w:val="hybridMultilevel"/>
    <w:tmpl w:val="793E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3464"/>
    <w:multiLevelType w:val="hybridMultilevel"/>
    <w:tmpl w:val="9FD8D0FC"/>
    <w:lvl w:ilvl="0" w:tplc="040CBCBE">
      <w:start w:val="1"/>
      <w:numFmt w:val="upperLetter"/>
      <w:lvlText w:val="%1."/>
      <w:lvlJc w:val="left"/>
      <w:pPr>
        <w:ind w:left="2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67"/>
    <w:rsid w:val="001F1110"/>
    <w:rsid w:val="00267B33"/>
    <w:rsid w:val="006D08BE"/>
    <w:rsid w:val="008969C1"/>
    <w:rsid w:val="009F07CD"/>
    <w:rsid w:val="00A71630"/>
    <w:rsid w:val="00B76753"/>
    <w:rsid w:val="00CE7D67"/>
    <w:rsid w:val="00E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7F81"/>
  <w15:chartTrackingRefBased/>
  <w15:docId w15:val="{77B4EBA0-2A8A-4C2D-A7E8-CCB99144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67"/>
    <w:pPr>
      <w:ind w:left="720"/>
      <w:contextualSpacing/>
    </w:pPr>
  </w:style>
  <w:style w:type="table" w:styleId="TableGrid">
    <w:name w:val="Table Grid"/>
    <w:basedOn w:val="TableNormal"/>
    <w:uiPriority w:val="59"/>
    <w:rsid w:val="00CE7D6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Omidvari</dc:creator>
  <cp:keywords/>
  <dc:description/>
  <cp:lastModifiedBy>A. Omidvari</cp:lastModifiedBy>
  <cp:revision>2</cp:revision>
  <dcterms:created xsi:type="dcterms:W3CDTF">2020-12-10T12:21:00Z</dcterms:created>
  <dcterms:modified xsi:type="dcterms:W3CDTF">2020-12-10T12:21:00Z</dcterms:modified>
</cp:coreProperties>
</file>