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FDB0" w14:textId="3CABE081" w:rsidR="003050A4" w:rsidRPr="0072731A" w:rsidRDefault="003050A4" w:rsidP="003050A4">
      <w:pPr>
        <w:rPr>
          <w:b/>
        </w:rPr>
      </w:pPr>
      <w:r w:rsidRPr="0072731A">
        <w:rPr>
          <w:b/>
        </w:rPr>
        <w:t>Supplementa</w:t>
      </w:r>
      <w:r>
        <w:rPr>
          <w:b/>
        </w:rPr>
        <w:t>l</w:t>
      </w:r>
      <w:r w:rsidRPr="0072731A">
        <w:rPr>
          <w:b/>
        </w:rPr>
        <w:t xml:space="preserve"> Digital Content </w:t>
      </w:r>
      <w:r>
        <w:rPr>
          <w:b/>
        </w:rPr>
        <w:t>2</w:t>
      </w:r>
      <w:r w:rsidRPr="0072731A">
        <w:rPr>
          <w:b/>
        </w:rPr>
        <w:t>. Reasons for exclusion</w:t>
      </w:r>
    </w:p>
    <w:tbl>
      <w:tblPr>
        <w:tblStyle w:val="GridTable4-Accent3"/>
        <w:tblW w:w="10189" w:type="dxa"/>
        <w:tblInd w:w="-5" w:type="dxa"/>
        <w:tblLook w:val="04A0" w:firstRow="1" w:lastRow="0" w:firstColumn="1" w:lastColumn="0" w:noHBand="0" w:noVBand="1"/>
      </w:tblPr>
      <w:tblGrid>
        <w:gridCol w:w="1980"/>
        <w:gridCol w:w="8209"/>
      </w:tblGrid>
      <w:tr w:rsidR="003050A4" w:rsidRPr="0072731A" w14:paraId="5F75D6D6" w14:textId="77777777" w:rsidTr="004E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3572A6B" w14:textId="77777777" w:rsidR="003050A4" w:rsidRPr="0072731A" w:rsidRDefault="003050A4" w:rsidP="004E3E77">
            <w:pPr>
              <w:spacing w:line="360" w:lineRule="auto"/>
              <w:rPr>
                <w:lang w:val="en-US"/>
              </w:rPr>
            </w:pPr>
            <w:r w:rsidRPr="0072731A">
              <w:rPr>
                <w:lang w:val="en-US"/>
              </w:rPr>
              <w:t>Subjects (n)</w:t>
            </w:r>
          </w:p>
        </w:tc>
        <w:tc>
          <w:tcPr>
            <w:tcW w:w="8209" w:type="dxa"/>
            <w:vAlign w:val="center"/>
          </w:tcPr>
          <w:p w14:paraId="520330D9" w14:textId="77777777" w:rsidR="003050A4" w:rsidRPr="0072731A" w:rsidRDefault="003050A4" w:rsidP="004E3E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2731A">
              <w:rPr>
                <w:lang w:val="en-US"/>
              </w:rPr>
              <w:t>Reason</w:t>
            </w:r>
          </w:p>
        </w:tc>
      </w:tr>
      <w:tr w:rsidR="003050A4" w:rsidRPr="0072731A" w14:paraId="0C32CB11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6BFC00F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9</w:t>
            </w:r>
          </w:p>
        </w:tc>
        <w:tc>
          <w:tcPr>
            <w:tcW w:w="8209" w:type="dxa"/>
            <w:vAlign w:val="center"/>
          </w:tcPr>
          <w:p w14:paraId="4537E401" w14:textId="77777777" w:rsidR="003050A4" w:rsidRPr="0072731A" w:rsidRDefault="003050A4" w:rsidP="004E3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Consent</w:t>
            </w:r>
          </w:p>
        </w:tc>
      </w:tr>
      <w:tr w:rsidR="003050A4" w:rsidRPr="0072731A" w14:paraId="0D71C7E2" w14:textId="77777777" w:rsidTr="004E3E7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3A4F058" w14:textId="77777777" w:rsidR="003050A4" w:rsidRPr="0072731A" w:rsidRDefault="003050A4" w:rsidP="004E3E77">
            <w:pPr>
              <w:spacing w:line="360" w:lineRule="auto"/>
              <w:rPr>
                <w:b w:val="0"/>
                <w:bCs w:val="0"/>
                <w:color w:val="000000"/>
                <w:lang w:val="en-US"/>
              </w:rPr>
            </w:pPr>
            <w:r w:rsidRPr="0072731A">
              <w:rPr>
                <w:b w:val="0"/>
                <w:bCs w:val="0"/>
                <w:color w:val="000000"/>
                <w:lang w:val="en-US"/>
              </w:rPr>
              <w:t>1</w:t>
            </w:r>
          </w:p>
        </w:tc>
        <w:tc>
          <w:tcPr>
            <w:tcW w:w="8209" w:type="dxa"/>
            <w:vAlign w:val="center"/>
          </w:tcPr>
          <w:p w14:paraId="39A5170B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2731A">
              <w:rPr>
                <w:lang w:val="en-US" w:eastAsia="zh-TW"/>
              </w:rPr>
              <w:t>Body weight change &gt;5% in past 6 months</w:t>
            </w:r>
          </w:p>
        </w:tc>
      </w:tr>
      <w:tr w:rsidR="003050A4" w:rsidRPr="0072731A" w14:paraId="30546E7B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10DD622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221</w:t>
            </w:r>
          </w:p>
        </w:tc>
        <w:tc>
          <w:tcPr>
            <w:tcW w:w="8209" w:type="dxa"/>
            <w:vAlign w:val="center"/>
          </w:tcPr>
          <w:p w14:paraId="6ADCB68F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 xml:space="preserve">(119) AST, (52) CAP and kPa, (19) kPa, (16) liver fat score, (9) CAP, (4) AST and Liver Fat Score, (1) </w:t>
            </w:r>
            <w:proofErr w:type="spellStart"/>
            <w:r w:rsidRPr="0072731A">
              <w:rPr>
                <w:bCs/>
                <w:color w:val="000000"/>
                <w:lang w:val="en-US"/>
              </w:rPr>
              <w:t>FibroScan</w:t>
            </w:r>
            <w:proofErr w:type="spellEnd"/>
            <w:r w:rsidRPr="0072731A">
              <w:rPr>
                <w:bCs/>
                <w:color w:val="000000"/>
                <w:lang w:val="en-US"/>
              </w:rPr>
              <w:t xml:space="preserve"> unattainable, (1) Not provided</w:t>
            </w:r>
          </w:p>
        </w:tc>
      </w:tr>
      <w:tr w:rsidR="003050A4" w:rsidRPr="0072731A" w14:paraId="01B1C9F6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321F3921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5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72DF75A9" w14:textId="77777777" w:rsidR="003050A4" w:rsidRPr="0072731A" w:rsidRDefault="003050A4" w:rsidP="004E3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T2D medication</w:t>
            </w:r>
          </w:p>
        </w:tc>
      </w:tr>
      <w:tr w:rsidR="003050A4" w:rsidRPr="0072731A" w14:paraId="4CCAEEB0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C9D95B2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8209" w:type="dxa"/>
            <w:vAlign w:val="center"/>
          </w:tcPr>
          <w:p w14:paraId="64849166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New multivitamin regimen</w:t>
            </w:r>
          </w:p>
        </w:tc>
      </w:tr>
      <w:tr w:rsidR="003050A4" w:rsidRPr="0072731A" w14:paraId="29D1F669" w14:textId="77777777" w:rsidTr="004E3E7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2033C0B6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55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7C74D9BC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cT1/PDFF</w:t>
            </w:r>
          </w:p>
        </w:tc>
      </w:tr>
      <w:tr w:rsidR="003050A4" w:rsidRPr="0072731A" w14:paraId="7B1B4F21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6E6F062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8209" w:type="dxa"/>
            <w:vAlign w:val="center"/>
          </w:tcPr>
          <w:p w14:paraId="14A0E26E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Recent history of significant alcohol consumption</w:t>
            </w:r>
          </w:p>
        </w:tc>
      </w:tr>
      <w:tr w:rsidR="003050A4" w:rsidRPr="0072731A" w14:paraId="5112B9F0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61B79587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5AF055A6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Other acute liver disease</w:t>
            </w:r>
          </w:p>
        </w:tc>
      </w:tr>
      <w:tr w:rsidR="003050A4" w:rsidRPr="0072731A" w14:paraId="5BC2EEA9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67416F6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12</w:t>
            </w:r>
          </w:p>
        </w:tc>
        <w:tc>
          <w:tcPr>
            <w:tcW w:w="8209" w:type="dxa"/>
            <w:vAlign w:val="center"/>
          </w:tcPr>
          <w:p w14:paraId="3EA1AEFD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Cirrhosis on historical biopsy or liver decompensation</w:t>
            </w:r>
          </w:p>
        </w:tc>
      </w:tr>
      <w:tr w:rsidR="003050A4" w:rsidRPr="0072731A" w14:paraId="653BBE57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604A9F8F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6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29D82CCF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 xml:space="preserve">ALT &gt; 4× ULN </w:t>
            </w:r>
          </w:p>
        </w:tc>
      </w:tr>
      <w:tr w:rsidR="003050A4" w:rsidRPr="0072731A" w14:paraId="258A5523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001F1D6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7</w:t>
            </w:r>
          </w:p>
        </w:tc>
        <w:tc>
          <w:tcPr>
            <w:tcW w:w="8209" w:type="dxa"/>
            <w:vAlign w:val="center"/>
          </w:tcPr>
          <w:p w14:paraId="25A77D9A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Uncontrolled diabetes</w:t>
            </w:r>
          </w:p>
        </w:tc>
      </w:tr>
      <w:tr w:rsidR="003050A4" w:rsidRPr="0072731A" w14:paraId="50CA1110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46F0F189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5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246EFC19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T2D medication</w:t>
            </w:r>
          </w:p>
        </w:tc>
      </w:tr>
      <w:tr w:rsidR="003050A4" w:rsidRPr="0072731A" w14:paraId="6B7D4E79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2FD85AD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5</w:t>
            </w:r>
          </w:p>
        </w:tc>
        <w:tc>
          <w:tcPr>
            <w:tcW w:w="8209" w:type="dxa"/>
            <w:vAlign w:val="center"/>
          </w:tcPr>
          <w:p w14:paraId="02FE2926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Uncontrolled hypertension</w:t>
            </w:r>
          </w:p>
        </w:tc>
      </w:tr>
      <w:tr w:rsidR="003050A4" w:rsidRPr="0072731A" w14:paraId="2726D288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41387697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4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2E2A485D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Uncontrolled lipids</w:t>
            </w:r>
          </w:p>
        </w:tc>
      </w:tr>
      <w:tr w:rsidR="003050A4" w:rsidRPr="0072731A" w14:paraId="54DEEF93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7676E78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7</w:t>
            </w:r>
          </w:p>
        </w:tc>
        <w:tc>
          <w:tcPr>
            <w:tcW w:w="8209" w:type="dxa"/>
            <w:vAlign w:val="center"/>
          </w:tcPr>
          <w:p w14:paraId="7605BADF" w14:textId="77777777" w:rsidR="003050A4" w:rsidRPr="0072731A" w:rsidRDefault="003050A4" w:rsidP="004E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Impaired renal function</w:t>
            </w:r>
          </w:p>
        </w:tc>
      </w:tr>
      <w:tr w:rsidR="003050A4" w:rsidRPr="0072731A" w14:paraId="12B58AAA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0799D045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32D78FD4" w14:textId="77777777" w:rsidR="003050A4" w:rsidRPr="0072731A" w:rsidRDefault="003050A4" w:rsidP="004E3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Lactose intolerance</w:t>
            </w:r>
          </w:p>
        </w:tc>
      </w:tr>
      <w:tr w:rsidR="003050A4" w:rsidRPr="0072731A" w14:paraId="4C8F1969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9955CA5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4</w:t>
            </w:r>
          </w:p>
        </w:tc>
        <w:tc>
          <w:tcPr>
            <w:tcW w:w="8209" w:type="dxa"/>
            <w:vAlign w:val="center"/>
          </w:tcPr>
          <w:p w14:paraId="52100B52" w14:textId="77777777" w:rsidR="003050A4" w:rsidRPr="0072731A" w:rsidRDefault="003050A4" w:rsidP="004E3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Medication</w:t>
            </w:r>
          </w:p>
        </w:tc>
      </w:tr>
      <w:tr w:rsidR="003050A4" w:rsidRPr="0072731A" w14:paraId="290F27CE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28CEBC12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1E11B9BC" w14:textId="77777777" w:rsidR="003050A4" w:rsidRPr="0072731A" w:rsidRDefault="003050A4" w:rsidP="004E3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Hepatotoxin use</w:t>
            </w:r>
          </w:p>
        </w:tc>
      </w:tr>
      <w:tr w:rsidR="003050A4" w:rsidRPr="0072731A" w14:paraId="189CE6F9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576E0C1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8209" w:type="dxa"/>
            <w:vAlign w:val="center"/>
          </w:tcPr>
          <w:p w14:paraId="7C991A8F" w14:textId="77777777" w:rsidR="003050A4" w:rsidRPr="0072731A" w:rsidRDefault="003050A4" w:rsidP="004E3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Excluded medication</w:t>
            </w:r>
          </w:p>
        </w:tc>
      </w:tr>
      <w:tr w:rsidR="003050A4" w:rsidRPr="0072731A" w14:paraId="7D2E6A97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56559E38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2DA3BA4A" w14:textId="77777777" w:rsidR="003050A4" w:rsidRPr="0072731A" w:rsidRDefault="003050A4" w:rsidP="004E3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Protein or CBD consumption</w:t>
            </w:r>
          </w:p>
        </w:tc>
      </w:tr>
      <w:tr w:rsidR="003050A4" w:rsidRPr="0072731A" w14:paraId="62B46FFF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8BC2E85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2</w:t>
            </w:r>
          </w:p>
        </w:tc>
        <w:tc>
          <w:tcPr>
            <w:tcW w:w="8209" w:type="dxa"/>
            <w:vAlign w:val="center"/>
          </w:tcPr>
          <w:p w14:paraId="66519455" w14:textId="77777777" w:rsidR="003050A4" w:rsidRPr="0072731A" w:rsidRDefault="003050A4" w:rsidP="004E3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Active substance use within past 3 months</w:t>
            </w:r>
          </w:p>
        </w:tc>
      </w:tr>
      <w:tr w:rsidR="003050A4" w:rsidRPr="0072731A" w14:paraId="38E3BAC8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3F3971CA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19CF184B" w14:textId="77777777" w:rsidR="003050A4" w:rsidRPr="0072731A" w:rsidRDefault="003050A4" w:rsidP="004E3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History of cancer within past 3 years</w:t>
            </w:r>
          </w:p>
        </w:tc>
      </w:tr>
      <w:tr w:rsidR="003050A4" w:rsidRPr="0072731A" w14:paraId="25C29015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38153B7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8</w:t>
            </w:r>
          </w:p>
        </w:tc>
        <w:tc>
          <w:tcPr>
            <w:tcW w:w="8209" w:type="dxa"/>
            <w:vAlign w:val="center"/>
          </w:tcPr>
          <w:p w14:paraId="63754AC7" w14:textId="77777777" w:rsidR="003050A4" w:rsidRPr="0072731A" w:rsidRDefault="003050A4" w:rsidP="004E3E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Contraindication to MRI</w:t>
            </w:r>
          </w:p>
        </w:tc>
      </w:tr>
      <w:tr w:rsidR="003050A4" w:rsidRPr="0072731A" w14:paraId="25CAB78A" w14:textId="77777777" w:rsidTr="004E3E7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14:paraId="341E3CA9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color w:val="000000"/>
                <w:lang w:val="en-US"/>
              </w:rPr>
              <w:t>14</w:t>
            </w:r>
          </w:p>
        </w:tc>
        <w:tc>
          <w:tcPr>
            <w:tcW w:w="8209" w:type="dxa"/>
            <w:shd w:val="clear" w:color="auto" w:fill="FFFFFF" w:themeFill="background1"/>
            <w:vAlign w:val="center"/>
          </w:tcPr>
          <w:p w14:paraId="070A00BB" w14:textId="77777777" w:rsidR="003050A4" w:rsidRPr="0072731A" w:rsidRDefault="003050A4" w:rsidP="004E3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Other condition meriting exclusion per PI discretion</w:t>
            </w:r>
          </w:p>
        </w:tc>
      </w:tr>
      <w:tr w:rsidR="003050A4" w:rsidRPr="0072731A" w14:paraId="4A594E0C" w14:textId="77777777" w:rsidTr="004E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2"/>
            <w:shd w:val="clear" w:color="auto" w:fill="FFFFFF" w:themeFill="background1"/>
            <w:vAlign w:val="center"/>
          </w:tcPr>
          <w:p w14:paraId="6CEFE60C" w14:textId="77777777" w:rsidR="003050A4" w:rsidRPr="0072731A" w:rsidRDefault="003050A4" w:rsidP="004E3E77">
            <w:pPr>
              <w:spacing w:line="360" w:lineRule="auto"/>
              <w:rPr>
                <w:b w:val="0"/>
                <w:color w:val="000000"/>
                <w:lang w:val="en-US"/>
              </w:rPr>
            </w:pPr>
            <w:r w:rsidRPr="0072731A">
              <w:rPr>
                <w:b w:val="0"/>
                <w:sz w:val="22"/>
                <w:szCs w:val="22"/>
                <w:lang w:val="en-US"/>
              </w:rPr>
              <w:t>ALT, alanine aminotransferase; AST,</w:t>
            </w:r>
            <w:r w:rsidRPr="0072731A">
              <w:rPr>
                <w:sz w:val="22"/>
                <w:szCs w:val="22"/>
                <w:lang w:val="en-US"/>
              </w:rPr>
              <w:t xml:space="preserve"> </w:t>
            </w:r>
            <w:r w:rsidRPr="0072731A">
              <w:rPr>
                <w:b w:val="0"/>
                <w:sz w:val="22"/>
                <w:szCs w:val="22"/>
                <w:lang w:val="en-US"/>
              </w:rPr>
              <w:t xml:space="preserve">aspartate aminotransferase; CAP, controlled attenuation parameter; CBD, cannabidiol; cT1, corrected T1; kPa, kilopascals; MRI, magnetic resonance imaging; PDFF, proton density fat fraction; PI, principal investigator; T2D, type 2 diabetes; </w:t>
            </w:r>
            <w:r w:rsidRPr="0072731A">
              <w:rPr>
                <w:b w:val="0"/>
                <w:color w:val="000000"/>
                <w:sz w:val="22"/>
                <w:szCs w:val="22"/>
                <w:lang w:val="en-US"/>
              </w:rPr>
              <w:t>ULN, upper limit of normal.</w:t>
            </w:r>
          </w:p>
        </w:tc>
      </w:tr>
    </w:tbl>
    <w:p w14:paraId="0754F7AD" w14:textId="77777777" w:rsidR="003B7C1C" w:rsidRDefault="003B7C1C"/>
    <w:sectPr w:rsidR="003B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A4"/>
    <w:rsid w:val="003050A4"/>
    <w:rsid w:val="003B7C1C"/>
    <w:rsid w:val="00762C34"/>
    <w:rsid w:val="009246D2"/>
    <w:rsid w:val="00CC3700"/>
    <w:rsid w:val="00E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9326"/>
  <w15:chartTrackingRefBased/>
  <w15:docId w15:val="{A135B8EA-7266-446F-9A83-13B6198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050A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1033</Characters>
  <Application>Microsoft Office Word</Application>
  <DocSecurity>0</DocSecurity>
  <Lines>16</Lines>
  <Paragraphs>7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Glickman</dc:creator>
  <cp:keywords/>
  <dc:description/>
  <cp:lastModifiedBy>Diann Glickman</cp:lastModifiedBy>
  <cp:revision>1</cp:revision>
  <dcterms:created xsi:type="dcterms:W3CDTF">2021-01-30T03:14:00Z</dcterms:created>
  <dcterms:modified xsi:type="dcterms:W3CDTF">2021-01-30T03:14:00Z</dcterms:modified>
</cp:coreProperties>
</file>