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1E0F4" w14:textId="6B1DBD64" w:rsidR="005D1DF0" w:rsidRDefault="00412A9A">
      <w:r>
        <w:t xml:space="preserve">Table S5.  Exploratory analyses </w:t>
      </w:r>
      <w:r w:rsidRPr="00412A9A">
        <w:t xml:space="preserve">of the </w:t>
      </w:r>
      <w:r>
        <w:t>mean</w:t>
      </w:r>
      <w:r w:rsidRPr="00412A9A">
        <w:t xml:space="preserve"> outpatient polypectomy</w:t>
      </w:r>
      <w:r>
        <w:t xml:space="preserve"> </w:t>
      </w:r>
      <w:r w:rsidRPr="00412A9A">
        <w:t xml:space="preserve">and adenoma detection rate with standard deviations </w:t>
      </w:r>
      <w:proofErr w:type="gramStart"/>
      <w:r w:rsidRPr="00412A9A">
        <w:t>pre</w:t>
      </w:r>
      <w:proofErr w:type="gramEnd"/>
      <w:r w:rsidRPr="00412A9A">
        <w:t xml:space="preserve"> and post-report and rate ratios among those in the intervention and control groups </w:t>
      </w:r>
      <w:r>
        <w:t>among gastroenterologists, general surgeons, low volume endoscopists (lowest quartile of pre-report annual colonoscopy volume) and higher volume endoscopists (lowest quartile of pre-report annual colonoscopy volume).</w:t>
      </w:r>
    </w:p>
    <w:p w14:paraId="6EF797E4" w14:textId="2B8AFBB1" w:rsidR="00412A9A" w:rsidRDefault="00412A9A"/>
    <w:tbl>
      <w:tblPr>
        <w:tblStyle w:val="TableGrid"/>
        <w:tblW w:w="0" w:type="auto"/>
        <w:tblInd w:w="16" w:type="dxa"/>
        <w:tblLook w:val="04A0" w:firstRow="1" w:lastRow="0" w:firstColumn="1" w:lastColumn="0" w:noHBand="0" w:noVBand="1"/>
      </w:tblPr>
      <w:tblGrid>
        <w:gridCol w:w="3450"/>
        <w:gridCol w:w="2065"/>
        <w:gridCol w:w="2068"/>
        <w:gridCol w:w="3293"/>
        <w:gridCol w:w="2058"/>
      </w:tblGrid>
      <w:tr w:rsidR="00DB5415" w:rsidRPr="00DB5415" w14:paraId="76D3FE3D" w14:textId="77777777" w:rsidTr="00DB5415">
        <w:trPr>
          <w:trHeight w:val="866"/>
        </w:trPr>
        <w:tc>
          <w:tcPr>
            <w:tcW w:w="34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A893FE" w14:textId="58C96EA7" w:rsidR="00D9666E" w:rsidRPr="00DB5415" w:rsidRDefault="00D9666E" w:rsidP="00A303B4">
            <w:pPr>
              <w:rPr>
                <w:rFonts w:eastAsia="Times New Roman"/>
                <w:b/>
                <w:bCs/>
                <w:sz w:val="24"/>
                <w:szCs w:val="24"/>
                <w:lang w:val="en-CA"/>
              </w:rPr>
            </w:pPr>
            <w:r w:rsidRPr="00DB541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CA"/>
              </w:rPr>
              <w:t>All gastroenterologists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42456D" w14:textId="77777777" w:rsidR="00D9666E" w:rsidRPr="00DB5415" w:rsidRDefault="00D9666E" w:rsidP="00A303B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CA"/>
              </w:rPr>
            </w:pPr>
            <w:r w:rsidRPr="00DB5415">
              <w:rPr>
                <w:rFonts w:eastAsia="Times New Roman"/>
                <w:b/>
                <w:bCs/>
                <w:sz w:val="24"/>
                <w:szCs w:val="24"/>
                <w:lang w:val="en-CA"/>
              </w:rPr>
              <w:t>Pre-report,</w:t>
            </w:r>
          </w:p>
          <w:p w14:paraId="286E2B62" w14:textId="77777777" w:rsidR="00D9666E" w:rsidRPr="00DB5415" w:rsidRDefault="00D9666E" w:rsidP="00A303B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CA"/>
              </w:rPr>
            </w:pPr>
            <w:proofErr w:type="spellStart"/>
            <w:r w:rsidRPr="00DB5415">
              <w:rPr>
                <w:rFonts w:eastAsia="Times New Roman"/>
                <w:b/>
                <w:bCs/>
                <w:sz w:val="24"/>
                <w:szCs w:val="24"/>
                <w:lang w:val="en-CA"/>
              </w:rPr>
              <w:t>mean±SD</w:t>
            </w:r>
            <w:proofErr w:type="spellEnd"/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831EB4" w14:textId="77777777" w:rsidR="00D9666E" w:rsidRPr="00DB5415" w:rsidRDefault="00D9666E" w:rsidP="00A303B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CA"/>
              </w:rPr>
            </w:pPr>
            <w:r w:rsidRPr="00DB5415">
              <w:rPr>
                <w:rFonts w:eastAsia="Times New Roman"/>
                <w:b/>
                <w:bCs/>
                <w:sz w:val="24"/>
                <w:szCs w:val="24"/>
                <w:lang w:val="en-CA"/>
              </w:rPr>
              <w:t>Post-report,</w:t>
            </w:r>
          </w:p>
          <w:p w14:paraId="323D9989" w14:textId="77777777" w:rsidR="00D9666E" w:rsidRPr="00DB5415" w:rsidRDefault="00D9666E" w:rsidP="00A303B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CA"/>
              </w:rPr>
            </w:pPr>
            <w:proofErr w:type="spellStart"/>
            <w:r w:rsidRPr="00DB5415">
              <w:rPr>
                <w:rFonts w:eastAsia="Times New Roman"/>
                <w:b/>
                <w:bCs/>
                <w:sz w:val="24"/>
                <w:szCs w:val="24"/>
                <w:lang w:val="en-CA"/>
              </w:rPr>
              <w:t>mean±SD</w:t>
            </w:r>
            <w:proofErr w:type="spellEnd"/>
          </w:p>
        </w:tc>
        <w:tc>
          <w:tcPr>
            <w:tcW w:w="32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37F4D1" w14:textId="77777777" w:rsidR="00D9666E" w:rsidRPr="00DB5415" w:rsidRDefault="00D9666E" w:rsidP="00A303B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CA"/>
              </w:rPr>
            </w:pPr>
            <w:r w:rsidRPr="00DB5415">
              <w:rPr>
                <w:rFonts w:eastAsia="Times New Roman"/>
                <w:b/>
                <w:bCs/>
                <w:sz w:val="24"/>
                <w:szCs w:val="24"/>
                <w:lang w:val="en-CA"/>
              </w:rPr>
              <w:t>Rate ratio</w:t>
            </w:r>
          </w:p>
          <w:p w14:paraId="7DB79372" w14:textId="77777777" w:rsidR="00D9666E" w:rsidRPr="00DB5415" w:rsidRDefault="00D9666E" w:rsidP="00A303B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CA"/>
              </w:rPr>
            </w:pPr>
            <w:r w:rsidRPr="00DB5415">
              <w:rPr>
                <w:rFonts w:eastAsia="Times New Roman"/>
                <w:b/>
                <w:bCs/>
                <w:sz w:val="24"/>
                <w:szCs w:val="24"/>
                <w:lang w:val="en-CA"/>
              </w:rPr>
              <w:t>(Post-report vs pre-report,</w:t>
            </w:r>
          </w:p>
          <w:p w14:paraId="06A06BFD" w14:textId="77777777" w:rsidR="00D9666E" w:rsidRPr="00DB5415" w:rsidRDefault="00D9666E" w:rsidP="00A303B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CA"/>
              </w:rPr>
            </w:pPr>
            <w:r w:rsidRPr="00DB5415">
              <w:rPr>
                <w:rFonts w:eastAsia="Times New Roman"/>
                <w:b/>
                <w:bCs/>
                <w:sz w:val="24"/>
                <w:szCs w:val="24"/>
                <w:lang w:val="en-CA"/>
              </w:rPr>
              <w:t>95% CI)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5B763E" w14:textId="77777777" w:rsidR="00D9666E" w:rsidRPr="00DB5415" w:rsidRDefault="00D9666E" w:rsidP="00A303B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CA"/>
              </w:rPr>
            </w:pPr>
            <w:r w:rsidRPr="00DB5415">
              <w:rPr>
                <w:rFonts w:eastAsia="Times New Roman"/>
                <w:b/>
                <w:bCs/>
                <w:sz w:val="24"/>
                <w:szCs w:val="24"/>
                <w:lang w:val="en-CA"/>
              </w:rPr>
              <w:t>P-value</w:t>
            </w:r>
          </w:p>
        </w:tc>
      </w:tr>
      <w:tr w:rsidR="00DB5415" w:rsidRPr="00D9666E" w14:paraId="79BC983B" w14:textId="77777777" w:rsidTr="00BD640B">
        <w:trPr>
          <w:trHeight w:val="281"/>
        </w:trPr>
        <w:tc>
          <w:tcPr>
            <w:tcW w:w="129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40D1C7" w14:textId="47DE9AF7" w:rsidR="00DB5415" w:rsidRPr="00D9666E" w:rsidRDefault="00DB5415" w:rsidP="00DB5415">
            <w:pPr>
              <w:rPr>
                <w:rFonts w:eastAsia="Times New Roman"/>
              </w:rPr>
            </w:pPr>
            <w:r w:rsidRPr="00DB541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CA"/>
              </w:rPr>
              <w:t>All gastroenterologists</w:t>
            </w:r>
          </w:p>
        </w:tc>
      </w:tr>
      <w:tr w:rsidR="00D9666E" w:rsidRPr="00D9666E" w14:paraId="73EF6233" w14:textId="77777777" w:rsidTr="00DB5415">
        <w:trPr>
          <w:trHeight w:val="281"/>
        </w:trPr>
        <w:tc>
          <w:tcPr>
            <w:tcW w:w="3450" w:type="dxa"/>
            <w:tcBorders>
              <w:bottom w:val="nil"/>
            </w:tcBorders>
          </w:tcPr>
          <w:p w14:paraId="3DCD6292" w14:textId="77777777" w:rsidR="00D9666E" w:rsidRPr="00D9666E" w:rsidRDefault="00D9666E" w:rsidP="00A303B4">
            <w:pPr>
              <w:rPr>
                <w:rFonts w:eastAsia="Times New Roman"/>
                <w:b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b/>
                <w:sz w:val="24"/>
                <w:szCs w:val="24"/>
                <w:lang w:val="en-CA"/>
              </w:rPr>
              <w:t>Polypectomy rate (%)</w:t>
            </w:r>
          </w:p>
        </w:tc>
        <w:tc>
          <w:tcPr>
            <w:tcW w:w="2065" w:type="dxa"/>
            <w:tcBorders>
              <w:bottom w:val="nil"/>
            </w:tcBorders>
          </w:tcPr>
          <w:p w14:paraId="0B4B50FC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 w14:paraId="636E9422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  <w:tc>
          <w:tcPr>
            <w:tcW w:w="3293" w:type="dxa"/>
            <w:tcBorders>
              <w:bottom w:val="nil"/>
            </w:tcBorders>
          </w:tcPr>
          <w:p w14:paraId="2435CC39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  <w:tc>
          <w:tcPr>
            <w:tcW w:w="2058" w:type="dxa"/>
            <w:tcBorders>
              <w:bottom w:val="nil"/>
            </w:tcBorders>
          </w:tcPr>
          <w:p w14:paraId="3EE86174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</w:tr>
      <w:tr w:rsidR="00D9666E" w:rsidRPr="00D9666E" w14:paraId="5386488A" w14:textId="77777777" w:rsidTr="00DB5415">
        <w:trPr>
          <w:trHeight w:val="281"/>
        </w:trPr>
        <w:tc>
          <w:tcPr>
            <w:tcW w:w="3450" w:type="dxa"/>
            <w:tcBorders>
              <w:top w:val="nil"/>
              <w:bottom w:val="nil"/>
            </w:tcBorders>
          </w:tcPr>
          <w:p w14:paraId="41972E2C" w14:textId="77777777" w:rsidR="00D9666E" w:rsidRPr="00D9666E" w:rsidRDefault="00D9666E" w:rsidP="00A303B4">
            <w:pPr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 xml:space="preserve">    Intervention group (N=150)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14:paraId="5FD31A56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>42.3 (16.3)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40A6329A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>44.8 (16.4)</w:t>
            </w:r>
          </w:p>
        </w:tc>
        <w:tc>
          <w:tcPr>
            <w:tcW w:w="3293" w:type="dxa"/>
            <w:tcBorders>
              <w:top w:val="nil"/>
              <w:bottom w:val="nil"/>
            </w:tcBorders>
          </w:tcPr>
          <w:p w14:paraId="42F02439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>1.07 (1.05, 1.10)</w:t>
            </w:r>
          </w:p>
        </w:tc>
        <w:tc>
          <w:tcPr>
            <w:tcW w:w="2058" w:type="dxa"/>
            <w:tcBorders>
              <w:top w:val="nil"/>
              <w:bottom w:val="nil"/>
            </w:tcBorders>
          </w:tcPr>
          <w:p w14:paraId="11AA763A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>P=0.12</w:t>
            </w:r>
          </w:p>
        </w:tc>
      </w:tr>
      <w:tr w:rsidR="00D9666E" w:rsidRPr="00D9666E" w14:paraId="03395447" w14:textId="77777777" w:rsidTr="00DB5415">
        <w:trPr>
          <w:trHeight w:val="281"/>
        </w:trPr>
        <w:tc>
          <w:tcPr>
            <w:tcW w:w="3450" w:type="dxa"/>
            <w:tcBorders>
              <w:top w:val="nil"/>
              <w:bottom w:val="nil"/>
            </w:tcBorders>
          </w:tcPr>
          <w:p w14:paraId="6199BC2F" w14:textId="77777777" w:rsidR="00D9666E" w:rsidRPr="00D9666E" w:rsidRDefault="00D9666E" w:rsidP="00A303B4">
            <w:pPr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 xml:space="preserve">    Control group (N=136)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14:paraId="61D5400C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>41.9 (14.5)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4D06F88E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>43.9 (14.0)</w:t>
            </w:r>
          </w:p>
        </w:tc>
        <w:tc>
          <w:tcPr>
            <w:tcW w:w="3293" w:type="dxa"/>
            <w:tcBorders>
              <w:top w:val="nil"/>
              <w:bottom w:val="nil"/>
            </w:tcBorders>
          </w:tcPr>
          <w:p w14:paraId="1F7A4484" w14:textId="1784B98D" w:rsidR="00D9666E" w:rsidRPr="00FB2E45" w:rsidRDefault="00FB2E45" w:rsidP="00FB2E45">
            <w:pPr>
              <w:jc w:val="center"/>
              <w:rPr>
                <w:rFonts w:eastAsia="Times New Roman" w:cstheme="minorHAnsi"/>
                <w:sz w:val="24"/>
                <w:szCs w:val="24"/>
                <w:lang w:val="en-CA"/>
              </w:rPr>
            </w:pPr>
            <w:r w:rsidRPr="00FB2E45">
              <w:rPr>
                <w:rFonts w:eastAsia="Times New Roman" w:cstheme="minorHAnsi"/>
                <w:sz w:val="24"/>
                <w:szCs w:val="24"/>
                <w:lang w:val="en-CA"/>
              </w:rPr>
              <w:t xml:space="preserve">1.05 </w:t>
            </w:r>
            <w:r w:rsidR="00D9666E" w:rsidRPr="00FB2E45">
              <w:rPr>
                <w:rFonts w:eastAsia="Times New Roman" w:cstheme="minorHAnsi"/>
                <w:sz w:val="24"/>
                <w:szCs w:val="24"/>
                <w:lang w:val="en-CA"/>
              </w:rPr>
              <w:t>(1.03, 1.07)</w:t>
            </w:r>
          </w:p>
        </w:tc>
        <w:tc>
          <w:tcPr>
            <w:tcW w:w="2058" w:type="dxa"/>
            <w:tcBorders>
              <w:top w:val="nil"/>
              <w:bottom w:val="nil"/>
            </w:tcBorders>
          </w:tcPr>
          <w:p w14:paraId="30A34921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</w:tr>
      <w:tr w:rsidR="00D9666E" w:rsidRPr="00D9666E" w14:paraId="7CC14C31" w14:textId="77777777" w:rsidTr="00DB5415">
        <w:trPr>
          <w:trHeight w:val="281"/>
        </w:trPr>
        <w:tc>
          <w:tcPr>
            <w:tcW w:w="3450" w:type="dxa"/>
            <w:tcBorders>
              <w:top w:val="nil"/>
              <w:bottom w:val="nil"/>
            </w:tcBorders>
          </w:tcPr>
          <w:p w14:paraId="4962E0BD" w14:textId="77777777" w:rsidR="00D9666E" w:rsidRPr="00D9666E" w:rsidRDefault="00D9666E" w:rsidP="00A303B4">
            <w:pPr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b/>
                <w:sz w:val="24"/>
                <w:szCs w:val="24"/>
                <w:lang w:val="en-CA"/>
              </w:rPr>
              <w:t>Adenoma detection rate (%)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14:paraId="71548E4C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53E3F012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14:paraId="6A7DC31F" w14:textId="77777777" w:rsidR="00D9666E" w:rsidRPr="00D9666E" w:rsidRDefault="00D9666E" w:rsidP="00A303B4">
            <w:pPr>
              <w:pStyle w:val="ListParagraph"/>
              <w:ind w:left="360"/>
              <w:rPr>
                <w:rFonts w:asciiTheme="minorHAnsi" w:eastAsia="Times New Roman" w:hAnsiTheme="minorHAnsi"/>
                <w:sz w:val="24"/>
                <w:szCs w:val="24"/>
                <w:lang w:val="en-CA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14:paraId="75B35B45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</w:tr>
      <w:tr w:rsidR="00D9666E" w:rsidRPr="00D9666E" w14:paraId="1A78F983" w14:textId="77777777" w:rsidTr="00DB5415">
        <w:trPr>
          <w:trHeight w:val="281"/>
        </w:trPr>
        <w:tc>
          <w:tcPr>
            <w:tcW w:w="3450" w:type="dxa"/>
            <w:tcBorders>
              <w:top w:val="nil"/>
              <w:bottom w:val="nil"/>
            </w:tcBorders>
          </w:tcPr>
          <w:p w14:paraId="1E94E3D2" w14:textId="77777777" w:rsidR="00D9666E" w:rsidRPr="00D9666E" w:rsidRDefault="00D9666E" w:rsidP="00A303B4">
            <w:pPr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 xml:space="preserve">    Intervention group (N=149)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14:paraId="50F4B80B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>31.0 (10.8)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57456625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>31.2 (10.9)</w:t>
            </w:r>
          </w:p>
        </w:tc>
        <w:tc>
          <w:tcPr>
            <w:tcW w:w="3293" w:type="dxa"/>
            <w:tcBorders>
              <w:top w:val="nil"/>
              <w:bottom w:val="nil"/>
            </w:tcBorders>
          </w:tcPr>
          <w:p w14:paraId="1C6C85B7" w14:textId="38D853D2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 xml:space="preserve">1.03 (1.00, 1.05) </w:t>
            </w:r>
            <w:r w:rsidR="00E423A2">
              <w:rPr>
                <w:rFonts w:eastAsia="Times New Roman"/>
                <w:sz w:val="24"/>
                <w:szCs w:val="24"/>
                <w:vertAlign w:val="superscript"/>
                <w:lang w:val="en-CA"/>
              </w:rPr>
              <w:t>a</w:t>
            </w:r>
          </w:p>
        </w:tc>
        <w:tc>
          <w:tcPr>
            <w:tcW w:w="2058" w:type="dxa"/>
            <w:tcBorders>
              <w:top w:val="nil"/>
              <w:bottom w:val="nil"/>
            </w:tcBorders>
          </w:tcPr>
          <w:p w14:paraId="0A528304" w14:textId="50D9AB53" w:rsidR="00D9666E" w:rsidRPr="00D9666E" w:rsidRDefault="00DB5415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>
              <w:rPr>
                <w:rFonts w:eastAsia="Times New Roman"/>
                <w:sz w:val="24"/>
                <w:szCs w:val="24"/>
                <w:lang w:val="en-CA"/>
              </w:rPr>
              <w:t>P=</w:t>
            </w:r>
            <w:r w:rsidR="00D9666E" w:rsidRPr="00D9666E">
              <w:rPr>
                <w:rFonts w:eastAsia="Times New Roman"/>
                <w:sz w:val="24"/>
                <w:szCs w:val="24"/>
                <w:lang w:val="en-CA"/>
              </w:rPr>
              <w:t>0.43</w:t>
            </w:r>
          </w:p>
        </w:tc>
      </w:tr>
      <w:tr w:rsidR="00D9666E" w:rsidRPr="00D9666E" w14:paraId="04D0D6FA" w14:textId="77777777" w:rsidTr="00DB5415">
        <w:trPr>
          <w:trHeight w:val="281"/>
        </w:trPr>
        <w:tc>
          <w:tcPr>
            <w:tcW w:w="3450" w:type="dxa"/>
            <w:tcBorders>
              <w:top w:val="nil"/>
              <w:bottom w:val="single" w:sz="4" w:space="0" w:color="auto"/>
            </w:tcBorders>
          </w:tcPr>
          <w:p w14:paraId="2E08CDE3" w14:textId="77777777" w:rsidR="00D9666E" w:rsidRPr="00D9666E" w:rsidRDefault="00D9666E" w:rsidP="00A303B4">
            <w:pPr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 xml:space="preserve">    Control group (N=134)</w:t>
            </w:r>
          </w:p>
        </w:tc>
        <w:tc>
          <w:tcPr>
            <w:tcW w:w="2065" w:type="dxa"/>
            <w:tcBorders>
              <w:top w:val="nil"/>
              <w:bottom w:val="single" w:sz="4" w:space="0" w:color="auto"/>
            </w:tcBorders>
          </w:tcPr>
          <w:p w14:paraId="22CF5941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>31.9 (10.9)</w:t>
            </w:r>
          </w:p>
        </w:tc>
        <w:tc>
          <w:tcPr>
            <w:tcW w:w="2068" w:type="dxa"/>
            <w:tcBorders>
              <w:top w:val="nil"/>
              <w:bottom w:val="single" w:sz="4" w:space="0" w:color="auto"/>
            </w:tcBorders>
          </w:tcPr>
          <w:p w14:paraId="079FD9A6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>32.3 (10.0)</w:t>
            </w:r>
          </w:p>
        </w:tc>
        <w:tc>
          <w:tcPr>
            <w:tcW w:w="3293" w:type="dxa"/>
            <w:tcBorders>
              <w:top w:val="nil"/>
              <w:bottom w:val="single" w:sz="4" w:space="0" w:color="auto"/>
            </w:tcBorders>
          </w:tcPr>
          <w:p w14:paraId="1A6D7047" w14:textId="4FBA583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 xml:space="preserve">1.01 (0.99, 1.04) </w:t>
            </w:r>
            <w:r w:rsidR="00E423A2">
              <w:rPr>
                <w:rFonts w:eastAsia="Times New Roman"/>
                <w:sz w:val="24"/>
                <w:szCs w:val="24"/>
                <w:vertAlign w:val="superscript"/>
                <w:lang w:val="en-CA"/>
              </w:rPr>
              <w:t>a</w:t>
            </w:r>
          </w:p>
        </w:tc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14:paraId="73790565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</w:tr>
      <w:tr w:rsidR="00DB5415" w:rsidRPr="00DB5415" w14:paraId="6631D02C" w14:textId="77777777" w:rsidTr="00E3579A">
        <w:trPr>
          <w:trHeight w:val="281"/>
        </w:trPr>
        <w:tc>
          <w:tcPr>
            <w:tcW w:w="129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0BFE92" w14:textId="64A3ED52" w:rsidR="00DB5415" w:rsidRPr="00DB5415" w:rsidRDefault="00DB5415" w:rsidP="00DB541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DB5415">
              <w:rPr>
                <w:rFonts w:eastAsia="Times New Roman"/>
                <w:b/>
                <w:bCs/>
                <w:sz w:val="24"/>
                <w:szCs w:val="24"/>
              </w:rPr>
              <w:t>All general surgeons</w:t>
            </w:r>
          </w:p>
        </w:tc>
      </w:tr>
      <w:tr w:rsidR="00D9666E" w:rsidRPr="00D9666E" w14:paraId="10C56F3B" w14:textId="77777777" w:rsidTr="00DB5415">
        <w:trPr>
          <w:trHeight w:val="281"/>
        </w:trPr>
        <w:tc>
          <w:tcPr>
            <w:tcW w:w="3450" w:type="dxa"/>
            <w:tcBorders>
              <w:bottom w:val="nil"/>
            </w:tcBorders>
          </w:tcPr>
          <w:p w14:paraId="7FB4D067" w14:textId="77777777" w:rsidR="00D9666E" w:rsidRPr="00D9666E" w:rsidRDefault="00D9666E" w:rsidP="00A303B4">
            <w:pPr>
              <w:rPr>
                <w:rFonts w:eastAsia="Times New Roman"/>
                <w:b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b/>
                <w:sz w:val="24"/>
                <w:szCs w:val="24"/>
                <w:lang w:val="en-CA"/>
              </w:rPr>
              <w:t>Polypectomy rate (%)</w:t>
            </w:r>
          </w:p>
        </w:tc>
        <w:tc>
          <w:tcPr>
            <w:tcW w:w="2065" w:type="dxa"/>
            <w:tcBorders>
              <w:bottom w:val="nil"/>
            </w:tcBorders>
          </w:tcPr>
          <w:p w14:paraId="56AC0EFB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 w14:paraId="21C78DED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  <w:tc>
          <w:tcPr>
            <w:tcW w:w="3293" w:type="dxa"/>
            <w:tcBorders>
              <w:bottom w:val="nil"/>
            </w:tcBorders>
          </w:tcPr>
          <w:p w14:paraId="7F9C6F4C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  <w:tc>
          <w:tcPr>
            <w:tcW w:w="2058" w:type="dxa"/>
            <w:tcBorders>
              <w:bottom w:val="nil"/>
            </w:tcBorders>
          </w:tcPr>
          <w:p w14:paraId="2F66AB46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</w:tr>
      <w:tr w:rsidR="00D9666E" w:rsidRPr="00D9666E" w14:paraId="63891F7A" w14:textId="77777777" w:rsidTr="00DB5415">
        <w:trPr>
          <w:trHeight w:val="281"/>
        </w:trPr>
        <w:tc>
          <w:tcPr>
            <w:tcW w:w="3450" w:type="dxa"/>
            <w:tcBorders>
              <w:top w:val="nil"/>
              <w:bottom w:val="nil"/>
            </w:tcBorders>
          </w:tcPr>
          <w:p w14:paraId="0148D2E6" w14:textId="77777777" w:rsidR="00D9666E" w:rsidRPr="00D9666E" w:rsidRDefault="00D9666E" w:rsidP="00A303B4">
            <w:pPr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 xml:space="preserve">    Intervention group (N=235)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14:paraId="61CF7853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>38.4 (13.6)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6F47FFE3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>41.2 (13.5)</w:t>
            </w:r>
          </w:p>
        </w:tc>
        <w:tc>
          <w:tcPr>
            <w:tcW w:w="3293" w:type="dxa"/>
            <w:tcBorders>
              <w:top w:val="nil"/>
              <w:bottom w:val="nil"/>
            </w:tcBorders>
          </w:tcPr>
          <w:p w14:paraId="383096CF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>1.07 (1.05, 1.09)</w:t>
            </w:r>
          </w:p>
        </w:tc>
        <w:tc>
          <w:tcPr>
            <w:tcW w:w="2058" w:type="dxa"/>
            <w:tcBorders>
              <w:top w:val="nil"/>
              <w:bottom w:val="nil"/>
            </w:tcBorders>
          </w:tcPr>
          <w:p w14:paraId="3B165A0B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>P=0.37</w:t>
            </w:r>
          </w:p>
        </w:tc>
      </w:tr>
      <w:tr w:rsidR="00D9666E" w:rsidRPr="00D9666E" w14:paraId="7E08E060" w14:textId="77777777" w:rsidTr="00DB5415">
        <w:trPr>
          <w:trHeight w:val="281"/>
        </w:trPr>
        <w:tc>
          <w:tcPr>
            <w:tcW w:w="3450" w:type="dxa"/>
            <w:tcBorders>
              <w:top w:val="nil"/>
              <w:bottom w:val="nil"/>
            </w:tcBorders>
          </w:tcPr>
          <w:p w14:paraId="1E89701A" w14:textId="77777777" w:rsidR="00D9666E" w:rsidRPr="00D9666E" w:rsidRDefault="00D9666E" w:rsidP="00A303B4">
            <w:pPr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 xml:space="preserve">    Control group (N=244)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14:paraId="199E54B0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>38.8 (13.9)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6A23A31A" w14:textId="77777777" w:rsidR="00D9666E" w:rsidRPr="00D9666E" w:rsidRDefault="00D9666E" w:rsidP="00DB5415">
            <w:pPr>
              <w:pStyle w:val="ListParagraph"/>
              <w:numPr>
                <w:ilvl w:val="1"/>
                <w:numId w:val="2"/>
              </w:numPr>
              <w:ind w:left="0" w:firstLine="0"/>
              <w:jc w:val="center"/>
              <w:rPr>
                <w:rFonts w:asciiTheme="minorHAnsi" w:eastAsia="Times New Roman" w:hAnsiTheme="minorHAnsi"/>
                <w:sz w:val="24"/>
                <w:szCs w:val="24"/>
                <w:lang w:val="en-CA"/>
              </w:rPr>
            </w:pPr>
            <w:r w:rsidRPr="00D9666E">
              <w:rPr>
                <w:rFonts w:asciiTheme="minorHAnsi" w:eastAsia="Times New Roman" w:hAnsiTheme="minorHAnsi"/>
                <w:sz w:val="24"/>
                <w:szCs w:val="24"/>
                <w:lang w:val="en-CA"/>
              </w:rPr>
              <w:t>(14.2)</w:t>
            </w:r>
          </w:p>
        </w:tc>
        <w:tc>
          <w:tcPr>
            <w:tcW w:w="3293" w:type="dxa"/>
            <w:tcBorders>
              <w:top w:val="nil"/>
              <w:bottom w:val="nil"/>
            </w:tcBorders>
          </w:tcPr>
          <w:p w14:paraId="7434FB01" w14:textId="4A17E9EA" w:rsidR="00D9666E" w:rsidRPr="00FB2E45" w:rsidRDefault="00FB2E45" w:rsidP="00FB2E45">
            <w:pPr>
              <w:jc w:val="center"/>
              <w:rPr>
                <w:rFonts w:eastAsia="Times New Roman" w:cstheme="minorHAnsi"/>
                <w:sz w:val="24"/>
                <w:szCs w:val="24"/>
                <w:lang w:val="en-CA"/>
              </w:rPr>
            </w:pPr>
            <w:r w:rsidRPr="00FB2E45">
              <w:rPr>
                <w:rFonts w:eastAsia="Times New Roman" w:cstheme="minorHAnsi"/>
                <w:sz w:val="24"/>
                <w:szCs w:val="24"/>
                <w:lang w:val="en-CA"/>
              </w:rPr>
              <w:t xml:space="preserve">1.06 </w:t>
            </w:r>
            <w:r w:rsidR="00D9666E" w:rsidRPr="00FB2E45">
              <w:rPr>
                <w:rFonts w:eastAsia="Times New Roman" w:cstheme="minorHAnsi"/>
                <w:sz w:val="24"/>
                <w:szCs w:val="24"/>
                <w:lang w:val="en-CA"/>
              </w:rPr>
              <w:t>(1.04, 1.08)</w:t>
            </w:r>
          </w:p>
        </w:tc>
        <w:tc>
          <w:tcPr>
            <w:tcW w:w="2058" w:type="dxa"/>
            <w:tcBorders>
              <w:top w:val="nil"/>
              <w:bottom w:val="nil"/>
            </w:tcBorders>
          </w:tcPr>
          <w:p w14:paraId="2F8E380C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</w:tr>
      <w:tr w:rsidR="00D9666E" w:rsidRPr="00D9666E" w14:paraId="23798DC1" w14:textId="77777777" w:rsidTr="00DB5415">
        <w:trPr>
          <w:trHeight w:val="281"/>
        </w:trPr>
        <w:tc>
          <w:tcPr>
            <w:tcW w:w="3450" w:type="dxa"/>
            <w:tcBorders>
              <w:top w:val="nil"/>
              <w:bottom w:val="nil"/>
            </w:tcBorders>
          </w:tcPr>
          <w:p w14:paraId="3594AFAC" w14:textId="77777777" w:rsidR="00D9666E" w:rsidRPr="00D9666E" w:rsidRDefault="00D9666E" w:rsidP="00A303B4">
            <w:pPr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b/>
                <w:sz w:val="24"/>
                <w:szCs w:val="24"/>
                <w:lang w:val="en-CA"/>
              </w:rPr>
              <w:t>Adenoma detection rate (%)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14:paraId="2424296F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1A5659E6" w14:textId="77777777" w:rsidR="00D9666E" w:rsidRPr="00D9666E" w:rsidRDefault="00D9666E" w:rsidP="00A303B4">
            <w:pPr>
              <w:pStyle w:val="ListParagraph"/>
              <w:ind w:left="360"/>
              <w:jc w:val="center"/>
              <w:rPr>
                <w:rFonts w:asciiTheme="minorHAnsi" w:eastAsia="Times New Roman" w:hAnsiTheme="minorHAnsi"/>
                <w:sz w:val="24"/>
                <w:szCs w:val="24"/>
                <w:lang w:val="en-CA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14:paraId="7DC38679" w14:textId="77777777" w:rsidR="00D9666E" w:rsidRPr="00D9666E" w:rsidRDefault="00D9666E" w:rsidP="00A303B4">
            <w:pPr>
              <w:pStyle w:val="ListParagraph"/>
              <w:ind w:left="360"/>
              <w:jc w:val="center"/>
              <w:rPr>
                <w:rFonts w:asciiTheme="minorHAnsi" w:eastAsia="Times New Roman" w:hAnsiTheme="minorHAnsi"/>
                <w:sz w:val="24"/>
                <w:szCs w:val="24"/>
                <w:lang w:val="en-CA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14:paraId="510AB975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</w:tr>
      <w:tr w:rsidR="00D9666E" w:rsidRPr="00D9666E" w14:paraId="24023C12" w14:textId="77777777" w:rsidTr="00DB5415">
        <w:trPr>
          <w:trHeight w:val="281"/>
        </w:trPr>
        <w:tc>
          <w:tcPr>
            <w:tcW w:w="3450" w:type="dxa"/>
            <w:tcBorders>
              <w:top w:val="nil"/>
              <w:bottom w:val="nil"/>
            </w:tcBorders>
          </w:tcPr>
          <w:p w14:paraId="093FED33" w14:textId="77777777" w:rsidR="00D9666E" w:rsidRPr="00D9666E" w:rsidRDefault="00D9666E" w:rsidP="00A303B4">
            <w:pPr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 xml:space="preserve">    Intervention group (N=231)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14:paraId="747B66F6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>27.0 (9.8)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3D29D65E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>28.4 (9.5)</w:t>
            </w:r>
          </w:p>
        </w:tc>
        <w:tc>
          <w:tcPr>
            <w:tcW w:w="3293" w:type="dxa"/>
            <w:tcBorders>
              <w:top w:val="nil"/>
              <w:bottom w:val="nil"/>
            </w:tcBorders>
          </w:tcPr>
          <w:p w14:paraId="09119650" w14:textId="68ABEFC4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 xml:space="preserve">1.04 (1.01, 1.06) </w:t>
            </w:r>
            <w:r w:rsidR="00E423A2">
              <w:rPr>
                <w:rFonts w:eastAsia="Times New Roman"/>
                <w:sz w:val="24"/>
                <w:szCs w:val="24"/>
                <w:vertAlign w:val="superscript"/>
                <w:lang w:val="en-CA"/>
              </w:rPr>
              <w:t>a</w:t>
            </w:r>
          </w:p>
        </w:tc>
        <w:tc>
          <w:tcPr>
            <w:tcW w:w="2058" w:type="dxa"/>
            <w:tcBorders>
              <w:top w:val="nil"/>
              <w:bottom w:val="nil"/>
            </w:tcBorders>
          </w:tcPr>
          <w:p w14:paraId="02C03D74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>P=0.91</w:t>
            </w:r>
          </w:p>
        </w:tc>
      </w:tr>
      <w:tr w:rsidR="00D9666E" w:rsidRPr="00D9666E" w14:paraId="7B68B098" w14:textId="77777777" w:rsidTr="00DB5415">
        <w:trPr>
          <w:trHeight w:val="261"/>
        </w:trPr>
        <w:tc>
          <w:tcPr>
            <w:tcW w:w="3450" w:type="dxa"/>
            <w:tcBorders>
              <w:top w:val="nil"/>
              <w:bottom w:val="single" w:sz="4" w:space="0" w:color="auto"/>
            </w:tcBorders>
          </w:tcPr>
          <w:p w14:paraId="04C74979" w14:textId="77777777" w:rsidR="00D9666E" w:rsidRPr="00D9666E" w:rsidRDefault="00D9666E" w:rsidP="00A303B4">
            <w:pPr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 xml:space="preserve">    Control group (N=240)</w:t>
            </w:r>
          </w:p>
        </w:tc>
        <w:tc>
          <w:tcPr>
            <w:tcW w:w="2065" w:type="dxa"/>
            <w:tcBorders>
              <w:top w:val="nil"/>
              <w:bottom w:val="single" w:sz="4" w:space="0" w:color="auto"/>
            </w:tcBorders>
          </w:tcPr>
          <w:p w14:paraId="6C5A63A6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>26.7 (11.4)</w:t>
            </w:r>
          </w:p>
        </w:tc>
        <w:tc>
          <w:tcPr>
            <w:tcW w:w="2068" w:type="dxa"/>
            <w:tcBorders>
              <w:top w:val="nil"/>
              <w:bottom w:val="single" w:sz="4" w:space="0" w:color="auto"/>
            </w:tcBorders>
          </w:tcPr>
          <w:p w14:paraId="62ADB616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>27.6 (10.1)</w:t>
            </w:r>
          </w:p>
        </w:tc>
        <w:tc>
          <w:tcPr>
            <w:tcW w:w="3293" w:type="dxa"/>
            <w:tcBorders>
              <w:top w:val="nil"/>
              <w:bottom w:val="single" w:sz="4" w:space="0" w:color="auto"/>
            </w:tcBorders>
          </w:tcPr>
          <w:p w14:paraId="3D2F61A7" w14:textId="333A8F63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 xml:space="preserve">1.04 (1.01, 1.06) </w:t>
            </w:r>
            <w:r w:rsidR="00E423A2">
              <w:rPr>
                <w:rFonts w:eastAsia="Times New Roman"/>
                <w:sz w:val="24"/>
                <w:szCs w:val="24"/>
                <w:vertAlign w:val="superscript"/>
                <w:lang w:val="en-CA"/>
              </w:rPr>
              <w:t>a</w:t>
            </w:r>
          </w:p>
        </w:tc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14:paraId="5DC22094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</w:tr>
      <w:tr w:rsidR="00DB5415" w:rsidRPr="00DB5415" w14:paraId="3BBFF6A8" w14:textId="77777777" w:rsidTr="00DB5415">
        <w:trPr>
          <w:trHeight w:val="261"/>
        </w:trPr>
        <w:tc>
          <w:tcPr>
            <w:tcW w:w="129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582CEA" w14:textId="5EC0C90C" w:rsidR="00DB5415" w:rsidRPr="00E423A2" w:rsidRDefault="00DB5415" w:rsidP="00DB5415">
            <w:pPr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</w:pPr>
            <w:r w:rsidRPr="00DB5415">
              <w:rPr>
                <w:rFonts w:eastAsia="Times New Roman"/>
                <w:b/>
                <w:bCs/>
                <w:sz w:val="24"/>
                <w:szCs w:val="24"/>
              </w:rPr>
              <w:t xml:space="preserve">Annual colonoscopy volume, lowest quartile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of </w:t>
            </w:r>
            <w:r w:rsidRPr="00DB5415">
              <w:rPr>
                <w:rFonts w:eastAsia="Times New Roman"/>
                <w:b/>
                <w:bCs/>
                <w:sz w:val="24"/>
                <w:szCs w:val="24"/>
              </w:rPr>
              <w:t xml:space="preserve">all </w:t>
            </w:r>
            <w:proofErr w:type="spellStart"/>
            <w:r w:rsidRPr="00DB5415">
              <w:rPr>
                <w:rFonts w:eastAsia="Times New Roman"/>
                <w:b/>
                <w:bCs/>
                <w:sz w:val="24"/>
                <w:szCs w:val="24"/>
              </w:rPr>
              <w:t>endoscopists</w:t>
            </w:r>
            <w:r w:rsidR="00E423A2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D9666E" w:rsidRPr="00D9666E" w14:paraId="00005D2D" w14:textId="77777777" w:rsidTr="00DB5415">
        <w:tc>
          <w:tcPr>
            <w:tcW w:w="3450" w:type="dxa"/>
            <w:tcBorders>
              <w:bottom w:val="nil"/>
            </w:tcBorders>
          </w:tcPr>
          <w:p w14:paraId="607A63E5" w14:textId="77777777" w:rsidR="00D9666E" w:rsidRPr="00D9666E" w:rsidRDefault="00D9666E" w:rsidP="00A303B4">
            <w:pPr>
              <w:rPr>
                <w:rFonts w:eastAsia="Times New Roman"/>
                <w:b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b/>
                <w:sz w:val="24"/>
                <w:szCs w:val="24"/>
                <w:lang w:val="en-CA"/>
              </w:rPr>
              <w:t>Polypectomy rate (%)</w:t>
            </w:r>
          </w:p>
        </w:tc>
        <w:tc>
          <w:tcPr>
            <w:tcW w:w="2065" w:type="dxa"/>
            <w:tcBorders>
              <w:bottom w:val="nil"/>
            </w:tcBorders>
          </w:tcPr>
          <w:p w14:paraId="52574386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 w14:paraId="78C644C4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  <w:tc>
          <w:tcPr>
            <w:tcW w:w="3293" w:type="dxa"/>
            <w:tcBorders>
              <w:bottom w:val="nil"/>
            </w:tcBorders>
          </w:tcPr>
          <w:p w14:paraId="69491248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  <w:tc>
          <w:tcPr>
            <w:tcW w:w="2058" w:type="dxa"/>
            <w:tcBorders>
              <w:bottom w:val="nil"/>
            </w:tcBorders>
          </w:tcPr>
          <w:p w14:paraId="334F3065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</w:tr>
      <w:tr w:rsidR="00D9666E" w:rsidRPr="00D9666E" w14:paraId="04365111" w14:textId="77777777" w:rsidTr="00DB5415">
        <w:tc>
          <w:tcPr>
            <w:tcW w:w="3450" w:type="dxa"/>
            <w:tcBorders>
              <w:top w:val="nil"/>
              <w:bottom w:val="nil"/>
            </w:tcBorders>
          </w:tcPr>
          <w:p w14:paraId="29032997" w14:textId="77777777" w:rsidR="00D9666E" w:rsidRPr="00D9666E" w:rsidRDefault="00D9666E" w:rsidP="00A303B4">
            <w:pPr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 xml:space="preserve">    Intervention group (N=100)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14:paraId="795F6011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>34.8 (13.5)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5AF56E7A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>37.0 (14.7)</w:t>
            </w:r>
          </w:p>
        </w:tc>
        <w:tc>
          <w:tcPr>
            <w:tcW w:w="3293" w:type="dxa"/>
            <w:tcBorders>
              <w:top w:val="nil"/>
              <w:bottom w:val="nil"/>
            </w:tcBorders>
          </w:tcPr>
          <w:p w14:paraId="149C135E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>1.08 (1.04, 1.12)</w:t>
            </w:r>
          </w:p>
        </w:tc>
        <w:tc>
          <w:tcPr>
            <w:tcW w:w="2058" w:type="dxa"/>
            <w:tcBorders>
              <w:top w:val="nil"/>
              <w:bottom w:val="nil"/>
            </w:tcBorders>
          </w:tcPr>
          <w:p w14:paraId="429FB6D8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>P=0.30</w:t>
            </w:r>
          </w:p>
        </w:tc>
      </w:tr>
      <w:tr w:rsidR="00D9666E" w:rsidRPr="00D9666E" w14:paraId="5EA01B26" w14:textId="77777777" w:rsidTr="00DB5415">
        <w:tc>
          <w:tcPr>
            <w:tcW w:w="3450" w:type="dxa"/>
            <w:tcBorders>
              <w:top w:val="nil"/>
              <w:bottom w:val="nil"/>
            </w:tcBorders>
          </w:tcPr>
          <w:p w14:paraId="32D0AF6D" w14:textId="77777777" w:rsidR="00D9666E" w:rsidRPr="00D9666E" w:rsidRDefault="00D9666E" w:rsidP="00A303B4">
            <w:pPr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 xml:space="preserve">    Control group (N=108)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14:paraId="0AE6AF8F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>37.9 (14.5)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4EE9B4F3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>39.0 (14.4)</w:t>
            </w:r>
          </w:p>
        </w:tc>
        <w:tc>
          <w:tcPr>
            <w:tcW w:w="3293" w:type="dxa"/>
            <w:tcBorders>
              <w:top w:val="nil"/>
              <w:bottom w:val="nil"/>
            </w:tcBorders>
          </w:tcPr>
          <w:p w14:paraId="76CFAA5C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>1.05 (1.01, 1.09)</w:t>
            </w:r>
          </w:p>
        </w:tc>
        <w:tc>
          <w:tcPr>
            <w:tcW w:w="2058" w:type="dxa"/>
            <w:tcBorders>
              <w:top w:val="nil"/>
              <w:bottom w:val="nil"/>
            </w:tcBorders>
          </w:tcPr>
          <w:p w14:paraId="17C794B1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</w:tr>
      <w:tr w:rsidR="00D9666E" w:rsidRPr="00D9666E" w14:paraId="4BCDBD3A" w14:textId="77777777" w:rsidTr="00DB5415">
        <w:tc>
          <w:tcPr>
            <w:tcW w:w="3450" w:type="dxa"/>
            <w:tcBorders>
              <w:top w:val="nil"/>
              <w:bottom w:val="nil"/>
            </w:tcBorders>
          </w:tcPr>
          <w:p w14:paraId="3F3E5A45" w14:textId="77777777" w:rsidR="00D9666E" w:rsidRPr="00D9666E" w:rsidRDefault="00D9666E" w:rsidP="00A303B4">
            <w:pPr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b/>
                <w:sz w:val="24"/>
                <w:szCs w:val="24"/>
                <w:lang w:val="en-CA"/>
              </w:rPr>
              <w:t>Adenoma detection rate (%)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14:paraId="5619DE42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397077F9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14:paraId="2AB757D0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14:paraId="56B07D8F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</w:tr>
      <w:tr w:rsidR="00D9666E" w:rsidRPr="00D9666E" w14:paraId="52F4059C" w14:textId="77777777" w:rsidTr="00DB5415">
        <w:tc>
          <w:tcPr>
            <w:tcW w:w="3450" w:type="dxa"/>
            <w:tcBorders>
              <w:top w:val="nil"/>
              <w:bottom w:val="nil"/>
            </w:tcBorders>
          </w:tcPr>
          <w:p w14:paraId="2EE13197" w14:textId="77777777" w:rsidR="00D9666E" w:rsidRPr="00D9666E" w:rsidRDefault="00D9666E" w:rsidP="00A303B4">
            <w:pPr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 xml:space="preserve">    Intervention group (N=94)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14:paraId="10382754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>25.6 (11.6)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55498134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>26.4 (12.1)</w:t>
            </w:r>
          </w:p>
        </w:tc>
        <w:tc>
          <w:tcPr>
            <w:tcW w:w="3293" w:type="dxa"/>
            <w:tcBorders>
              <w:top w:val="nil"/>
              <w:bottom w:val="nil"/>
            </w:tcBorders>
          </w:tcPr>
          <w:p w14:paraId="7FEE90DD" w14:textId="318E7AE0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 xml:space="preserve">1.04 (0.97, 1.11) </w:t>
            </w:r>
            <w:r w:rsidR="00E423A2">
              <w:rPr>
                <w:rFonts w:eastAsia="Times New Roman"/>
                <w:sz w:val="24"/>
                <w:szCs w:val="24"/>
                <w:vertAlign w:val="superscript"/>
                <w:lang w:val="en-CA"/>
              </w:rPr>
              <w:t>a</w:t>
            </w:r>
          </w:p>
        </w:tc>
        <w:tc>
          <w:tcPr>
            <w:tcW w:w="2058" w:type="dxa"/>
            <w:tcBorders>
              <w:top w:val="nil"/>
              <w:bottom w:val="nil"/>
            </w:tcBorders>
          </w:tcPr>
          <w:p w14:paraId="7E385A7A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>P=0.73</w:t>
            </w:r>
          </w:p>
        </w:tc>
      </w:tr>
      <w:tr w:rsidR="00D9666E" w:rsidRPr="00D9666E" w14:paraId="67CF5993" w14:textId="77777777" w:rsidTr="00DB5415">
        <w:tc>
          <w:tcPr>
            <w:tcW w:w="3450" w:type="dxa"/>
            <w:tcBorders>
              <w:top w:val="nil"/>
            </w:tcBorders>
          </w:tcPr>
          <w:p w14:paraId="76882549" w14:textId="77777777" w:rsidR="00D9666E" w:rsidRPr="00D9666E" w:rsidRDefault="00D9666E" w:rsidP="00A303B4">
            <w:pPr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 xml:space="preserve">    Control group (N=102)</w:t>
            </w:r>
          </w:p>
        </w:tc>
        <w:tc>
          <w:tcPr>
            <w:tcW w:w="2065" w:type="dxa"/>
            <w:tcBorders>
              <w:top w:val="nil"/>
            </w:tcBorders>
          </w:tcPr>
          <w:p w14:paraId="600B45C6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>26.2 (12.5)</w:t>
            </w:r>
          </w:p>
        </w:tc>
        <w:tc>
          <w:tcPr>
            <w:tcW w:w="2068" w:type="dxa"/>
            <w:tcBorders>
              <w:top w:val="nil"/>
            </w:tcBorders>
          </w:tcPr>
          <w:p w14:paraId="2B809845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>26.3 (10.7)</w:t>
            </w:r>
          </w:p>
        </w:tc>
        <w:tc>
          <w:tcPr>
            <w:tcW w:w="3293" w:type="dxa"/>
            <w:tcBorders>
              <w:top w:val="nil"/>
            </w:tcBorders>
          </w:tcPr>
          <w:p w14:paraId="7F5E52A6" w14:textId="319F36C8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 xml:space="preserve">1.02 (0.96, 1.09) </w:t>
            </w:r>
            <w:r w:rsidR="00E423A2">
              <w:rPr>
                <w:rFonts w:eastAsia="Times New Roman"/>
                <w:sz w:val="24"/>
                <w:szCs w:val="24"/>
                <w:vertAlign w:val="superscript"/>
                <w:lang w:val="en-CA"/>
              </w:rPr>
              <w:t>a</w:t>
            </w:r>
          </w:p>
        </w:tc>
        <w:tc>
          <w:tcPr>
            <w:tcW w:w="2058" w:type="dxa"/>
            <w:tcBorders>
              <w:top w:val="nil"/>
            </w:tcBorders>
          </w:tcPr>
          <w:p w14:paraId="6095A45C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</w:tr>
      <w:tr w:rsidR="00DB5415" w:rsidRPr="00DB5415" w14:paraId="1ADA968B" w14:textId="77777777" w:rsidTr="00DB5415">
        <w:trPr>
          <w:trHeight w:val="261"/>
        </w:trPr>
        <w:tc>
          <w:tcPr>
            <w:tcW w:w="129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B83BCA" w14:textId="24EDAF06" w:rsidR="00DB5415" w:rsidRPr="00E423A2" w:rsidRDefault="00DB5415" w:rsidP="00A303B4">
            <w:pPr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</w:pPr>
            <w:r w:rsidRPr="00DB5415">
              <w:rPr>
                <w:rFonts w:eastAsia="Times New Roman"/>
                <w:b/>
                <w:bCs/>
                <w:sz w:val="24"/>
                <w:szCs w:val="24"/>
              </w:rPr>
              <w:t xml:space="preserve">Annual colonoscopy volume,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top 3</w:t>
            </w:r>
            <w:r w:rsidRPr="00DB5415">
              <w:rPr>
                <w:rFonts w:eastAsia="Times New Roman"/>
                <w:b/>
                <w:bCs/>
                <w:sz w:val="24"/>
                <w:szCs w:val="24"/>
              </w:rPr>
              <w:t xml:space="preserve"> quartile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s of</w:t>
            </w:r>
            <w:r w:rsidRPr="00DB5415">
              <w:rPr>
                <w:rFonts w:eastAsia="Times New Roman"/>
                <w:b/>
                <w:bCs/>
                <w:sz w:val="24"/>
                <w:szCs w:val="24"/>
              </w:rPr>
              <w:t xml:space="preserve"> all </w:t>
            </w:r>
            <w:proofErr w:type="spellStart"/>
            <w:r w:rsidRPr="00DB5415">
              <w:rPr>
                <w:rFonts w:eastAsia="Times New Roman"/>
                <w:b/>
                <w:bCs/>
                <w:sz w:val="24"/>
                <w:szCs w:val="24"/>
              </w:rPr>
              <w:t>endoscopists</w:t>
            </w:r>
            <w:r w:rsidR="00E423A2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D9666E" w:rsidRPr="00D9666E" w14:paraId="6B7F2D36" w14:textId="77777777" w:rsidTr="00DB5415">
        <w:tc>
          <w:tcPr>
            <w:tcW w:w="3450" w:type="dxa"/>
            <w:tcBorders>
              <w:bottom w:val="nil"/>
            </w:tcBorders>
          </w:tcPr>
          <w:p w14:paraId="1EF6990D" w14:textId="77777777" w:rsidR="00D9666E" w:rsidRPr="00D9666E" w:rsidRDefault="00D9666E" w:rsidP="00A303B4">
            <w:pPr>
              <w:rPr>
                <w:rFonts w:eastAsia="Times New Roman"/>
                <w:b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b/>
                <w:sz w:val="24"/>
                <w:szCs w:val="24"/>
                <w:lang w:val="en-CA"/>
              </w:rPr>
              <w:t>Polypectomy rate (%)</w:t>
            </w:r>
          </w:p>
        </w:tc>
        <w:tc>
          <w:tcPr>
            <w:tcW w:w="2065" w:type="dxa"/>
            <w:tcBorders>
              <w:bottom w:val="nil"/>
            </w:tcBorders>
          </w:tcPr>
          <w:p w14:paraId="755A47EF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 w14:paraId="23868F37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  <w:tc>
          <w:tcPr>
            <w:tcW w:w="3293" w:type="dxa"/>
            <w:tcBorders>
              <w:bottom w:val="nil"/>
            </w:tcBorders>
          </w:tcPr>
          <w:p w14:paraId="7C310054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  <w:tc>
          <w:tcPr>
            <w:tcW w:w="2058" w:type="dxa"/>
            <w:tcBorders>
              <w:bottom w:val="nil"/>
            </w:tcBorders>
          </w:tcPr>
          <w:p w14:paraId="7EE67E10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</w:tr>
      <w:tr w:rsidR="00D9666E" w:rsidRPr="00D9666E" w14:paraId="69F58529" w14:textId="77777777" w:rsidTr="00DB5415">
        <w:tc>
          <w:tcPr>
            <w:tcW w:w="3450" w:type="dxa"/>
            <w:tcBorders>
              <w:top w:val="nil"/>
              <w:bottom w:val="nil"/>
            </w:tcBorders>
          </w:tcPr>
          <w:p w14:paraId="08F66522" w14:textId="77777777" w:rsidR="00D9666E" w:rsidRPr="00D9666E" w:rsidRDefault="00D9666E" w:rsidP="00A303B4">
            <w:pPr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lastRenderedPageBreak/>
              <w:t xml:space="preserve">    Intervention group (N=316)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14:paraId="6F928E35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>41.5 (14.8)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646684AF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>44.0 (14.8)</w:t>
            </w:r>
          </w:p>
        </w:tc>
        <w:tc>
          <w:tcPr>
            <w:tcW w:w="3293" w:type="dxa"/>
            <w:tcBorders>
              <w:top w:val="nil"/>
              <w:bottom w:val="nil"/>
            </w:tcBorders>
          </w:tcPr>
          <w:p w14:paraId="4BFD0A1C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>1.07 (1.05, 1.09)</w:t>
            </w:r>
          </w:p>
        </w:tc>
        <w:tc>
          <w:tcPr>
            <w:tcW w:w="2058" w:type="dxa"/>
            <w:tcBorders>
              <w:top w:val="nil"/>
              <w:bottom w:val="nil"/>
            </w:tcBorders>
          </w:tcPr>
          <w:p w14:paraId="4579BA86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>P=0.12</w:t>
            </w:r>
          </w:p>
        </w:tc>
      </w:tr>
      <w:tr w:rsidR="00D9666E" w:rsidRPr="00D9666E" w14:paraId="69E50297" w14:textId="77777777" w:rsidTr="00DB5415">
        <w:trPr>
          <w:trHeight w:val="60"/>
        </w:trPr>
        <w:tc>
          <w:tcPr>
            <w:tcW w:w="3450" w:type="dxa"/>
            <w:tcBorders>
              <w:top w:val="nil"/>
              <w:bottom w:val="nil"/>
            </w:tcBorders>
          </w:tcPr>
          <w:p w14:paraId="0B0277F9" w14:textId="77777777" w:rsidR="00D9666E" w:rsidRPr="00D9666E" w:rsidRDefault="00D9666E" w:rsidP="00A303B4">
            <w:pPr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 xml:space="preserve">    Control group (N=308)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14:paraId="78C14B85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>40.8 (13.9)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2A7B12C5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>42.8 (14.0)</w:t>
            </w:r>
          </w:p>
        </w:tc>
        <w:tc>
          <w:tcPr>
            <w:tcW w:w="3293" w:type="dxa"/>
            <w:tcBorders>
              <w:top w:val="nil"/>
              <w:bottom w:val="nil"/>
            </w:tcBorders>
          </w:tcPr>
          <w:p w14:paraId="4E8BE74F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>1.05 (1.04, 1.07)</w:t>
            </w:r>
          </w:p>
        </w:tc>
        <w:tc>
          <w:tcPr>
            <w:tcW w:w="2058" w:type="dxa"/>
            <w:tcBorders>
              <w:top w:val="nil"/>
              <w:bottom w:val="nil"/>
            </w:tcBorders>
          </w:tcPr>
          <w:p w14:paraId="68359012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</w:tr>
      <w:tr w:rsidR="00D9666E" w:rsidRPr="00D9666E" w14:paraId="5086E025" w14:textId="77777777" w:rsidTr="00DB5415">
        <w:trPr>
          <w:trHeight w:val="60"/>
        </w:trPr>
        <w:tc>
          <w:tcPr>
            <w:tcW w:w="3450" w:type="dxa"/>
            <w:tcBorders>
              <w:top w:val="nil"/>
              <w:bottom w:val="nil"/>
            </w:tcBorders>
          </w:tcPr>
          <w:p w14:paraId="11A144F5" w14:textId="77777777" w:rsidR="00D9666E" w:rsidRPr="00D9666E" w:rsidRDefault="00D9666E" w:rsidP="00A303B4">
            <w:pPr>
              <w:rPr>
                <w:rFonts w:eastAsia="Times New Roman"/>
                <w:b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b/>
                <w:sz w:val="24"/>
                <w:szCs w:val="24"/>
                <w:lang w:val="en-CA"/>
              </w:rPr>
              <w:t>Adenoma detection rate (%)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14:paraId="72DF2645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75CC18E7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  <w:tc>
          <w:tcPr>
            <w:tcW w:w="3293" w:type="dxa"/>
            <w:tcBorders>
              <w:top w:val="nil"/>
              <w:bottom w:val="nil"/>
            </w:tcBorders>
          </w:tcPr>
          <w:p w14:paraId="31E44F3A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14:paraId="1EC040E9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</w:tr>
      <w:tr w:rsidR="00D9666E" w:rsidRPr="00D9666E" w14:paraId="32C32D72" w14:textId="77777777" w:rsidTr="00DB5415">
        <w:trPr>
          <w:trHeight w:val="60"/>
        </w:trPr>
        <w:tc>
          <w:tcPr>
            <w:tcW w:w="3450" w:type="dxa"/>
            <w:tcBorders>
              <w:top w:val="nil"/>
              <w:bottom w:val="nil"/>
            </w:tcBorders>
          </w:tcPr>
          <w:p w14:paraId="6151B971" w14:textId="77777777" w:rsidR="00D9666E" w:rsidRPr="00D9666E" w:rsidRDefault="00D9666E" w:rsidP="00A303B4">
            <w:pPr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 xml:space="preserve">    Intervention group (N=316)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14:paraId="17440144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>29.5 (10.4)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26F13FAF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>30.2 (9.8)</w:t>
            </w:r>
          </w:p>
        </w:tc>
        <w:tc>
          <w:tcPr>
            <w:tcW w:w="3293" w:type="dxa"/>
            <w:tcBorders>
              <w:top w:val="nil"/>
              <w:bottom w:val="nil"/>
            </w:tcBorders>
          </w:tcPr>
          <w:p w14:paraId="1024D5F9" w14:textId="2051E2F5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 xml:space="preserve">1.03 (1.01, 1.05) </w:t>
            </w:r>
            <w:r w:rsidR="00E423A2">
              <w:rPr>
                <w:rFonts w:eastAsia="Times New Roman"/>
                <w:sz w:val="24"/>
                <w:szCs w:val="24"/>
                <w:vertAlign w:val="superscript"/>
                <w:lang w:val="en-CA"/>
              </w:rPr>
              <w:t>a</w:t>
            </w:r>
          </w:p>
        </w:tc>
        <w:tc>
          <w:tcPr>
            <w:tcW w:w="2058" w:type="dxa"/>
            <w:tcBorders>
              <w:top w:val="nil"/>
              <w:bottom w:val="nil"/>
            </w:tcBorders>
          </w:tcPr>
          <w:p w14:paraId="70316A2D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>P=0.88</w:t>
            </w:r>
          </w:p>
        </w:tc>
      </w:tr>
      <w:tr w:rsidR="00D9666E" w:rsidRPr="00D9666E" w14:paraId="10EC7EA2" w14:textId="77777777" w:rsidTr="00DB5415">
        <w:trPr>
          <w:trHeight w:val="60"/>
        </w:trPr>
        <w:tc>
          <w:tcPr>
            <w:tcW w:w="3450" w:type="dxa"/>
            <w:tcBorders>
              <w:top w:val="nil"/>
            </w:tcBorders>
          </w:tcPr>
          <w:p w14:paraId="04B333E0" w14:textId="77777777" w:rsidR="00D9666E" w:rsidRPr="00D9666E" w:rsidRDefault="00D9666E" w:rsidP="00A303B4">
            <w:pPr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 xml:space="preserve">    Control group (N=308)</w:t>
            </w:r>
          </w:p>
        </w:tc>
        <w:tc>
          <w:tcPr>
            <w:tcW w:w="2065" w:type="dxa"/>
            <w:tcBorders>
              <w:top w:val="nil"/>
            </w:tcBorders>
          </w:tcPr>
          <w:p w14:paraId="69D9DA76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>29.2 (10.8)</w:t>
            </w:r>
          </w:p>
        </w:tc>
        <w:tc>
          <w:tcPr>
            <w:tcW w:w="2068" w:type="dxa"/>
            <w:tcBorders>
              <w:top w:val="nil"/>
            </w:tcBorders>
          </w:tcPr>
          <w:p w14:paraId="659EC2A6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>30.0 (10.1)</w:t>
            </w:r>
          </w:p>
        </w:tc>
        <w:tc>
          <w:tcPr>
            <w:tcW w:w="3293" w:type="dxa"/>
            <w:tcBorders>
              <w:top w:val="nil"/>
            </w:tcBorders>
          </w:tcPr>
          <w:p w14:paraId="169E35B8" w14:textId="45A540D4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  <w:r w:rsidRPr="00D9666E">
              <w:rPr>
                <w:rFonts w:eastAsia="Times New Roman"/>
                <w:sz w:val="24"/>
                <w:szCs w:val="24"/>
                <w:lang w:val="en-CA"/>
              </w:rPr>
              <w:t xml:space="preserve">1.03 (1.01, 1.05) </w:t>
            </w:r>
            <w:r w:rsidR="00E423A2">
              <w:rPr>
                <w:rFonts w:eastAsia="Times New Roman"/>
                <w:sz w:val="24"/>
                <w:szCs w:val="24"/>
                <w:vertAlign w:val="superscript"/>
                <w:lang w:val="en-CA"/>
              </w:rPr>
              <w:t>a</w:t>
            </w:r>
          </w:p>
        </w:tc>
        <w:tc>
          <w:tcPr>
            <w:tcW w:w="2058" w:type="dxa"/>
            <w:tcBorders>
              <w:top w:val="nil"/>
            </w:tcBorders>
          </w:tcPr>
          <w:p w14:paraId="4E7F9E66" w14:textId="77777777" w:rsidR="00D9666E" w:rsidRPr="00D9666E" w:rsidRDefault="00D9666E" w:rsidP="00A303B4">
            <w:pPr>
              <w:jc w:val="center"/>
              <w:rPr>
                <w:rFonts w:eastAsia="Times New Roman"/>
                <w:sz w:val="24"/>
                <w:szCs w:val="24"/>
                <w:lang w:val="en-CA"/>
              </w:rPr>
            </w:pPr>
          </w:p>
        </w:tc>
      </w:tr>
    </w:tbl>
    <w:p w14:paraId="2027F247" w14:textId="07804417" w:rsidR="00E423A2" w:rsidRDefault="00E423A2" w:rsidP="00E423A2">
      <w:pPr>
        <w:rPr>
          <w:rFonts w:eastAsia="Times New Roman"/>
          <w:sz w:val="22"/>
          <w:szCs w:val="22"/>
        </w:rPr>
      </w:pPr>
      <w:proofErr w:type="spellStart"/>
      <w:proofErr w:type="gramStart"/>
      <w:r>
        <w:rPr>
          <w:rFonts w:eastAsia="Times New Roman"/>
          <w:sz w:val="22"/>
          <w:szCs w:val="22"/>
          <w:vertAlign w:val="superscript"/>
        </w:rPr>
        <w:t>a</w:t>
      </w:r>
      <w:proofErr w:type="spellEnd"/>
      <w:proofErr w:type="gramEnd"/>
      <w:r>
        <w:rPr>
          <w:rFonts w:eastAsia="Times New Roman"/>
          <w:sz w:val="22"/>
          <w:szCs w:val="22"/>
        </w:rPr>
        <w:t xml:space="preserve"> Adjusting for Years of practice</w:t>
      </w:r>
    </w:p>
    <w:p w14:paraId="0DE68481" w14:textId="7E69249E" w:rsidR="00412A9A" w:rsidRPr="00295328" w:rsidRDefault="00E423A2">
      <w:pPr>
        <w:rPr>
          <w:sz w:val="22"/>
          <w:szCs w:val="22"/>
        </w:rPr>
      </w:pPr>
      <w:r>
        <w:rPr>
          <w:vertAlign w:val="superscript"/>
        </w:rPr>
        <w:t>b</w:t>
      </w:r>
      <w:r w:rsidR="00295328">
        <w:t xml:space="preserve"> </w:t>
      </w:r>
      <w:r w:rsidR="00295328">
        <w:rPr>
          <w:sz w:val="22"/>
          <w:szCs w:val="22"/>
        </w:rPr>
        <w:t>Lowest quartile: Pre-report annual colonoscopy volume &lt;= 254; Top 3 quartiles: Pre-report annual colonoscopy volume &gt; 254</w:t>
      </w:r>
    </w:p>
    <w:sectPr w:rsidR="00412A9A" w:rsidRPr="00295328" w:rsidSect="00412A9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E768A"/>
    <w:multiLevelType w:val="multilevel"/>
    <w:tmpl w:val="A802E8F0"/>
    <w:lvl w:ilvl="0">
      <w:start w:val="4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2671A67"/>
    <w:multiLevelType w:val="multilevel"/>
    <w:tmpl w:val="4ADEB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9A"/>
    <w:rsid w:val="001B794C"/>
    <w:rsid w:val="00295328"/>
    <w:rsid w:val="00412A9A"/>
    <w:rsid w:val="00527D42"/>
    <w:rsid w:val="00D76C88"/>
    <w:rsid w:val="00D9666E"/>
    <w:rsid w:val="00DB5415"/>
    <w:rsid w:val="00E423A2"/>
    <w:rsid w:val="00E92B38"/>
    <w:rsid w:val="00EB2F88"/>
    <w:rsid w:val="00FB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A315B"/>
  <w15:chartTrackingRefBased/>
  <w15:docId w15:val="{47C85584-CD0E-A042-8A86-D1ABC237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66E"/>
    <w:pPr>
      <w:ind w:left="720"/>
    </w:pPr>
    <w:rPr>
      <w:rFonts w:ascii="Calibri" w:hAnsi="Calibri" w:cs="Calibri"/>
      <w:lang w:val="en-US"/>
    </w:rPr>
  </w:style>
  <w:style w:type="table" w:styleId="TableGrid">
    <w:name w:val="Table Grid"/>
    <w:basedOn w:val="TableNormal"/>
    <w:uiPriority w:val="39"/>
    <w:rsid w:val="00D9666E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Tinmouth, Jill</dc:creator>
  <cp:keywords/>
  <dc:description/>
  <cp:lastModifiedBy>Tinmouth, Jill</cp:lastModifiedBy>
  <cp:revision>4</cp:revision>
  <dcterms:created xsi:type="dcterms:W3CDTF">2021-06-24T21:44:00Z</dcterms:created>
  <dcterms:modified xsi:type="dcterms:W3CDTF">2021-06-27T11:36:00Z</dcterms:modified>
</cp:coreProperties>
</file>