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A358" w14:textId="14FABB93" w:rsidR="00365F80" w:rsidRPr="008F5CDF" w:rsidRDefault="0033688D" w:rsidP="00365F80">
      <w:pPr>
        <w:rPr>
          <w:b/>
          <w:bCs/>
        </w:rPr>
      </w:pPr>
      <w:r>
        <w:rPr>
          <w:b/>
          <w:bCs/>
        </w:rPr>
        <w:t>Appendix</w:t>
      </w:r>
      <w:r w:rsidR="00365F80" w:rsidRPr="008F5CDF">
        <w:rPr>
          <w:b/>
          <w:bCs/>
        </w:rPr>
        <w:t xml:space="preserve"> 1. Study Quality: Newcastle-Ottawa Scale for cohort studies</w:t>
      </w:r>
    </w:p>
    <w:p w14:paraId="34EC1AF8" w14:textId="77777777" w:rsidR="00365F80" w:rsidRPr="008F5CDF" w:rsidRDefault="00365F80" w:rsidP="00365F80"/>
    <w:tbl>
      <w:tblPr>
        <w:tblStyle w:val="TableGrid"/>
        <w:tblW w:w="14280" w:type="dxa"/>
        <w:tblLook w:val="0400" w:firstRow="0" w:lastRow="0" w:firstColumn="0" w:lastColumn="0" w:noHBand="0" w:noVBand="1"/>
      </w:tblPr>
      <w:tblGrid>
        <w:gridCol w:w="1315"/>
        <w:gridCol w:w="1869"/>
        <w:gridCol w:w="1241"/>
        <w:gridCol w:w="1350"/>
        <w:gridCol w:w="1370"/>
        <w:gridCol w:w="1469"/>
        <w:gridCol w:w="1530"/>
        <w:gridCol w:w="1258"/>
        <w:gridCol w:w="1097"/>
        <w:gridCol w:w="1089"/>
        <w:gridCol w:w="692"/>
      </w:tblGrid>
      <w:tr w:rsidR="00365F80" w:rsidRPr="008F5CDF" w14:paraId="5791B8D9" w14:textId="77777777" w:rsidTr="00EE6FFC">
        <w:trPr>
          <w:trHeight w:val="584"/>
        </w:trPr>
        <w:tc>
          <w:tcPr>
            <w:tcW w:w="1315" w:type="dxa"/>
            <w:hideMark/>
          </w:tcPr>
          <w:p w14:paraId="60D3782E"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Author</w:t>
            </w:r>
          </w:p>
        </w:tc>
        <w:tc>
          <w:tcPr>
            <w:tcW w:w="1869" w:type="dxa"/>
            <w:hideMark/>
          </w:tcPr>
          <w:p w14:paraId="2BB65F9E"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NOS1 (Representativeness of exposed cohort to average infertile IBD patient)</w:t>
            </w:r>
          </w:p>
        </w:tc>
        <w:tc>
          <w:tcPr>
            <w:tcW w:w="1241" w:type="dxa"/>
            <w:hideMark/>
          </w:tcPr>
          <w:p w14:paraId="0E7F0140"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NOS2 (Similarity of exposed and control cohort populations)</w:t>
            </w:r>
          </w:p>
        </w:tc>
        <w:tc>
          <w:tcPr>
            <w:tcW w:w="1350" w:type="dxa"/>
            <w:hideMark/>
          </w:tcPr>
          <w:p w14:paraId="395FA75A"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NOS3 (Confirmation of ART exposure)</w:t>
            </w:r>
          </w:p>
        </w:tc>
        <w:tc>
          <w:tcPr>
            <w:tcW w:w="1419" w:type="dxa"/>
            <w:hideMark/>
          </w:tcPr>
          <w:p w14:paraId="25A3FCE4"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 xml:space="preserve">NOS4 </w:t>
            </w:r>
          </w:p>
          <w:p w14:paraId="1F297E76"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(Evidence outcome of interest [live births] was not present at the beginning of study)</w:t>
            </w:r>
          </w:p>
        </w:tc>
        <w:tc>
          <w:tcPr>
            <w:tcW w:w="1469" w:type="dxa"/>
            <w:hideMark/>
          </w:tcPr>
          <w:p w14:paraId="15E54139"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NOS5 (Comparability: study controls for age)</w:t>
            </w:r>
          </w:p>
        </w:tc>
        <w:tc>
          <w:tcPr>
            <w:tcW w:w="1538" w:type="dxa"/>
            <w:hideMark/>
          </w:tcPr>
          <w:p w14:paraId="1703DEB5"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NOS6</w:t>
            </w:r>
          </w:p>
          <w:p w14:paraId="0A8385AC"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(Comparability: Study controls for disease severity)</w:t>
            </w:r>
          </w:p>
        </w:tc>
        <w:tc>
          <w:tcPr>
            <w:tcW w:w="1189" w:type="dxa"/>
            <w:hideMark/>
          </w:tcPr>
          <w:p w14:paraId="72ABC8A2"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NOS7 (Outcome assessment: blind independent assessment or record linkage)</w:t>
            </w:r>
          </w:p>
        </w:tc>
        <w:tc>
          <w:tcPr>
            <w:tcW w:w="1101" w:type="dxa"/>
            <w:hideMark/>
          </w:tcPr>
          <w:p w14:paraId="433CF50C"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NOS8 (Adequate follow up duration for outcome of interest)</w:t>
            </w:r>
          </w:p>
        </w:tc>
        <w:tc>
          <w:tcPr>
            <w:tcW w:w="1090" w:type="dxa"/>
            <w:hideMark/>
          </w:tcPr>
          <w:p w14:paraId="1491B37D" w14:textId="77777777" w:rsidR="00365F80" w:rsidRPr="008F5CDF" w:rsidRDefault="00365F80" w:rsidP="00EE6FFC">
            <w:pPr>
              <w:jc w:val="center"/>
              <w:textAlignment w:val="bottom"/>
              <w:rPr>
                <w:rFonts w:ascii="Arial" w:eastAsia="Times New Roman" w:hAnsi="Arial" w:cs="Arial"/>
                <w:sz w:val="36"/>
                <w:szCs w:val="36"/>
              </w:rPr>
            </w:pPr>
            <w:r w:rsidRPr="008F5CDF">
              <w:rPr>
                <w:rFonts w:ascii="Calibri" w:eastAsia="Times New Roman" w:hAnsi="Calibri" w:cs="Arial"/>
                <w:color w:val="000000"/>
                <w:kern w:val="24"/>
                <w:sz w:val="20"/>
                <w:szCs w:val="20"/>
              </w:rPr>
              <w:t>NOS9 (Adequacy of follow up of cohort)</w:t>
            </w:r>
          </w:p>
        </w:tc>
        <w:tc>
          <w:tcPr>
            <w:tcW w:w="699" w:type="dxa"/>
            <w:hideMark/>
          </w:tcPr>
          <w:p w14:paraId="349F8BFE" w14:textId="77777777" w:rsidR="00365F80" w:rsidRPr="008F5CDF" w:rsidRDefault="00365F80" w:rsidP="00EE6FFC">
            <w:pPr>
              <w:jc w:val="center"/>
              <w:textAlignment w:val="bottom"/>
              <w:rPr>
                <w:rFonts w:ascii="Arial" w:eastAsia="Times New Roman" w:hAnsi="Arial" w:cs="Arial"/>
                <w:b/>
                <w:sz w:val="36"/>
                <w:szCs w:val="36"/>
              </w:rPr>
            </w:pPr>
            <w:r w:rsidRPr="008F5CDF">
              <w:rPr>
                <w:rFonts w:ascii="Calibri" w:eastAsia="Times New Roman" w:hAnsi="Calibri" w:cs="Arial"/>
                <w:b/>
                <w:bCs/>
                <w:color w:val="000000"/>
                <w:kern w:val="24"/>
                <w:sz w:val="20"/>
                <w:szCs w:val="20"/>
              </w:rPr>
              <w:t xml:space="preserve">NOS </w:t>
            </w:r>
          </w:p>
          <w:p w14:paraId="67CA50FC" w14:textId="77777777" w:rsidR="00365F80" w:rsidRPr="008F5CDF" w:rsidRDefault="00365F80" w:rsidP="00EE6FFC">
            <w:pPr>
              <w:jc w:val="center"/>
              <w:textAlignment w:val="bottom"/>
              <w:rPr>
                <w:rFonts w:ascii="Arial" w:eastAsia="Times New Roman" w:hAnsi="Arial" w:cs="Arial"/>
                <w:b/>
                <w:sz w:val="36"/>
                <w:szCs w:val="36"/>
              </w:rPr>
            </w:pPr>
            <w:r w:rsidRPr="008F5CDF">
              <w:rPr>
                <w:rFonts w:ascii="Calibri" w:eastAsia="Times New Roman" w:hAnsi="Calibri" w:cs="Arial"/>
                <w:b/>
                <w:bCs/>
                <w:color w:val="000000"/>
                <w:kern w:val="24"/>
                <w:sz w:val="20"/>
                <w:szCs w:val="20"/>
              </w:rPr>
              <w:t>Total</w:t>
            </w:r>
          </w:p>
        </w:tc>
      </w:tr>
      <w:tr w:rsidR="00365F80" w:rsidRPr="008F5CDF" w14:paraId="7EAFC41E" w14:textId="77777777" w:rsidTr="00EE6FFC">
        <w:trPr>
          <w:trHeight w:val="584"/>
        </w:trPr>
        <w:tc>
          <w:tcPr>
            <w:tcW w:w="1315" w:type="dxa"/>
          </w:tcPr>
          <w:p w14:paraId="0C6D4CDA"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Norgard</w:t>
            </w:r>
            <w:proofErr w:type="spellEnd"/>
            <w:r w:rsidRPr="008F5CDF">
              <w:rPr>
                <w:rFonts w:ascii="Calibri" w:eastAsia="Times New Roman" w:hAnsi="Calibri" w:cs="Arial"/>
                <w:color w:val="000000"/>
                <w:kern w:val="24"/>
                <w:sz w:val="20"/>
                <w:szCs w:val="20"/>
              </w:rPr>
              <w:fldChar w:fldCharType="begin">
                <w:fldData xml:space="preserve">PEVuZE5vdGU+PENpdGU+PEF1dGhvcj5Ob3JnYXJkPC9BdXRob3I+PFllYXI+MjAxNjwvWWVhcj48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=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PEVuZE5vdGU+PENpdGU+PEF1dGhvcj5Ob3JnYXJkPC9BdXRob3I+PFllYXI+MjAxNjwvWWVhcj48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=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[22]</w:t>
            </w:r>
            <w:r w:rsidRPr="008F5CDF">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t xml:space="preserve"> </w:t>
            </w:r>
          </w:p>
        </w:tc>
        <w:tc>
          <w:tcPr>
            <w:tcW w:w="1869" w:type="dxa"/>
          </w:tcPr>
          <w:p w14:paraId="582A0FE0"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60AFE58E"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570668F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2BF62A58"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1DC33E8C"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66434CC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3EE4AEC1"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6610FAC0"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3470936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5DD2E533"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0445DF7C" w14:textId="77777777" w:rsidTr="00EE6FFC">
        <w:trPr>
          <w:trHeight w:val="584"/>
        </w:trPr>
        <w:tc>
          <w:tcPr>
            <w:tcW w:w="1315" w:type="dxa"/>
          </w:tcPr>
          <w:p w14:paraId="3803B6FF"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Norgard</w:t>
            </w:r>
            <w:proofErr w:type="spellEnd"/>
            <w:r w:rsidRPr="008F5CDF">
              <w:rPr>
                <w:rFonts w:ascii="Calibri" w:eastAsia="Times New Roman" w:hAnsi="Calibri" w:cs="Arial"/>
                <w:color w:val="000000"/>
                <w:kern w:val="24"/>
                <w:sz w:val="20"/>
                <w:szCs w:val="20"/>
              </w:rPr>
              <w:fldChar w:fldCharType="begin">
                <w:fldData xml:space="preserve">PEVuZE5vdGU+PENpdGU+PEF1dGhvcj5Ob3JnYXJkPC9BdXRob3I+PFllYXI+MjAyMDwvWWVhcj48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PEVuZE5vdGU+PENpdGU+PEF1dGhvcj5Ob3JnYXJkPC9BdXRob3I+PFllYXI+MjAyMDwvWWVhcj48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[21]</w:t>
            </w:r>
            <w:r w:rsidRPr="008F5CDF">
              <w:rPr>
                <w:rFonts w:ascii="Calibri" w:eastAsia="Times New Roman" w:hAnsi="Calibri" w:cs="Arial"/>
                <w:color w:val="000000"/>
                <w:kern w:val="24"/>
                <w:sz w:val="20"/>
                <w:szCs w:val="20"/>
              </w:rPr>
              <w:fldChar w:fldCharType="end"/>
            </w:r>
          </w:p>
        </w:tc>
        <w:tc>
          <w:tcPr>
            <w:tcW w:w="1869" w:type="dxa"/>
          </w:tcPr>
          <w:p w14:paraId="01903779"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14ACC07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4260BF8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14A117D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031B86B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520AFF01"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0AE5A6E1"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273FC43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5457D1A4"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481261FC"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2D510CAA" w14:textId="77777777" w:rsidTr="00EE6FFC">
        <w:trPr>
          <w:trHeight w:val="584"/>
        </w:trPr>
        <w:tc>
          <w:tcPr>
            <w:tcW w:w="1315" w:type="dxa"/>
          </w:tcPr>
          <w:p w14:paraId="079B50D9"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Friedman</w:t>
            </w:r>
            <w:r w:rsidRPr="008F5CDF">
              <w:rPr>
                <w:rFonts w:ascii="Calibri" w:eastAsia="Times New Roman" w:hAnsi="Calibri" w:cs="Arial"/>
                <w:color w:val="000000"/>
                <w:kern w:val="24"/>
                <w:sz w:val="20"/>
                <w:szCs w:val="20"/>
              </w:rPr>
              <w:fldChar w:fldCharType="begin">
                <w:fldData xml:space="preserve">PEVuZE5vdGU+PENpdGU+PEF1dGhvcj5GcmllZG1hbjwvQXV0aG9yPjxZZWFyPjIwMTc8L1llYXI+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PEVuZE5vdGU+PENpdGU+PEF1dGhvcj5GcmllZG1hbjwvQXV0aG9yPjxZZWFyPjIwMTc8L1llYXI+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[20]</w:t>
            </w:r>
            <w:r w:rsidRPr="008F5CDF">
              <w:rPr>
                <w:rFonts w:ascii="Calibri" w:eastAsia="Times New Roman" w:hAnsi="Calibri" w:cs="Arial"/>
                <w:color w:val="000000"/>
                <w:kern w:val="24"/>
                <w:sz w:val="20"/>
                <w:szCs w:val="20"/>
              </w:rPr>
              <w:fldChar w:fldCharType="end"/>
            </w:r>
          </w:p>
        </w:tc>
        <w:tc>
          <w:tcPr>
            <w:tcW w:w="1869" w:type="dxa"/>
          </w:tcPr>
          <w:p w14:paraId="6C793C2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0206255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40D2A39D"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6BDB9C4C"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6307ED6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422C0B98"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2EC5AB60"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704C3D9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37E3C124"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37756283"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7CD7A61B" w14:textId="77777777" w:rsidTr="00EE6FFC">
        <w:trPr>
          <w:trHeight w:val="584"/>
        </w:trPr>
        <w:tc>
          <w:tcPr>
            <w:tcW w:w="1315" w:type="dxa"/>
          </w:tcPr>
          <w:p w14:paraId="195F9DC4"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Friedman</w:t>
            </w:r>
            <w:r w:rsidRPr="008F5CDF">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&lt;EndNote&gt;&lt;Cite&gt;&lt;Author&gt;Friedman S&lt;/Author&gt;&lt;Year&gt;2017&lt;/Year&gt;&lt;RecNum&gt;1&lt;/RecNum&gt;&lt;DisplayText&gt;[19]&lt;/DisplayText&gt;&lt;record&gt;&lt;rec-number&gt;1&lt;/rec-number&gt;&lt;foreign-keys&gt;&lt;key app="EN" db-id="pdr9ztrd05vwf9ex9sp5eap42rw9zwzrs2f2" timestamp="1590818682"&gt;1&lt;/key&gt;&lt;/foreign-keys&gt;&lt;ref-type name="Journal Article"&gt;17&lt;/ref-type&gt;&lt;contributors&gt;&lt;authors&gt;&lt;author&gt;Friedman S,&lt;/author&gt;&lt;author&gt;Larsen PV,&lt;/author&gt;&lt;author&gt;Fedder J,&lt;/author&gt;&lt;author&gt;Norgard BM,&lt;/author&gt;&lt;/authors&gt;&lt;/contributors&gt;&lt;titles&gt;&lt;title&gt;The reduced chance of a live birth in women with IBD receiving assisted reproduction is due to a failure to achieve a clinical pregnancy&lt;/title&gt;&lt;secondary-title&gt;Gut&lt;/secondary-title&gt;&lt;/titles&gt;&lt;periodical&gt;&lt;full-title&gt;Gut&lt;/full-title&gt;&lt;/periodical&gt;&lt;pages&gt;556-58&lt;/pages&gt;&lt;volume&gt;66&lt;/volume&gt;&lt;dates&gt;&lt;year&gt;2017&lt;/year&gt;&lt;/dates&gt;&lt;urls&gt;&lt;/urls&gt;&lt;/record&gt;&lt;/Cite&gt;&lt;/EndNote&gt;</w:instrText>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[19]</w:t>
            </w:r>
            <w:r w:rsidRPr="008F5CDF">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t xml:space="preserve"> </w:t>
            </w:r>
          </w:p>
        </w:tc>
        <w:tc>
          <w:tcPr>
            <w:tcW w:w="1869" w:type="dxa"/>
          </w:tcPr>
          <w:p w14:paraId="0434310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6149EF0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6C63A154"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4530FFC9"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03D1ADF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1E0CB94D"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692D722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0F80F7F8"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61B5A89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11120F0A"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4472D79C" w14:textId="77777777" w:rsidTr="00EE6FFC">
        <w:trPr>
          <w:trHeight w:val="584"/>
        </w:trPr>
        <w:tc>
          <w:tcPr>
            <w:tcW w:w="1315" w:type="dxa"/>
          </w:tcPr>
          <w:p w14:paraId="780C51D7"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Pabby</w:t>
            </w:r>
            <w:proofErr w:type="spellEnd"/>
            <w:r w:rsidRPr="008F5CDF">
              <w:rPr>
                <w:rFonts w:ascii="Calibri" w:eastAsia="Times New Roman" w:hAnsi="Calibri" w:cs="Arial"/>
                <w:color w:val="000000"/>
                <w:kern w:val="24"/>
                <w:sz w:val="20"/>
                <w:szCs w:val="20"/>
              </w:rPr>
              <w:t xml:space="preserve"> </w:t>
            </w:r>
            <w:r w:rsidRPr="008F5CDF">
              <w:rPr>
                <w:rFonts w:ascii="Calibri" w:eastAsia="Times New Roman" w:hAnsi="Calibri" w:cs="Arial"/>
                <w:color w:val="000000"/>
                <w:kern w:val="24"/>
                <w:sz w:val="20"/>
                <w:szCs w:val="20"/>
              </w:rPr>
              <w:fldChar w:fldCharType="begin">
                <w:fldData xml:space="preserve">PEVuZE5vdGU+PENpdGU+PEF1dGhvcj5QYWJieTwvQXV0aG9yPjxZZWFyPjIwMTU8L1llYXI+PFJl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PEVuZE5vdGU+PENpdGU+PEF1dGhvcj5QYWJieTwvQXV0aG9yPjxZZWFyPjIwMTU8L1llYXI+PFJl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[27]</w:t>
            </w:r>
            <w:r w:rsidRPr="008F5CDF">
              <w:rPr>
                <w:rFonts w:ascii="Calibri" w:eastAsia="Times New Roman" w:hAnsi="Calibri" w:cs="Arial"/>
                <w:color w:val="000000"/>
                <w:kern w:val="24"/>
                <w:sz w:val="20"/>
                <w:szCs w:val="20"/>
              </w:rPr>
              <w:fldChar w:fldCharType="end"/>
            </w:r>
          </w:p>
        </w:tc>
        <w:tc>
          <w:tcPr>
            <w:tcW w:w="1869" w:type="dxa"/>
          </w:tcPr>
          <w:p w14:paraId="0BACA50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794319F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1E47E33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46E4575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40F8BFA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21DDA2A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4EB63FA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40B4D91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74F8FEA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0F4E2875"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37C1DE4E" w14:textId="77777777" w:rsidTr="00EE6FFC">
        <w:trPr>
          <w:trHeight w:val="584"/>
        </w:trPr>
        <w:tc>
          <w:tcPr>
            <w:tcW w:w="1315" w:type="dxa"/>
          </w:tcPr>
          <w:p w14:paraId="04C663FA"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Oza</w:t>
            </w:r>
            <w:proofErr w:type="spellEnd"/>
            <w:r w:rsidRPr="008F5CDF">
              <w:rPr>
                <w:rFonts w:ascii="Calibri" w:eastAsia="Times New Roman" w:hAnsi="Calibri" w:cs="Arial"/>
                <w:color w:val="000000"/>
                <w:kern w:val="24"/>
                <w:sz w:val="20"/>
                <w:szCs w:val="20"/>
              </w:rPr>
              <w:fldChar w:fldCharType="begin">
                <w:fldData xml:space="preserve">PEVuZE5vdGU+PENpdGU+PEF1dGhvcj5PemE8L0F1dGhvcj48WWVhcj4yMDE1PC9ZZWFyPjxSZWNO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ZWwgRGVhY29uZXNzIE1lZGljYWwgQ2VudGVyIGFuZCBIYXJ2YXJkIE1lZGljYWwgU2Nob29sLCBC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PEVuZE5vdGU+PENpdGU+PEF1dGhvcj5PemE8L0F1dGhvcj48WWVhcj4yMDE1PC9ZZWFyPjxSZWNO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ZWwgRGVhY29uZXNzIE1lZGljYWwgQ2VudGVyIGFuZCBIYXJ2YXJkIE1lZGljYWwgU2Nob29sLCBC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[26]</w:t>
            </w:r>
            <w:r w:rsidRPr="008F5CDF">
              <w:rPr>
                <w:rFonts w:ascii="Calibri" w:eastAsia="Times New Roman" w:hAnsi="Calibri" w:cs="Arial"/>
                <w:color w:val="000000"/>
                <w:kern w:val="24"/>
                <w:sz w:val="20"/>
                <w:szCs w:val="20"/>
              </w:rPr>
              <w:fldChar w:fldCharType="end"/>
            </w:r>
          </w:p>
        </w:tc>
        <w:tc>
          <w:tcPr>
            <w:tcW w:w="1869" w:type="dxa"/>
          </w:tcPr>
          <w:p w14:paraId="49F61B4D"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01823CA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7C5CB64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0BCA31DE"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66E7CFC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661A5BEE"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1C45AF7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38699205"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45139438"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1B2A1059"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14A5ECC7" w14:textId="77777777" w:rsidTr="00EE6FFC">
        <w:trPr>
          <w:trHeight w:val="584"/>
        </w:trPr>
        <w:tc>
          <w:tcPr>
            <w:tcW w:w="1315" w:type="dxa"/>
          </w:tcPr>
          <w:p w14:paraId="237A241D"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Oza</w:t>
            </w:r>
            <w:proofErr w:type="spellEnd"/>
            <w:r w:rsidRPr="008F5CDF">
              <w:rPr>
                <w:rFonts w:ascii="Calibri" w:eastAsia="Times New Roman" w:hAnsi="Calibri" w:cs="Arial"/>
                <w:color w:val="000000"/>
                <w:kern w:val="24"/>
                <w:sz w:val="20"/>
                <w:szCs w:val="20"/>
              </w:rPr>
              <w:fldChar w:fldCharType="begin">
                <w:fldData xml:space="preserve">PEVuZE5vdGU+PENpdGU+PEF1dGhvcj5PemE8L0F1dGhvcj48WWVhcj4yMDE2PC9ZZWFyPjxSZWNO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ZWwgRGVhY29uZXNzIE1lZGljYWwgQ2VudGVyLCBCb3N0b24sIE1BLCBVU0EuJiN4RDtIYXJ2YXJk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PEVuZE5vdGU+PENpdGU+PEF1dGhvcj5PemE8L0F1dGhvcj48WWVhcj4yMDE2PC9ZZWFyPjxSZWNO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[25]</w:t>
            </w:r>
            <w:r w:rsidRPr="008F5CDF">
              <w:rPr>
                <w:rFonts w:ascii="Calibri" w:eastAsia="Times New Roman" w:hAnsi="Calibri" w:cs="Arial"/>
                <w:color w:val="000000"/>
                <w:kern w:val="24"/>
                <w:sz w:val="20"/>
                <w:szCs w:val="20"/>
              </w:rPr>
              <w:fldChar w:fldCharType="end"/>
            </w:r>
          </w:p>
        </w:tc>
        <w:tc>
          <w:tcPr>
            <w:tcW w:w="1869" w:type="dxa"/>
          </w:tcPr>
          <w:p w14:paraId="1FC834D8"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5EA000C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3B4BE3D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69704C0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142186B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653A73C5"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89" w:type="dxa"/>
          </w:tcPr>
          <w:p w14:paraId="0E78437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36C1834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38D5FA1C"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03E8CA4F"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9</w:t>
            </w:r>
          </w:p>
        </w:tc>
      </w:tr>
      <w:tr w:rsidR="00365F80" w:rsidRPr="008F5CDF" w14:paraId="003575DA" w14:textId="77777777" w:rsidTr="00EE6FFC">
        <w:trPr>
          <w:trHeight w:val="584"/>
        </w:trPr>
        <w:tc>
          <w:tcPr>
            <w:tcW w:w="1315" w:type="dxa"/>
          </w:tcPr>
          <w:p w14:paraId="3C794AFC"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Pachler</w:t>
            </w:r>
            <w:proofErr w:type="spellEnd"/>
            <w:r w:rsidRPr="008F5CDF">
              <w:rPr>
                <w:rFonts w:ascii="Calibri" w:eastAsia="Times New Roman" w:hAnsi="Calibri" w:cs="Arial"/>
                <w:color w:val="000000"/>
                <w:kern w:val="24"/>
                <w:sz w:val="20"/>
                <w:szCs w:val="20"/>
              </w:rPr>
              <w:fldChar w:fldCharType="begin">
                <w:fldData xml:space="preserve">PEVuZE5vdGU+PENpdGU+PEF1dGhvcj5QYWNobGVyPC9BdXRob3I+PFllYXI+MjAxOTwvWWVhcj48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</w:fldData>
              </w:fldChar>
            </w:r>
            <w:r>
              <w:rPr>
                <w:rFonts w:ascii="Calibri" w:eastAsia="Times New Roman" w:hAnsi="Calibri" w:cs="Arial"/>
                <w:color w:val="000000"/>
                <w:kern w:val="24"/>
                <w:sz w:val="20"/>
                <w:szCs w:val="20"/>
              </w:rPr>
              <w:instrText xml:space="preserve"> ADDIN EN.CITE </w:instrText>
            </w:r>
            <w:r>
              <w:rPr>
                <w:rFonts w:ascii="Calibri" w:eastAsia="Times New Roman" w:hAnsi="Calibri" w:cs="Arial"/>
                <w:color w:val="000000"/>
                <w:kern w:val="24"/>
                <w:sz w:val="20"/>
                <w:szCs w:val="20"/>
              </w:rPr>
              <w:fldChar w:fldCharType="begin">
                <w:fldData xml:space="preserve">PEVuZE5vdGU+PENpdGU+PEF1dGhvcj5QYWNobGVyPC9BdXRob3I+PFllYXI+MjAxOTwvWWVhcj48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</w:fldData>
              </w:fldChar>
            </w:r>
            <w:r>
              <w:rPr>
                <w:rFonts w:ascii="Calibri" w:eastAsia="Times New Roman" w:hAnsi="Calibri" w:cs="Arial"/>
                <w:color w:val="000000"/>
                <w:kern w:val="24"/>
                <w:sz w:val="20"/>
                <w:szCs w:val="20"/>
              </w:rPr>
              <w:instrText xml:space="preserve"> ADDIN EN.CITE.DATA </w:instrText>
            </w:r>
            <w:r>
              <w:rPr>
                <w:rFonts w:ascii="Calibri" w:eastAsia="Times New Roman" w:hAnsi="Calibri" w:cs="Arial"/>
                <w:color w:val="000000"/>
                <w:kern w:val="24"/>
                <w:sz w:val="20"/>
                <w:szCs w:val="20"/>
              </w:rPr>
            </w:r>
            <w:r>
              <w:rPr>
                <w:rFonts w:ascii="Calibri" w:eastAsia="Times New Roman" w:hAnsi="Calibri" w:cs="Arial"/>
                <w:color w:val="000000"/>
                <w:kern w:val="24"/>
                <w:sz w:val="20"/>
                <w:szCs w:val="20"/>
              </w:rPr>
              <w:fldChar w:fldCharType="end"/>
            </w:r>
            <w:r w:rsidRPr="008F5CDF">
              <w:rPr>
                <w:rFonts w:ascii="Calibri" w:eastAsia="Times New Roman" w:hAnsi="Calibri" w:cs="Arial"/>
                <w:color w:val="000000"/>
                <w:kern w:val="24"/>
                <w:sz w:val="20"/>
                <w:szCs w:val="20"/>
              </w:rPr>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[24]</w:t>
            </w:r>
            <w:r w:rsidRPr="008F5CDF">
              <w:rPr>
                <w:rFonts w:ascii="Calibri" w:eastAsia="Times New Roman" w:hAnsi="Calibri" w:cs="Arial"/>
                <w:color w:val="000000"/>
                <w:kern w:val="24"/>
                <w:sz w:val="20"/>
                <w:szCs w:val="20"/>
              </w:rPr>
              <w:fldChar w:fldCharType="end"/>
            </w:r>
          </w:p>
        </w:tc>
        <w:tc>
          <w:tcPr>
            <w:tcW w:w="1869" w:type="dxa"/>
          </w:tcPr>
          <w:p w14:paraId="143E845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3D67821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46F6F56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0B30BDE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67F2A9E0"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636BD77B"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3B36731C"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32EAC274"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7332A85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79710764"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r w:rsidR="00365F80" w:rsidRPr="008F5CDF" w14:paraId="7809EC02" w14:textId="77777777" w:rsidTr="00EE6FFC">
        <w:trPr>
          <w:trHeight w:val="584"/>
        </w:trPr>
        <w:tc>
          <w:tcPr>
            <w:tcW w:w="1315" w:type="dxa"/>
          </w:tcPr>
          <w:p w14:paraId="1DF6DCAD"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Hernandez-Nieto</w:t>
            </w:r>
            <w:r w:rsidRPr="008F5CDF">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&lt;EndNote&gt;&lt;Cite&gt;&lt;Author&gt;Hernandez-Nieto&lt;/Author&gt;&lt;Year&gt;2019&lt;/Year&gt;&lt;RecNum&gt;8&lt;/RecNum&gt;&lt;DisplayText&gt;[28]&lt;/DisplayText&gt;&lt;record&gt;&lt;rec-number&gt;8&lt;/rec-number&gt;&lt;foreign-keys&gt;&lt;key app="EN" db-id="pdr9ztrd05vwf9ex9sp5eap42rw9zwzrs2f2" timestamp="1590818689"&gt;8&lt;/key&gt;&lt;/foreign-keys&gt;&lt;ref-type name="Journal Article"&gt;17&lt;/ref-type&gt;&lt;contributors&gt;&lt;authors&gt;&lt;author&gt;Hernandez-Nieto, C.&lt;/author&gt;&lt;author&gt;Sekhon, L.&lt;/author&gt;&lt;author&gt;Lee, J.&lt;/author&gt;&lt;author&gt;Gounko, D.&lt;/author&gt;&lt;author&gt;Copperman, A.&lt;/author&gt;&lt;author&gt;Sandler, B.&lt;/author&gt;&lt;/authors&gt;&lt;/contributors&gt;&lt;auth-address&gt;Reproductive Medicine Associates of New York, New York, NY, USA.&amp;#xD;Obstetrics, Gynecology and Reproductive Science, Icahn School of Medicine at Mount Sinai, Klingenstein Pavilion, New York, NY, USA.&lt;/auth-address&gt;&lt;titles&gt;&lt;title&gt;Infertile patients with inflammatory bowel disease have comparable in vitro fertilization clinical outcomes to the general infertile population&lt;/title&gt;&lt;secondary-title&gt;Gynecol Endocrinol&lt;/secondary-title&gt;&lt;/titles&gt;&lt;pages&gt;1-4&lt;/pages&gt;&lt;edition&gt;2019/11/07&lt;/edition&gt;&lt;keywords&gt;&lt;keyword&gt;Inflammatory bowel disease (IBD)&lt;/keyword&gt;&lt;keyword&gt;embryo implantation&lt;/keyword&gt;&lt;keyword&gt;frozen embryo transfer (FET)&lt;/keyword&gt;&lt;keyword&gt;in vitro fertilization (IVF)&lt;/keyword&gt;&lt;keyword&gt;preimplantation genetic testing (PGT)&lt;/keyword&gt;&lt;keyword&gt;single embryo transfer (SET)&lt;/keyword&gt;&lt;/keywords&gt;&lt;dates&gt;&lt;year&gt;2019&lt;/year&gt;&lt;pub-dates&gt;&lt;date&gt;Nov 6&lt;/date&gt;&lt;/pub-dates&gt;&lt;/dates&gt;&lt;isbn&gt;1473-0766 (Electronic)&amp;#xD;0951-3590 (Linking)&lt;/isbn&gt;&lt;accession-num&gt;31691606&lt;/accession-num&gt;&lt;urls&gt;&lt;related-urls&gt;&lt;url&gt;https://www.ncbi.nlm.nih.gov/pubmed/31691606&lt;/url&gt;&lt;/related-urls&gt;&lt;/urls&gt;&lt;electronic-resource-num&gt;10.1080/09513590.2019.1684465&lt;/electronic-resource-num&gt;&lt;/record&gt;&lt;/Cite&gt;&lt;/EndNote&gt;</w:instrText>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[28]</w:t>
            </w:r>
            <w:r w:rsidRPr="008F5CDF">
              <w:rPr>
                <w:rFonts w:ascii="Calibri" w:eastAsia="Times New Roman" w:hAnsi="Calibri" w:cs="Arial"/>
                <w:color w:val="000000"/>
                <w:kern w:val="24"/>
                <w:sz w:val="20"/>
                <w:szCs w:val="20"/>
              </w:rPr>
              <w:fldChar w:fldCharType="end"/>
            </w:r>
          </w:p>
        </w:tc>
        <w:tc>
          <w:tcPr>
            <w:tcW w:w="1869" w:type="dxa"/>
          </w:tcPr>
          <w:p w14:paraId="227CA055"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241" w:type="dxa"/>
          </w:tcPr>
          <w:p w14:paraId="221FA9A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33BD5905"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020CE25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435509EA"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306A20B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7275DAA1"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2E513DA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7DB66676"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5985AB4F" w14:textId="77777777" w:rsidR="00365F80" w:rsidRPr="008F5CDF"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7</w:t>
            </w:r>
          </w:p>
        </w:tc>
      </w:tr>
      <w:tr w:rsidR="00365F80" w:rsidRPr="00B475AE" w14:paraId="1BF589FD" w14:textId="77777777" w:rsidTr="00EE6FFC">
        <w:trPr>
          <w:trHeight w:val="584"/>
        </w:trPr>
        <w:tc>
          <w:tcPr>
            <w:tcW w:w="1315" w:type="dxa"/>
          </w:tcPr>
          <w:p w14:paraId="2FB001AA" w14:textId="77777777" w:rsidR="00365F80" w:rsidRPr="008F5CDF" w:rsidRDefault="00365F80" w:rsidP="00EE6FFC">
            <w:pPr>
              <w:jc w:val="center"/>
              <w:textAlignment w:val="bottom"/>
              <w:rPr>
                <w:rFonts w:ascii="Calibri" w:eastAsia="Times New Roman" w:hAnsi="Calibri" w:cs="Arial"/>
                <w:color w:val="000000"/>
                <w:kern w:val="24"/>
                <w:sz w:val="20"/>
                <w:szCs w:val="20"/>
              </w:rPr>
            </w:pPr>
            <w:proofErr w:type="spellStart"/>
            <w:r w:rsidRPr="008F5CDF">
              <w:rPr>
                <w:rFonts w:ascii="Calibri" w:eastAsia="Times New Roman" w:hAnsi="Calibri" w:cs="Arial"/>
                <w:color w:val="000000"/>
                <w:kern w:val="24"/>
                <w:sz w:val="20"/>
                <w:szCs w:val="20"/>
              </w:rPr>
              <w:t>Pachler</w:t>
            </w:r>
            <w:proofErr w:type="spellEnd"/>
            <w:r w:rsidRPr="008F5CDF">
              <w:rPr>
                <w:rFonts w:ascii="Calibri" w:eastAsia="Times New Roman" w:hAnsi="Calibri" w:cs="Arial"/>
                <w:color w:val="000000"/>
                <w:kern w:val="24"/>
                <w:sz w:val="20"/>
                <w:szCs w:val="20"/>
              </w:rPr>
              <w:fldChar w:fldCharType="begin"/>
            </w:r>
            <w:r>
              <w:rPr>
                <w:rFonts w:ascii="Calibri" w:eastAsia="Times New Roman" w:hAnsi="Calibri" w:cs="Arial"/>
                <w:color w:val="000000"/>
                <w:kern w:val="24"/>
                <w:sz w:val="20"/>
                <w:szCs w:val="20"/>
              </w:rPr>
              <w:instrText xml:space="preserve"> ADDIN EN.CITE &lt;EndNote&gt;&lt;Cite&gt;&lt;Author&gt;Pachler&lt;/Author&gt;&lt;Year&gt;2020&lt;/Year&gt;&lt;RecNum&gt;17&lt;/RecNum&gt;&lt;DisplayText&gt;[23]&lt;/DisplayText&gt;&lt;record&gt;&lt;rec-number&gt;17&lt;/rec-number&gt;&lt;foreign-keys&gt;&lt;key app="EN" db-id="pdr9ztrd05vwf9ex9sp5eap42rw9zwzrs2f2" timestamp="1590818696"&gt;17&lt;/key&gt;&lt;/foreign-keys&gt;&lt;ref-type name="Journal Article"&gt;17&lt;/ref-type&gt;&lt;contributors&gt;&lt;authors&gt;&lt;author&gt;Pachler, F. R.&lt;/author&gt;&lt;author&gt;Bisgaard, T.&lt;/author&gt;&lt;author&gt;Mark-Christensen, A.&lt;/author&gt;&lt;author&gt;Toft, G.&lt;/author&gt;&lt;author&gt;Laurberg, S.&lt;/author&gt;&lt;/authors&gt;&lt;/contributors&gt;&lt;auth-address&gt;Department of Surgery, Section of Coloproctology, Aarhus University Hospital, Aarhus University, Aarhus, Denmark.&amp;#xD;Gastrounit, Surgical Division, Centre for Surgical Research, Hvidovre Hospital, University of Copenhagen, Hvidovre, Denmark.&amp;#xD;Department of Clinical Epidemiology, Aarhus University Hospital, Aarhus, Denmark.&lt;/auth-address&gt;&lt;titles&gt;&lt;title&gt;Impact on Fertility After Failure of Restorative Proctocolectomy in Men and Women With Ulcerative Colitis: A 17-Year Cohort Study&lt;/title&gt;&lt;secondary-title&gt;Dis Colon Rectum&lt;/secondary-title&gt;&lt;/titles&gt;&lt;pages&gt;816-822&lt;/pages&gt;&lt;volume&gt;63&lt;/volume&gt;&lt;number&gt;6&lt;/number&gt;&lt;edition&gt;2020/03/10&lt;/edition&gt;&lt;dates&gt;&lt;year&gt;2020&lt;/year&gt;&lt;pub-dates&gt;&lt;date&gt;Jun&lt;/date&gt;&lt;/pub-dates&gt;&lt;/dates&gt;&lt;isbn&gt;1530-0358 (Electronic)&amp;#xD;0012-3706 (Linking)&lt;/isbn&gt;&lt;accession-num&gt;32149783&lt;/accession-num&gt;&lt;urls&gt;&lt;related-urls&gt;&lt;url&gt;https://www.ncbi.nlm.nih.gov/pubmed/32149783&lt;/url&gt;&lt;/related-urls&gt;&lt;/urls&gt;&lt;electronic-resource-num&gt;10.1097/DCR.0000000000001640&lt;/electronic-resource-num&gt;&lt;/record&gt;&lt;/Cite&gt;&lt;/EndNote&gt;</w:instrText>
            </w:r>
            <w:r w:rsidRPr="008F5CDF">
              <w:rPr>
                <w:rFonts w:ascii="Calibri" w:eastAsia="Times New Roman" w:hAnsi="Calibri" w:cs="Arial"/>
                <w:color w:val="000000"/>
                <w:kern w:val="24"/>
                <w:sz w:val="20"/>
                <w:szCs w:val="20"/>
              </w:rPr>
              <w:fldChar w:fldCharType="separate"/>
            </w:r>
            <w:r>
              <w:rPr>
                <w:rFonts w:ascii="Calibri" w:eastAsia="Times New Roman" w:hAnsi="Calibri" w:cs="Arial"/>
                <w:noProof/>
                <w:color w:val="000000"/>
                <w:kern w:val="24"/>
                <w:sz w:val="20"/>
                <w:szCs w:val="20"/>
              </w:rPr>
              <w:t>[23]</w:t>
            </w:r>
            <w:r w:rsidRPr="008F5CDF">
              <w:rPr>
                <w:rFonts w:ascii="Calibri" w:eastAsia="Times New Roman" w:hAnsi="Calibri" w:cs="Arial"/>
                <w:color w:val="000000"/>
                <w:kern w:val="24"/>
                <w:sz w:val="20"/>
                <w:szCs w:val="20"/>
              </w:rPr>
              <w:fldChar w:fldCharType="end"/>
            </w:r>
          </w:p>
        </w:tc>
        <w:tc>
          <w:tcPr>
            <w:tcW w:w="1869" w:type="dxa"/>
          </w:tcPr>
          <w:p w14:paraId="0E3C90D5"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241" w:type="dxa"/>
          </w:tcPr>
          <w:p w14:paraId="448CE61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350" w:type="dxa"/>
          </w:tcPr>
          <w:p w14:paraId="6C63C85C"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19" w:type="dxa"/>
          </w:tcPr>
          <w:p w14:paraId="4B0A609D"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469" w:type="dxa"/>
          </w:tcPr>
          <w:p w14:paraId="68295627"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538" w:type="dxa"/>
          </w:tcPr>
          <w:p w14:paraId="14DAFE52"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0</w:t>
            </w:r>
          </w:p>
        </w:tc>
        <w:tc>
          <w:tcPr>
            <w:tcW w:w="1189" w:type="dxa"/>
          </w:tcPr>
          <w:p w14:paraId="305B55B3"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101" w:type="dxa"/>
          </w:tcPr>
          <w:p w14:paraId="3AF37990"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1090" w:type="dxa"/>
          </w:tcPr>
          <w:p w14:paraId="298B525F" w14:textId="77777777" w:rsidR="00365F80" w:rsidRPr="008F5CDF" w:rsidRDefault="00365F80" w:rsidP="00EE6FFC">
            <w:pPr>
              <w:jc w:val="center"/>
              <w:textAlignment w:val="bottom"/>
              <w:rPr>
                <w:rFonts w:ascii="Calibri" w:eastAsia="Times New Roman" w:hAnsi="Calibri" w:cs="Arial"/>
                <w:color w:val="000000"/>
                <w:kern w:val="24"/>
                <w:sz w:val="20"/>
                <w:szCs w:val="20"/>
              </w:rPr>
            </w:pPr>
            <w:r w:rsidRPr="008F5CDF">
              <w:rPr>
                <w:rFonts w:ascii="Calibri" w:eastAsia="Times New Roman" w:hAnsi="Calibri" w:cs="Arial"/>
                <w:color w:val="000000"/>
                <w:kern w:val="24"/>
                <w:sz w:val="20"/>
                <w:szCs w:val="20"/>
              </w:rPr>
              <w:t>1</w:t>
            </w:r>
          </w:p>
        </w:tc>
        <w:tc>
          <w:tcPr>
            <w:tcW w:w="699" w:type="dxa"/>
          </w:tcPr>
          <w:p w14:paraId="60E3BDCF" w14:textId="77777777" w:rsidR="00365F80" w:rsidRDefault="00365F80" w:rsidP="00EE6FFC">
            <w:pPr>
              <w:jc w:val="center"/>
              <w:textAlignment w:val="bottom"/>
              <w:rPr>
                <w:rFonts w:ascii="Calibri" w:eastAsia="Times New Roman" w:hAnsi="Calibri" w:cs="Arial"/>
                <w:b/>
                <w:bCs/>
                <w:color w:val="000000"/>
                <w:kern w:val="24"/>
                <w:sz w:val="20"/>
                <w:szCs w:val="20"/>
              </w:rPr>
            </w:pPr>
            <w:r w:rsidRPr="008F5CDF">
              <w:rPr>
                <w:rFonts w:ascii="Calibri" w:eastAsia="Times New Roman" w:hAnsi="Calibri" w:cs="Arial"/>
                <w:b/>
                <w:bCs/>
                <w:color w:val="000000"/>
                <w:kern w:val="24"/>
                <w:sz w:val="20"/>
                <w:szCs w:val="20"/>
              </w:rPr>
              <w:t>8</w:t>
            </w:r>
          </w:p>
        </w:tc>
      </w:tr>
    </w:tbl>
    <w:p w14:paraId="35BB75F1" w14:textId="77777777" w:rsidR="00365F80" w:rsidRPr="00A82089" w:rsidRDefault="00365F80" w:rsidP="00365F80">
      <w:pPr>
        <w:spacing w:line="480" w:lineRule="auto"/>
        <w:rPr>
          <w:b/>
          <w:bCs/>
        </w:rPr>
        <w:sectPr w:rsidR="00365F80" w:rsidRPr="00A82089" w:rsidSect="00C55527">
          <w:pgSz w:w="16840" w:h="11900" w:orient="landscape"/>
          <w:pgMar w:top="1440" w:right="1440" w:bottom="1440" w:left="1440" w:header="708" w:footer="708" w:gutter="0"/>
          <w:cols w:space="708"/>
          <w:docGrid w:linePitch="360"/>
        </w:sectPr>
      </w:pPr>
    </w:p>
    <w:p w14:paraId="73A87FE1" w14:textId="02747C2E" w:rsidR="00054FBD" w:rsidRPr="009A2D51" w:rsidRDefault="009A2D51">
      <w:pPr>
        <w:rPr>
          <w:b/>
          <w:bCs/>
        </w:rPr>
      </w:pPr>
      <w:r w:rsidRPr="009A2D51">
        <w:rPr>
          <w:b/>
          <w:bCs/>
        </w:rPr>
        <w:lastRenderedPageBreak/>
        <w:t>References:</w:t>
      </w:r>
    </w:p>
    <w:p w14:paraId="5D02667D" w14:textId="77777777" w:rsidR="00CC2D0A" w:rsidRPr="006C5821" w:rsidRDefault="00CC2D0A" w:rsidP="00CC2D0A">
      <w:pPr>
        <w:pStyle w:val="EndNoteBibliography"/>
        <w:rPr>
          <w:noProof/>
        </w:rPr>
      </w:pPr>
      <w:r w:rsidRPr="006C5821">
        <w:rPr>
          <w:noProof/>
        </w:rPr>
        <w:t>19.</w:t>
      </w:r>
      <w:r w:rsidRPr="006C5821">
        <w:rPr>
          <w:noProof/>
        </w:rPr>
        <w:tab/>
        <w:t>Friedman S, Larsen PV, Fedder J, Norgard BM. The reduced chance of a live birth in women with IBD receiving assisted reproduction is due to a failure to achieve a clinical pregnancy. Gut. 2017;66:556-58.</w:t>
      </w:r>
    </w:p>
    <w:p w14:paraId="4022B59B" w14:textId="77777777" w:rsidR="00CC2D0A" w:rsidRPr="006C5821" w:rsidRDefault="00CC2D0A" w:rsidP="00CC2D0A">
      <w:pPr>
        <w:pStyle w:val="EndNoteBibliography"/>
        <w:rPr>
          <w:noProof/>
        </w:rPr>
      </w:pPr>
      <w:r w:rsidRPr="006C5821">
        <w:rPr>
          <w:noProof/>
        </w:rPr>
        <w:t>20.</w:t>
      </w:r>
      <w:r w:rsidRPr="006C5821">
        <w:rPr>
          <w:noProof/>
        </w:rPr>
        <w:tab/>
        <w:t>Friedman S, Larsen PV, Fedder J, Norgard BM. The Efficacy of Assisted Reproduction in Women with Inflammatory Bowel Disease and the Impact of Surgery-A Nationwide Cohort Study. Inflamm Bowel Dis. 2017;23(2):208-17.</w:t>
      </w:r>
    </w:p>
    <w:p w14:paraId="0E9DE03E" w14:textId="77777777" w:rsidR="00CC2D0A" w:rsidRPr="006C5821" w:rsidRDefault="00CC2D0A" w:rsidP="00CC2D0A">
      <w:pPr>
        <w:pStyle w:val="EndNoteBibliography"/>
        <w:rPr>
          <w:noProof/>
        </w:rPr>
      </w:pPr>
      <w:r w:rsidRPr="006C5821">
        <w:rPr>
          <w:noProof/>
        </w:rPr>
        <w:t>21.</w:t>
      </w:r>
      <w:r w:rsidRPr="006C5821">
        <w:rPr>
          <w:noProof/>
        </w:rPr>
        <w:tab/>
        <w:t>Norgard BM, Larsen MD, Friedman S, Fedder J. Corticosteroids Prior to Embryo Transfer in Assisted Reproduction in Women with Crohn's Disease and Ulcerative Colitis - A Nationwide Cohort Study. Clin Epidemiol. 2020;12:317-26.</w:t>
      </w:r>
    </w:p>
    <w:p w14:paraId="59B05156" w14:textId="77777777" w:rsidR="00CC2D0A" w:rsidRPr="006C5821" w:rsidRDefault="00CC2D0A" w:rsidP="00CC2D0A">
      <w:pPr>
        <w:pStyle w:val="EndNoteBibliography"/>
        <w:rPr>
          <w:noProof/>
        </w:rPr>
      </w:pPr>
      <w:r w:rsidRPr="006C5821">
        <w:rPr>
          <w:noProof/>
        </w:rPr>
        <w:t>22.</w:t>
      </w:r>
      <w:r w:rsidRPr="006C5821">
        <w:rPr>
          <w:noProof/>
        </w:rPr>
        <w:tab/>
        <w:t>Norgard BM, Larsen PV, Fedder J, de Silva PS, Larsen MD, Friedman S. Live birth and adverse birth outcomes in women with ulcerative colitis and Crohn's disease receiving assisted reproduction: a 20-year nationwide cohort study. Gut. 2016;65(5):767-76.</w:t>
      </w:r>
    </w:p>
    <w:p w14:paraId="5C2D2D87" w14:textId="77777777" w:rsidR="00CC2D0A" w:rsidRPr="006C5821" w:rsidRDefault="00CC2D0A" w:rsidP="00CC2D0A">
      <w:pPr>
        <w:pStyle w:val="EndNoteBibliography"/>
        <w:rPr>
          <w:noProof/>
        </w:rPr>
      </w:pPr>
      <w:r w:rsidRPr="006C5821">
        <w:rPr>
          <w:noProof/>
        </w:rPr>
        <w:t>23.</w:t>
      </w:r>
      <w:r w:rsidRPr="006C5821">
        <w:rPr>
          <w:noProof/>
        </w:rPr>
        <w:tab/>
        <w:t>Pachler FR, Bisgaard T, Mark-Christensen A, Toft G, Laurberg S. Impact on Fertility After Failure of Restorative Proctocolectomy in Men and Women With Ulcerative Colitis: A 17-Year Cohort Study. Dis Colon Rectum. 2020;63(6):816-22.</w:t>
      </w:r>
    </w:p>
    <w:p w14:paraId="4C38735A" w14:textId="77777777" w:rsidR="00CC2D0A" w:rsidRPr="006C5821" w:rsidRDefault="00CC2D0A" w:rsidP="00CC2D0A">
      <w:pPr>
        <w:pStyle w:val="EndNoteBibliography"/>
        <w:rPr>
          <w:noProof/>
        </w:rPr>
      </w:pPr>
      <w:r w:rsidRPr="006C5821">
        <w:rPr>
          <w:noProof/>
        </w:rPr>
        <w:t>24.</w:t>
      </w:r>
      <w:r w:rsidRPr="006C5821">
        <w:rPr>
          <w:noProof/>
        </w:rPr>
        <w:tab/>
        <w:t>Pachler FR, Toft G, Bisgaard T, Laurberg S. Use and Success of In Vitro Fertilisation Following Restorative Proctocolectomy and Ileal Pouch-anal Anastomosis. A Nationwide 17-year Cohort Study. J Crohns Colitis. 2019;13(10):1283-6.</w:t>
      </w:r>
    </w:p>
    <w:p w14:paraId="2CAE1F56" w14:textId="77777777" w:rsidR="00CC2D0A" w:rsidRPr="006C5821" w:rsidRDefault="00CC2D0A" w:rsidP="00CC2D0A">
      <w:pPr>
        <w:pStyle w:val="EndNoteBibliography"/>
        <w:rPr>
          <w:noProof/>
        </w:rPr>
      </w:pPr>
      <w:r w:rsidRPr="006C5821">
        <w:rPr>
          <w:noProof/>
        </w:rPr>
        <w:t>25.</w:t>
      </w:r>
      <w:r w:rsidRPr="006C5821">
        <w:rPr>
          <w:noProof/>
        </w:rPr>
        <w:tab/>
        <w:t>Oza SS, Pabby V, Dodge LE, Hacker MR, Fox JH, Moragianni VA, et al. Factors Associated with the Success of In Vitro Fertilization in Women with Inflammatory Bowel Disease. Dig Dis Sci. 2016;61(8):2381-8.</w:t>
      </w:r>
    </w:p>
    <w:p w14:paraId="2EF4DF57" w14:textId="77777777" w:rsidR="00CC2D0A" w:rsidRPr="006C5821" w:rsidRDefault="00CC2D0A" w:rsidP="00CC2D0A">
      <w:pPr>
        <w:pStyle w:val="EndNoteBibliography"/>
        <w:rPr>
          <w:noProof/>
        </w:rPr>
      </w:pPr>
      <w:r w:rsidRPr="006C5821">
        <w:rPr>
          <w:noProof/>
        </w:rPr>
        <w:t>26.</w:t>
      </w:r>
      <w:r w:rsidRPr="006C5821">
        <w:rPr>
          <w:noProof/>
        </w:rPr>
        <w:tab/>
        <w:t>Oza SS, Pabby V, Dodge LE, Moragianni VA, Hacker MR, Fox JH, et al. In Vitro Fertilization in Women With Inflammatory Bowel Disease Is as Successful as in Women From the General Infertility Population. Clin Gastroenterol Hepatol. 2015;13(9):1641-6 e3.</w:t>
      </w:r>
    </w:p>
    <w:p w14:paraId="0328CFD2" w14:textId="77777777" w:rsidR="00CC2D0A" w:rsidRPr="006C5821" w:rsidRDefault="00CC2D0A" w:rsidP="00CC2D0A">
      <w:pPr>
        <w:pStyle w:val="EndNoteBibliography"/>
        <w:rPr>
          <w:noProof/>
        </w:rPr>
      </w:pPr>
      <w:r w:rsidRPr="006C5821">
        <w:rPr>
          <w:noProof/>
        </w:rPr>
        <w:t>27.</w:t>
      </w:r>
      <w:r w:rsidRPr="006C5821">
        <w:rPr>
          <w:noProof/>
        </w:rPr>
        <w:tab/>
        <w:t>Pabby V, Oza SS, Dodge LE, Hacker MR, Moragianni VA, Correia K, et al. In Vitro Fertilization Is Successful in Women With Ulcerative Colitis and Ileal Pouch Anal Anastomosis. Am J Gastroenterol. 2015;110(6):792-7.</w:t>
      </w:r>
    </w:p>
    <w:p w14:paraId="4FB95C24" w14:textId="77777777" w:rsidR="00CC2D0A" w:rsidRPr="006C5821" w:rsidRDefault="00CC2D0A" w:rsidP="00CC2D0A">
      <w:pPr>
        <w:pStyle w:val="EndNoteBibliography"/>
        <w:rPr>
          <w:noProof/>
        </w:rPr>
      </w:pPr>
      <w:r w:rsidRPr="006C5821">
        <w:rPr>
          <w:noProof/>
        </w:rPr>
        <w:t>28.</w:t>
      </w:r>
      <w:r w:rsidRPr="006C5821">
        <w:rPr>
          <w:noProof/>
        </w:rPr>
        <w:tab/>
        <w:t>Hernandez-Nieto C, Sekhon L, Lee J, Gounko D, Copperman A, Sandler B. Infertile patients with inflammatory bowel disease have comparable in vitro fertilization clinical outcomes to the general infertile population. Gynecol Endocrinol. 2019:1-4.</w:t>
      </w:r>
    </w:p>
    <w:p w14:paraId="49CCB01A" w14:textId="77777777" w:rsidR="009A2D51" w:rsidRDefault="009A2D51"/>
    <w:sectPr w:rsidR="009A2D51" w:rsidSect="00534B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80"/>
    <w:rsid w:val="00007351"/>
    <w:rsid w:val="00013AD8"/>
    <w:rsid w:val="000227A3"/>
    <w:rsid w:val="0003312F"/>
    <w:rsid w:val="00042BD9"/>
    <w:rsid w:val="00042D65"/>
    <w:rsid w:val="00053B1C"/>
    <w:rsid w:val="00054FBD"/>
    <w:rsid w:val="00057998"/>
    <w:rsid w:val="0006079C"/>
    <w:rsid w:val="000719DC"/>
    <w:rsid w:val="00074D54"/>
    <w:rsid w:val="00076176"/>
    <w:rsid w:val="000776EB"/>
    <w:rsid w:val="00083195"/>
    <w:rsid w:val="000A7985"/>
    <w:rsid w:val="000B290E"/>
    <w:rsid w:val="000B3835"/>
    <w:rsid w:val="000B6AFE"/>
    <w:rsid w:val="000D241D"/>
    <w:rsid w:val="000D7247"/>
    <w:rsid w:val="000F6BB4"/>
    <w:rsid w:val="000F71A0"/>
    <w:rsid w:val="001039D6"/>
    <w:rsid w:val="00114911"/>
    <w:rsid w:val="00130F39"/>
    <w:rsid w:val="0013689A"/>
    <w:rsid w:val="0014021C"/>
    <w:rsid w:val="0014676B"/>
    <w:rsid w:val="001548D5"/>
    <w:rsid w:val="00161D54"/>
    <w:rsid w:val="00164285"/>
    <w:rsid w:val="0017368F"/>
    <w:rsid w:val="00176DFB"/>
    <w:rsid w:val="0018484A"/>
    <w:rsid w:val="00190D6E"/>
    <w:rsid w:val="00197784"/>
    <w:rsid w:val="001A4A4B"/>
    <w:rsid w:val="001A566D"/>
    <w:rsid w:val="001A7BF1"/>
    <w:rsid w:val="001B4AB2"/>
    <w:rsid w:val="001C461D"/>
    <w:rsid w:val="001C489C"/>
    <w:rsid w:val="001C66C9"/>
    <w:rsid w:val="001D04E3"/>
    <w:rsid w:val="001D518A"/>
    <w:rsid w:val="001E10A7"/>
    <w:rsid w:val="001E1DFF"/>
    <w:rsid w:val="001E6F15"/>
    <w:rsid w:val="001E73ED"/>
    <w:rsid w:val="001F127B"/>
    <w:rsid w:val="002010B3"/>
    <w:rsid w:val="002100B7"/>
    <w:rsid w:val="00215AE1"/>
    <w:rsid w:val="002571C7"/>
    <w:rsid w:val="00263DD9"/>
    <w:rsid w:val="002674B4"/>
    <w:rsid w:val="00270341"/>
    <w:rsid w:val="002712A9"/>
    <w:rsid w:val="00273AC7"/>
    <w:rsid w:val="00274561"/>
    <w:rsid w:val="00286AC5"/>
    <w:rsid w:val="00293D0E"/>
    <w:rsid w:val="002A20B6"/>
    <w:rsid w:val="002A41ED"/>
    <w:rsid w:val="002B39A2"/>
    <w:rsid w:val="002C23BB"/>
    <w:rsid w:val="002C314E"/>
    <w:rsid w:val="002C4E8A"/>
    <w:rsid w:val="002C5133"/>
    <w:rsid w:val="002E1811"/>
    <w:rsid w:val="002E3DE4"/>
    <w:rsid w:val="002E4DE9"/>
    <w:rsid w:val="002E5B5C"/>
    <w:rsid w:val="00303A23"/>
    <w:rsid w:val="003143E9"/>
    <w:rsid w:val="00331639"/>
    <w:rsid w:val="00331DA3"/>
    <w:rsid w:val="0033688D"/>
    <w:rsid w:val="0034664F"/>
    <w:rsid w:val="00354F83"/>
    <w:rsid w:val="00361412"/>
    <w:rsid w:val="00365F80"/>
    <w:rsid w:val="00371B4C"/>
    <w:rsid w:val="00375095"/>
    <w:rsid w:val="00381711"/>
    <w:rsid w:val="00382DEF"/>
    <w:rsid w:val="0038531D"/>
    <w:rsid w:val="00385384"/>
    <w:rsid w:val="00392878"/>
    <w:rsid w:val="003A386A"/>
    <w:rsid w:val="003A63B8"/>
    <w:rsid w:val="003B1AC4"/>
    <w:rsid w:val="003B4D53"/>
    <w:rsid w:val="003C749E"/>
    <w:rsid w:val="003E7D11"/>
    <w:rsid w:val="003F16F9"/>
    <w:rsid w:val="003F3029"/>
    <w:rsid w:val="004076D6"/>
    <w:rsid w:val="00416666"/>
    <w:rsid w:val="00423262"/>
    <w:rsid w:val="0042446E"/>
    <w:rsid w:val="0042590D"/>
    <w:rsid w:val="00434343"/>
    <w:rsid w:val="00443D02"/>
    <w:rsid w:val="004531D9"/>
    <w:rsid w:val="004565B3"/>
    <w:rsid w:val="00490FF8"/>
    <w:rsid w:val="0049126D"/>
    <w:rsid w:val="004917D4"/>
    <w:rsid w:val="004A28CB"/>
    <w:rsid w:val="004A2D70"/>
    <w:rsid w:val="004B7E0D"/>
    <w:rsid w:val="004D033D"/>
    <w:rsid w:val="004D0ACC"/>
    <w:rsid w:val="004F14F1"/>
    <w:rsid w:val="0050073C"/>
    <w:rsid w:val="0050503E"/>
    <w:rsid w:val="00521EB9"/>
    <w:rsid w:val="00524DB6"/>
    <w:rsid w:val="00526024"/>
    <w:rsid w:val="005301C0"/>
    <w:rsid w:val="0053056C"/>
    <w:rsid w:val="00534B80"/>
    <w:rsid w:val="00543A49"/>
    <w:rsid w:val="00552782"/>
    <w:rsid w:val="00552DF4"/>
    <w:rsid w:val="00553D35"/>
    <w:rsid w:val="00564673"/>
    <w:rsid w:val="0058289E"/>
    <w:rsid w:val="00582D45"/>
    <w:rsid w:val="00587C22"/>
    <w:rsid w:val="005A0F32"/>
    <w:rsid w:val="005B3E5D"/>
    <w:rsid w:val="005B760B"/>
    <w:rsid w:val="005C183F"/>
    <w:rsid w:val="005C635C"/>
    <w:rsid w:val="005D1627"/>
    <w:rsid w:val="005E4623"/>
    <w:rsid w:val="0063370A"/>
    <w:rsid w:val="006435BA"/>
    <w:rsid w:val="00662CC7"/>
    <w:rsid w:val="006634CD"/>
    <w:rsid w:val="006658B4"/>
    <w:rsid w:val="00670E0F"/>
    <w:rsid w:val="00674042"/>
    <w:rsid w:val="006820AD"/>
    <w:rsid w:val="00696659"/>
    <w:rsid w:val="006A10D9"/>
    <w:rsid w:val="006A31F9"/>
    <w:rsid w:val="006B2DDC"/>
    <w:rsid w:val="006B39F9"/>
    <w:rsid w:val="006B43AC"/>
    <w:rsid w:val="006C2562"/>
    <w:rsid w:val="006C3907"/>
    <w:rsid w:val="006C729E"/>
    <w:rsid w:val="006D6D70"/>
    <w:rsid w:val="006E4BD4"/>
    <w:rsid w:val="00716440"/>
    <w:rsid w:val="00716CE5"/>
    <w:rsid w:val="00723A7A"/>
    <w:rsid w:val="0073527A"/>
    <w:rsid w:val="00735685"/>
    <w:rsid w:val="00743256"/>
    <w:rsid w:val="007434B0"/>
    <w:rsid w:val="007543AE"/>
    <w:rsid w:val="007626EF"/>
    <w:rsid w:val="0076462A"/>
    <w:rsid w:val="00764F62"/>
    <w:rsid w:val="00766F1D"/>
    <w:rsid w:val="007675A3"/>
    <w:rsid w:val="00790E80"/>
    <w:rsid w:val="007B1319"/>
    <w:rsid w:val="007B2EF3"/>
    <w:rsid w:val="007E49A6"/>
    <w:rsid w:val="007F1A42"/>
    <w:rsid w:val="007F7B1B"/>
    <w:rsid w:val="008042C2"/>
    <w:rsid w:val="008066B6"/>
    <w:rsid w:val="0080675C"/>
    <w:rsid w:val="008150B5"/>
    <w:rsid w:val="00822758"/>
    <w:rsid w:val="00826617"/>
    <w:rsid w:val="00830D1F"/>
    <w:rsid w:val="0085150A"/>
    <w:rsid w:val="008579EB"/>
    <w:rsid w:val="0086113B"/>
    <w:rsid w:val="0086364A"/>
    <w:rsid w:val="008842FB"/>
    <w:rsid w:val="00885D19"/>
    <w:rsid w:val="008860B4"/>
    <w:rsid w:val="00886205"/>
    <w:rsid w:val="0089097A"/>
    <w:rsid w:val="00895326"/>
    <w:rsid w:val="008971EF"/>
    <w:rsid w:val="008972B0"/>
    <w:rsid w:val="00897EA9"/>
    <w:rsid w:val="008A3EA3"/>
    <w:rsid w:val="008A57C4"/>
    <w:rsid w:val="008B1D98"/>
    <w:rsid w:val="008B337A"/>
    <w:rsid w:val="008C40EC"/>
    <w:rsid w:val="008C45DA"/>
    <w:rsid w:val="008C502A"/>
    <w:rsid w:val="008C603E"/>
    <w:rsid w:val="008D4143"/>
    <w:rsid w:val="008D5780"/>
    <w:rsid w:val="008E0CD7"/>
    <w:rsid w:val="008E15BD"/>
    <w:rsid w:val="008E43F8"/>
    <w:rsid w:val="008F1081"/>
    <w:rsid w:val="008F639C"/>
    <w:rsid w:val="009024EE"/>
    <w:rsid w:val="009034B9"/>
    <w:rsid w:val="00904282"/>
    <w:rsid w:val="00911267"/>
    <w:rsid w:val="00920FD2"/>
    <w:rsid w:val="00933B3F"/>
    <w:rsid w:val="009340E3"/>
    <w:rsid w:val="00935044"/>
    <w:rsid w:val="009443B1"/>
    <w:rsid w:val="00945BC0"/>
    <w:rsid w:val="009464AB"/>
    <w:rsid w:val="00951F6E"/>
    <w:rsid w:val="0095585E"/>
    <w:rsid w:val="00955941"/>
    <w:rsid w:val="009632E2"/>
    <w:rsid w:val="0096379A"/>
    <w:rsid w:val="00971EBE"/>
    <w:rsid w:val="00987B6A"/>
    <w:rsid w:val="00993099"/>
    <w:rsid w:val="009944EE"/>
    <w:rsid w:val="009966BB"/>
    <w:rsid w:val="00996948"/>
    <w:rsid w:val="009A2D51"/>
    <w:rsid w:val="009C4743"/>
    <w:rsid w:val="009D15D2"/>
    <w:rsid w:val="009D4D9F"/>
    <w:rsid w:val="009D673D"/>
    <w:rsid w:val="009E2DCB"/>
    <w:rsid w:val="00A057CA"/>
    <w:rsid w:val="00A15759"/>
    <w:rsid w:val="00A355C7"/>
    <w:rsid w:val="00A40A20"/>
    <w:rsid w:val="00A44BC2"/>
    <w:rsid w:val="00A47BCB"/>
    <w:rsid w:val="00A56FA0"/>
    <w:rsid w:val="00A60E25"/>
    <w:rsid w:val="00A670E5"/>
    <w:rsid w:val="00A7063E"/>
    <w:rsid w:val="00A713C6"/>
    <w:rsid w:val="00A717B3"/>
    <w:rsid w:val="00A7198D"/>
    <w:rsid w:val="00A72ADE"/>
    <w:rsid w:val="00A73275"/>
    <w:rsid w:val="00A85358"/>
    <w:rsid w:val="00A8554A"/>
    <w:rsid w:val="00A863AD"/>
    <w:rsid w:val="00A919E8"/>
    <w:rsid w:val="00A91E5B"/>
    <w:rsid w:val="00A9411D"/>
    <w:rsid w:val="00A96317"/>
    <w:rsid w:val="00AB31D2"/>
    <w:rsid w:val="00AB6726"/>
    <w:rsid w:val="00AC1593"/>
    <w:rsid w:val="00AC7FD8"/>
    <w:rsid w:val="00AD3FCC"/>
    <w:rsid w:val="00AE04A0"/>
    <w:rsid w:val="00AE4356"/>
    <w:rsid w:val="00AE5A13"/>
    <w:rsid w:val="00B24BEE"/>
    <w:rsid w:val="00B264BB"/>
    <w:rsid w:val="00B45F21"/>
    <w:rsid w:val="00B465AD"/>
    <w:rsid w:val="00B53737"/>
    <w:rsid w:val="00B54DBC"/>
    <w:rsid w:val="00B66E0C"/>
    <w:rsid w:val="00B76583"/>
    <w:rsid w:val="00B90E91"/>
    <w:rsid w:val="00B92C78"/>
    <w:rsid w:val="00BB3254"/>
    <w:rsid w:val="00BB550B"/>
    <w:rsid w:val="00BB77AA"/>
    <w:rsid w:val="00BC7293"/>
    <w:rsid w:val="00BD033C"/>
    <w:rsid w:val="00BE020F"/>
    <w:rsid w:val="00BE0EFB"/>
    <w:rsid w:val="00BE2335"/>
    <w:rsid w:val="00BE4794"/>
    <w:rsid w:val="00BE67F8"/>
    <w:rsid w:val="00BE681D"/>
    <w:rsid w:val="00BE7F41"/>
    <w:rsid w:val="00C01901"/>
    <w:rsid w:val="00C111AD"/>
    <w:rsid w:val="00C20FAD"/>
    <w:rsid w:val="00C23EE2"/>
    <w:rsid w:val="00C2491B"/>
    <w:rsid w:val="00C2581F"/>
    <w:rsid w:val="00C41E0C"/>
    <w:rsid w:val="00C5010F"/>
    <w:rsid w:val="00C52072"/>
    <w:rsid w:val="00C6122F"/>
    <w:rsid w:val="00C61EE6"/>
    <w:rsid w:val="00C6592F"/>
    <w:rsid w:val="00C6740F"/>
    <w:rsid w:val="00C91A10"/>
    <w:rsid w:val="00C95B41"/>
    <w:rsid w:val="00CA6A4F"/>
    <w:rsid w:val="00CB095E"/>
    <w:rsid w:val="00CC2D0A"/>
    <w:rsid w:val="00CC3F9A"/>
    <w:rsid w:val="00CD0082"/>
    <w:rsid w:val="00CD16BF"/>
    <w:rsid w:val="00CD1E97"/>
    <w:rsid w:val="00CD617F"/>
    <w:rsid w:val="00CF23E3"/>
    <w:rsid w:val="00CF4B3D"/>
    <w:rsid w:val="00CF5F79"/>
    <w:rsid w:val="00CF6004"/>
    <w:rsid w:val="00D23485"/>
    <w:rsid w:val="00D2602F"/>
    <w:rsid w:val="00D26EC9"/>
    <w:rsid w:val="00D37EFA"/>
    <w:rsid w:val="00D42803"/>
    <w:rsid w:val="00D44707"/>
    <w:rsid w:val="00D462DB"/>
    <w:rsid w:val="00D46491"/>
    <w:rsid w:val="00D56986"/>
    <w:rsid w:val="00D6083D"/>
    <w:rsid w:val="00D65DD3"/>
    <w:rsid w:val="00D811A3"/>
    <w:rsid w:val="00D92648"/>
    <w:rsid w:val="00D939E8"/>
    <w:rsid w:val="00DB0507"/>
    <w:rsid w:val="00DB254E"/>
    <w:rsid w:val="00DB46FF"/>
    <w:rsid w:val="00DB619B"/>
    <w:rsid w:val="00DC0478"/>
    <w:rsid w:val="00DC24E0"/>
    <w:rsid w:val="00DC7663"/>
    <w:rsid w:val="00DF4E37"/>
    <w:rsid w:val="00DF7A2E"/>
    <w:rsid w:val="00DF7FCE"/>
    <w:rsid w:val="00E01BA9"/>
    <w:rsid w:val="00E1163D"/>
    <w:rsid w:val="00E13707"/>
    <w:rsid w:val="00E36F15"/>
    <w:rsid w:val="00E45DBB"/>
    <w:rsid w:val="00E511AE"/>
    <w:rsid w:val="00E5412A"/>
    <w:rsid w:val="00E72B88"/>
    <w:rsid w:val="00E7592E"/>
    <w:rsid w:val="00E83A48"/>
    <w:rsid w:val="00E959B5"/>
    <w:rsid w:val="00EA0F05"/>
    <w:rsid w:val="00EA32CC"/>
    <w:rsid w:val="00EB5D2B"/>
    <w:rsid w:val="00EE73B1"/>
    <w:rsid w:val="00EF2297"/>
    <w:rsid w:val="00EF7EEE"/>
    <w:rsid w:val="00F01031"/>
    <w:rsid w:val="00F03260"/>
    <w:rsid w:val="00F060E0"/>
    <w:rsid w:val="00F17A86"/>
    <w:rsid w:val="00F232BA"/>
    <w:rsid w:val="00F23EFD"/>
    <w:rsid w:val="00F32962"/>
    <w:rsid w:val="00F32EF5"/>
    <w:rsid w:val="00F43A93"/>
    <w:rsid w:val="00F47698"/>
    <w:rsid w:val="00F53419"/>
    <w:rsid w:val="00F674DD"/>
    <w:rsid w:val="00F72E9F"/>
    <w:rsid w:val="00F760E9"/>
    <w:rsid w:val="00F85A24"/>
    <w:rsid w:val="00F8756C"/>
    <w:rsid w:val="00FA3C52"/>
    <w:rsid w:val="00FB1BE8"/>
    <w:rsid w:val="00FB2953"/>
    <w:rsid w:val="00FB60F7"/>
    <w:rsid w:val="00FB6389"/>
    <w:rsid w:val="00FC1F57"/>
    <w:rsid w:val="00FD4FFA"/>
    <w:rsid w:val="00FE604E"/>
    <w:rsid w:val="00FF0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E33A72"/>
  <w15:chartTrackingRefBased/>
  <w15:docId w15:val="{0AE6F354-2855-B644-AF10-F35B2A1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C2D0A"/>
    <w:rPr>
      <w:rFonts w:ascii="Calibri" w:hAnsi="Calibri" w:cs="Calibri"/>
      <w:lang w:val="en-US"/>
    </w:rPr>
  </w:style>
  <w:style w:type="character" w:customStyle="1" w:styleId="EndNoteBibliographyChar">
    <w:name w:val="EndNote Bibliography Char"/>
    <w:basedOn w:val="DefaultParagraphFont"/>
    <w:link w:val="EndNoteBibliography"/>
    <w:rsid w:val="00CC2D0A"/>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Laube</dc:creator>
  <cp:keywords/>
  <dc:description/>
  <cp:lastModifiedBy>Robyn Laube</cp:lastModifiedBy>
  <cp:revision>4</cp:revision>
  <dcterms:created xsi:type="dcterms:W3CDTF">2021-04-01T03:36:00Z</dcterms:created>
  <dcterms:modified xsi:type="dcterms:W3CDTF">2021-04-01T03:40:00Z</dcterms:modified>
</cp:coreProperties>
</file>