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EFC8" w14:textId="2830758F" w:rsidR="00FD3056" w:rsidRDefault="00FD3056" w:rsidP="0096432C">
      <w:pPr>
        <w:spacing w:after="0" w:line="240" w:lineRule="auto"/>
      </w:pPr>
      <w:r>
        <w:rPr>
          <w:b/>
          <w:bCs/>
        </w:rPr>
        <w:t>Supplemental Table 1.</w:t>
      </w:r>
      <w:r>
        <w:t xml:space="preserve"> Primary data sources for the Disease Expenditure Project</w:t>
      </w:r>
    </w:p>
    <w:p w14:paraId="661AC0FE" w14:textId="77777777" w:rsidR="00FD3056" w:rsidRDefault="00FD3056" w:rsidP="009643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3056" w14:paraId="767E4066" w14:textId="77777777" w:rsidTr="00FD3056">
        <w:tc>
          <w:tcPr>
            <w:tcW w:w="2337" w:type="dxa"/>
            <w:shd w:val="clear" w:color="auto" w:fill="000000" w:themeFill="text1"/>
          </w:tcPr>
          <w:p w14:paraId="40E4FF5A" w14:textId="700A0F75" w:rsidR="00FD3056" w:rsidRPr="00FD3056" w:rsidRDefault="00FD3056" w:rsidP="00FD3056">
            <w:pPr>
              <w:jc w:val="center"/>
              <w:rPr>
                <w:b/>
                <w:bCs/>
              </w:rPr>
            </w:pPr>
            <w:r w:rsidRPr="00FD3056">
              <w:rPr>
                <w:b/>
                <w:bCs/>
              </w:rPr>
              <w:t>Type of Care</w:t>
            </w:r>
          </w:p>
        </w:tc>
        <w:tc>
          <w:tcPr>
            <w:tcW w:w="2337" w:type="dxa"/>
            <w:shd w:val="clear" w:color="auto" w:fill="000000" w:themeFill="text1"/>
          </w:tcPr>
          <w:p w14:paraId="2C24ECA6" w14:textId="4A55E32F" w:rsidR="00FD3056" w:rsidRPr="00FD3056" w:rsidRDefault="00FD3056" w:rsidP="00FD3056">
            <w:pPr>
              <w:jc w:val="center"/>
              <w:rPr>
                <w:b/>
                <w:bCs/>
              </w:rPr>
            </w:pPr>
            <w:r w:rsidRPr="00FD3056">
              <w:rPr>
                <w:b/>
                <w:bCs/>
              </w:rPr>
              <w:t>Macro spending data and years</w:t>
            </w:r>
          </w:p>
        </w:tc>
        <w:tc>
          <w:tcPr>
            <w:tcW w:w="2338" w:type="dxa"/>
            <w:shd w:val="clear" w:color="auto" w:fill="000000" w:themeFill="text1"/>
          </w:tcPr>
          <w:p w14:paraId="1F9764B0" w14:textId="1F13419A" w:rsidR="00FD3056" w:rsidRPr="00FD3056" w:rsidRDefault="00FD3056" w:rsidP="00FD3056">
            <w:pPr>
              <w:jc w:val="center"/>
              <w:rPr>
                <w:b/>
                <w:bCs/>
              </w:rPr>
            </w:pPr>
            <w:r w:rsidRPr="00FD3056">
              <w:rPr>
                <w:b/>
                <w:bCs/>
              </w:rPr>
              <w:t>Micro spending data and years</w:t>
            </w:r>
          </w:p>
        </w:tc>
        <w:tc>
          <w:tcPr>
            <w:tcW w:w="2338" w:type="dxa"/>
            <w:shd w:val="clear" w:color="auto" w:fill="000000" w:themeFill="text1"/>
          </w:tcPr>
          <w:p w14:paraId="0DFE7940" w14:textId="3A4CC77B" w:rsidR="00FD3056" w:rsidRPr="00FD3056" w:rsidRDefault="00FD3056" w:rsidP="00FD3056">
            <w:pPr>
              <w:jc w:val="center"/>
              <w:rPr>
                <w:b/>
                <w:bCs/>
              </w:rPr>
            </w:pPr>
            <w:r w:rsidRPr="00FD3056">
              <w:rPr>
                <w:b/>
                <w:bCs/>
              </w:rPr>
              <w:t>Micro volume data and years</w:t>
            </w:r>
          </w:p>
        </w:tc>
      </w:tr>
      <w:tr w:rsidR="00FD3056" w14:paraId="605A368F" w14:textId="77777777" w:rsidTr="00FD3056">
        <w:tc>
          <w:tcPr>
            <w:tcW w:w="2337" w:type="dxa"/>
          </w:tcPr>
          <w:p w14:paraId="64797314" w14:textId="537ACD7A" w:rsidR="00FD3056" w:rsidRDefault="00FD3056" w:rsidP="0096432C">
            <w:r>
              <w:t>Ambulatory</w:t>
            </w:r>
          </w:p>
        </w:tc>
        <w:tc>
          <w:tcPr>
            <w:tcW w:w="2337" w:type="dxa"/>
          </w:tcPr>
          <w:p w14:paraId="2240A102" w14:textId="77B4B05A" w:rsidR="00FD3056" w:rsidRDefault="00FD3056" w:rsidP="0096432C">
            <w:r>
              <w:t>NHEA (1996 – 2016)</w:t>
            </w:r>
          </w:p>
        </w:tc>
        <w:tc>
          <w:tcPr>
            <w:tcW w:w="2338" w:type="dxa"/>
          </w:tcPr>
          <w:p w14:paraId="30BA5958" w14:textId="77777777" w:rsidR="00FD3056" w:rsidRDefault="00FD3056" w:rsidP="00FD3056">
            <w:r>
              <w:t>MEPS (1996 – 2016</w:t>
            </w:r>
            <w:proofErr w:type="gramStart"/>
            <w:r>
              <w:t>);</w:t>
            </w:r>
            <w:proofErr w:type="gramEnd"/>
          </w:p>
          <w:p w14:paraId="0BB19742" w14:textId="5B08A29C" w:rsidR="00FD3056" w:rsidRDefault="00FD3056" w:rsidP="00FD3056">
            <w:r>
              <w:t>SAMHSA (1998,</w:t>
            </w:r>
            <w:r w:rsidR="008B7AAC">
              <w:t xml:space="preserve"> </w:t>
            </w:r>
            <w:r>
              <w:t>2002, 2004,</w:t>
            </w:r>
            <w:r w:rsidR="008B7AAC">
              <w:t xml:space="preserve"> </w:t>
            </w:r>
            <w:r>
              <w:t xml:space="preserve">2005, 2009); </w:t>
            </w:r>
            <w:proofErr w:type="spellStart"/>
            <w:r>
              <w:t>MarketScan</w:t>
            </w:r>
            <w:proofErr w:type="spellEnd"/>
          </w:p>
          <w:p w14:paraId="246D7BEE" w14:textId="37046EDB" w:rsidR="00FD3056" w:rsidRDefault="00FD3056" w:rsidP="00FD3056">
            <w:r>
              <w:t>(2000, 2010 – 2015)</w:t>
            </w:r>
          </w:p>
        </w:tc>
        <w:tc>
          <w:tcPr>
            <w:tcW w:w="2338" w:type="dxa"/>
          </w:tcPr>
          <w:p w14:paraId="173827C4" w14:textId="297B7D67" w:rsidR="00FD3056" w:rsidRDefault="008B7AAC" w:rsidP="008B7AAC">
            <w:r>
              <w:t xml:space="preserve">NAMCS (1996 – 2015); </w:t>
            </w:r>
            <w:proofErr w:type="spellStart"/>
            <w:r>
              <w:t>MarketScan</w:t>
            </w:r>
            <w:proofErr w:type="spellEnd"/>
            <w:r>
              <w:t xml:space="preserve"> (2000, 2010 – 2015)</w:t>
            </w:r>
          </w:p>
        </w:tc>
      </w:tr>
      <w:tr w:rsidR="00FD3056" w14:paraId="6F10D6E8" w14:textId="77777777" w:rsidTr="00FD3056">
        <w:tc>
          <w:tcPr>
            <w:tcW w:w="2337" w:type="dxa"/>
          </w:tcPr>
          <w:p w14:paraId="7FEBFA2A" w14:textId="66240037" w:rsidR="00FD3056" w:rsidRDefault="00FD3056" w:rsidP="0096432C">
            <w:r>
              <w:t>Inpatient</w:t>
            </w:r>
          </w:p>
        </w:tc>
        <w:tc>
          <w:tcPr>
            <w:tcW w:w="2337" w:type="dxa"/>
          </w:tcPr>
          <w:p w14:paraId="1AE924E1" w14:textId="693F0AFF" w:rsidR="00FD3056" w:rsidRDefault="00FD3056" w:rsidP="0096432C">
            <w:r>
              <w:t>NHEA (1996 – 2016)</w:t>
            </w:r>
          </w:p>
        </w:tc>
        <w:tc>
          <w:tcPr>
            <w:tcW w:w="2338" w:type="dxa"/>
          </w:tcPr>
          <w:p w14:paraId="60FA1DF5" w14:textId="77777777" w:rsidR="00FD3056" w:rsidRDefault="00FD3056" w:rsidP="00FD3056">
            <w:r>
              <w:t>NIS (1996 – 2016</w:t>
            </w:r>
            <w:proofErr w:type="gramStart"/>
            <w:r>
              <w:t>);</w:t>
            </w:r>
            <w:proofErr w:type="gramEnd"/>
          </w:p>
          <w:p w14:paraId="765C1A37" w14:textId="77777777" w:rsidR="00FD3056" w:rsidRDefault="00FD3056" w:rsidP="00FD3056">
            <w:r>
              <w:t>MEPS (1996 – 2016</w:t>
            </w:r>
            <w:proofErr w:type="gramStart"/>
            <w:r>
              <w:t>);</w:t>
            </w:r>
            <w:proofErr w:type="gramEnd"/>
          </w:p>
          <w:p w14:paraId="6C792D22" w14:textId="40DF4EDD" w:rsidR="00FD3056" w:rsidRDefault="00FD3056" w:rsidP="00FD3056">
            <w:proofErr w:type="gramStart"/>
            <w:r>
              <w:t>SAMHSA(</w:t>
            </w:r>
            <w:proofErr w:type="gramEnd"/>
            <w:r>
              <w:t>1998,</w:t>
            </w:r>
            <w:r w:rsidR="008B7AAC">
              <w:t xml:space="preserve"> </w:t>
            </w:r>
            <w:r>
              <w:t>2002, 2004,</w:t>
            </w:r>
            <w:r w:rsidR="008B7AAC">
              <w:t xml:space="preserve"> </w:t>
            </w:r>
            <w:r>
              <w:t xml:space="preserve">2005, 2009); </w:t>
            </w:r>
            <w:proofErr w:type="spellStart"/>
            <w:r>
              <w:t>MarketScan</w:t>
            </w:r>
            <w:proofErr w:type="spellEnd"/>
          </w:p>
          <w:p w14:paraId="7D389CE2" w14:textId="7FC5571A" w:rsidR="00FD3056" w:rsidRDefault="00FD3056" w:rsidP="00FD3056">
            <w:r>
              <w:t>(2000, 2010 – 2015)</w:t>
            </w:r>
          </w:p>
        </w:tc>
        <w:tc>
          <w:tcPr>
            <w:tcW w:w="2338" w:type="dxa"/>
          </w:tcPr>
          <w:p w14:paraId="6F81F51A" w14:textId="77777777" w:rsidR="008B7AAC" w:rsidRDefault="008B7AAC" w:rsidP="008B7AAC">
            <w:r>
              <w:t>NIS (1996 – 2016</w:t>
            </w:r>
            <w:proofErr w:type="gramStart"/>
            <w:r>
              <w:t>);</w:t>
            </w:r>
            <w:proofErr w:type="gramEnd"/>
          </w:p>
          <w:p w14:paraId="7FE77F70" w14:textId="41253B28" w:rsidR="00FD3056" w:rsidRDefault="008B7AAC" w:rsidP="008B7AAC">
            <w:proofErr w:type="spellStart"/>
            <w:r>
              <w:t>MarketScan</w:t>
            </w:r>
            <w:proofErr w:type="spellEnd"/>
            <w:r>
              <w:t xml:space="preserve"> (2000, 2010 – 2015)</w:t>
            </w:r>
          </w:p>
        </w:tc>
      </w:tr>
      <w:tr w:rsidR="00FD3056" w14:paraId="1E942ABF" w14:textId="77777777" w:rsidTr="00FD3056">
        <w:tc>
          <w:tcPr>
            <w:tcW w:w="2337" w:type="dxa"/>
          </w:tcPr>
          <w:p w14:paraId="74117FC9" w14:textId="6C75D2B9" w:rsidR="00FD3056" w:rsidRDefault="00FD3056" w:rsidP="0096432C">
            <w:r>
              <w:t>Emergency Department</w:t>
            </w:r>
          </w:p>
        </w:tc>
        <w:tc>
          <w:tcPr>
            <w:tcW w:w="2337" w:type="dxa"/>
          </w:tcPr>
          <w:p w14:paraId="5E602573" w14:textId="34851D24" w:rsidR="00FD3056" w:rsidRDefault="00FD3056" w:rsidP="0096432C">
            <w:r>
              <w:t>NHEA (1996 – 2016)</w:t>
            </w:r>
          </w:p>
        </w:tc>
        <w:tc>
          <w:tcPr>
            <w:tcW w:w="2338" w:type="dxa"/>
          </w:tcPr>
          <w:p w14:paraId="2989881E" w14:textId="20492F1B" w:rsidR="00FD3056" w:rsidRDefault="00FD3056" w:rsidP="008B7AAC">
            <w:r>
              <w:t>NEDS (2006 – 2013; 2015 –</w:t>
            </w:r>
            <w:r w:rsidR="008B7AAC">
              <w:t xml:space="preserve"> </w:t>
            </w:r>
            <w:r>
              <w:t>2016); MEPS (1996 – 2016)</w:t>
            </w:r>
          </w:p>
        </w:tc>
        <w:tc>
          <w:tcPr>
            <w:tcW w:w="2338" w:type="dxa"/>
          </w:tcPr>
          <w:p w14:paraId="34E2A9E6" w14:textId="77777777" w:rsidR="008B7AAC" w:rsidRDefault="008B7AAC" w:rsidP="008B7AAC">
            <w:r>
              <w:t xml:space="preserve">NEDS (2006 – </w:t>
            </w:r>
            <w:proofErr w:type="gramStart"/>
            <w:r>
              <w:t>2013;</w:t>
            </w:r>
            <w:proofErr w:type="gramEnd"/>
          </w:p>
          <w:p w14:paraId="1C37AA7C" w14:textId="5135B0E4" w:rsidR="00FD3056" w:rsidRDefault="008B7AAC" w:rsidP="008B7AAC">
            <w:r>
              <w:t xml:space="preserve">2015 – 2016); </w:t>
            </w:r>
            <w:proofErr w:type="spellStart"/>
            <w:r>
              <w:t>MarketScan</w:t>
            </w:r>
            <w:proofErr w:type="spellEnd"/>
            <w:r>
              <w:t xml:space="preserve"> (2000, 2010 – 2015)</w:t>
            </w:r>
          </w:p>
        </w:tc>
      </w:tr>
      <w:tr w:rsidR="00FD3056" w14:paraId="2CFC7CD5" w14:textId="77777777" w:rsidTr="00FD3056">
        <w:tc>
          <w:tcPr>
            <w:tcW w:w="2337" w:type="dxa"/>
          </w:tcPr>
          <w:p w14:paraId="353890BE" w14:textId="1BD2893D" w:rsidR="00FD3056" w:rsidRDefault="00FD3056" w:rsidP="0096432C">
            <w:r>
              <w:t>Nursing Care</w:t>
            </w:r>
          </w:p>
        </w:tc>
        <w:tc>
          <w:tcPr>
            <w:tcW w:w="2337" w:type="dxa"/>
          </w:tcPr>
          <w:p w14:paraId="56159B12" w14:textId="47E3A2BB" w:rsidR="00FD3056" w:rsidRDefault="00FD3056" w:rsidP="0096432C">
            <w:r>
              <w:t>NHEA (1996 – 2016)</w:t>
            </w:r>
          </w:p>
        </w:tc>
        <w:tc>
          <w:tcPr>
            <w:tcW w:w="2338" w:type="dxa"/>
          </w:tcPr>
          <w:p w14:paraId="08502662" w14:textId="1B1719B6" w:rsidR="008B7AAC" w:rsidRDefault="008B7AAC" w:rsidP="008B7AAC">
            <w:r>
              <w:t>Medicare claims data (1999 – 2002, 2004, 2006, 2008, 2010, 2012, 2014, 2016</w:t>
            </w:r>
            <w:proofErr w:type="gramStart"/>
            <w:r>
              <w:t>);</w:t>
            </w:r>
            <w:proofErr w:type="gramEnd"/>
          </w:p>
          <w:p w14:paraId="15EAD769" w14:textId="083A556B" w:rsidR="00FD3056" w:rsidRDefault="008B7AAC" w:rsidP="008B7AAC">
            <w:r>
              <w:t xml:space="preserve">NNHS (1997, 1999, 2004); Medicaid (2000 – 2005, 2008, 2011, 2013); </w:t>
            </w:r>
            <w:proofErr w:type="spellStart"/>
            <w:r>
              <w:t>MarketScan</w:t>
            </w:r>
            <w:proofErr w:type="spellEnd"/>
            <w:r>
              <w:t xml:space="preserve"> (2000, 2010 – 2015); MCBS (1999 – 2012)</w:t>
            </w:r>
          </w:p>
        </w:tc>
        <w:tc>
          <w:tcPr>
            <w:tcW w:w="2338" w:type="dxa"/>
          </w:tcPr>
          <w:p w14:paraId="031C437D" w14:textId="77777777" w:rsidR="008B7AAC" w:rsidRDefault="008B7AAC" w:rsidP="008B7AAC">
            <w:r>
              <w:t>Medicare claims data</w:t>
            </w:r>
          </w:p>
          <w:p w14:paraId="6E55B1BA" w14:textId="77777777" w:rsidR="008B7AAC" w:rsidRDefault="008B7AAC" w:rsidP="008B7AAC">
            <w:r>
              <w:t>(1999 – 2002, 2004,</w:t>
            </w:r>
          </w:p>
          <w:p w14:paraId="6D5690C3" w14:textId="4F9A6730" w:rsidR="00FD3056" w:rsidRDefault="008B7AAC" w:rsidP="008B7AAC">
            <w:r>
              <w:t xml:space="preserve">2006, 2008, 2010, 2012, 2014, 2016); NNHS (1997, 1999, 2004); Medicaid (2000 – 2005, 2008, 2011, 2013); </w:t>
            </w:r>
            <w:proofErr w:type="spellStart"/>
            <w:r>
              <w:t>MarketScan</w:t>
            </w:r>
            <w:proofErr w:type="spellEnd"/>
            <w:r>
              <w:t xml:space="preserve"> (2000, 2010 – 2015)</w:t>
            </w:r>
          </w:p>
        </w:tc>
      </w:tr>
    </w:tbl>
    <w:p w14:paraId="4C1F753D" w14:textId="4470FA37" w:rsidR="00FD3056" w:rsidRDefault="00FD3056" w:rsidP="0096432C">
      <w:pPr>
        <w:spacing w:after="0" w:line="240" w:lineRule="auto"/>
      </w:pPr>
    </w:p>
    <w:p w14:paraId="3D3BF522" w14:textId="16889B74" w:rsidR="00C26952" w:rsidRDefault="00C26952" w:rsidP="00C26952">
      <w:pPr>
        <w:spacing w:after="0" w:line="240" w:lineRule="auto"/>
      </w:pPr>
      <w:r>
        <w:t>Abbreviations: MCBS = Medicare Current Beneficiary Survey; MEPS = Medical Expenditure Panel Survey; NAMCS = National Ambulatory Medical Care Survey; NEDS = National Emergency Department Sample; NHEA = National Health Expenditure Accounts; NIS = Nationwide Inpatient Sample; NNHS = National Nursing Home Survey; SAMH</w:t>
      </w:r>
      <w:r w:rsidR="00794EBE">
        <w:t>S</w:t>
      </w:r>
      <w:r>
        <w:t>A = Substance Abuse and Mental Health Services Administrative data</w:t>
      </w:r>
    </w:p>
    <w:p w14:paraId="32ADF1DA" w14:textId="56240DD6" w:rsidR="00C26952" w:rsidRPr="001C6D21" w:rsidRDefault="00C26952">
      <w:pPr>
        <w:rPr>
          <w:b/>
          <w:bCs/>
        </w:rPr>
      </w:pPr>
      <w:r>
        <w:br w:type="page"/>
      </w:r>
    </w:p>
    <w:p w14:paraId="4033BC2F" w14:textId="4A76CE66" w:rsidR="00C26952" w:rsidRDefault="001C6D21" w:rsidP="00C26952">
      <w:pPr>
        <w:spacing w:after="0" w:line="240" w:lineRule="auto"/>
      </w:pPr>
      <w:r>
        <w:rPr>
          <w:b/>
          <w:bCs/>
        </w:rPr>
        <w:lastRenderedPageBreak/>
        <w:t xml:space="preserve">Supplemental Table 2. </w:t>
      </w:r>
      <w:r>
        <w:t>Mapping of cirrhosis and other chronic liver disease conditions</w:t>
      </w:r>
    </w:p>
    <w:p w14:paraId="1950016C" w14:textId="2D53481B" w:rsidR="001C6D21" w:rsidRDefault="001C6D21" w:rsidP="00C269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6D21" w14:paraId="101AA424" w14:textId="77777777" w:rsidTr="0080261E">
        <w:tc>
          <w:tcPr>
            <w:tcW w:w="4675" w:type="dxa"/>
            <w:shd w:val="clear" w:color="auto" w:fill="000000" w:themeFill="text1"/>
          </w:tcPr>
          <w:p w14:paraId="7428B5F1" w14:textId="4AFA846B" w:rsidR="001C6D21" w:rsidRPr="0080261E" w:rsidRDefault="001C6D21" w:rsidP="00C26952">
            <w:pPr>
              <w:rPr>
                <w:b/>
                <w:bCs/>
              </w:rPr>
            </w:pPr>
            <w:r w:rsidRPr="0080261E">
              <w:rPr>
                <w:b/>
                <w:bCs/>
              </w:rPr>
              <w:t>ICD9</w:t>
            </w:r>
          </w:p>
        </w:tc>
        <w:tc>
          <w:tcPr>
            <w:tcW w:w="4675" w:type="dxa"/>
            <w:shd w:val="clear" w:color="auto" w:fill="000000" w:themeFill="text1"/>
          </w:tcPr>
          <w:p w14:paraId="58D8CC18" w14:textId="16163045" w:rsidR="001C6D21" w:rsidRPr="0080261E" w:rsidRDefault="001C6D21" w:rsidP="00C26952">
            <w:pPr>
              <w:rPr>
                <w:b/>
                <w:bCs/>
              </w:rPr>
            </w:pPr>
            <w:r w:rsidRPr="0080261E">
              <w:rPr>
                <w:b/>
                <w:bCs/>
              </w:rPr>
              <w:t>ICD10</w:t>
            </w:r>
          </w:p>
        </w:tc>
      </w:tr>
      <w:tr w:rsidR="001C6D21" w14:paraId="21BA3370" w14:textId="77777777" w:rsidTr="001C6D21">
        <w:tc>
          <w:tcPr>
            <w:tcW w:w="4675" w:type="dxa"/>
          </w:tcPr>
          <w:p w14:paraId="5D5C4773" w14:textId="206923C4" w:rsidR="001C6D21" w:rsidRDefault="001C6D21" w:rsidP="001C6D21">
            <w:r>
              <w:t>070.22–070.23, 070.32–070.33, 070.44, 070.54, 456.0–456.21, 570, 570.0, 570.9, 571–571.9, 572.3–572.9, 573.0–573.3,</w:t>
            </w:r>
          </w:p>
          <w:p w14:paraId="333A36C0" w14:textId="654A345C" w:rsidR="001C6D21" w:rsidRDefault="001C6D21" w:rsidP="001C6D21">
            <w:r>
              <w:t>573.8–573.9, V42.7, 789.1, 789.2,</w:t>
            </w:r>
          </w:p>
          <w:p w14:paraId="23B98BCB" w14:textId="6AC7896E" w:rsidR="001C6D21" w:rsidRDefault="001C6D21" w:rsidP="001C6D21">
            <w:r>
              <w:t>789.5, 789.51, 789.59</w:t>
            </w:r>
          </w:p>
        </w:tc>
        <w:tc>
          <w:tcPr>
            <w:tcW w:w="4675" w:type="dxa"/>
          </w:tcPr>
          <w:p w14:paraId="425C7070" w14:textId="2FF484F4" w:rsidR="001C6D21" w:rsidRDefault="001C6D21" w:rsidP="001C6D21">
            <w:r>
              <w:t>I85, I85.0, I85.00, I85.01, I85.1, I85.10, I85.11, I85.9, I98.2, K70, K70.1, K70.10, K70.11, K70.2, K70.3, K70.30, K70.31, K70.4, K70.40, K70.41, K71, K71.0, K71.2, K71.3, K71.4, K71.5, K71.50, K71.51, K71.6,</w:t>
            </w:r>
          </w:p>
          <w:p w14:paraId="6B20BB44" w14:textId="0C5A148C" w:rsidR="001C6D21" w:rsidRDefault="001C6D21" w:rsidP="001C6D21">
            <w:r>
              <w:t>K71.7, K71.8, K71.9, K72, K72.1, K72.10, K72.11, K72.9, K72.90, K72.91, K73, K73.0, K73.1, K73.2, K73.8, K73.9, K74, K74.0, K74.1, K74.2, K74.3, K74.4, K74.5, K74.6,</w:t>
            </w:r>
          </w:p>
          <w:p w14:paraId="2034B96C" w14:textId="0C7F572D" w:rsidR="001C6D21" w:rsidRDefault="001C6D21" w:rsidP="001C6D21">
            <w:r>
              <w:t>K74.60, K74.69, K74.7, K74.8, K74.9, K75, K75.2, K75.3, K75.4, K75.8, K75.81, K75.89, K75.9, K76, K76.0, K76.1, K76.2, K76.3, K76.4, K76.5, K76.6, K76.7, K76.8, K76.81, K76.89, K76.9, K77, K77.0, K77.8, R16, R16.0, R16.1, R16.2, R17.0, R17.9, R18, R18.0, R18.9, Z94.4</w:t>
            </w:r>
          </w:p>
        </w:tc>
      </w:tr>
    </w:tbl>
    <w:p w14:paraId="6F01EC4D" w14:textId="5C69F310" w:rsidR="0080261E" w:rsidRDefault="0080261E" w:rsidP="00C26952">
      <w:pPr>
        <w:spacing w:after="0" w:line="240" w:lineRule="auto"/>
      </w:pPr>
    </w:p>
    <w:p w14:paraId="679EA00D" w14:textId="77777777" w:rsidR="0080261E" w:rsidRDefault="0080261E">
      <w:r>
        <w:br w:type="page"/>
      </w:r>
    </w:p>
    <w:p w14:paraId="5CAD0759" w14:textId="77777777" w:rsidR="0080261E" w:rsidRDefault="0080261E" w:rsidP="0080261E">
      <w:pPr>
        <w:spacing w:after="0" w:line="480" w:lineRule="auto"/>
        <w:rPr>
          <w:b/>
          <w:bCs/>
        </w:rPr>
        <w:sectPr w:rsidR="0080261E" w:rsidSect="00FD3056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1C5DFAC4" w14:textId="11E36BD8" w:rsidR="001C6D21" w:rsidRDefault="0080261E" w:rsidP="0080261E">
      <w:pPr>
        <w:spacing w:after="0" w:line="480" w:lineRule="auto"/>
      </w:pPr>
      <w:r>
        <w:rPr>
          <w:b/>
          <w:bCs/>
        </w:rPr>
        <w:lastRenderedPageBreak/>
        <w:t xml:space="preserve">Supplemental Table 3. </w:t>
      </w:r>
      <w:r>
        <w:t>Drivers of change in healthcare spending for CLD and cirrhosis (1996-2013)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</w:tblGrid>
      <w:tr w:rsidR="0080261E" w:rsidRPr="0080261E" w14:paraId="2CBF03F5" w14:textId="77777777" w:rsidTr="0080261E">
        <w:tc>
          <w:tcPr>
            <w:tcW w:w="2579" w:type="dxa"/>
            <w:vMerge w:val="restart"/>
            <w:shd w:val="clear" w:color="auto" w:fill="000000" w:themeFill="text1"/>
            <w:vAlign w:val="bottom"/>
          </w:tcPr>
          <w:p w14:paraId="3CE87804" w14:textId="252FDAFE" w:rsidR="0080261E" w:rsidRPr="0080261E" w:rsidRDefault="0080261E" w:rsidP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261E">
              <w:rPr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158" w:type="dxa"/>
            <w:gridSpan w:val="2"/>
            <w:shd w:val="clear" w:color="auto" w:fill="000000" w:themeFill="text1"/>
            <w:vAlign w:val="bottom"/>
          </w:tcPr>
          <w:p w14:paraId="659BD6EA" w14:textId="725224B9" w:rsidR="0080261E" w:rsidRPr="0080261E" w:rsidRDefault="0080261E" w:rsidP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261E">
              <w:rPr>
                <w:b/>
                <w:bCs/>
                <w:sz w:val="20"/>
                <w:szCs w:val="20"/>
              </w:rPr>
              <w:t>Ambulatory Care</w:t>
            </w:r>
          </w:p>
        </w:tc>
        <w:tc>
          <w:tcPr>
            <w:tcW w:w="5158" w:type="dxa"/>
            <w:gridSpan w:val="2"/>
            <w:shd w:val="clear" w:color="auto" w:fill="000000" w:themeFill="text1"/>
            <w:vAlign w:val="bottom"/>
          </w:tcPr>
          <w:p w14:paraId="16E6BBCA" w14:textId="0590CCE2" w:rsidR="0080261E" w:rsidRPr="0080261E" w:rsidRDefault="0080261E" w:rsidP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261E">
              <w:rPr>
                <w:b/>
                <w:bCs/>
                <w:sz w:val="20"/>
                <w:szCs w:val="20"/>
              </w:rPr>
              <w:t>Inpatient Care</w:t>
            </w:r>
          </w:p>
        </w:tc>
      </w:tr>
      <w:tr w:rsidR="0080261E" w:rsidRPr="0080261E" w14:paraId="29299991" w14:textId="77777777" w:rsidTr="0080261E">
        <w:tc>
          <w:tcPr>
            <w:tcW w:w="2579" w:type="dxa"/>
            <w:vMerge/>
            <w:shd w:val="clear" w:color="auto" w:fill="000000" w:themeFill="text1"/>
            <w:vAlign w:val="bottom"/>
          </w:tcPr>
          <w:p w14:paraId="5AE1CC1D" w14:textId="77777777" w:rsidR="0080261E" w:rsidRPr="00C80F84" w:rsidRDefault="00802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000000" w:themeFill="text1"/>
            <w:vAlign w:val="bottom"/>
          </w:tcPr>
          <w:p w14:paraId="236049CE" w14:textId="700E0DE4" w:rsidR="0080261E" w:rsidRPr="00C80F84" w:rsidRDefault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C80F84">
              <w:rPr>
                <w:b/>
                <w:bCs/>
                <w:sz w:val="20"/>
                <w:szCs w:val="20"/>
              </w:rPr>
              <w:t>APC [95% CI]</w:t>
            </w:r>
          </w:p>
        </w:tc>
        <w:tc>
          <w:tcPr>
            <w:tcW w:w="2579" w:type="dxa"/>
            <w:shd w:val="clear" w:color="auto" w:fill="000000" w:themeFill="text1"/>
            <w:vAlign w:val="bottom"/>
          </w:tcPr>
          <w:p w14:paraId="3FFC3270" w14:textId="69C6481A" w:rsidR="0080261E" w:rsidRPr="00C80F84" w:rsidRDefault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C80F84">
              <w:rPr>
                <w:b/>
                <w:bCs/>
                <w:sz w:val="20"/>
                <w:szCs w:val="20"/>
              </w:rPr>
              <w:t>Change ($ billion USD, [95% CI]</w:t>
            </w:r>
          </w:p>
        </w:tc>
        <w:tc>
          <w:tcPr>
            <w:tcW w:w="2579" w:type="dxa"/>
            <w:shd w:val="clear" w:color="auto" w:fill="000000" w:themeFill="text1"/>
            <w:vAlign w:val="bottom"/>
          </w:tcPr>
          <w:p w14:paraId="4927BAEB" w14:textId="2B4C5987" w:rsidR="0080261E" w:rsidRPr="00C80F84" w:rsidRDefault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C80F84">
              <w:rPr>
                <w:b/>
                <w:bCs/>
                <w:sz w:val="20"/>
                <w:szCs w:val="20"/>
              </w:rPr>
              <w:t>APC [95% CI]</w:t>
            </w:r>
          </w:p>
        </w:tc>
        <w:tc>
          <w:tcPr>
            <w:tcW w:w="2579" w:type="dxa"/>
            <w:shd w:val="clear" w:color="auto" w:fill="000000" w:themeFill="text1"/>
            <w:vAlign w:val="bottom"/>
          </w:tcPr>
          <w:p w14:paraId="143AA71C" w14:textId="76C8FFA2" w:rsidR="0080261E" w:rsidRPr="00C80F84" w:rsidRDefault="0080261E">
            <w:pPr>
              <w:jc w:val="center"/>
              <w:rPr>
                <w:b/>
                <w:bCs/>
                <w:sz w:val="20"/>
                <w:szCs w:val="20"/>
              </w:rPr>
            </w:pPr>
            <w:r w:rsidRPr="00C80F84">
              <w:rPr>
                <w:b/>
                <w:bCs/>
                <w:sz w:val="20"/>
                <w:szCs w:val="20"/>
              </w:rPr>
              <w:t>Change ($ billion USD, [95% CI]</w:t>
            </w:r>
          </w:p>
        </w:tc>
      </w:tr>
      <w:tr w:rsidR="0080261E" w:rsidRPr="0080261E" w14:paraId="378BE6A7" w14:textId="77777777" w:rsidTr="00BB6159">
        <w:trPr>
          <w:trHeight w:val="460"/>
        </w:trPr>
        <w:tc>
          <w:tcPr>
            <w:tcW w:w="2579" w:type="dxa"/>
          </w:tcPr>
          <w:p w14:paraId="3707A419" w14:textId="2CD95B41" w:rsidR="0080261E" w:rsidRPr="0080261E" w:rsidRDefault="0080261E" w:rsidP="0080261E">
            <w:pPr>
              <w:rPr>
                <w:sz w:val="20"/>
                <w:szCs w:val="20"/>
              </w:rPr>
            </w:pPr>
            <w:r w:rsidRPr="0080261E">
              <w:rPr>
                <w:sz w:val="20"/>
                <w:szCs w:val="20"/>
              </w:rPr>
              <w:t>Change in population size</w:t>
            </w:r>
          </w:p>
        </w:tc>
        <w:tc>
          <w:tcPr>
            <w:tcW w:w="2579" w:type="dxa"/>
          </w:tcPr>
          <w:p w14:paraId="3B2F219C" w14:textId="5A2F702F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2.6% [2.0%, 3.5%]</w:t>
            </w:r>
          </w:p>
        </w:tc>
        <w:tc>
          <w:tcPr>
            <w:tcW w:w="2579" w:type="dxa"/>
          </w:tcPr>
          <w:p w14:paraId="1A291EF0" w14:textId="62B23D75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$0.04 [$0.02, $0.05]</w:t>
            </w:r>
          </w:p>
        </w:tc>
        <w:tc>
          <w:tcPr>
            <w:tcW w:w="2579" w:type="dxa"/>
          </w:tcPr>
          <w:p w14:paraId="369498AE" w14:textId="0505C28C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 [2.5%, 3.1%]</w:t>
            </w:r>
          </w:p>
        </w:tc>
        <w:tc>
          <w:tcPr>
            <w:tcW w:w="2579" w:type="dxa"/>
          </w:tcPr>
          <w:p w14:paraId="7DB22D97" w14:textId="51763A36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$0.42 [$0.35, $0.53]</w:t>
            </w:r>
          </w:p>
        </w:tc>
      </w:tr>
      <w:tr w:rsidR="0080261E" w:rsidRPr="0080261E" w14:paraId="2B773BB5" w14:textId="77777777" w:rsidTr="00BB6159">
        <w:trPr>
          <w:trHeight w:val="460"/>
        </w:trPr>
        <w:tc>
          <w:tcPr>
            <w:tcW w:w="2579" w:type="dxa"/>
          </w:tcPr>
          <w:p w14:paraId="0D1C649F" w14:textId="0E61F0F2" w:rsidR="0080261E" w:rsidRPr="0080261E" w:rsidRDefault="0080261E" w:rsidP="0080261E">
            <w:pPr>
              <w:rPr>
                <w:sz w:val="20"/>
                <w:szCs w:val="20"/>
              </w:rPr>
            </w:pPr>
            <w:r w:rsidRPr="0080261E">
              <w:rPr>
                <w:sz w:val="20"/>
                <w:szCs w:val="20"/>
              </w:rPr>
              <w:t>Change in population age</w:t>
            </w:r>
          </w:p>
        </w:tc>
        <w:tc>
          <w:tcPr>
            <w:tcW w:w="2579" w:type="dxa"/>
          </w:tcPr>
          <w:p w14:paraId="154CD3F9" w14:textId="5C404F9F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 [2.3%, 4.6%]</w:t>
            </w:r>
          </w:p>
        </w:tc>
        <w:tc>
          <w:tcPr>
            <w:tcW w:w="2579" w:type="dxa"/>
          </w:tcPr>
          <w:p w14:paraId="3F6CB161" w14:textId="2D623876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$0.05 [$0.03, $0.06]</w:t>
            </w:r>
          </w:p>
        </w:tc>
        <w:tc>
          <w:tcPr>
            <w:tcW w:w="2579" w:type="dxa"/>
          </w:tcPr>
          <w:p w14:paraId="47DD9960" w14:textId="25FD6483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2.9% [2.6%, 3.2%]</w:t>
            </w:r>
          </w:p>
        </w:tc>
        <w:tc>
          <w:tcPr>
            <w:tcW w:w="2579" w:type="dxa"/>
          </w:tcPr>
          <w:p w14:paraId="1B51C820" w14:textId="1C5A5B88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$0.44 [$0.36, $0.56]</w:t>
            </w:r>
          </w:p>
        </w:tc>
      </w:tr>
      <w:tr w:rsidR="0080261E" w:rsidRPr="0080261E" w14:paraId="7A076442" w14:textId="77777777" w:rsidTr="00BB6159">
        <w:trPr>
          <w:trHeight w:val="460"/>
        </w:trPr>
        <w:tc>
          <w:tcPr>
            <w:tcW w:w="2579" w:type="dxa"/>
          </w:tcPr>
          <w:p w14:paraId="183A5E8E" w14:textId="0F1F49C5" w:rsidR="0080261E" w:rsidRPr="0080261E" w:rsidRDefault="0080261E" w:rsidP="0080261E">
            <w:pPr>
              <w:rPr>
                <w:sz w:val="20"/>
                <w:szCs w:val="20"/>
              </w:rPr>
            </w:pPr>
            <w:r w:rsidRPr="0080261E">
              <w:rPr>
                <w:sz w:val="20"/>
                <w:szCs w:val="20"/>
              </w:rPr>
              <w:t>Change in disease incidence or prevalence</w:t>
            </w:r>
          </w:p>
        </w:tc>
        <w:tc>
          <w:tcPr>
            <w:tcW w:w="2579" w:type="dxa"/>
          </w:tcPr>
          <w:p w14:paraId="124A3239" w14:textId="3C526F4B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5.1% [3.2%, 7.6%]</w:t>
            </w:r>
          </w:p>
        </w:tc>
        <w:tc>
          <w:tcPr>
            <w:tcW w:w="2579" w:type="dxa"/>
          </w:tcPr>
          <w:p w14:paraId="437576DE" w14:textId="0D0E3A09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$0.07 [$0.05, $0.09]</w:t>
            </w:r>
          </w:p>
        </w:tc>
        <w:tc>
          <w:tcPr>
            <w:tcW w:w="2579" w:type="dxa"/>
          </w:tcPr>
          <w:p w14:paraId="0C5E0B67" w14:textId="7A9AF6DD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5.1% [3.9%, 6.5%]</w:t>
            </w:r>
          </w:p>
        </w:tc>
        <w:tc>
          <w:tcPr>
            <w:tcW w:w="2579" w:type="dxa"/>
          </w:tcPr>
          <w:p w14:paraId="0EE81F59" w14:textId="58C698BC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$0.77 [$0.62, $0.94]</w:t>
            </w:r>
          </w:p>
        </w:tc>
      </w:tr>
      <w:tr w:rsidR="0080261E" w:rsidRPr="0080261E" w14:paraId="637F600B" w14:textId="77777777" w:rsidTr="00BB6159">
        <w:trPr>
          <w:trHeight w:val="460"/>
        </w:trPr>
        <w:tc>
          <w:tcPr>
            <w:tcW w:w="2579" w:type="dxa"/>
          </w:tcPr>
          <w:p w14:paraId="089E2A65" w14:textId="7069298C" w:rsidR="0080261E" w:rsidRPr="0080261E" w:rsidRDefault="0080261E" w:rsidP="0080261E">
            <w:pPr>
              <w:rPr>
                <w:sz w:val="20"/>
                <w:szCs w:val="20"/>
              </w:rPr>
            </w:pPr>
            <w:r w:rsidRPr="0080261E">
              <w:rPr>
                <w:sz w:val="20"/>
                <w:szCs w:val="20"/>
              </w:rPr>
              <w:t>Change in service utilization</w:t>
            </w:r>
          </w:p>
        </w:tc>
        <w:tc>
          <w:tcPr>
            <w:tcW w:w="2579" w:type="dxa"/>
          </w:tcPr>
          <w:p w14:paraId="36CD2641" w14:textId="2ED3A47B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-1.1% [-6.8%, 5.7%]</w:t>
            </w:r>
          </w:p>
        </w:tc>
        <w:tc>
          <w:tcPr>
            <w:tcW w:w="2579" w:type="dxa"/>
          </w:tcPr>
          <w:p w14:paraId="774162FA" w14:textId="55EF6305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-$0.02 [$-0.11, $0.07]</w:t>
            </w:r>
          </w:p>
        </w:tc>
        <w:tc>
          <w:tcPr>
            <w:tcW w:w="2579" w:type="dxa"/>
          </w:tcPr>
          <w:p w14:paraId="227F0915" w14:textId="0C35117C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-14.4% [-16.6%, -12.6%]</w:t>
            </w:r>
          </w:p>
        </w:tc>
        <w:tc>
          <w:tcPr>
            <w:tcW w:w="2579" w:type="dxa"/>
          </w:tcPr>
          <w:p w14:paraId="7E8C32A2" w14:textId="3815B185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B61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2.18 [$-</w:t>
            </w:r>
            <w:r w:rsidR="00BB61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.80, $-</w:t>
            </w:r>
            <w:r w:rsidR="00BB6159">
              <w:rPr>
                <w:sz w:val="20"/>
                <w:szCs w:val="20"/>
              </w:rPr>
              <w:t>1.80]</w:t>
            </w:r>
          </w:p>
        </w:tc>
      </w:tr>
      <w:tr w:rsidR="0080261E" w:rsidRPr="0080261E" w14:paraId="30000F8D" w14:textId="77777777" w:rsidTr="00BB6159">
        <w:trPr>
          <w:trHeight w:val="460"/>
        </w:trPr>
        <w:tc>
          <w:tcPr>
            <w:tcW w:w="2579" w:type="dxa"/>
          </w:tcPr>
          <w:p w14:paraId="2894751E" w14:textId="586009E8" w:rsidR="0080261E" w:rsidRPr="0080261E" w:rsidRDefault="0080261E" w:rsidP="0080261E">
            <w:pPr>
              <w:rPr>
                <w:sz w:val="20"/>
                <w:szCs w:val="20"/>
              </w:rPr>
            </w:pPr>
            <w:r w:rsidRPr="0080261E">
              <w:rPr>
                <w:sz w:val="20"/>
                <w:szCs w:val="20"/>
              </w:rPr>
              <w:t>Change in price and intensity of care</w:t>
            </w:r>
          </w:p>
        </w:tc>
        <w:tc>
          <w:tcPr>
            <w:tcW w:w="2579" w:type="dxa"/>
          </w:tcPr>
          <w:p w14:paraId="625DC1AF" w14:textId="5A048AD3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 [-1.3%, 9.0%]</w:t>
            </w:r>
          </w:p>
        </w:tc>
        <w:tc>
          <w:tcPr>
            <w:tcW w:w="2579" w:type="dxa"/>
          </w:tcPr>
          <w:p w14:paraId="41DC42D9" w14:textId="44813DF2" w:rsidR="0080261E" w:rsidRPr="0080261E" w:rsidRDefault="00BB6159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$0.04 [$-0.03, $0.10]</w:t>
            </w:r>
          </w:p>
        </w:tc>
        <w:tc>
          <w:tcPr>
            <w:tcW w:w="2579" w:type="dxa"/>
          </w:tcPr>
          <w:p w14:paraId="39FD445E" w14:textId="583662DE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17.8% [14.5%, 21.6%]</w:t>
            </w:r>
          </w:p>
        </w:tc>
        <w:tc>
          <w:tcPr>
            <w:tcW w:w="2579" w:type="dxa"/>
          </w:tcPr>
          <w:p w14:paraId="44349334" w14:textId="18E70E85" w:rsidR="0080261E" w:rsidRPr="0080261E" w:rsidRDefault="0080261E" w:rsidP="0080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$2.70 [$2.23, $3.38]</w:t>
            </w:r>
          </w:p>
        </w:tc>
      </w:tr>
    </w:tbl>
    <w:p w14:paraId="7883B917" w14:textId="1F10BE10" w:rsidR="0080261E" w:rsidRDefault="0080261E" w:rsidP="0080261E">
      <w:pPr>
        <w:spacing w:after="0" w:line="240" w:lineRule="auto"/>
        <w:rPr>
          <w:sz w:val="20"/>
          <w:szCs w:val="20"/>
        </w:rPr>
      </w:pPr>
    </w:p>
    <w:p w14:paraId="60583BFC" w14:textId="2AA3D244" w:rsidR="0080261E" w:rsidRPr="0080261E" w:rsidRDefault="0080261E" w:rsidP="008026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Abbreviations: APC annual percent change, CI confidence interval</w:t>
      </w:r>
    </w:p>
    <w:sectPr w:rsidR="0080261E" w:rsidRPr="0080261E" w:rsidSect="0080261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84"/>
    <w:rsid w:val="00012068"/>
    <w:rsid w:val="00066464"/>
    <w:rsid w:val="00085046"/>
    <w:rsid w:val="00102641"/>
    <w:rsid w:val="0013635A"/>
    <w:rsid w:val="001C6D21"/>
    <w:rsid w:val="001D672E"/>
    <w:rsid w:val="00333B89"/>
    <w:rsid w:val="003D3F76"/>
    <w:rsid w:val="005525CD"/>
    <w:rsid w:val="00564209"/>
    <w:rsid w:val="0058399D"/>
    <w:rsid w:val="006B29A1"/>
    <w:rsid w:val="006B54E8"/>
    <w:rsid w:val="006B5E5D"/>
    <w:rsid w:val="0071751F"/>
    <w:rsid w:val="00771EEC"/>
    <w:rsid w:val="00794EBE"/>
    <w:rsid w:val="0080261E"/>
    <w:rsid w:val="00856919"/>
    <w:rsid w:val="008B7AAC"/>
    <w:rsid w:val="0096041E"/>
    <w:rsid w:val="00963D71"/>
    <w:rsid w:val="0096432C"/>
    <w:rsid w:val="00B10DC3"/>
    <w:rsid w:val="00B262D2"/>
    <w:rsid w:val="00BB6159"/>
    <w:rsid w:val="00C214D9"/>
    <w:rsid w:val="00C26952"/>
    <w:rsid w:val="00C7341B"/>
    <w:rsid w:val="00C80F84"/>
    <w:rsid w:val="00D047F7"/>
    <w:rsid w:val="00D408E4"/>
    <w:rsid w:val="00D71E58"/>
    <w:rsid w:val="00E34EDB"/>
    <w:rsid w:val="00E958D5"/>
    <w:rsid w:val="00F45D84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BB12"/>
  <w15:chartTrackingRefBased/>
  <w15:docId w15:val="{3C0E78AE-C923-432D-8062-2116EF8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68"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D84"/>
    <w:pPr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5560-8C9A-425D-9A95-2D67BCF6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</dc:creator>
  <cp:keywords/>
  <dc:description/>
  <cp:lastModifiedBy>Claire Neumann</cp:lastModifiedBy>
  <cp:revision>2</cp:revision>
  <dcterms:created xsi:type="dcterms:W3CDTF">2021-03-29T16:13:00Z</dcterms:created>
  <dcterms:modified xsi:type="dcterms:W3CDTF">2021-03-29T16:13:00Z</dcterms:modified>
</cp:coreProperties>
</file>