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271C" w14:textId="58836AEF" w:rsidR="00233CCE" w:rsidRPr="004650AA" w:rsidRDefault="004650AA" w:rsidP="00233CCE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923155"/>
      <w:r w:rsidRPr="004650AA">
        <w:rPr>
          <w:rFonts w:ascii="Times New Roman" w:hAnsi="Times New Roman" w:cs="Times New Roman"/>
          <w:b/>
          <w:bCs/>
          <w:sz w:val="24"/>
          <w:szCs w:val="24"/>
        </w:rPr>
        <w:t xml:space="preserve">Table, </w:t>
      </w:r>
      <w:bookmarkStart w:id="1" w:name="_Hlk51929750"/>
      <w:r w:rsidRPr="004650AA">
        <w:rPr>
          <w:rFonts w:ascii="Times New Roman" w:hAnsi="Times New Roman" w:cs="Times New Roman"/>
          <w:b/>
          <w:bCs/>
          <w:sz w:val="24"/>
          <w:szCs w:val="24"/>
        </w:rPr>
        <w:t>Supplemental Digital Content</w:t>
      </w:r>
      <w:bookmarkEnd w:id="0"/>
      <w:bookmarkEnd w:id="1"/>
      <w:r w:rsidR="00B90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E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06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CCE" w:rsidRPr="006F45E7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124CD4" w:rsidRPr="006F45E7">
        <w:rPr>
          <w:rFonts w:ascii="Times New Roman" w:hAnsi="Times New Roman" w:cs="Times New Roman"/>
          <w:b/>
          <w:bCs/>
          <w:sz w:val="24"/>
          <w:szCs w:val="24"/>
        </w:rPr>
        <w:t>efficacy endpoint</w:t>
      </w:r>
      <w:r w:rsidR="00233CCE" w:rsidRPr="006F45E7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1833"/>
        <w:gridCol w:w="1833"/>
        <w:gridCol w:w="1833"/>
        <w:gridCol w:w="1827"/>
      </w:tblGrid>
      <w:tr w:rsidR="00233CCE" w:rsidRPr="006F45E7" w14:paraId="1F15A300" w14:textId="77777777" w:rsidTr="009B1936">
        <w:tc>
          <w:tcPr>
            <w:tcW w:w="2174" w:type="pct"/>
            <w:tcBorders>
              <w:top w:val="single" w:sz="4" w:space="0" w:color="auto"/>
            </w:tcBorders>
          </w:tcPr>
          <w:p w14:paraId="02C661B9" w14:textId="77777777" w:rsidR="00233CCE" w:rsidRPr="006F45E7" w:rsidRDefault="00233CC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0F9FB620" w14:textId="0A6614C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Placebo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 w:rsidR="0012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12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308)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D1A9AC7" w14:textId="3DF94895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Linaclotide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12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12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306)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00B0BB22" w14:textId="7777777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1707BE21" w14:textId="74E13A20" w:rsidR="00233CCE" w:rsidRPr="006F45E7" w:rsidRDefault="00124CD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3CCE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233CCE" w:rsidRPr="006F45E7" w14:paraId="0565B83E" w14:textId="77777777" w:rsidTr="009B1936">
        <w:tc>
          <w:tcPr>
            <w:tcW w:w="2174" w:type="pct"/>
            <w:tcBorders>
              <w:top w:val="single" w:sz="4" w:space="0" w:color="auto"/>
            </w:tcBorders>
          </w:tcPr>
          <w:p w14:paraId="1C1B0005" w14:textId="19115AD5" w:rsidR="00233CCE" w:rsidRPr="006F45E7" w:rsidRDefault="00233CCE" w:rsidP="00C46717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Responder endpoints, n (%)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52DC86CF" w14:textId="7777777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12CA43A" w14:textId="7777777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58A53251" w14:textId="7777777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548820F8" w14:textId="77777777" w:rsidR="00233CCE" w:rsidRPr="006F45E7" w:rsidRDefault="00233CCE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6" w:rsidRPr="00417EE0" w14:paraId="4C210D05" w14:textId="77777777" w:rsidTr="009B1936">
        <w:tc>
          <w:tcPr>
            <w:tcW w:w="2174" w:type="pct"/>
          </w:tcPr>
          <w:p w14:paraId="59D59EE0" w14:textId="426C02C4" w:rsidR="00D44B76" w:rsidRPr="00417EE0" w:rsidRDefault="00D44B76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Abdominal symptom responder endpoints </w:t>
            </w:r>
            <w:r w:rsidR="00C46717" w:rsidRPr="00417E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(based on an improvement </w:t>
            </w:r>
            <w:r w:rsidR="001D4DC0" w:rsidRPr="00417EE0">
              <w:rPr>
                <w:rFonts w:ascii="Times New Roman Bold" w:hAnsi="Times New Roman Bold" w:cstheme="minorEastAsia" w:hint="eastAsia"/>
                <w:b/>
                <w:bCs/>
                <w:sz w:val="24"/>
                <w:szCs w:val="24"/>
              </w:rPr>
              <w:t>≥</w:t>
            </w:r>
            <w:r w:rsidRPr="0041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 from baseline</w:t>
            </w:r>
            <w:r w:rsidRPr="0041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in the individual symptom)</w:t>
            </w:r>
          </w:p>
        </w:tc>
        <w:tc>
          <w:tcPr>
            <w:tcW w:w="707" w:type="pct"/>
          </w:tcPr>
          <w:p w14:paraId="733CCD77" w14:textId="77777777" w:rsidR="00D44B76" w:rsidRPr="00417EE0" w:rsidRDefault="00D44B76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EA3431D" w14:textId="77777777" w:rsidR="00D44B76" w:rsidRPr="00417EE0" w:rsidRDefault="00D44B76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852BD86" w14:textId="77777777" w:rsidR="00D44B76" w:rsidRPr="00417EE0" w:rsidRDefault="00D44B76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793D9F9C" w14:textId="77777777" w:rsidR="00D44B76" w:rsidRPr="00417EE0" w:rsidRDefault="00D44B76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6" w:rsidRPr="00417EE0" w14:paraId="21CECEBB" w14:textId="77777777" w:rsidTr="005B6360">
        <w:tc>
          <w:tcPr>
            <w:tcW w:w="2174" w:type="pct"/>
          </w:tcPr>
          <w:p w14:paraId="027459CB" w14:textId="77777777" w:rsidR="00D44B76" w:rsidRPr="00417EE0" w:rsidRDefault="00D44B76" w:rsidP="00393578">
            <w:pPr>
              <w:spacing w:before="12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6-/12-week abdominal bloating responder</w:t>
            </w:r>
          </w:p>
        </w:tc>
        <w:tc>
          <w:tcPr>
            <w:tcW w:w="707" w:type="pct"/>
          </w:tcPr>
          <w:p w14:paraId="44A564C9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75 (24.4)</w:t>
            </w:r>
          </w:p>
        </w:tc>
        <w:tc>
          <w:tcPr>
            <w:tcW w:w="707" w:type="pct"/>
          </w:tcPr>
          <w:p w14:paraId="18185B06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123 (40.2)</w:t>
            </w:r>
          </w:p>
        </w:tc>
        <w:tc>
          <w:tcPr>
            <w:tcW w:w="707" w:type="pct"/>
          </w:tcPr>
          <w:p w14:paraId="7968C427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2.04 (1.44–2.88)</w:t>
            </w:r>
          </w:p>
        </w:tc>
        <w:tc>
          <w:tcPr>
            <w:tcW w:w="705" w:type="pct"/>
          </w:tcPr>
          <w:p w14:paraId="4339F73E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44B76" w:rsidRPr="00417EE0" w14:paraId="566199D2" w14:textId="77777777" w:rsidTr="005B6360">
        <w:tc>
          <w:tcPr>
            <w:tcW w:w="2174" w:type="pct"/>
          </w:tcPr>
          <w:p w14:paraId="15DDA12C" w14:textId="77777777" w:rsidR="00D44B76" w:rsidRPr="00417EE0" w:rsidRDefault="00D44B76" w:rsidP="00393578">
            <w:pPr>
              <w:spacing w:before="12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6-/12-week abdominal discomfort responder</w:t>
            </w:r>
          </w:p>
        </w:tc>
        <w:tc>
          <w:tcPr>
            <w:tcW w:w="707" w:type="pct"/>
          </w:tcPr>
          <w:p w14:paraId="727CC22A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80 (26.0)</w:t>
            </w:r>
          </w:p>
        </w:tc>
        <w:tc>
          <w:tcPr>
            <w:tcW w:w="707" w:type="pct"/>
          </w:tcPr>
          <w:p w14:paraId="3731B367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129 (42.2)</w:t>
            </w:r>
          </w:p>
        </w:tc>
        <w:tc>
          <w:tcPr>
            <w:tcW w:w="707" w:type="pct"/>
          </w:tcPr>
          <w:p w14:paraId="08BC50DC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2.05 (1.45–2.89)</w:t>
            </w:r>
          </w:p>
        </w:tc>
        <w:tc>
          <w:tcPr>
            <w:tcW w:w="705" w:type="pct"/>
          </w:tcPr>
          <w:p w14:paraId="3B76C49D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44B76" w:rsidRPr="00417EE0" w14:paraId="7B566C84" w14:textId="77777777" w:rsidTr="005B6360">
        <w:tc>
          <w:tcPr>
            <w:tcW w:w="2174" w:type="pct"/>
          </w:tcPr>
          <w:p w14:paraId="7956DE82" w14:textId="77777777" w:rsidR="00D44B76" w:rsidRPr="00417EE0" w:rsidRDefault="00D44B76" w:rsidP="00393578">
            <w:pPr>
              <w:spacing w:before="12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6-/12-week abdominal pain responder</w:t>
            </w:r>
          </w:p>
        </w:tc>
        <w:tc>
          <w:tcPr>
            <w:tcW w:w="707" w:type="pct"/>
          </w:tcPr>
          <w:p w14:paraId="14A31D89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77 (25.0)</w:t>
            </w:r>
          </w:p>
        </w:tc>
        <w:tc>
          <w:tcPr>
            <w:tcW w:w="707" w:type="pct"/>
          </w:tcPr>
          <w:p w14:paraId="50B0D16F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129 (42.2)</w:t>
            </w:r>
          </w:p>
        </w:tc>
        <w:tc>
          <w:tcPr>
            <w:tcW w:w="707" w:type="pct"/>
          </w:tcPr>
          <w:p w14:paraId="2A5F5FCD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2.14 (1.51–3.02)</w:t>
            </w:r>
          </w:p>
        </w:tc>
        <w:tc>
          <w:tcPr>
            <w:tcW w:w="705" w:type="pct"/>
          </w:tcPr>
          <w:p w14:paraId="27EAF219" w14:textId="77777777" w:rsidR="00D44B76" w:rsidRPr="00417EE0" w:rsidRDefault="00D44B76" w:rsidP="005B63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09375C24" w14:textId="77777777" w:rsidTr="009B1936">
        <w:tc>
          <w:tcPr>
            <w:tcW w:w="2174" w:type="pct"/>
          </w:tcPr>
          <w:p w14:paraId="73070EF0" w14:textId="42333CBA" w:rsidR="0025732E" w:rsidRPr="00417EE0" w:rsidRDefault="0025732E" w:rsidP="00393578">
            <w:pPr>
              <w:spacing w:before="12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D3DCA" w:rsidRPr="00417E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7EE0">
              <w:rPr>
                <w:rFonts w:ascii="Times New Roman" w:hAnsi="Times New Roman" w:cs="Times New Roman"/>
                <w:bCs/>
                <w:sz w:val="24"/>
                <w:szCs w:val="24"/>
              </w:rPr>
              <w:t>/12</w:t>
            </w:r>
            <w:r w:rsidR="001D4DC0" w:rsidRPr="00417E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abdominal pain 30% responder (pain improved </w:t>
            </w:r>
            <w:r w:rsidR="001D4DC0" w:rsidRPr="00417EE0">
              <w:rPr>
                <w:rFonts w:ascii="Times New Roman" w:hAnsi="Times New Roman" w:cstheme="minorEastAsia" w:hint="eastAsia"/>
                <w:bCs/>
                <w:sz w:val="24"/>
                <w:szCs w:val="24"/>
              </w:rPr>
              <w:t>≥</w:t>
            </w:r>
            <w:r w:rsidRPr="00417EE0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</w:t>
            </w:r>
            <w:r w:rsidRPr="00417EE0">
              <w:rPr>
                <w:rFonts w:asciiTheme="minorEastAsia" w:hAnsiTheme="minorEastAsia" w:cstheme="minorEastAsia"/>
                <w:bCs/>
                <w:sz w:val="24"/>
                <w:szCs w:val="24"/>
              </w:rPr>
              <w:t>0% from baseline)</w:t>
            </w:r>
          </w:p>
        </w:tc>
        <w:tc>
          <w:tcPr>
            <w:tcW w:w="707" w:type="pct"/>
          </w:tcPr>
          <w:p w14:paraId="70D4FA48" w14:textId="1E5912C8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89 (28.9)</w:t>
            </w:r>
          </w:p>
        </w:tc>
        <w:tc>
          <w:tcPr>
            <w:tcW w:w="707" w:type="pct"/>
          </w:tcPr>
          <w:p w14:paraId="359287FB" w14:textId="5A324B8F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138 (45.1)</w:t>
            </w:r>
          </w:p>
        </w:tc>
        <w:tc>
          <w:tcPr>
            <w:tcW w:w="707" w:type="pct"/>
          </w:tcPr>
          <w:p w14:paraId="51776A58" w14:textId="5689A309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1.96 (1.40–2.74)</w:t>
            </w:r>
          </w:p>
        </w:tc>
        <w:tc>
          <w:tcPr>
            <w:tcW w:w="705" w:type="pct"/>
          </w:tcPr>
          <w:p w14:paraId="6D379AB7" w14:textId="7940744C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6A79B493" w14:textId="77777777" w:rsidTr="00AA51BB">
        <w:tc>
          <w:tcPr>
            <w:tcW w:w="2174" w:type="pct"/>
          </w:tcPr>
          <w:p w14:paraId="1A940E89" w14:textId="20211D7A" w:rsidR="0025732E" w:rsidRPr="00D44B76" w:rsidRDefault="0025732E" w:rsidP="0025732E">
            <w:pPr>
              <w:spacing w:before="120" w:line="24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CSBM responder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(increase</w:t>
            </w:r>
            <w:r w:rsidRPr="00D4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DC0">
              <w:rPr>
                <w:rFonts w:ascii="Times New Roman" w:hAnsi="Times New Roman" w:cstheme="minorEastAsia" w:hint="eastAsia"/>
                <w:bCs/>
                <w:sz w:val="24"/>
                <w:szCs w:val="24"/>
              </w:rPr>
              <w:t>≥</w:t>
            </w:r>
            <w:r w:rsidRPr="00D44B76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D44B76">
              <w:rPr>
                <w:rFonts w:asciiTheme="minorEastAsia" w:hAnsiTheme="minorEastAsia" w:cstheme="minorEastAsia"/>
                <w:bCs/>
                <w:sz w:val="24"/>
                <w:szCs w:val="24"/>
              </w:rPr>
              <w:t>/week CSBM from baseline)</w:t>
            </w:r>
          </w:p>
        </w:tc>
        <w:tc>
          <w:tcPr>
            <w:tcW w:w="707" w:type="pct"/>
          </w:tcPr>
          <w:p w14:paraId="3CFE6F97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104 (33.8)</w:t>
            </w:r>
          </w:p>
        </w:tc>
        <w:tc>
          <w:tcPr>
            <w:tcW w:w="707" w:type="pct"/>
          </w:tcPr>
          <w:p w14:paraId="080BDB2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157 (51.3)</w:t>
            </w:r>
          </w:p>
        </w:tc>
        <w:tc>
          <w:tcPr>
            <w:tcW w:w="707" w:type="pct"/>
          </w:tcPr>
          <w:p w14:paraId="49E4600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2.05 (1.48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2.84)</w:t>
            </w:r>
          </w:p>
        </w:tc>
        <w:tc>
          <w:tcPr>
            <w:tcW w:w="705" w:type="pct"/>
          </w:tcPr>
          <w:p w14:paraId="5945EBF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3214A472" w14:textId="77777777" w:rsidTr="009B1936">
        <w:tc>
          <w:tcPr>
            <w:tcW w:w="2174" w:type="pct"/>
          </w:tcPr>
          <w:p w14:paraId="2A59D673" w14:textId="594D4C27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combined abdominal pain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DC0">
              <w:rPr>
                <w:rFonts w:ascii="Times New Roman" w:hAnsi="Times New Roman" w:cstheme="minorEastAsia" w:hint="eastAsia"/>
                <w:bCs/>
                <w:sz w:val="24"/>
                <w:szCs w:val="24"/>
              </w:rPr>
              <w:t>≥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30% improvement)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and constipation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(APC+1)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responder</w:t>
            </w:r>
          </w:p>
        </w:tc>
        <w:tc>
          <w:tcPr>
            <w:tcW w:w="707" w:type="pct"/>
          </w:tcPr>
          <w:p w14:paraId="5384CEE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52 (16.9)</w:t>
            </w:r>
          </w:p>
        </w:tc>
        <w:tc>
          <w:tcPr>
            <w:tcW w:w="707" w:type="pct"/>
          </w:tcPr>
          <w:p w14:paraId="29020E38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90 (29.4)</w:t>
            </w:r>
          </w:p>
        </w:tc>
        <w:tc>
          <w:tcPr>
            <w:tcW w:w="707" w:type="pct"/>
          </w:tcPr>
          <w:p w14:paraId="4EE84AD1" w14:textId="43B73052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2.02 (1.37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2.97)</w:t>
            </w:r>
          </w:p>
        </w:tc>
        <w:tc>
          <w:tcPr>
            <w:tcW w:w="705" w:type="pct"/>
          </w:tcPr>
          <w:p w14:paraId="408B10E9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25732E" w:rsidRPr="006F45E7" w14:paraId="252A2942" w14:textId="77777777" w:rsidTr="009B1936">
        <w:trPr>
          <w:trHeight w:val="350"/>
        </w:trPr>
        <w:tc>
          <w:tcPr>
            <w:tcW w:w="2174" w:type="pct"/>
          </w:tcPr>
          <w:p w14:paraId="5CF56F2C" w14:textId="258D1E75" w:rsidR="0025732E" w:rsidRPr="00417EE0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6-/12-week adequate relief responder (yes/no)</w:t>
            </w:r>
          </w:p>
        </w:tc>
        <w:tc>
          <w:tcPr>
            <w:tcW w:w="707" w:type="pct"/>
          </w:tcPr>
          <w:p w14:paraId="4EB6C8F2" w14:textId="77777777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124 (40.3)</w:t>
            </w:r>
          </w:p>
        </w:tc>
        <w:tc>
          <w:tcPr>
            <w:tcW w:w="707" w:type="pct"/>
          </w:tcPr>
          <w:p w14:paraId="5547BD36" w14:textId="77777777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192 (62.7)</w:t>
            </w:r>
          </w:p>
        </w:tc>
        <w:tc>
          <w:tcPr>
            <w:tcW w:w="707" w:type="pct"/>
          </w:tcPr>
          <w:p w14:paraId="3C329D87" w14:textId="2EB3433D" w:rsidR="0025732E" w:rsidRPr="00417EE0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2.50 (1.80–3.46)</w:t>
            </w:r>
          </w:p>
        </w:tc>
        <w:tc>
          <w:tcPr>
            <w:tcW w:w="705" w:type="pct"/>
          </w:tcPr>
          <w:p w14:paraId="7CD226D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576B2D80" w14:textId="77777777" w:rsidTr="00B25D19">
        <w:trPr>
          <w:trHeight w:val="876"/>
        </w:trPr>
        <w:tc>
          <w:tcPr>
            <w:tcW w:w="2174" w:type="pct"/>
          </w:tcPr>
          <w:p w14:paraId="50198349" w14:textId="6DFAF3D8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SBM within 24 hours after first dose responder</w:t>
            </w:r>
          </w:p>
        </w:tc>
        <w:tc>
          <w:tcPr>
            <w:tcW w:w="707" w:type="pct"/>
          </w:tcPr>
          <w:p w14:paraId="7DCE6D1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94 (30.5)</w:t>
            </w:r>
          </w:p>
        </w:tc>
        <w:tc>
          <w:tcPr>
            <w:tcW w:w="707" w:type="pct"/>
          </w:tcPr>
          <w:p w14:paraId="733D23C9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158 (51.6)</w:t>
            </w:r>
          </w:p>
        </w:tc>
        <w:tc>
          <w:tcPr>
            <w:tcW w:w="707" w:type="pct"/>
          </w:tcPr>
          <w:p w14:paraId="0B92DB05" w14:textId="56FD978B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2.47 (1.78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3.44)</w:t>
            </w:r>
          </w:p>
        </w:tc>
        <w:tc>
          <w:tcPr>
            <w:tcW w:w="705" w:type="pct"/>
          </w:tcPr>
          <w:p w14:paraId="1BE9122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0BB05AD4" w14:textId="77777777" w:rsidTr="009B1936">
        <w:tc>
          <w:tcPr>
            <w:tcW w:w="2174" w:type="pct"/>
          </w:tcPr>
          <w:p w14:paraId="2385CABC" w14:textId="2FCD0A85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Overall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CFB</w:t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throughout treatment period, LS mean change (SE)</w:t>
            </w:r>
          </w:p>
        </w:tc>
        <w:tc>
          <w:tcPr>
            <w:tcW w:w="707" w:type="pct"/>
          </w:tcPr>
          <w:p w14:paraId="5EBF501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6C7021E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24D1607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0F6E0B3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2E" w:rsidRPr="006F45E7" w14:paraId="1B639F39" w14:textId="77777777" w:rsidTr="009B1936">
        <w:tc>
          <w:tcPr>
            <w:tcW w:w="2174" w:type="pct"/>
          </w:tcPr>
          <w:p w14:paraId="07992C71" w14:textId="3E672D8A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Abdominal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bloating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7" w:type="pct"/>
          </w:tcPr>
          <w:p w14:paraId="1A4AB216" w14:textId="2797D033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1.141 (0.112)</w:t>
            </w:r>
          </w:p>
        </w:tc>
        <w:tc>
          <w:tcPr>
            <w:tcW w:w="707" w:type="pct"/>
          </w:tcPr>
          <w:p w14:paraId="3E9EB0F6" w14:textId="5DC4506C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1.888 (0.114)</w:t>
            </w:r>
          </w:p>
        </w:tc>
        <w:tc>
          <w:tcPr>
            <w:tcW w:w="707" w:type="pct"/>
          </w:tcPr>
          <w:p w14:paraId="68F7A55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7F8E9128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123A33D0" w14:textId="77777777" w:rsidTr="009B1936">
        <w:tc>
          <w:tcPr>
            <w:tcW w:w="2174" w:type="pct"/>
          </w:tcPr>
          <w:p w14:paraId="57E01291" w14:textId="3026B0CD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Abdominal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discomfort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7" w:type="pct"/>
          </w:tcPr>
          <w:p w14:paraId="4A351BBE" w14:textId="7A78FDEE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1.220 (0.111)</w:t>
            </w:r>
          </w:p>
        </w:tc>
        <w:tc>
          <w:tcPr>
            <w:tcW w:w="707" w:type="pct"/>
          </w:tcPr>
          <w:p w14:paraId="72762468" w14:textId="3C112CBC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1.914 (0.113)</w:t>
            </w:r>
          </w:p>
        </w:tc>
        <w:tc>
          <w:tcPr>
            <w:tcW w:w="707" w:type="pct"/>
          </w:tcPr>
          <w:p w14:paraId="395FA89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25D25CA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08583DD4" w14:textId="77777777" w:rsidTr="009B1936">
        <w:tc>
          <w:tcPr>
            <w:tcW w:w="2174" w:type="pct"/>
          </w:tcPr>
          <w:p w14:paraId="5DE279AB" w14:textId="1D9323A3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Abdominal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7" w:type="pct"/>
          </w:tcPr>
          <w:p w14:paraId="54627D6C" w14:textId="73ED4192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1.184 (0.112)</w:t>
            </w:r>
          </w:p>
        </w:tc>
        <w:tc>
          <w:tcPr>
            <w:tcW w:w="707" w:type="pct"/>
          </w:tcPr>
          <w:p w14:paraId="61726C14" w14:textId="4E4AE64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1.891 (0.114)</w:t>
            </w:r>
          </w:p>
        </w:tc>
        <w:tc>
          <w:tcPr>
            <w:tcW w:w="707" w:type="pct"/>
          </w:tcPr>
          <w:p w14:paraId="7DA91EEB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5C140D8A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2D312A14" w14:textId="77777777" w:rsidTr="009B1936">
        <w:tc>
          <w:tcPr>
            <w:tcW w:w="2174" w:type="pct"/>
          </w:tcPr>
          <w:p w14:paraId="3C48A790" w14:textId="57945412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CSBM frequency rate</w:t>
            </w:r>
          </w:p>
        </w:tc>
        <w:tc>
          <w:tcPr>
            <w:tcW w:w="707" w:type="pct"/>
          </w:tcPr>
          <w:p w14:paraId="4A5105F8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0.961 (0.195)</w:t>
            </w:r>
          </w:p>
        </w:tc>
        <w:tc>
          <w:tcPr>
            <w:tcW w:w="707" w:type="pct"/>
          </w:tcPr>
          <w:p w14:paraId="215EDFF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2.371 (0.199)</w:t>
            </w:r>
          </w:p>
        </w:tc>
        <w:tc>
          <w:tcPr>
            <w:tcW w:w="707" w:type="pct"/>
          </w:tcPr>
          <w:p w14:paraId="4FC2337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683DFD7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6F959F42" w14:textId="77777777" w:rsidTr="009B1936">
        <w:tc>
          <w:tcPr>
            <w:tcW w:w="2174" w:type="pct"/>
          </w:tcPr>
          <w:p w14:paraId="5227FA0F" w14:textId="77332711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SBM frequency rate </w:t>
            </w:r>
          </w:p>
        </w:tc>
        <w:tc>
          <w:tcPr>
            <w:tcW w:w="707" w:type="pct"/>
          </w:tcPr>
          <w:p w14:paraId="62B1058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1.153 (0.239)</w:t>
            </w:r>
          </w:p>
        </w:tc>
        <w:tc>
          <w:tcPr>
            <w:tcW w:w="707" w:type="pct"/>
          </w:tcPr>
          <w:p w14:paraId="3C2D5A4B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3.002 (0.245)</w:t>
            </w:r>
          </w:p>
        </w:tc>
        <w:tc>
          <w:tcPr>
            <w:tcW w:w="707" w:type="pct"/>
          </w:tcPr>
          <w:p w14:paraId="32EDB1B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C74B0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78AEBA56" w14:textId="77777777" w:rsidTr="009B1936">
        <w:tc>
          <w:tcPr>
            <w:tcW w:w="2174" w:type="pct"/>
          </w:tcPr>
          <w:p w14:paraId="5A0B99C4" w14:textId="0635FC9B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BSFS (stool consistency)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b,c</w:t>
            </w:r>
            <w:proofErr w:type="spellEnd"/>
          </w:p>
        </w:tc>
        <w:tc>
          <w:tcPr>
            <w:tcW w:w="707" w:type="pct"/>
          </w:tcPr>
          <w:p w14:paraId="0A16D889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0.914 (0.072)</w:t>
            </w:r>
          </w:p>
        </w:tc>
        <w:tc>
          <w:tcPr>
            <w:tcW w:w="707" w:type="pct"/>
          </w:tcPr>
          <w:p w14:paraId="297DBB9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1.706 (0.075)</w:t>
            </w:r>
          </w:p>
        </w:tc>
        <w:tc>
          <w:tcPr>
            <w:tcW w:w="707" w:type="pct"/>
          </w:tcPr>
          <w:p w14:paraId="57915B3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7E64B63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1838E55B" w14:textId="77777777" w:rsidTr="009B1936">
        <w:tc>
          <w:tcPr>
            <w:tcW w:w="2174" w:type="pct"/>
          </w:tcPr>
          <w:p w14:paraId="622F602A" w14:textId="34544578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Straining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b,d</w:t>
            </w:r>
            <w:proofErr w:type="spellEnd"/>
          </w:p>
        </w:tc>
        <w:tc>
          <w:tcPr>
            <w:tcW w:w="707" w:type="pct"/>
          </w:tcPr>
          <w:p w14:paraId="4E890CE4" w14:textId="4D9E9A1C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0.731 (0.052)</w:t>
            </w:r>
          </w:p>
        </w:tc>
        <w:tc>
          <w:tcPr>
            <w:tcW w:w="707" w:type="pct"/>
          </w:tcPr>
          <w:p w14:paraId="7AC0544D" w14:textId="0EAD77DB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1.163 (0.054)</w:t>
            </w:r>
          </w:p>
        </w:tc>
        <w:tc>
          <w:tcPr>
            <w:tcW w:w="707" w:type="pct"/>
          </w:tcPr>
          <w:p w14:paraId="3F6F0722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21717241" w14:textId="67236EC8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4070F2A7" w14:textId="77777777" w:rsidTr="009B1936">
        <w:tc>
          <w:tcPr>
            <w:tcW w:w="2174" w:type="pct"/>
          </w:tcPr>
          <w:p w14:paraId="59C3A14F" w14:textId="77777777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Percent days with use of rescue medicine during the treatment period</w:t>
            </w:r>
          </w:p>
        </w:tc>
        <w:tc>
          <w:tcPr>
            <w:tcW w:w="707" w:type="pct"/>
          </w:tcPr>
          <w:p w14:paraId="411037F4" w14:textId="6808C1B5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4.541 (0.940)</w:t>
            </w:r>
          </w:p>
        </w:tc>
        <w:tc>
          <w:tcPr>
            <w:tcW w:w="707" w:type="pct"/>
          </w:tcPr>
          <w:p w14:paraId="263F66D5" w14:textId="1D939D3C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2.907 (0.967)</w:t>
            </w:r>
          </w:p>
        </w:tc>
        <w:tc>
          <w:tcPr>
            <w:tcW w:w="707" w:type="pct"/>
          </w:tcPr>
          <w:p w14:paraId="6958AF0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0A3F7B7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0.1632</w:t>
            </w:r>
          </w:p>
        </w:tc>
      </w:tr>
      <w:tr w:rsidR="0025732E" w:rsidRPr="006F45E7" w14:paraId="60514A4A" w14:textId="77777777" w:rsidTr="009B1936">
        <w:tc>
          <w:tcPr>
            <w:tcW w:w="2174" w:type="pct"/>
          </w:tcPr>
          <w:p w14:paraId="4819C9C2" w14:textId="7F3DF6F9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Constipation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707" w:type="pct"/>
          </w:tcPr>
          <w:p w14:paraId="205DF032" w14:textId="04833946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0.671 (0.049)</w:t>
            </w:r>
          </w:p>
        </w:tc>
        <w:tc>
          <w:tcPr>
            <w:tcW w:w="707" w:type="pct"/>
          </w:tcPr>
          <w:p w14:paraId="4ED46409" w14:textId="21374EFF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1.128 (0.051)</w:t>
            </w:r>
          </w:p>
        </w:tc>
        <w:tc>
          <w:tcPr>
            <w:tcW w:w="707" w:type="pct"/>
          </w:tcPr>
          <w:p w14:paraId="450E9E1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5CD4872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3250F0F8" w14:textId="77777777" w:rsidTr="009B1936">
        <w:tc>
          <w:tcPr>
            <w:tcW w:w="2174" w:type="pct"/>
          </w:tcPr>
          <w:p w14:paraId="299BED66" w14:textId="61A0D452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IBS symptom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707" w:type="pct"/>
          </w:tcPr>
          <w:p w14:paraId="5DEF26D6" w14:textId="56490D6B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0.611 (0.045)</w:t>
            </w:r>
          </w:p>
        </w:tc>
        <w:tc>
          <w:tcPr>
            <w:tcW w:w="707" w:type="pct"/>
          </w:tcPr>
          <w:p w14:paraId="3AB1D634" w14:textId="27961B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0.984 (0.046)</w:t>
            </w:r>
          </w:p>
        </w:tc>
        <w:tc>
          <w:tcPr>
            <w:tcW w:w="707" w:type="pct"/>
          </w:tcPr>
          <w:p w14:paraId="5373696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0D9F4619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3538880A" w14:textId="77777777" w:rsidTr="009B1936">
        <w:tc>
          <w:tcPr>
            <w:tcW w:w="2174" w:type="pct"/>
          </w:tcPr>
          <w:p w14:paraId="6639234C" w14:textId="77AB735D" w:rsidR="0025732E" w:rsidRPr="006F45E7" w:rsidRDefault="0025732E" w:rsidP="0025732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treatment </w:t>
            </w:r>
            <w:proofErr w:type="spellStart"/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g</w:t>
            </w:r>
            <w:r w:rsidRPr="005D64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LS mean (SE) </w:t>
            </w:r>
          </w:p>
        </w:tc>
        <w:tc>
          <w:tcPr>
            <w:tcW w:w="707" w:type="pct"/>
          </w:tcPr>
          <w:p w14:paraId="390C063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D56F2C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2BAD6A41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36D219E7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2E" w:rsidRPr="006F45E7" w14:paraId="3F651D76" w14:textId="77777777" w:rsidTr="009B1936">
        <w:tc>
          <w:tcPr>
            <w:tcW w:w="2174" w:type="pct"/>
          </w:tcPr>
          <w:p w14:paraId="54C7A84C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07" w:type="pct"/>
          </w:tcPr>
          <w:p w14:paraId="0A903C1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2.136 (0.068)</w:t>
            </w:r>
          </w:p>
        </w:tc>
        <w:tc>
          <w:tcPr>
            <w:tcW w:w="707" w:type="pct"/>
          </w:tcPr>
          <w:p w14:paraId="5A5DCE9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2.665 (0.069)</w:t>
            </w:r>
          </w:p>
        </w:tc>
        <w:tc>
          <w:tcPr>
            <w:tcW w:w="707" w:type="pct"/>
          </w:tcPr>
          <w:p w14:paraId="5BCC46D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46C6458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70F17A4F" w14:textId="77777777" w:rsidTr="009B1936">
        <w:tc>
          <w:tcPr>
            <w:tcW w:w="2174" w:type="pct"/>
          </w:tcPr>
          <w:p w14:paraId="2528092B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07" w:type="pct"/>
          </w:tcPr>
          <w:p w14:paraId="0BF46D2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2.163 (0.068)</w:t>
            </w:r>
          </w:p>
        </w:tc>
        <w:tc>
          <w:tcPr>
            <w:tcW w:w="707" w:type="pct"/>
          </w:tcPr>
          <w:p w14:paraId="3B0CED7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2.806 (0.070)</w:t>
            </w:r>
          </w:p>
        </w:tc>
        <w:tc>
          <w:tcPr>
            <w:tcW w:w="707" w:type="pct"/>
          </w:tcPr>
          <w:p w14:paraId="79FE450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2AAAAE67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680ADBB3" w14:textId="77777777" w:rsidTr="009B1936">
        <w:tc>
          <w:tcPr>
            <w:tcW w:w="2174" w:type="pct"/>
          </w:tcPr>
          <w:p w14:paraId="7AEE212E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07" w:type="pct"/>
          </w:tcPr>
          <w:p w14:paraId="1C7BE4EA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2.203 (0.069)</w:t>
            </w:r>
          </w:p>
        </w:tc>
        <w:tc>
          <w:tcPr>
            <w:tcW w:w="707" w:type="pct"/>
          </w:tcPr>
          <w:p w14:paraId="58099A9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2.863 (0.070)</w:t>
            </w:r>
          </w:p>
        </w:tc>
        <w:tc>
          <w:tcPr>
            <w:tcW w:w="707" w:type="pct"/>
          </w:tcPr>
          <w:p w14:paraId="037C1B1A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4B28672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3DFC306D" w14:textId="77777777" w:rsidTr="009B1936">
        <w:tc>
          <w:tcPr>
            <w:tcW w:w="2174" w:type="pct"/>
          </w:tcPr>
          <w:p w14:paraId="039B3E45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07" w:type="pct"/>
          </w:tcPr>
          <w:p w14:paraId="75B0812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2.279 (0.071)</w:t>
            </w:r>
          </w:p>
        </w:tc>
        <w:tc>
          <w:tcPr>
            <w:tcW w:w="707" w:type="pct"/>
          </w:tcPr>
          <w:p w14:paraId="0F58B0A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2.907 (0.072)</w:t>
            </w:r>
          </w:p>
        </w:tc>
        <w:tc>
          <w:tcPr>
            <w:tcW w:w="707" w:type="pct"/>
          </w:tcPr>
          <w:p w14:paraId="587EDD8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16044C9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1F09248A" w14:textId="77777777" w:rsidTr="009B1936">
        <w:tc>
          <w:tcPr>
            <w:tcW w:w="2174" w:type="pct"/>
          </w:tcPr>
          <w:p w14:paraId="0EDA9613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707" w:type="pct"/>
          </w:tcPr>
          <w:p w14:paraId="72BC0D8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2.299 (0.072)</w:t>
            </w:r>
          </w:p>
        </w:tc>
        <w:tc>
          <w:tcPr>
            <w:tcW w:w="707" w:type="pct"/>
          </w:tcPr>
          <w:p w14:paraId="335FB77B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2.956 (0.074)</w:t>
            </w:r>
          </w:p>
        </w:tc>
        <w:tc>
          <w:tcPr>
            <w:tcW w:w="707" w:type="pct"/>
          </w:tcPr>
          <w:p w14:paraId="7A0EAF7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206D600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4ECBBA30" w14:textId="77777777" w:rsidTr="009B1936">
        <w:tc>
          <w:tcPr>
            <w:tcW w:w="2174" w:type="pct"/>
          </w:tcPr>
          <w:p w14:paraId="3CCB869E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707" w:type="pct"/>
          </w:tcPr>
          <w:p w14:paraId="66F835F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2.290 (0.071)</w:t>
            </w:r>
          </w:p>
        </w:tc>
        <w:tc>
          <w:tcPr>
            <w:tcW w:w="707" w:type="pct"/>
          </w:tcPr>
          <w:p w14:paraId="5B3BF58A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2.933 (0.073)</w:t>
            </w:r>
          </w:p>
        </w:tc>
        <w:tc>
          <w:tcPr>
            <w:tcW w:w="707" w:type="pct"/>
          </w:tcPr>
          <w:p w14:paraId="264785A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20E00FD2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63C63C29" w14:textId="77777777" w:rsidTr="009B1936">
        <w:tc>
          <w:tcPr>
            <w:tcW w:w="2174" w:type="pct"/>
          </w:tcPr>
          <w:p w14:paraId="78B2A78A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07" w:type="pct"/>
          </w:tcPr>
          <w:p w14:paraId="78D24CB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2.353 (0.074)</w:t>
            </w:r>
          </w:p>
        </w:tc>
        <w:tc>
          <w:tcPr>
            <w:tcW w:w="707" w:type="pct"/>
          </w:tcPr>
          <w:p w14:paraId="36D71FB7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2.981 (0.075)</w:t>
            </w:r>
          </w:p>
        </w:tc>
        <w:tc>
          <w:tcPr>
            <w:tcW w:w="707" w:type="pct"/>
          </w:tcPr>
          <w:p w14:paraId="75E891B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762AD1F9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5BDC9D91" w14:textId="77777777" w:rsidTr="009B1936">
        <w:tc>
          <w:tcPr>
            <w:tcW w:w="2174" w:type="pct"/>
          </w:tcPr>
          <w:p w14:paraId="46FED0BA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707" w:type="pct"/>
          </w:tcPr>
          <w:p w14:paraId="389A55A0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2.274 (0.073)</w:t>
            </w:r>
          </w:p>
        </w:tc>
        <w:tc>
          <w:tcPr>
            <w:tcW w:w="707" w:type="pct"/>
          </w:tcPr>
          <w:p w14:paraId="13D39DB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3.050 (0.075)</w:t>
            </w:r>
          </w:p>
        </w:tc>
        <w:tc>
          <w:tcPr>
            <w:tcW w:w="707" w:type="pct"/>
          </w:tcPr>
          <w:p w14:paraId="3857217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01ACC3B5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1588E40F" w14:textId="77777777" w:rsidTr="009B1936">
        <w:tc>
          <w:tcPr>
            <w:tcW w:w="2174" w:type="pct"/>
          </w:tcPr>
          <w:p w14:paraId="3995A0F7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707" w:type="pct"/>
          </w:tcPr>
          <w:p w14:paraId="3C4CF3A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2.344 (0.074)</w:t>
            </w:r>
          </w:p>
        </w:tc>
        <w:tc>
          <w:tcPr>
            <w:tcW w:w="707" w:type="pct"/>
          </w:tcPr>
          <w:p w14:paraId="6F2D2CC8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3.006 (0.076)</w:t>
            </w:r>
          </w:p>
        </w:tc>
        <w:tc>
          <w:tcPr>
            <w:tcW w:w="707" w:type="pct"/>
          </w:tcPr>
          <w:p w14:paraId="331BD4F1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4DC4E4C3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2E2EA9D5" w14:textId="77777777" w:rsidTr="009B1936">
        <w:tc>
          <w:tcPr>
            <w:tcW w:w="2174" w:type="pct"/>
          </w:tcPr>
          <w:p w14:paraId="3FA1D769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707" w:type="pct"/>
          </w:tcPr>
          <w:p w14:paraId="3ED1A751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2.359 (0.075)</w:t>
            </w:r>
          </w:p>
        </w:tc>
        <w:tc>
          <w:tcPr>
            <w:tcW w:w="707" w:type="pct"/>
          </w:tcPr>
          <w:p w14:paraId="0C0CB5E8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3.003 (0.077)</w:t>
            </w:r>
          </w:p>
        </w:tc>
        <w:tc>
          <w:tcPr>
            <w:tcW w:w="707" w:type="pct"/>
          </w:tcPr>
          <w:p w14:paraId="5EAB32D6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68CA265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12AAA64C" w14:textId="77777777" w:rsidTr="009B1936">
        <w:tc>
          <w:tcPr>
            <w:tcW w:w="2174" w:type="pct"/>
          </w:tcPr>
          <w:p w14:paraId="4F36275F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707" w:type="pct"/>
          </w:tcPr>
          <w:p w14:paraId="6B913CED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2.340 (0.075)</w:t>
            </w:r>
          </w:p>
        </w:tc>
        <w:tc>
          <w:tcPr>
            <w:tcW w:w="707" w:type="pct"/>
          </w:tcPr>
          <w:p w14:paraId="3DDB52FF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3.083 (0.077)</w:t>
            </w:r>
          </w:p>
        </w:tc>
        <w:tc>
          <w:tcPr>
            <w:tcW w:w="707" w:type="pct"/>
          </w:tcPr>
          <w:p w14:paraId="220BE711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14:paraId="3DAC3644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5732E" w:rsidRPr="006F45E7" w14:paraId="0F36E930" w14:textId="77777777" w:rsidTr="009B1936">
        <w:tc>
          <w:tcPr>
            <w:tcW w:w="2174" w:type="pct"/>
            <w:tcBorders>
              <w:bottom w:val="single" w:sz="4" w:space="0" w:color="auto"/>
            </w:tcBorders>
          </w:tcPr>
          <w:p w14:paraId="37BA720C" w14:textId="77777777" w:rsidR="0025732E" w:rsidRPr="006F45E7" w:rsidRDefault="0025732E" w:rsidP="0025732E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12 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6B6184B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2.397 (0.075)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2CEB83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3.047 (0.077)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F7E981C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569E3A7E" w14:textId="77777777" w:rsidR="0025732E" w:rsidRPr="006F45E7" w:rsidRDefault="0025732E" w:rsidP="002573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14:paraId="0DBDDA2D" w14:textId="772573C6" w:rsidR="008D06A9" w:rsidRPr="00002F06" w:rsidRDefault="00233CCE" w:rsidP="00233CCE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LS means, SEs, LSMDs, and </w:t>
      </w:r>
      <w:r w:rsidR="00A92C2C" w:rsidRPr="00A92C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A92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values were obtained based on an MMRM with treatment, analysis week, geographic region, and </w:t>
      </w:r>
      <w:r w:rsidRPr="00417EE0">
        <w:rPr>
          <w:rFonts w:ascii="Times New Roman" w:hAnsi="Times New Roman" w:cs="Times New Roman"/>
          <w:color w:val="000000"/>
          <w:sz w:val="24"/>
          <w:szCs w:val="24"/>
        </w:rPr>
        <w:t>treatment-by-week interactions as fixed effects, an</w:t>
      </w:r>
      <w:r w:rsidR="00C46717" w:rsidRPr="00417EE0">
        <w:rPr>
          <w:rFonts w:ascii="Times New Roman" w:hAnsi="Times New Roman" w:cs="Times New Roman"/>
          <w:color w:val="000000"/>
          <w:sz w:val="24"/>
          <w:szCs w:val="24"/>
        </w:rPr>
        <w:t>d baseline score as a covariate; “</w:t>
      </w:r>
      <w:r w:rsidR="00C46717" w:rsidRPr="00417EE0">
        <w:rPr>
          <w:rFonts w:ascii="Times New Roman" w:hAnsi="Times New Roman" w:cs="Times New Roman"/>
          <w:sz w:val="24"/>
          <w:szCs w:val="24"/>
        </w:rPr>
        <w:t>6-/12-week” refers to patients being responders for ≥6 of the 12 treatment weeks.</w:t>
      </w:r>
      <w:r w:rsidR="00002F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92C2C" w:rsidRPr="00A92C2C">
        <w:rPr>
          <w:rFonts w:ascii="Times New Roman" w:hAnsi="Times New Roman" w:cs="Times New Roman"/>
          <w:sz w:val="24"/>
          <w:szCs w:val="24"/>
        </w:rPr>
        <w:t>P</w:t>
      </w:r>
      <w:r w:rsidRPr="006F45E7">
        <w:rPr>
          <w:rFonts w:ascii="Times New Roman" w:hAnsi="Times New Roman" w:cs="Times New Roman"/>
          <w:sz w:val="24"/>
          <w:szCs w:val="24"/>
        </w:rPr>
        <w:t>lacebo</w:t>
      </w:r>
      <w:proofErr w:type="spellEnd"/>
      <w:r w:rsidR="00A92C2C">
        <w:rPr>
          <w:rFonts w:ascii="Times New Roman" w:hAnsi="Times New Roman" w:cs="Times New Roman"/>
          <w:sz w:val="24"/>
          <w:szCs w:val="24"/>
        </w:rPr>
        <w:t>, n =</w:t>
      </w:r>
      <w:r w:rsidRPr="006F45E7">
        <w:rPr>
          <w:rFonts w:ascii="Times New Roman" w:hAnsi="Times New Roman" w:cs="Times New Roman"/>
          <w:sz w:val="24"/>
          <w:szCs w:val="24"/>
        </w:rPr>
        <w:t xml:space="preserve"> 306</w:t>
      </w:r>
      <w:r w:rsidR="002C4B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92C2C">
        <w:rPr>
          <w:rFonts w:ascii="Times New Roman" w:hAnsi="Times New Roman" w:cs="Times New Roman"/>
          <w:sz w:val="24"/>
          <w:szCs w:val="24"/>
        </w:rPr>
        <w:t>Pl</w:t>
      </w:r>
      <w:r w:rsidRPr="006F45E7">
        <w:rPr>
          <w:rFonts w:ascii="Times New Roman" w:hAnsi="Times New Roman" w:cs="Times New Roman"/>
          <w:sz w:val="24"/>
          <w:szCs w:val="24"/>
        </w:rPr>
        <w:t>acebo</w:t>
      </w:r>
      <w:proofErr w:type="spellEnd"/>
      <w:r w:rsidR="00A92C2C">
        <w:rPr>
          <w:rFonts w:ascii="Times New Roman" w:hAnsi="Times New Roman" w:cs="Times New Roman"/>
          <w:sz w:val="24"/>
          <w:szCs w:val="24"/>
        </w:rPr>
        <w:t>,</w:t>
      </w:r>
      <w:r w:rsidRPr="006F45E7">
        <w:rPr>
          <w:rFonts w:ascii="Times New Roman" w:hAnsi="Times New Roman" w:cs="Times New Roman"/>
          <w:sz w:val="24"/>
          <w:szCs w:val="24"/>
        </w:rPr>
        <w:t xml:space="preserve"> </w:t>
      </w:r>
      <w:r w:rsidR="00A92C2C">
        <w:rPr>
          <w:rFonts w:ascii="Times New Roman" w:hAnsi="Times New Roman" w:cs="Times New Roman"/>
          <w:sz w:val="24"/>
          <w:szCs w:val="24"/>
        </w:rPr>
        <w:t xml:space="preserve">n </w:t>
      </w:r>
      <w:r w:rsidRPr="006F45E7">
        <w:rPr>
          <w:rFonts w:ascii="Times New Roman" w:hAnsi="Times New Roman" w:cs="Times New Roman"/>
          <w:sz w:val="24"/>
          <w:szCs w:val="24"/>
        </w:rPr>
        <w:t>= 274; linaclotide</w:t>
      </w:r>
      <w:r w:rsidR="00A92C2C">
        <w:rPr>
          <w:rFonts w:ascii="Times New Roman" w:hAnsi="Times New Roman" w:cs="Times New Roman"/>
          <w:sz w:val="24"/>
          <w:szCs w:val="24"/>
        </w:rPr>
        <w:t>,</w:t>
      </w:r>
      <w:r w:rsidRPr="006F45E7">
        <w:rPr>
          <w:rFonts w:ascii="Times New Roman" w:hAnsi="Times New Roman" w:cs="Times New Roman"/>
          <w:sz w:val="24"/>
          <w:szCs w:val="24"/>
        </w:rPr>
        <w:t xml:space="preserve"> </w:t>
      </w:r>
      <w:r w:rsidR="00A92C2C">
        <w:rPr>
          <w:rFonts w:ascii="Times New Roman" w:hAnsi="Times New Roman" w:cs="Times New Roman"/>
          <w:sz w:val="24"/>
          <w:szCs w:val="24"/>
        </w:rPr>
        <w:t xml:space="preserve">n </w:t>
      </w:r>
      <w:r w:rsidRPr="006F45E7">
        <w:rPr>
          <w:rFonts w:ascii="Times New Roman" w:hAnsi="Times New Roman" w:cs="Times New Roman"/>
          <w:sz w:val="24"/>
          <w:szCs w:val="24"/>
        </w:rPr>
        <w:t>= 281</w:t>
      </w:r>
      <w:r w:rsidR="002C4B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F45E7">
        <w:rPr>
          <w:rFonts w:ascii="Times New Roman" w:hAnsi="Times New Roman" w:cs="Times New Roman"/>
          <w:color w:val="000000"/>
          <w:sz w:val="24"/>
          <w:szCs w:val="24"/>
        </w:rPr>
        <w:t>BSFS</w:t>
      </w:r>
      <w:proofErr w:type="spellEnd"/>
      <w:r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 is a 7-point ordinal scale (1=separate hard lumps like nuts; 7=watery, no solid pieces)</w:t>
      </w:r>
      <w:r w:rsidR="002C4B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F45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="00A92C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F45E7"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 measured on a 5-point ordinal scale (1=not at all; 5=an extreme amount)</w:t>
      </w:r>
      <w:r w:rsidR="002C4B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F45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92C2C" w:rsidRPr="005D64EE">
        <w:rPr>
          <w:rFonts w:ascii="Times New Roman" w:hAnsi="Times New Roman" w:cs="Times New Roman"/>
          <w:sz w:val="24"/>
          <w:szCs w:val="24"/>
        </w:rPr>
        <w:t>C</w:t>
      </w:r>
      <w:r w:rsidRPr="005D64EE">
        <w:rPr>
          <w:rFonts w:ascii="Times New Roman" w:hAnsi="Times New Roman" w:cs="Times New Roman"/>
          <w:sz w:val="24"/>
          <w:szCs w:val="24"/>
        </w:rPr>
        <w:t>onstipation</w:t>
      </w:r>
      <w:proofErr w:type="spellEnd"/>
      <w:r w:rsidRPr="005D64EE">
        <w:rPr>
          <w:rFonts w:ascii="Times New Roman" w:hAnsi="Times New Roman" w:cs="Times New Roman"/>
          <w:sz w:val="24"/>
          <w:szCs w:val="24"/>
        </w:rPr>
        <w:t xml:space="preserve"> severity and IBS symptom severity </w:t>
      </w:r>
      <w:r w:rsidR="00A92C2C" w:rsidRPr="005D64EE">
        <w:rPr>
          <w:rFonts w:ascii="Times New Roman" w:hAnsi="Times New Roman" w:cs="Times New Roman"/>
          <w:sz w:val="24"/>
          <w:szCs w:val="24"/>
        </w:rPr>
        <w:t>m</w:t>
      </w:r>
      <w:r w:rsidRPr="005D64EE">
        <w:rPr>
          <w:rFonts w:ascii="Times New Roman" w:hAnsi="Times New Roman" w:cs="Times New Roman"/>
          <w:sz w:val="24"/>
          <w:szCs w:val="24"/>
        </w:rPr>
        <w:t>easured on a 5-point ordinal scale (1=none; 5=very severe)</w:t>
      </w:r>
      <w:r w:rsidR="002C4B6D" w:rsidRPr="005D64EE">
        <w:rPr>
          <w:rFonts w:ascii="Times New Roman" w:hAnsi="Times New Roman" w:cs="Times New Roman"/>
          <w:sz w:val="24"/>
          <w:szCs w:val="24"/>
        </w:rPr>
        <w:t>;</w:t>
      </w:r>
      <w:r w:rsidRPr="005D64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5D64EE" w:rsidRPr="005D64EE">
        <w:rPr>
          <w:rFonts w:ascii="Times New Roman" w:hAnsi="Times New Roman" w:cs="Times New Roman"/>
          <w:sz w:val="24"/>
          <w:szCs w:val="24"/>
        </w:rPr>
        <w:t>Placebo</w:t>
      </w:r>
      <w:proofErr w:type="spellEnd"/>
      <w:r w:rsidR="005D64EE" w:rsidRPr="005D64EE">
        <w:rPr>
          <w:rFonts w:ascii="Times New Roman" w:hAnsi="Times New Roman" w:cs="Times New Roman"/>
          <w:sz w:val="24"/>
          <w:szCs w:val="24"/>
        </w:rPr>
        <w:t>, n = 304; linaclotide, n = 301;</w:t>
      </w:r>
      <w:r w:rsidR="005D64EE" w:rsidRPr="005D64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5D64EE" w:rsidRPr="005D64E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D64EE" w:rsidRPr="005D64EE">
        <w:rPr>
          <w:rFonts w:ascii="Times New Roman" w:hAnsi="Times New Roman" w:cs="Times New Roman"/>
          <w:sz w:val="24"/>
          <w:szCs w:val="24"/>
        </w:rPr>
        <w:t xml:space="preserve"> each week, n = 271–287 for placebo and 263–285 for linaclotide;</w:t>
      </w:r>
      <w:r w:rsidR="005D64EE" w:rsidRPr="005D64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671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h</w:t>
      </w:r>
      <w:r w:rsidR="005D64EE" w:rsidRPr="005D64E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5D64EE" w:rsidRPr="005D64EE">
        <w:rPr>
          <w:rFonts w:ascii="Times New Roman" w:hAnsi="Times New Roman" w:cs="Times New Roman"/>
          <w:sz w:val="24"/>
          <w:szCs w:val="24"/>
        </w:rPr>
        <w:t xml:space="preserve"> satisfaction measured on a 5-point ordinal scale (1=not at all satisfied; 5=very satisfied).</w:t>
      </w:r>
      <w:r w:rsidR="008D06A9">
        <w:rPr>
          <w:rFonts w:ascii="Times New Roman" w:hAnsi="Times New Roman" w:cs="Times New Roman"/>
          <w:sz w:val="24"/>
          <w:szCs w:val="24"/>
        </w:rPr>
        <w:br/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BSFS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Bristol Stool Form Scale; 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CFB, change from baseline; </w:t>
      </w:r>
      <w:r w:rsidR="00A92C2C">
        <w:rPr>
          <w:rFonts w:ascii="Times New Roman" w:hAnsi="Times New Roman" w:cs="Times New Roman"/>
          <w:color w:val="000000"/>
          <w:sz w:val="24"/>
          <w:szCs w:val="24"/>
        </w:rPr>
        <w:t xml:space="preserve">CI, confidence interval;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CSBM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complete spontaneous bowel movement;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LS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least squares;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LSMD, </w:t>
      </w:r>
      <w:r w:rsidR="00B70595" w:rsidRPr="00B70595">
        <w:rPr>
          <w:rFonts w:ascii="Times New Roman" w:hAnsi="Times New Roman" w:cs="Times New Roman"/>
          <w:color w:val="000000"/>
          <w:sz w:val="24"/>
          <w:szCs w:val="24"/>
        </w:rPr>
        <w:t>least squares mean difference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92C2C">
        <w:rPr>
          <w:rFonts w:ascii="Times New Roman" w:hAnsi="Times New Roman" w:cs="Times New Roman"/>
          <w:color w:val="000000"/>
          <w:sz w:val="24"/>
          <w:szCs w:val="24"/>
        </w:rPr>
        <w:t xml:space="preserve">MMRM, mixed model with repeated measures;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number of patients in the 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>intention-to-treat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 population; n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number of patients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within a specific category; </w:t>
      </w:r>
      <w:r w:rsidR="00A92C2C">
        <w:rPr>
          <w:rFonts w:ascii="Times New Roman" w:hAnsi="Times New Roman" w:cs="Times New Roman"/>
          <w:color w:val="000000"/>
          <w:sz w:val="24"/>
          <w:szCs w:val="24"/>
        </w:rPr>
        <w:t xml:space="preserve">OR, odds ratio;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SBM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spontaneous bowel movement; SE</w:t>
      </w:r>
      <w:r w:rsidR="008D06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6A9" w:rsidRPr="006F45E7">
        <w:rPr>
          <w:rFonts w:ascii="Times New Roman" w:hAnsi="Times New Roman" w:cs="Times New Roman"/>
          <w:color w:val="000000"/>
          <w:sz w:val="24"/>
          <w:szCs w:val="24"/>
        </w:rPr>
        <w:t>standard error of the LS mean.</w:t>
      </w:r>
    </w:p>
    <w:sectPr w:rsidR="008D06A9" w:rsidRPr="00002F06" w:rsidSect="00233CC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2335" w14:textId="77777777" w:rsidR="00D256CA" w:rsidRDefault="00D256CA" w:rsidP="00476640">
      <w:pPr>
        <w:spacing w:after="0" w:line="240" w:lineRule="auto"/>
      </w:pPr>
      <w:r>
        <w:separator/>
      </w:r>
    </w:p>
  </w:endnote>
  <w:endnote w:type="continuationSeparator" w:id="0">
    <w:p w14:paraId="48705CB8" w14:textId="77777777" w:rsidR="00D256CA" w:rsidRDefault="00D256CA" w:rsidP="0047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94E9" w14:textId="77777777" w:rsidR="00D256CA" w:rsidRDefault="00D256CA" w:rsidP="00476640">
      <w:pPr>
        <w:spacing w:after="0" w:line="240" w:lineRule="auto"/>
      </w:pPr>
      <w:r>
        <w:separator/>
      </w:r>
    </w:p>
  </w:footnote>
  <w:footnote w:type="continuationSeparator" w:id="0">
    <w:p w14:paraId="3597A650" w14:textId="77777777" w:rsidR="00D256CA" w:rsidRDefault="00D256CA" w:rsidP="0047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CE"/>
    <w:rsid w:val="00002F06"/>
    <w:rsid w:val="00124CD4"/>
    <w:rsid w:val="001D4DC0"/>
    <w:rsid w:val="00233CCE"/>
    <w:rsid w:val="0025732E"/>
    <w:rsid w:val="002C4B6D"/>
    <w:rsid w:val="00393578"/>
    <w:rsid w:val="00417EE0"/>
    <w:rsid w:val="00432906"/>
    <w:rsid w:val="004650AA"/>
    <w:rsid w:val="00476640"/>
    <w:rsid w:val="005C1C35"/>
    <w:rsid w:val="005D64EE"/>
    <w:rsid w:val="007B39B6"/>
    <w:rsid w:val="008D06A9"/>
    <w:rsid w:val="00917969"/>
    <w:rsid w:val="009D3DCA"/>
    <w:rsid w:val="00A92C2C"/>
    <w:rsid w:val="00B25D19"/>
    <w:rsid w:val="00B70595"/>
    <w:rsid w:val="00B90F9C"/>
    <w:rsid w:val="00C46717"/>
    <w:rsid w:val="00C91E55"/>
    <w:rsid w:val="00D256CA"/>
    <w:rsid w:val="00D44B76"/>
    <w:rsid w:val="00D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256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CE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CCE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40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40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75E6C5781217342A80ED452D6D6B93E" ma:contentTypeVersion="0" ma:contentTypeDescription="Create a new document." ma:contentTypeScope="" ma:versionID="ca10a8ba7463b254dde4a4ec8d0dce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56B2F-8CCE-4E3A-8F49-EFBA457226E1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E0ECFD-E5E9-41D3-ACCA-1CAD8C9C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60FBE-9A91-4CD4-B7E0-35DD4AAC1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2020-11-09T16:48:00Z</dcterms:created>
  <dcterms:modified xsi:type="dcterms:W3CDTF">2021-04-01T15:12:00Z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0x010100FA0963FA69A646AA916D2E41284FC10000275E6C5781217342A80ED452D6D6B93E</vt:lpwstr>
  </property>
</Properties>
</file>