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AD77F6" w14:textId="3E1BF0D4" w:rsidR="000E6E2E" w:rsidRPr="008626DB" w:rsidRDefault="008626DB" w:rsidP="000E6E2E">
      <w:pPr>
        <w:spacing w:after="240" w:line="48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Hlk51923184"/>
      <w:r w:rsidRPr="008626DB">
        <w:rPr>
          <w:rFonts w:ascii="Times New Roman" w:hAnsi="Times New Roman" w:cs="Times New Roman"/>
          <w:b/>
          <w:sz w:val="24"/>
          <w:szCs w:val="24"/>
        </w:rPr>
        <w:t>Table, Supplementa</w:t>
      </w:r>
      <w:r>
        <w:rPr>
          <w:rFonts w:ascii="Times New Roman" w:hAnsi="Times New Roman" w:cs="Times New Roman"/>
          <w:b/>
          <w:sz w:val="24"/>
          <w:szCs w:val="24"/>
        </w:rPr>
        <w:t>l</w:t>
      </w:r>
      <w:r w:rsidRPr="008626DB">
        <w:rPr>
          <w:rFonts w:ascii="Times New Roman" w:hAnsi="Times New Roman" w:cs="Times New Roman"/>
          <w:b/>
          <w:sz w:val="24"/>
          <w:szCs w:val="24"/>
        </w:rPr>
        <w:t xml:space="preserve"> Digital Content </w:t>
      </w:r>
      <w:bookmarkEnd w:id="0"/>
      <w:r w:rsidR="000D72B4">
        <w:rPr>
          <w:rFonts w:ascii="Times New Roman" w:hAnsi="Times New Roman" w:cs="Times New Roman"/>
          <w:b/>
          <w:sz w:val="24"/>
          <w:szCs w:val="24"/>
        </w:rPr>
        <w:t>4</w:t>
      </w:r>
      <w:bookmarkStart w:id="1" w:name="_GoBack"/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E6E2E" w:rsidRPr="006F45E7">
        <w:rPr>
          <w:rFonts w:ascii="Times New Roman" w:hAnsi="Times New Roman" w:cs="Times New Roman"/>
          <w:b/>
          <w:sz w:val="24"/>
          <w:szCs w:val="24"/>
        </w:rPr>
        <w:t xml:space="preserve">Randomized </w:t>
      </w:r>
      <w:r w:rsidR="008E6382" w:rsidRPr="006F45E7">
        <w:rPr>
          <w:rFonts w:ascii="Times New Roman" w:hAnsi="Times New Roman" w:cs="Times New Roman"/>
          <w:b/>
          <w:sz w:val="24"/>
          <w:szCs w:val="24"/>
        </w:rPr>
        <w:t>withdr</w:t>
      </w:r>
      <w:r w:rsidR="008E6382">
        <w:rPr>
          <w:rFonts w:ascii="Times New Roman" w:hAnsi="Times New Roman" w:cs="Times New Roman"/>
          <w:b/>
          <w:sz w:val="24"/>
          <w:szCs w:val="24"/>
        </w:rPr>
        <w:t>a</w:t>
      </w:r>
      <w:r w:rsidR="008E6382" w:rsidRPr="006F45E7">
        <w:rPr>
          <w:rFonts w:ascii="Times New Roman" w:hAnsi="Times New Roman" w:cs="Times New Roman"/>
          <w:b/>
          <w:sz w:val="24"/>
          <w:szCs w:val="24"/>
        </w:rPr>
        <w:t xml:space="preserve">wal period efficacy   </w:t>
      </w:r>
    </w:p>
    <w:tbl>
      <w:tblPr>
        <w:tblStyle w:val="TableGrid"/>
        <w:tblW w:w="94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1701"/>
        <w:gridCol w:w="1701"/>
        <w:gridCol w:w="1769"/>
      </w:tblGrid>
      <w:tr w:rsidR="000E6E2E" w:rsidRPr="006F45E7" w14:paraId="5270083C" w14:textId="77777777" w:rsidTr="00B04A3A"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66DFD774" w14:textId="77777777" w:rsidR="000E6E2E" w:rsidRPr="006F45E7" w:rsidRDefault="000E6E2E" w:rsidP="009B1936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4597B19" w14:textId="53740636" w:rsidR="00D26D5C" w:rsidRPr="006F45E7" w:rsidRDefault="000E6E2E" w:rsidP="009B1936">
            <w:pPr>
              <w:spacing w:before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LIN 290 µg – LIN 290 µg</w:t>
            </w:r>
            <w:r w:rsidR="00D2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(N = 139)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7D42E85" w14:textId="6134FE0D" w:rsidR="000E6E2E" w:rsidRPr="006F45E7" w:rsidRDefault="000E6E2E" w:rsidP="009B1936">
            <w:pPr>
              <w:spacing w:before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LIN 290 µg – Placebo</w:t>
            </w:r>
            <w:r w:rsidR="00D2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(N = 138)</w:t>
            </w:r>
          </w:p>
        </w:tc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</w:tcPr>
          <w:p w14:paraId="5209863F" w14:textId="658439B1" w:rsidR="000E6E2E" w:rsidRPr="006F45E7" w:rsidRDefault="000E6E2E" w:rsidP="009B1936">
            <w:pPr>
              <w:spacing w:before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Placebo – LIN 290 µg</w:t>
            </w:r>
            <w:r w:rsidR="00D2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(N = 280)</w:t>
            </w:r>
          </w:p>
        </w:tc>
      </w:tr>
      <w:tr w:rsidR="000E6E2E" w:rsidRPr="006F45E7" w14:paraId="4C9DD579" w14:textId="77777777" w:rsidTr="00B04A3A">
        <w:tc>
          <w:tcPr>
            <w:tcW w:w="4253" w:type="dxa"/>
          </w:tcPr>
          <w:p w14:paraId="2942D262" w14:textId="77777777" w:rsidR="000E6E2E" w:rsidRPr="006F45E7" w:rsidRDefault="000E6E2E" w:rsidP="009B1936">
            <w:pPr>
              <w:spacing w:before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Abdominal Score</w:t>
            </w:r>
          </w:p>
        </w:tc>
        <w:tc>
          <w:tcPr>
            <w:tcW w:w="1701" w:type="dxa"/>
          </w:tcPr>
          <w:p w14:paraId="038DCDC0" w14:textId="77777777" w:rsidR="000E6E2E" w:rsidRPr="006F45E7" w:rsidRDefault="000E6E2E" w:rsidP="009B1936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21AF18C" w14:textId="77777777" w:rsidR="000E6E2E" w:rsidRPr="006F45E7" w:rsidRDefault="000E6E2E" w:rsidP="009B1936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14:paraId="0EB18DE9" w14:textId="77777777" w:rsidR="000E6E2E" w:rsidRPr="006F45E7" w:rsidRDefault="000E6E2E" w:rsidP="009B1936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E2E" w:rsidRPr="006F45E7" w14:paraId="12BF20C4" w14:textId="77777777" w:rsidTr="00B04A3A">
        <w:tc>
          <w:tcPr>
            <w:tcW w:w="4253" w:type="dxa"/>
          </w:tcPr>
          <w:p w14:paraId="5E1354C7" w14:textId="77777777" w:rsidR="000E6E2E" w:rsidRPr="006F45E7" w:rsidRDefault="000E6E2E" w:rsidP="009B1936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5E7">
              <w:rPr>
                <w:rFonts w:ascii="Times New Roman" w:hAnsi="Times New Roman" w:cs="Times New Roman"/>
                <w:sz w:val="24"/>
                <w:szCs w:val="24"/>
              </w:rPr>
              <w:t>Week 12 change from baseline</w:t>
            </w:r>
          </w:p>
        </w:tc>
        <w:tc>
          <w:tcPr>
            <w:tcW w:w="1701" w:type="dxa"/>
          </w:tcPr>
          <w:p w14:paraId="26A83D9F" w14:textId="77777777" w:rsidR="000E6E2E" w:rsidRPr="006F45E7" w:rsidRDefault="000E6E2E" w:rsidP="009B1936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F50C2BF" w14:textId="77777777" w:rsidR="000E6E2E" w:rsidRPr="006F45E7" w:rsidRDefault="000E6E2E" w:rsidP="009B1936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14:paraId="784BE5E3" w14:textId="77777777" w:rsidR="000E6E2E" w:rsidRPr="006F45E7" w:rsidRDefault="000E6E2E" w:rsidP="009B1936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E2E" w:rsidRPr="006F45E7" w14:paraId="21942D4A" w14:textId="77777777" w:rsidTr="00B04A3A">
        <w:trPr>
          <w:trHeight w:val="350"/>
        </w:trPr>
        <w:tc>
          <w:tcPr>
            <w:tcW w:w="4253" w:type="dxa"/>
          </w:tcPr>
          <w:p w14:paraId="4958B6E0" w14:textId="77777777" w:rsidR="000E6E2E" w:rsidRPr="006F45E7" w:rsidRDefault="000E6E2E" w:rsidP="00B04A3A">
            <w:pPr>
              <w:spacing w:before="120" w:line="240" w:lineRule="auto"/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6F45E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701" w:type="dxa"/>
          </w:tcPr>
          <w:p w14:paraId="6B6C87A3" w14:textId="77777777" w:rsidR="000E6E2E" w:rsidRPr="006F45E7" w:rsidRDefault="000E6E2E" w:rsidP="009B1936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5E7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701" w:type="dxa"/>
          </w:tcPr>
          <w:p w14:paraId="3D9C775E" w14:textId="77777777" w:rsidR="000E6E2E" w:rsidRPr="006F45E7" w:rsidRDefault="000E6E2E" w:rsidP="009B1936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5E7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769" w:type="dxa"/>
          </w:tcPr>
          <w:p w14:paraId="369C346E" w14:textId="77777777" w:rsidR="000E6E2E" w:rsidRPr="006F45E7" w:rsidRDefault="000E6E2E" w:rsidP="009B1936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5E7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</w:tr>
      <w:tr w:rsidR="000E6E2E" w:rsidRPr="006F45E7" w14:paraId="69A85E69" w14:textId="77777777" w:rsidTr="00B04A3A">
        <w:tc>
          <w:tcPr>
            <w:tcW w:w="4253" w:type="dxa"/>
          </w:tcPr>
          <w:p w14:paraId="4C9A34BE" w14:textId="77777777" w:rsidR="000E6E2E" w:rsidRPr="006F45E7" w:rsidRDefault="000E6E2E" w:rsidP="00B04A3A">
            <w:pPr>
              <w:spacing w:before="120" w:line="240" w:lineRule="auto"/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6F45E7">
              <w:rPr>
                <w:rFonts w:ascii="Times New Roman" w:hAnsi="Times New Roman" w:cs="Times New Roman"/>
                <w:sz w:val="24"/>
                <w:szCs w:val="24"/>
              </w:rPr>
              <w:t xml:space="preserve">Mean change from baseline (SD) </w:t>
            </w:r>
          </w:p>
        </w:tc>
        <w:tc>
          <w:tcPr>
            <w:tcW w:w="1701" w:type="dxa"/>
          </w:tcPr>
          <w:p w14:paraId="52E63417" w14:textId="3121FAD6" w:rsidR="000E6E2E" w:rsidRPr="006F45E7" w:rsidRDefault="008E6382" w:rsidP="009B1936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="000E6E2E" w:rsidRPr="006F45E7">
              <w:rPr>
                <w:rFonts w:ascii="Times New Roman" w:hAnsi="Times New Roman" w:cs="Times New Roman"/>
                <w:sz w:val="24"/>
                <w:szCs w:val="24"/>
              </w:rPr>
              <w:t>1.956 (2.186)</w:t>
            </w:r>
          </w:p>
        </w:tc>
        <w:tc>
          <w:tcPr>
            <w:tcW w:w="1701" w:type="dxa"/>
          </w:tcPr>
          <w:p w14:paraId="646932BD" w14:textId="1A4B8685" w:rsidR="000E6E2E" w:rsidRPr="006F45E7" w:rsidRDefault="008E6382" w:rsidP="009B1936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="000E6E2E" w:rsidRPr="006F45E7">
              <w:rPr>
                <w:rFonts w:ascii="Times New Roman" w:hAnsi="Times New Roman" w:cs="Times New Roman"/>
                <w:sz w:val="24"/>
                <w:szCs w:val="24"/>
              </w:rPr>
              <w:t xml:space="preserve">2.525 (2.355) </w:t>
            </w:r>
          </w:p>
        </w:tc>
        <w:tc>
          <w:tcPr>
            <w:tcW w:w="1769" w:type="dxa"/>
          </w:tcPr>
          <w:p w14:paraId="32CC7B71" w14:textId="2E3FFAC4" w:rsidR="000E6E2E" w:rsidRPr="006F45E7" w:rsidRDefault="008E6382" w:rsidP="009B1936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="000E6E2E" w:rsidRPr="006F45E7">
              <w:rPr>
                <w:rFonts w:ascii="Times New Roman" w:hAnsi="Times New Roman" w:cs="Times New Roman"/>
                <w:sz w:val="24"/>
                <w:szCs w:val="24"/>
              </w:rPr>
              <w:t>1.422 (2.036)</w:t>
            </w:r>
          </w:p>
        </w:tc>
      </w:tr>
      <w:tr w:rsidR="000E6E2E" w:rsidRPr="006F45E7" w14:paraId="0DCBF0C9" w14:textId="77777777" w:rsidTr="00B04A3A">
        <w:tc>
          <w:tcPr>
            <w:tcW w:w="4253" w:type="dxa"/>
          </w:tcPr>
          <w:p w14:paraId="7B3AE378" w14:textId="09847E35" w:rsidR="000E6E2E" w:rsidRPr="006F45E7" w:rsidRDefault="000E6E2E" w:rsidP="009B1936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5E7">
              <w:rPr>
                <w:rFonts w:ascii="Times New Roman" w:hAnsi="Times New Roman" w:cs="Times New Roman"/>
                <w:sz w:val="24"/>
                <w:szCs w:val="24"/>
              </w:rPr>
              <w:t xml:space="preserve">Week 16 (RW </w:t>
            </w:r>
            <w:r w:rsidR="008E6382" w:rsidRPr="006F45E7">
              <w:rPr>
                <w:rFonts w:ascii="Times New Roman" w:hAnsi="Times New Roman" w:cs="Times New Roman"/>
                <w:sz w:val="24"/>
                <w:szCs w:val="24"/>
              </w:rPr>
              <w:t xml:space="preserve">Week </w:t>
            </w:r>
            <w:r w:rsidRPr="006F45E7">
              <w:rPr>
                <w:rFonts w:ascii="Times New Roman" w:hAnsi="Times New Roman" w:cs="Times New Roman"/>
                <w:sz w:val="24"/>
                <w:szCs w:val="24"/>
              </w:rPr>
              <w:t xml:space="preserve">4) change from baseline </w:t>
            </w:r>
          </w:p>
        </w:tc>
        <w:tc>
          <w:tcPr>
            <w:tcW w:w="1701" w:type="dxa"/>
          </w:tcPr>
          <w:p w14:paraId="1D356011" w14:textId="77777777" w:rsidR="000E6E2E" w:rsidRPr="006F45E7" w:rsidRDefault="000E6E2E" w:rsidP="009B1936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3B32E31" w14:textId="77777777" w:rsidR="000E6E2E" w:rsidRPr="006F45E7" w:rsidRDefault="000E6E2E" w:rsidP="009B1936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14:paraId="2BFFC241" w14:textId="77777777" w:rsidR="000E6E2E" w:rsidRPr="006F45E7" w:rsidRDefault="000E6E2E" w:rsidP="009B1936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E2E" w:rsidRPr="006F45E7" w14:paraId="02C75A31" w14:textId="77777777" w:rsidTr="00B04A3A">
        <w:tc>
          <w:tcPr>
            <w:tcW w:w="4253" w:type="dxa"/>
          </w:tcPr>
          <w:p w14:paraId="63E11932" w14:textId="04E96D9E" w:rsidR="000E6E2E" w:rsidRPr="006F45E7" w:rsidRDefault="000E6E2E" w:rsidP="00B04A3A">
            <w:pPr>
              <w:spacing w:before="120" w:line="240" w:lineRule="auto"/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45E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B04A3A" w:rsidRPr="00B04A3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1701" w:type="dxa"/>
          </w:tcPr>
          <w:p w14:paraId="4D908C9F" w14:textId="77777777" w:rsidR="000E6E2E" w:rsidRPr="006F45E7" w:rsidRDefault="000E6E2E" w:rsidP="009B1936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5E7">
              <w:rPr>
                <w:rFonts w:ascii="Times New Roman" w:hAnsi="Times New Roman" w:cs="Times New Roman"/>
                <w:sz w:val="24"/>
                <w:szCs w:val="24"/>
              </w:rPr>
              <w:t xml:space="preserve">137 </w:t>
            </w:r>
          </w:p>
        </w:tc>
        <w:tc>
          <w:tcPr>
            <w:tcW w:w="1701" w:type="dxa"/>
          </w:tcPr>
          <w:p w14:paraId="3D6F9A76" w14:textId="77777777" w:rsidR="000E6E2E" w:rsidRPr="006F45E7" w:rsidRDefault="000E6E2E" w:rsidP="009B1936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5E7">
              <w:rPr>
                <w:rFonts w:ascii="Times New Roman" w:hAnsi="Times New Roman" w:cs="Times New Roman"/>
                <w:sz w:val="24"/>
                <w:szCs w:val="24"/>
              </w:rPr>
              <w:t xml:space="preserve">132 </w:t>
            </w:r>
          </w:p>
        </w:tc>
        <w:tc>
          <w:tcPr>
            <w:tcW w:w="1769" w:type="dxa"/>
          </w:tcPr>
          <w:p w14:paraId="7D856D84" w14:textId="77777777" w:rsidR="000E6E2E" w:rsidRPr="006F45E7" w:rsidRDefault="000E6E2E" w:rsidP="009B1936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5E7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</w:tr>
      <w:tr w:rsidR="000E6E2E" w:rsidRPr="006F45E7" w14:paraId="0B06A3E9" w14:textId="77777777" w:rsidTr="00B04A3A">
        <w:tc>
          <w:tcPr>
            <w:tcW w:w="4253" w:type="dxa"/>
          </w:tcPr>
          <w:p w14:paraId="34DBB962" w14:textId="77777777" w:rsidR="000E6E2E" w:rsidRPr="006F45E7" w:rsidRDefault="000E6E2E" w:rsidP="00B04A3A">
            <w:pPr>
              <w:spacing w:before="120" w:line="240" w:lineRule="auto"/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6F45E7">
              <w:rPr>
                <w:rFonts w:ascii="Times New Roman" w:hAnsi="Times New Roman" w:cs="Times New Roman"/>
                <w:sz w:val="24"/>
                <w:szCs w:val="24"/>
              </w:rPr>
              <w:t xml:space="preserve">Mean change from baseline (SD) </w:t>
            </w:r>
          </w:p>
        </w:tc>
        <w:tc>
          <w:tcPr>
            <w:tcW w:w="1701" w:type="dxa"/>
          </w:tcPr>
          <w:p w14:paraId="6C63A531" w14:textId="4D415258" w:rsidR="000E6E2E" w:rsidRPr="006F45E7" w:rsidRDefault="008E6382" w:rsidP="009B1936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="000E6E2E" w:rsidRPr="006F45E7">
              <w:rPr>
                <w:rFonts w:ascii="Times New Roman" w:hAnsi="Times New Roman" w:cs="Times New Roman"/>
                <w:sz w:val="24"/>
                <w:szCs w:val="24"/>
              </w:rPr>
              <w:t>2.185 (2.341)</w:t>
            </w:r>
          </w:p>
        </w:tc>
        <w:tc>
          <w:tcPr>
            <w:tcW w:w="1701" w:type="dxa"/>
          </w:tcPr>
          <w:p w14:paraId="45C5294F" w14:textId="2092ECD7" w:rsidR="000E6E2E" w:rsidRPr="006F45E7" w:rsidRDefault="008E6382" w:rsidP="009B1936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="000E6E2E" w:rsidRPr="006F45E7">
              <w:rPr>
                <w:rFonts w:ascii="Times New Roman" w:hAnsi="Times New Roman" w:cs="Times New Roman"/>
                <w:sz w:val="24"/>
                <w:szCs w:val="24"/>
              </w:rPr>
              <w:t>2.087 (2.227)</w:t>
            </w:r>
          </w:p>
        </w:tc>
        <w:tc>
          <w:tcPr>
            <w:tcW w:w="1769" w:type="dxa"/>
          </w:tcPr>
          <w:p w14:paraId="37CE93BE" w14:textId="78B4CDC3" w:rsidR="000E6E2E" w:rsidRPr="006F45E7" w:rsidRDefault="008E6382" w:rsidP="009B1936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="000E6E2E" w:rsidRPr="006F45E7">
              <w:rPr>
                <w:rFonts w:ascii="Times New Roman" w:hAnsi="Times New Roman" w:cs="Times New Roman"/>
                <w:sz w:val="24"/>
                <w:szCs w:val="24"/>
              </w:rPr>
              <w:t>2.169 (2.242)</w:t>
            </w:r>
          </w:p>
        </w:tc>
      </w:tr>
      <w:tr w:rsidR="000E6E2E" w:rsidRPr="006F45E7" w14:paraId="173FBF05" w14:textId="77777777" w:rsidTr="00B04A3A">
        <w:tc>
          <w:tcPr>
            <w:tcW w:w="4253" w:type="dxa"/>
          </w:tcPr>
          <w:p w14:paraId="18CAEADA" w14:textId="4BD71315" w:rsidR="000E6E2E" w:rsidRPr="006F45E7" w:rsidRDefault="000E6E2E" w:rsidP="009B1936">
            <w:pPr>
              <w:spacing w:before="120" w:line="240" w:lineRule="auto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F45E7">
              <w:rPr>
                <w:rFonts w:ascii="Times New Roman" w:hAnsi="Times New Roman" w:cs="Times New Roman"/>
                <w:sz w:val="24"/>
                <w:szCs w:val="24"/>
              </w:rPr>
              <w:t xml:space="preserve">Week 16 (RW </w:t>
            </w:r>
            <w:r w:rsidR="008E6382" w:rsidRPr="006F45E7">
              <w:rPr>
                <w:rFonts w:ascii="Times New Roman" w:hAnsi="Times New Roman" w:cs="Times New Roman"/>
                <w:sz w:val="24"/>
                <w:szCs w:val="24"/>
              </w:rPr>
              <w:t xml:space="preserve">Week </w:t>
            </w:r>
            <w:r w:rsidRPr="006F45E7">
              <w:rPr>
                <w:rFonts w:ascii="Times New Roman" w:hAnsi="Times New Roman" w:cs="Times New Roman"/>
                <w:sz w:val="24"/>
                <w:szCs w:val="24"/>
              </w:rPr>
              <w:t xml:space="preserve">4) change from Week 12 </w:t>
            </w:r>
          </w:p>
        </w:tc>
        <w:tc>
          <w:tcPr>
            <w:tcW w:w="1701" w:type="dxa"/>
          </w:tcPr>
          <w:p w14:paraId="3BA0726E" w14:textId="77777777" w:rsidR="000E6E2E" w:rsidRPr="006F45E7" w:rsidRDefault="000E6E2E" w:rsidP="009B1936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552B982" w14:textId="77777777" w:rsidR="000E6E2E" w:rsidRPr="006F45E7" w:rsidRDefault="000E6E2E" w:rsidP="009B1936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14:paraId="21A37803" w14:textId="77777777" w:rsidR="000E6E2E" w:rsidRPr="006F45E7" w:rsidRDefault="000E6E2E" w:rsidP="009B1936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E2E" w:rsidRPr="006F45E7" w14:paraId="3D456EAF" w14:textId="77777777" w:rsidTr="00B04A3A">
        <w:tc>
          <w:tcPr>
            <w:tcW w:w="4253" w:type="dxa"/>
          </w:tcPr>
          <w:p w14:paraId="038FD193" w14:textId="49DB1E9D" w:rsidR="000E6E2E" w:rsidRPr="006F45E7" w:rsidRDefault="000E6E2E" w:rsidP="00B04A3A">
            <w:pPr>
              <w:spacing w:before="120" w:line="240" w:lineRule="auto"/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45E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B04A3A" w:rsidRPr="00B04A3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1701" w:type="dxa"/>
          </w:tcPr>
          <w:p w14:paraId="3F67B511" w14:textId="77777777" w:rsidR="000E6E2E" w:rsidRPr="006F45E7" w:rsidRDefault="000E6E2E" w:rsidP="009B1936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5E7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701" w:type="dxa"/>
          </w:tcPr>
          <w:p w14:paraId="089A1DA7" w14:textId="77777777" w:rsidR="000E6E2E" w:rsidRPr="006F45E7" w:rsidRDefault="000E6E2E" w:rsidP="009B1936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5E7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769" w:type="dxa"/>
          </w:tcPr>
          <w:p w14:paraId="1B70464B" w14:textId="77777777" w:rsidR="000E6E2E" w:rsidRPr="006F45E7" w:rsidRDefault="000E6E2E" w:rsidP="009B1936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5E7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</w:tr>
      <w:tr w:rsidR="000E6E2E" w:rsidRPr="006F45E7" w14:paraId="1FF82D59" w14:textId="77777777" w:rsidTr="00B04A3A">
        <w:tc>
          <w:tcPr>
            <w:tcW w:w="4253" w:type="dxa"/>
          </w:tcPr>
          <w:p w14:paraId="2BB3F556" w14:textId="3F014C0A" w:rsidR="000E6E2E" w:rsidRPr="006F45E7" w:rsidRDefault="000E6E2E" w:rsidP="00B04A3A">
            <w:pPr>
              <w:spacing w:before="120" w:line="240" w:lineRule="auto"/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6F45E7">
              <w:rPr>
                <w:rFonts w:ascii="Times New Roman" w:hAnsi="Times New Roman" w:cs="Times New Roman"/>
                <w:sz w:val="24"/>
                <w:szCs w:val="24"/>
              </w:rPr>
              <w:t xml:space="preserve">Mean change from </w:t>
            </w:r>
            <w:r w:rsidR="008E6382" w:rsidRPr="006F45E7">
              <w:rPr>
                <w:rFonts w:ascii="Times New Roman" w:hAnsi="Times New Roman" w:cs="Times New Roman"/>
                <w:sz w:val="24"/>
                <w:szCs w:val="24"/>
              </w:rPr>
              <w:t xml:space="preserve">Week </w:t>
            </w:r>
            <w:r w:rsidRPr="006F45E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14:paraId="31D79BD7" w14:textId="60A7FF6C" w:rsidR="000E6E2E" w:rsidRPr="006F45E7" w:rsidRDefault="008E6382" w:rsidP="009B1936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="000E6E2E" w:rsidRPr="006F45E7">
              <w:rPr>
                <w:rFonts w:ascii="Times New Roman" w:hAnsi="Times New Roman" w:cs="Times New Roman"/>
                <w:sz w:val="24"/>
                <w:szCs w:val="24"/>
              </w:rPr>
              <w:t>0.22 (1.12)</w:t>
            </w:r>
          </w:p>
        </w:tc>
        <w:tc>
          <w:tcPr>
            <w:tcW w:w="1701" w:type="dxa"/>
          </w:tcPr>
          <w:p w14:paraId="37825867" w14:textId="77777777" w:rsidR="000E6E2E" w:rsidRPr="006F45E7" w:rsidRDefault="000E6E2E" w:rsidP="009B1936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5E7">
              <w:rPr>
                <w:rFonts w:ascii="Times New Roman" w:hAnsi="Times New Roman" w:cs="Times New Roman"/>
                <w:sz w:val="24"/>
                <w:szCs w:val="24"/>
              </w:rPr>
              <w:t>0.52 (1.84)</w:t>
            </w:r>
          </w:p>
        </w:tc>
        <w:tc>
          <w:tcPr>
            <w:tcW w:w="1769" w:type="dxa"/>
          </w:tcPr>
          <w:p w14:paraId="1E864455" w14:textId="71B45435" w:rsidR="000E6E2E" w:rsidRPr="006F45E7" w:rsidRDefault="008E6382" w:rsidP="009B1936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="000E6E2E" w:rsidRPr="006F45E7">
              <w:rPr>
                <w:rFonts w:ascii="Times New Roman" w:hAnsi="Times New Roman" w:cs="Times New Roman"/>
                <w:sz w:val="24"/>
                <w:szCs w:val="24"/>
              </w:rPr>
              <w:t xml:space="preserve">0.76 (1.64) </w:t>
            </w:r>
          </w:p>
        </w:tc>
      </w:tr>
      <w:tr w:rsidR="000E6E2E" w:rsidRPr="006F45E7" w14:paraId="194EF8ED" w14:textId="77777777" w:rsidTr="00B04A3A">
        <w:tc>
          <w:tcPr>
            <w:tcW w:w="4253" w:type="dxa"/>
          </w:tcPr>
          <w:p w14:paraId="019997D2" w14:textId="3F83CB1F" w:rsidR="000E6E2E" w:rsidRPr="006F45E7" w:rsidRDefault="000E6E2E" w:rsidP="009B1936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CSBM </w:t>
            </w:r>
            <w:r w:rsidR="008E6382" w:rsidRPr="006F4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frequency rate</w:t>
            </w:r>
          </w:p>
        </w:tc>
        <w:tc>
          <w:tcPr>
            <w:tcW w:w="1701" w:type="dxa"/>
          </w:tcPr>
          <w:p w14:paraId="7C620C75" w14:textId="77777777" w:rsidR="000E6E2E" w:rsidRPr="006F45E7" w:rsidRDefault="000E6E2E" w:rsidP="009B1936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884D50C" w14:textId="77777777" w:rsidR="000E6E2E" w:rsidRPr="006F45E7" w:rsidRDefault="000E6E2E" w:rsidP="009B1936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14:paraId="7AEE0BFE" w14:textId="77777777" w:rsidR="000E6E2E" w:rsidRPr="006F45E7" w:rsidRDefault="000E6E2E" w:rsidP="009B1936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E2E" w:rsidRPr="006F45E7" w14:paraId="46DBE4D9" w14:textId="77777777" w:rsidTr="00B04A3A">
        <w:tc>
          <w:tcPr>
            <w:tcW w:w="4253" w:type="dxa"/>
          </w:tcPr>
          <w:p w14:paraId="05B05413" w14:textId="77777777" w:rsidR="000E6E2E" w:rsidRPr="006F45E7" w:rsidRDefault="000E6E2E" w:rsidP="009B1936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5E7">
              <w:rPr>
                <w:rFonts w:ascii="Times New Roman" w:hAnsi="Times New Roman" w:cs="Times New Roman"/>
                <w:sz w:val="24"/>
                <w:szCs w:val="24"/>
              </w:rPr>
              <w:t xml:space="preserve">Week 12 </w:t>
            </w:r>
          </w:p>
        </w:tc>
        <w:tc>
          <w:tcPr>
            <w:tcW w:w="1701" w:type="dxa"/>
          </w:tcPr>
          <w:p w14:paraId="58960450" w14:textId="77777777" w:rsidR="000E6E2E" w:rsidRPr="006F45E7" w:rsidRDefault="000E6E2E" w:rsidP="009B1936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E305FBC" w14:textId="77777777" w:rsidR="000E6E2E" w:rsidRPr="006F45E7" w:rsidRDefault="000E6E2E" w:rsidP="009B1936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14:paraId="70D56DA2" w14:textId="77777777" w:rsidR="000E6E2E" w:rsidRPr="006F45E7" w:rsidRDefault="000E6E2E" w:rsidP="009B1936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E2E" w:rsidRPr="006F45E7" w14:paraId="43B70F21" w14:textId="77777777" w:rsidTr="00B04A3A">
        <w:tc>
          <w:tcPr>
            <w:tcW w:w="4253" w:type="dxa"/>
          </w:tcPr>
          <w:p w14:paraId="7CE7428D" w14:textId="77777777" w:rsidR="000E6E2E" w:rsidRPr="006F45E7" w:rsidRDefault="000E6E2E" w:rsidP="00B04A3A">
            <w:pPr>
              <w:spacing w:before="120" w:line="240" w:lineRule="auto"/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6F45E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701" w:type="dxa"/>
          </w:tcPr>
          <w:p w14:paraId="4EF126BD" w14:textId="77777777" w:rsidR="000E6E2E" w:rsidRPr="006F45E7" w:rsidRDefault="000E6E2E" w:rsidP="009B1936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5E7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701" w:type="dxa"/>
          </w:tcPr>
          <w:p w14:paraId="146802E5" w14:textId="77777777" w:rsidR="000E6E2E" w:rsidRPr="006F45E7" w:rsidRDefault="000E6E2E" w:rsidP="009B1936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5E7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769" w:type="dxa"/>
          </w:tcPr>
          <w:p w14:paraId="7543C3AF" w14:textId="77777777" w:rsidR="000E6E2E" w:rsidRPr="006F45E7" w:rsidRDefault="000E6E2E" w:rsidP="009B1936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5E7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</w:tr>
      <w:tr w:rsidR="000E6E2E" w:rsidRPr="006F45E7" w14:paraId="3A41B8D0" w14:textId="77777777" w:rsidTr="00B04A3A">
        <w:tc>
          <w:tcPr>
            <w:tcW w:w="4253" w:type="dxa"/>
          </w:tcPr>
          <w:p w14:paraId="60CC36E2" w14:textId="77777777" w:rsidR="000E6E2E" w:rsidRPr="006F45E7" w:rsidRDefault="000E6E2E" w:rsidP="00B04A3A">
            <w:pPr>
              <w:spacing w:before="120" w:line="240" w:lineRule="auto"/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6F45E7">
              <w:rPr>
                <w:rFonts w:ascii="Times New Roman" w:hAnsi="Times New Roman" w:cs="Times New Roman"/>
                <w:sz w:val="24"/>
                <w:szCs w:val="24"/>
              </w:rPr>
              <w:t xml:space="preserve">Mean change from baseline (SD) </w:t>
            </w:r>
          </w:p>
        </w:tc>
        <w:tc>
          <w:tcPr>
            <w:tcW w:w="1701" w:type="dxa"/>
          </w:tcPr>
          <w:p w14:paraId="15626A66" w14:textId="77777777" w:rsidR="000E6E2E" w:rsidRPr="006F45E7" w:rsidRDefault="000E6E2E" w:rsidP="009B1936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5E7">
              <w:rPr>
                <w:rFonts w:ascii="Times New Roman" w:hAnsi="Times New Roman" w:cs="Times New Roman"/>
                <w:sz w:val="24"/>
                <w:szCs w:val="24"/>
              </w:rPr>
              <w:t xml:space="preserve">2.211 (3.745) </w:t>
            </w:r>
          </w:p>
        </w:tc>
        <w:tc>
          <w:tcPr>
            <w:tcW w:w="1701" w:type="dxa"/>
          </w:tcPr>
          <w:p w14:paraId="7B988CEA" w14:textId="77777777" w:rsidR="000E6E2E" w:rsidRPr="006F45E7" w:rsidRDefault="000E6E2E" w:rsidP="009B1936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5E7">
              <w:rPr>
                <w:rFonts w:ascii="Times New Roman" w:hAnsi="Times New Roman" w:cs="Times New Roman"/>
                <w:sz w:val="24"/>
                <w:szCs w:val="24"/>
              </w:rPr>
              <w:t>2.620 (3.815)</w:t>
            </w:r>
          </w:p>
        </w:tc>
        <w:tc>
          <w:tcPr>
            <w:tcW w:w="1769" w:type="dxa"/>
          </w:tcPr>
          <w:p w14:paraId="2662E040" w14:textId="77777777" w:rsidR="000E6E2E" w:rsidRPr="006F45E7" w:rsidRDefault="000E6E2E" w:rsidP="009B1936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5E7">
              <w:rPr>
                <w:rFonts w:ascii="Times New Roman" w:hAnsi="Times New Roman" w:cs="Times New Roman"/>
                <w:sz w:val="24"/>
                <w:szCs w:val="24"/>
              </w:rPr>
              <w:t>1.090 (2.080)</w:t>
            </w:r>
          </w:p>
        </w:tc>
      </w:tr>
      <w:tr w:rsidR="000E6E2E" w:rsidRPr="006F45E7" w14:paraId="750CBD9C" w14:textId="77777777" w:rsidTr="00B04A3A">
        <w:tc>
          <w:tcPr>
            <w:tcW w:w="4253" w:type="dxa"/>
          </w:tcPr>
          <w:p w14:paraId="065BDAEF" w14:textId="0285A826" w:rsidR="000E6E2E" w:rsidRPr="006F45E7" w:rsidRDefault="000E6E2E" w:rsidP="009B1936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5E7">
              <w:rPr>
                <w:rFonts w:ascii="Times New Roman" w:hAnsi="Times New Roman" w:cs="Times New Roman"/>
                <w:sz w:val="24"/>
                <w:szCs w:val="24"/>
              </w:rPr>
              <w:t xml:space="preserve">Week 16 (RW </w:t>
            </w:r>
            <w:r w:rsidR="008E6382" w:rsidRPr="006F45E7">
              <w:rPr>
                <w:rFonts w:ascii="Times New Roman" w:hAnsi="Times New Roman" w:cs="Times New Roman"/>
                <w:sz w:val="24"/>
                <w:szCs w:val="24"/>
              </w:rPr>
              <w:t xml:space="preserve">Week </w:t>
            </w:r>
            <w:r w:rsidRPr="006F45E7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1701" w:type="dxa"/>
          </w:tcPr>
          <w:p w14:paraId="0CEAAE5C" w14:textId="77777777" w:rsidR="000E6E2E" w:rsidRPr="006F45E7" w:rsidRDefault="000E6E2E" w:rsidP="009B1936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22FC75B" w14:textId="77777777" w:rsidR="000E6E2E" w:rsidRPr="006F45E7" w:rsidRDefault="000E6E2E" w:rsidP="009B1936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14:paraId="1DFFAFEC" w14:textId="77777777" w:rsidR="000E6E2E" w:rsidRPr="006F45E7" w:rsidRDefault="000E6E2E" w:rsidP="009B1936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E2E" w:rsidRPr="006F45E7" w14:paraId="38128C7C" w14:textId="77777777" w:rsidTr="00B04A3A">
        <w:tc>
          <w:tcPr>
            <w:tcW w:w="4253" w:type="dxa"/>
          </w:tcPr>
          <w:p w14:paraId="04D2F174" w14:textId="41A14D19" w:rsidR="000E6E2E" w:rsidRPr="006F45E7" w:rsidRDefault="000E6E2E" w:rsidP="00B04A3A">
            <w:pPr>
              <w:spacing w:before="120" w:line="240" w:lineRule="auto"/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45E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B04A3A" w:rsidRPr="00B04A3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1701" w:type="dxa"/>
          </w:tcPr>
          <w:p w14:paraId="2B859249" w14:textId="77777777" w:rsidR="000E6E2E" w:rsidRPr="006F45E7" w:rsidRDefault="000E6E2E" w:rsidP="009B1936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5E7">
              <w:rPr>
                <w:rFonts w:ascii="Times New Roman" w:hAnsi="Times New Roman" w:cs="Times New Roman"/>
                <w:sz w:val="24"/>
                <w:szCs w:val="24"/>
              </w:rPr>
              <w:t xml:space="preserve">138 </w:t>
            </w:r>
          </w:p>
        </w:tc>
        <w:tc>
          <w:tcPr>
            <w:tcW w:w="1701" w:type="dxa"/>
          </w:tcPr>
          <w:p w14:paraId="3E49B544" w14:textId="77777777" w:rsidR="000E6E2E" w:rsidRPr="006F45E7" w:rsidRDefault="000E6E2E" w:rsidP="009B1936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5E7">
              <w:rPr>
                <w:rFonts w:ascii="Times New Roman" w:hAnsi="Times New Roman" w:cs="Times New Roman"/>
                <w:sz w:val="24"/>
                <w:szCs w:val="24"/>
              </w:rPr>
              <w:t xml:space="preserve">134 </w:t>
            </w:r>
          </w:p>
        </w:tc>
        <w:tc>
          <w:tcPr>
            <w:tcW w:w="1769" w:type="dxa"/>
          </w:tcPr>
          <w:p w14:paraId="2CBBB4C4" w14:textId="77777777" w:rsidR="000E6E2E" w:rsidRPr="006F45E7" w:rsidRDefault="000E6E2E" w:rsidP="009B1936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5E7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</w:tr>
      <w:tr w:rsidR="000E6E2E" w:rsidRPr="006F45E7" w14:paraId="7A1DA9DD" w14:textId="77777777" w:rsidTr="00B04A3A">
        <w:tc>
          <w:tcPr>
            <w:tcW w:w="4253" w:type="dxa"/>
            <w:tcBorders>
              <w:bottom w:val="single" w:sz="4" w:space="0" w:color="auto"/>
            </w:tcBorders>
          </w:tcPr>
          <w:p w14:paraId="3AA43D40" w14:textId="77777777" w:rsidR="000E6E2E" w:rsidRPr="006F45E7" w:rsidRDefault="000E6E2E" w:rsidP="00B04A3A">
            <w:pPr>
              <w:spacing w:before="120" w:line="240" w:lineRule="auto"/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6F45E7">
              <w:rPr>
                <w:rFonts w:ascii="Times New Roman" w:hAnsi="Times New Roman" w:cs="Times New Roman"/>
                <w:sz w:val="24"/>
                <w:szCs w:val="24"/>
              </w:rPr>
              <w:t xml:space="preserve">Mean change from baseline (SD)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9CE8FAC" w14:textId="77777777" w:rsidR="000E6E2E" w:rsidRPr="006F45E7" w:rsidRDefault="000E6E2E" w:rsidP="009B1936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5E7">
              <w:rPr>
                <w:rFonts w:ascii="Times New Roman" w:hAnsi="Times New Roman" w:cs="Times New Roman"/>
                <w:sz w:val="24"/>
                <w:szCs w:val="24"/>
              </w:rPr>
              <w:t xml:space="preserve">1.777 (2.820)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46AA802" w14:textId="77777777" w:rsidR="000E6E2E" w:rsidRPr="006F45E7" w:rsidRDefault="000E6E2E" w:rsidP="009B1936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5E7">
              <w:rPr>
                <w:rFonts w:ascii="Times New Roman" w:hAnsi="Times New Roman" w:cs="Times New Roman"/>
                <w:sz w:val="24"/>
                <w:szCs w:val="24"/>
              </w:rPr>
              <w:t xml:space="preserve">1.489 (3.117) </w:t>
            </w:r>
          </w:p>
        </w:tc>
        <w:tc>
          <w:tcPr>
            <w:tcW w:w="1769" w:type="dxa"/>
            <w:tcBorders>
              <w:bottom w:val="single" w:sz="4" w:space="0" w:color="auto"/>
            </w:tcBorders>
          </w:tcPr>
          <w:p w14:paraId="5ABC0521" w14:textId="77777777" w:rsidR="000E6E2E" w:rsidRPr="006F45E7" w:rsidRDefault="000E6E2E" w:rsidP="009B1936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5E7">
              <w:rPr>
                <w:rFonts w:ascii="Times New Roman" w:hAnsi="Times New Roman" w:cs="Times New Roman"/>
                <w:sz w:val="24"/>
                <w:szCs w:val="24"/>
              </w:rPr>
              <w:t>2.134 (3.140)</w:t>
            </w:r>
          </w:p>
        </w:tc>
      </w:tr>
    </w:tbl>
    <w:p w14:paraId="2E2893A8" w14:textId="0A1EE8CB" w:rsidR="000E6E2E" w:rsidRPr="000E6E2E" w:rsidRDefault="00B04A3A" w:rsidP="000E6E2E">
      <w:pPr>
        <w:autoSpaceDE w:val="0"/>
        <w:autoSpaceDN w:val="0"/>
        <w:adjustRightInd w:val="0"/>
        <w:spacing w:after="24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04A3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a</w:t>
      </w:r>
      <w:r w:rsidR="000E6E2E" w:rsidRPr="006F45E7">
        <w:rPr>
          <w:rFonts w:ascii="Times New Roman" w:hAnsi="Times New Roman" w:cs="Times New Roman"/>
          <w:color w:val="000000"/>
          <w:sz w:val="24"/>
          <w:szCs w:val="24"/>
        </w:rPr>
        <w:t xml:space="preserve">n = Number of patients with value at both </w:t>
      </w:r>
      <w:r w:rsidR="008E6382" w:rsidRPr="006F45E7">
        <w:rPr>
          <w:rFonts w:ascii="Times New Roman" w:hAnsi="Times New Roman" w:cs="Times New Roman"/>
          <w:color w:val="000000"/>
          <w:sz w:val="24"/>
          <w:szCs w:val="24"/>
        </w:rPr>
        <w:t xml:space="preserve">Week </w:t>
      </w:r>
      <w:r w:rsidR="000E6E2E" w:rsidRPr="006F45E7">
        <w:rPr>
          <w:rFonts w:ascii="Times New Roman" w:hAnsi="Times New Roman" w:cs="Times New Roman"/>
          <w:color w:val="000000"/>
          <w:sz w:val="24"/>
          <w:szCs w:val="24"/>
        </w:rPr>
        <w:t xml:space="preserve">12 and baseline or both </w:t>
      </w:r>
      <w:r w:rsidR="008E6382" w:rsidRPr="006F45E7">
        <w:rPr>
          <w:rFonts w:ascii="Times New Roman" w:hAnsi="Times New Roman" w:cs="Times New Roman"/>
          <w:color w:val="000000"/>
          <w:sz w:val="24"/>
          <w:szCs w:val="24"/>
        </w:rPr>
        <w:t xml:space="preserve">Week </w:t>
      </w:r>
      <w:r w:rsidR="000E6E2E" w:rsidRPr="006F45E7">
        <w:rPr>
          <w:rFonts w:ascii="Times New Roman" w:hAnsi="Times New Roman" w:cs="Times New Roman"/>
          <w:color w:val="000000"/>
          <w:sz w:val="24"/>
          <w:szCs w:val="24"/>
        </w:rPr>
        <w:t xml:space="preserve">16 and </w:t>
      </w:r>
      <w:r w:rsidR="008E6382" w:rsidRPr="006F45E7">
        <w:rPr>
          <w:rFonts w:ascii="Times New Roman" w:hAnsi="Times New Roman" w:cs="Times New Roman"/>
          <w:color w:val="000000"/>
          <w:sz w:val="24"/>
          <w:szCs w:val="24"/>
        </w:rPr>
        <w:t xml:space="preserve">Week </w:t>
      </w:r>
      <w:r w:rsidR="000E6E2E" w:rsidRPr="006F45E7">
        <w:rPr>
          <w:rFonts w:ascii="Times New Roman" w:hAnsi="Times New Roman" w:cs="Times New Roman"/>
          <w:color w:val="000000"/>
          <w:sz w:val="24"/>
          <w:szCs w:val="24"/>
        </w:rPr>
        <w:t>12.</w:t>
      </w:r>
      <w:r w:rsidR="000E6E2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957A8" w:rsidRPr="00D26D5C">
        <w:rPr>
          <w:rFonts w:ascii="Times New Roman" w:hAnsi="Times New Roman" w:cs="Times New Roman"/>
          <w:color w:val="000000"/>
          <w:sz w:val="24"/>
          <w:szCs w:val="24"/>
        </w:rPr>
        <w:t>CSBM, complete spontaneous bowel movement; RW, randomized withdrawal;</w:t>
      </w:r>
      <w:r w:rsidR="003957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E6E2E" w:rsidRPr="006F45E7">
        <w:rPr>
          <w:rFonts w:ascii="Times New Roman" w:hAnsi="Times New Roman" w:cs="Times New Roman"/>
          <w:color w:val="000000"/>
          <w:sz w:val="24"/>
          <w:szCs w:val="24"/>
        </w:rPr>
        <w:t>SD</w:t>
      </w:r>
      <w:r w:rsidR="008E638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E6E2E" w:rsidRPr="006F45E7">
        <w:rPr>
          <w:rFonts w:ascii="Times New Roman" w:hAnsi="Times New Roman" w:cs="Times New Roman"/>
          <w:color w:val="000000"/>
          <w:sz w:val="24"/>
          <w:szCs w:val="24"/>
        </w:rPr>
        <w:t>standard deviation</w:t>
      </w:r>
    </w:p>
    <w:sectPr w:rsidR="000E6E2E" w:rsidRPr="000E6E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E2E"/>
    <w:rsid w:val="000D72B4"/>
    <w:rsid w:val="000E6E2E"/>
    <w:rsid w:val="003957A8"/>
    <w:rsid w:val="00594ECB"/>
    <w:rsid w:val="007B39B6"/>
    <w:rsid w:val="008626DB"/>
    <w:rsid w:val="008E6382"/>
    <w:rsid w:val="00B04A3A"/>
    <w:rsid w:val="00D26D5C"/>
    <w:rsid w:val="00DA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194BC"/>
  <w15:chartTrackingRefBased/>
  <w15:docId w15:val="{1257A138-B919-43A5-923C-87F524F96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E2E"/>
    <w:pPr>
      <w:spacing w:after="120" w:line="264" w:lineRule="auto"/>
    </w:pPr>
    <w:rPr>
      <w:rFonts w:eastAsiaTheme="minorEastAsia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E6E2E"/>
    <w:pPr>
      <w:spacing w:after="0" w:line="240" w:lineRule="auto"/>
    </w:pPr>
    <w:rPr>
      <w:rFonts w:eastAsiaTheme="minorEastAsia"/>
      <w:sz w:val="21"/>
      <w:szCs w:val="21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FA0963FA69A646AA916D2E41284FC10000275E6C5781217342A80ED452D6D6B93E" ma:contentTypeVersion="0" ma:contentTypeDescription="Create a new document." ma:contentTypeScope="" ma:versionID="ca10a8ba7463b254dde4a4ec8d0dcea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1A6706-0704-4499-8FAC-1008468353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40D82E-87D9-411D-B6F6-9615DDDFC9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40A1322-B9AA-4C40-8E97-C7548E05E2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Fletcher, Rebecca (MAN-CHV)</dc:creator>
  <cp:keywords/>
  <dc:description/>
  <cp:lastModifiedBy>Kite, Rob (MAN-CHV)</cp:lastModifiedBy>
  <cp:revision>5</cp:revision>
  <dcterms:created xsi:type="dcterms:W3CDTF">2020-09-23T13:52:00Z</dcterms:created>
  <dcterms:modified xsi:type="dcterms:W3CDTF">2021-02-18T11:16:00Z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0x010100FA0963FA69A646AA916D2E41284FC10000275E6C5781217342A80ED452D6D6B93E</vt:lpwstr>
  </property>
</Properties>
</file>