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93" w:rsidRDefault="00C57793">
      <w:r w:rsidRPr="00C57793">
        <w:rPr>
          <w:b/>
        </w:rPr>
        <w:t>Supplementary Table 1:</w:t>
      </w:r>
      <w:r>
        <w:t xml:space="preserve"> List of Codes Used to Define Infection-Related Outcomes</w:t>
      </w:r>
    </w:p>
    <w:p w:rsidR="00C57793" w:rsidRDefault="00C57793"/>
    <w:tbl>
      <w:tblPr>
        <w:tblW w:w="131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2467"/>
        <w:gridCol w:w="4203"/>
        <w:gridCol w:w="4535"/>
      </w:tblGrid>
      <w:tr w:rsidR="00935A44" w:rsidRPr="00935A44" w:rsidTr="00650B64">
        <w:trPr>
          <w:trHeight w:val="563"/>
        </w:trPr>
        <w:tc>
          <w:tcPr>
            <w:tcW w:w="0" w:type="auto"/>
            <w:tcBorders>
              <w:top w:val="single" w:sz="12" w:space="0" w:color="auto"/>
              <w:left w:val="single" w:sz="6" w:space="0" w:color="DCDCDC"/>
              <w:bottom w:val="single" w:sz="12" w:space="0" w:color="auto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5A44" w:rsidRPr="00935A44" w:rsidRDefault="00935A44" w:rsidP="00935A44">
            <w:pPr>
              <w:jc w:val="center"/>
              <w:rPr>
                <w:rFonts w:eastAsia="Times New Roman"/>
                <w:b/>
              </w:rPr>
            </w:pPr>
            <w:r w:rsidRPr="00935A44">
              <w:rPr>
                <w:rFonts w:eastAsia="Times New Roman"/>
                <w:b/>
              </w:rPr>
              <w:t>Site of Infection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DCDCDC"/>
              <w:bottom w:val="single" w:sz="12" w:space="0" w:color="auto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5A44" w:rsidRPr="00935A44" w:rsidRDefault="00935A44" w:rsidP="00935A44">
            <w:pPr>
              <w:jc w:val="center"/>
              <w:rPr>
                <w:rFonts w:eastAsia="Times New Roman"/>
                <w:b/>
              </w:rPr>
            </w:pPr>
            <w:r w:rsidRPr="00935A44">
              <w:rPr>
                <w:rFonts w:eastAsia="Times New Roman"/>
                <w:b/>
              </w:rPr>
              <w:t>Diagnosis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DCDCDC"/>
              <w:bottom w:val="single" w:sz="12" w:space="0" w:color="auto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5A44" w:rsidRPr="00935A44" w:rsidRDefault="00935A44" w:rsidP="00935A44">
            <w:pPr>
              <w:jc w:val="center"/>
              <w:rPr>
                <w:rFonts w:eastAsia="Times New Roman"/>
                <w:b/>
              </w:rPr>
            </w:pPr>
            <w:r w:rsidRPr="00935A44">
              <w:rPr>
                <w:rFonts w:eastAsia="Times New Roman"/>
                <w:b/>
              </w:rPr>
              <w:t>International Classification of Disease (ICD)-9 Codes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DCDCDC"/>
              <w:bottom w:val="single" w:sz="12" w:space="0" w:color="auto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5A44" w:rsidRPr="00935A44" w:rsidRDefault="00935A44" w:rsidP="00935A44">
            <w:pPr>
              <w:jc w:val="center"/>
              <w:rPr>
                <w:rFonts w:eastAsia="Times New Roman"/>
                <w:b/>
              </w:rPr>
            </w:pPr>
            <w:r w:rsidRPr="00935A44">
              <w:rPr>
                <w:rFonts w:eastAsia="Times New Roman"/>
                <w:b/>
              </w:rPr>
              <w:t>International C</w:t>
            </w:r>
            <w:r w:rsidRPr="00935A44">
              <w:rPr>
                <w:rFonts w:eastAsia="Times New Roman"/>
                <w:b/>
              </w:rPr>
              <w:t>lassification of Disease (ICD)-10 Codes</w:t>
            </w:r>
          </w:p>
        </w:tc>
      </w:tr>
      <w:tr w:rsidR="00935A44" w:rsidRPr="00935A44" w:rsidTr="00650B64">
        <w:trPr>
          <w:trHeight w:val="1401"/>
        </w:trPr>
        <w:tc>
          <w:tcPr>
            <w:tcW w:w="0" w:type="auto"/>
            <w:tcBorders>
              <w:top w:val="single" w:sz="12" w:space="0" w:color="auto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Lower respiratory tract infections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Pneumonia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052.1, 055.2, 480, 481, 482.0, 482.1, 482.2, 482.3, 482.4, 482.81, 482.82, 482.83, 482.84, 482.89, 482.9, 483.0, 483.1, 483.8, 484.1, 484.7, 484.8, 485, 486, 487, 488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A48.1, B01.2, B05.2, B25.0, J10, J11, J12, J13, J14, J15, J16, J17, J18</w:t>
            </w:r>
          </w:p>
        </w:tc>
      </w:tr>
      <w:tr w:rsidR="00935A44" w:rsidRPr="00935A44" w:rsidTr="00650B64">
        <w:trPr>
          <w:trHeight w:val="563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Lower respiratory tract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Other acute lower respiratory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033, 039.1, 041.2, 115, 116.0, 117.3, 130.4, 466, 484.3, 484.6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A37, A42.0, B39, B40, B44, B48.5, B58.3, B59, B95.3, J20, J21, J22, U04</w:t>
            </w:r>
          </w:p>
        </w:tc>
      </w:tr>
      <w:tr w:rsidR="00935A44" w:rsidRPr="00935A44" w:rsidTr="00650B64">
        <w:trPr>
          <w:trHeight w:val="548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Lower respiratory tract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proofErr w:type="spellStart"/>
            <w:r w:rsidRPr="00935A44">
              <w:rPr>
                <w:rFonts w:eastAsia="Times New Roman"/>
              </w:rPr>
              <w:t>Abscessus</w:t>
            </w:r>
            <w:proofErr w:type="spellEnd"/>
            <w:r w:rsidRPr="00935A44">
              <w:rPr>
                <w:rFonts w:eastAsia="Times New Roman"/>
              </w:rPr>
              <w:t xml:space="preserve"> </w:t>
            </w:r>
            <w:proofErr w:type="spellStart"/>
            <w:r w:rsidRPr="00935A44">
              <w:rPr>
                <w:rFonts w:eastAsia="Times New Roman"/>
              </w:rPr>
              <w:t>pulmonis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513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J85</w:t>
            </w:r>
          </w:p>
        </w:tc>
      </w:tr>
      <w:tr w:rsidR="00935A44" w:rsidRPr="00935A44" w:rsidTr="00650B64">
        <w:trPr>
          <w:trHeight w:val="563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Lower respiratory tract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Empyema pleurae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510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J86</w:t>
            </w:r>
          </w:p>
        </w:tc>
      </w:tr>
      <w:tr w:rsidR="00935A44" w:rsidRPr="00935A44" w:rsidTr="00650B64">
        <w:trPr>
          <w:trHeight w:val="563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Upper respiratory tract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Mastoiditis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383.0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H70</w:t>
            </w:r>
          </w:p>
        </w:tc>
      </w:tr>
      <w:tr w:rsidR="00935A44" w:rsidRPr="00935A44" w:rsidTr="00650B64">
        <w:trPr>
          <w:trHeight w:val="563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Upper respiratory tract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proofErr w:type="spellStart"/>
            <w:r w:rsidRPr="00935A44">
              <w:rPr>
                <w:rFonts w:eastAsia="Times New Roman"/>
              </w:rPr>
              <w:t>Nasopharyngitis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032.1, 032.2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A36.1</w:t>
            </w:r>
          </w:p>
        </w:tc>
      </w:tr>
      <w:tr w:rsidR="00935A44" w:rsidRPr="00935A44" w:rsidTr="00650B64">
        <w:trPr>
          <w:trHeight w:val="563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Upper respiratory tract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Sinusitis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461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J01</w:t>
            </w:r>
          </w:p>
        </w:tc>
      </w:tr>
      <w:tr w:rsidR="00935A44" w:rsidRPr="00935A44" w:rsidTr="00650B64">
        <w:trPr>
          <w:trHeight w:val="548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Upper respiratory tract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Pharyngitis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034.0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J02</w:t>
            </w:r>
          </w:p>
        </w:tc>
      </w:tr>
      <w:tr w:rsidR="00935A44" w:rsidRPr="00935A44" w:rsidTr="00650B64">
        <w:trPr>
          <w:trHeight w:val="852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Upper respiratory tract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 xml:space="preserve">Pharyngeal, retropharyngeal, and </w:t>
            </w:r>
            <w:proofErr w:type="spellStart"/>
            <w:r w:rsidRPr="00935A44">
              <w:rPr>
                <w:rFonts w:eastAsia="Times New Roman"/>
              </w:rPr>
              <w:t>parapharyngeal</w:t>
            </w:r>
            <w:proofErr w:type="spellEnd"/>
            <w:r w:rsidRPr="00935A44">
              <w:rPr>
                <w:rFonts w:eastAsia="Times New Roman"/>
              </w:rPr>
              <w:t xml:space="preserve"> abscess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032.1, 475, 478.21, 478.22, 478.24, 478.71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J36, J39.0, J39.1</w:t>
            </w:r>
          </w:p>
        </w:tc>
      </w:tr>
      <w:tr w:rsidR="00935A44" w:rsidRPr="00935A44" w:rsidTr="00650B64">
        <w:trPr>
          <w:trHeight w:val="548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lastRenderedPageBreak/>
              <w:t>Upper respiratory tract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Tonsillitis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032.0, 463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A36.0, J03</w:t>
            </w:r>
          </w:p>
        </w:tc>
      </w:tr>
      <w:tr w:rsidR="00935A44" w:rsidRPr="00935A44" w:rsidTr="00650B64">
        <w:trPr>
          <w:trHeight w:val="146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Upper respiratory tract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 xml:space="preserve">Laryngitis and </w:t>
            </w:r>
            <w:proofErr w:type="spellStart"/>
            <w:r w:rsidRPr="00935A44">
              <w:rPr>
                <w:rFonts w:eastAsia="Times New Roman"/>
              </w:rPr>
              <w:t>tracheitis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032.3, 464, 465, 572.0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A36.2, J04, J05</w:t>
            </w:r>
          </w:p>
        </w:tc>
      </w:tr>
      <w:tr w:rsidR="00935A44" w:rsidRPr="00935A44" w:rsidTr="00650B64">
        <w:trPr>
          <w:trHeight w:val="146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Upper respiratory tract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Acute upper respiratory infections of multiple and unspecified sites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032.81, 032.82, 032.83, 032.84, 032.9, 465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A36.8, A36.9, J06</w:t>
            </w:r>
          </w:p>
        </w:tc>
      </w:tr>
      <w:tr w:rsidR="00935A44" w:rsidRPr="00935A44" w:rsidTr="00650B64">
        <w:trPr>
          <w:trHeight w:val="146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Upper respiratory tract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Infection of ear and acute otitis media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380.1, 382.0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H60.0, H60.1, H60.2, H60.3, H65.1, H66, H68.0</w:t>
            </w:r>
          </w:p>
        </w:tc>
      </w:tr>
      <w:tr w:rsidR="00935A44" w:rsidRPr="00935A44" w:rsidTr="00650B64">
        <w:trPr>
          <w:trHeight w:val="146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GI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Intestinal infectious disease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001, 002, 003, 004, 005, 006, 007, 008, 009, 040.4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A00, A01, A02, A03, A04, A05, A06, A07, A08</w:t>
            </w:r>
          </w:p>
        </w:tc>
      </w:tr>
      <w:tr w:rsidR="00935A44" w:rsidRPr="00935A44" w:rsidTr="00650B64">
        <w:trPr>
          <w:trHeight w:val="146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GI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Viral hepatitis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070.0, 070.1, 070.20, 070.21, 070.30, 070.31, 070.41, 070.42, 070.43, 070.51, 070.52, 070.53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B15, B17, B25.1</w:t>
            </w:r>
          </w:p>
        </w:tc>
      </w:tr>
      <w:tr w:rsidR="00935A44" w:rsidRPr="00935A44" w:rsidTr="00650B64">
        <w:trPr>
          <w:trHeight w:val="146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GI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Cholangitis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574.0, 574.3, 574.6, 575.0, 576.1, 576.1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K80.0, K81.0, K83.0, B25.8</w:t>
            </w:r>
          </w:p>
        </w:tc>
      </w:tr>
      <w:tr w:rsidR="00935A44" w:rsidRPr="00935A44" w:rsidTr="00650B64">
        <w:trPr>
          <w:trHeight w:val="146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GI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proofErr w:type="spellStart"/>
            <w:r w:rsidRPr="00935A44">
              <w:rPr>
                <w:rFonts w:eastAsia="Times New Roman"/>
              </w:rPr>
              <w:t>Liverabscess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572.0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K75.0</w:t>
            </w:r>
          </w:p>
        </w:tc>
      </w:tr>
      <w:tr w:rsidR="00935A44" w:rsidRPr="00935A44" w:rsidTr="00650B64">
        <w:trPr>
          <w:trHeight w:val="146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GI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Infectious esophagitis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054.6, 054.7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B00.8, K23.80</w:t>
            </w:r>
          </w:p>
        </w:tc>
      </w:tr>
      <w:tr w:rsidR="00935A44" w:rsidRPr="00935A44" w:rsidTr="00650B64">
        <w:trPr>
          <w:trHeight w:val="146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Skin and subcutaneous tissue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Erysipelas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035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A46</w:t>
            </w:r>
          </w:p>
        </w:tc>
      </w:tr>
      <w:tr w:rsidR="00935A44" w:rsidRPr="00935A44" w:rsidTr="00650B64">
        <w:trPr>
          <w:trHeight w:val="146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Skin and subcutaneous tissue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proofErr w:type="spellStart"/>
            <w:r w:rsidRPr="00935A44">
              <w:rPr>
                <w:rFonts w:eastAsia="Times New Roman"/>
              </w:rPr>
              <w:t>Dermatophytosis</w:t>
            </w:r>
            <w:proofErr w:type="spellEnd"/>
            <w:r w:rsidRPr="00935A44">
              <w:rPr>
                <w:rFonts w:eastAsia="Times New Roman"/>
              </w:rPr>
              <w:t xml:space="preserve"> and other superficial mycoses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110, 111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B35, B36</w:t>
            </w:r>
          </w:p>
        </w:tc>
      </w:tr>
      <w:tr w:rsidR="00935A44" w:rsidRPr="00935A44" w:rsidTr="00650B64">
        <w:trPr>
          <w:trHeight w:val="146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Skin and subcutaneous tissue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Cellulitis and abscess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680, 681, 682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L02, L03</w:t>
            </w:r>
          </w:p>
        </w:tc>
      </w:tr>
      <w:tr w:rsidR="00935A44" w:rsidRPr="00935A44" w:rsidTr="00650B64">
        <w:trPr>
          <w:trHeight w:val="837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lastRenderedPageBreak/>
              <w:t>Skin and subcutaneous tissue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Herpes virus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052.2, 052.8, 052.9, 053.2, 053.7, 053.8, 053.9, 054.1, 054.2, 054.5, 054.8, 054.9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B00, B01, B02, B05, B06, B08, B09, A60</w:t>
            </w:r>
          </w:p>
        </w:tc>
      </w:tr>
      <w:tr w:rsidR="00935A44" w:rsidRPr="00935A44" w:rsidTr="00650B64">
        <w:trPr>
          <w:trHeight w:val="837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Skin and subcutaneous tissue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Other local infections of skin, oral tissue, and subcutaneous tissue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032.85, 527.3, 528.3, 683, 684, 685, 686, 695.81, 728.86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A36.3, K11.3, K11.4, K11.5, K11.6, K11.7, K11.8, K11.9, K12.0, K12.1, K12.2, L00, L01, L04, L05, L08, L30.3, M72.6</w:t>
            </w:r>
          </w:p>
        </w:tc>
      </w:tr>
      <w:tr w:rsidR="00935A44" w:rsidRPr="00935A44" w:rsidTr="00650B64">
        <w:trPr>
          <w:trHeight w:val="563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Urinary tract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Nephritis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590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N10</w:t>
            </w:r>
          </w:p>
        </w:tc>
      </w:tr>
      <w:tr w:rsidR="00935A44" w:rsidRPr="00935A44" w:rsidTr="00650B64">
        <w:trPr>
          <w:trHeight w:val="563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Urinary tract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 xml:space="preserve">Acute </w:t>
            </w:r>
            <w:proofErr w:type="spellStart"/>
            <w:r w:rsidRPr="00935A44">
              <w:rPr>
                <w:rFonts w:eastAsia="Times New Roman"/>
              </w:rPr>
              <w:t>prostatis</w:t>
            </w:r>
            <w:proofErr w:type="spellEnd"/>
            <w:r w:rsidRPr="00935A44">
              <w:rPr>
                <w:rFonts w:eastAsia="Times New Roman"/>
              </w:rPr>
              <w:t xml:space="preserve"> and prostate abscess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601.0, 601.1, 601.2, 601.3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N41.0, N41.2, N41.3</w:t>
            </w:r>
          </w:p>
        </w:tc>
      </w:tr>
      <w:tr w:rsidR="00935A44" w:rsidRPr="00935A44" w:rsidTr="00650B64">
        <w:trPr>
          <w:trHeight w:val="563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Urinary tract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Cystitis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595.0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N30.0</w:t>
            </w:r>
          </w:p>
        </w:tc>
      </w:tr>
      <w:tr w:rsidR="00935A44" w:rsidRPr="00935A44" w:rsidTr="00650B64">
        <w:trPr>
          <w:trHeight w:val="563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Urinary tract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proofErr w:type="spellStart"/>
            <w:r w:rsidRPr="00935A44">
              <w:rPr>
                <w:rFonts w:eastAsia="Times New Roman"/>
              </w:rPr>
              <w:t>Salpingitis</w:t>
            </w:r>
            <w:proofErr w:type="spellEnd"/>
            <w:r w:rsidRPr="00935A44">
              <w:rPr>
                <w:rFonts w:eastAsia="Times New Roman"/>
              </w:rPr>
              <w:t xml:space="preserve"> and </w:t>
            </w:r>
            <w:proofErr w:type="spellStart"/>
            <w:r w:rsidRPr="00935A44">
              <w:rPr>
                <w:rFonts w:eastAsia="Times New Roman"/>
              </w:rPr>
              <w:t>oophoritis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614.0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N70.0</w:t>
            </w:r>
          </w:p>
        </w:tc>
      </w:tr>
      <w:tr w:rsidR="00935A44" w:rsidRPr="00935A44" w:rsidTr="00650B64">
        <w:trPr>
          <w:trHeight w:val="548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Urinary tract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Syphilis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090, 091, 092, 093, 094, 095, 096, 097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A50, A51, A52, A53, I98.0</w:t>
            </w:r>
          </w:p>
        </w:tc>
      </w:tr>
      <w:tr w:rsidR="00935A44" w:rsidRPr="00935A44" w:rsidTr="00650B64">
        <w:trPr>
          <w:trHeight w:val="563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Urinary tract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Gonorrhea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098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A54</w:t>
            </w:r>
          </w:p>
        </w:tc>
      </w:tr>
      <w:tr w:rsidR="00935A44" w:rsidRPr="00935A44" w:rsidTr="00650B64">
        <w:trPr>
          <w:trHeight w:val="563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Urinary tract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Chlamydia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099.1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A55, A56</w:t>
            </w:r>
          </w:p>
        </w:tc>
      </w:tr>
      <w:tr w:rsidR="00935A44" w:rsidRPr="00935A44" w:rsidTr="00650B64">
        <w:trPr>
          <w:trHeight w:val="563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Urinary tract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proofErr w:type="spellStart"/>
            <w:r w:rsidRPr="00935A44">
              <w:rPr>
                <w:rFonts w:eastAsia="Times New Roman"/>
              </w:rPr>
              <w:t>Orchitis</w:t>
            </w:r>
            <w:proofErr w:type="spellEnd"/>
            <w:r w:rsidRPr="00935A44">
              <w:rPr>
                <w:rFonts w:eastAsia="Times New Roman"/>
              </w:rPr>
              <w:t xml:space="preserve"> and epididymitis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604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N45</w:t>
            </w:r>
          </w:p>
        </w:tc>
      </w:tr>
      <w:tr w:rsidR="00935A44" w:rsidRPr="00935A44" w:rsidTr="00650B64">
        <w:trPr>
          <w:trHeight w:val="563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Urinary tract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Other urinary tract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599.0, 614.3, 614.5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N39.0, N73.3, N77.1</w:t>
            </w:r>
          </w:p>
        </w:tc>
      </w:tr>
      <w:tr w:rsidR="00935A44" w:rsidRPr="00935A44" w:rsidTr="00650B64">
        <w:trPr>
          <w:trHeight w:val="548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Musculoskeletal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Infectious arthritis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711.0, 711.1, 711.4, 711.5, 711.6, 711.7, 711.8, 711.9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M00, M01</w:t>
            </w:r>
          </w:p>
        </w:tc>
      </w:tr>
      <w:tr w:rsidR="00935A44" w:rsidRPr="00935A44" w:rsidTr="00650B64">
        <w:trPr>
          <w:trHeight w:val="563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lastRenderedPageBreak/>
              <w:t>Musculoskeletal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Infective myositis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728.0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A44" w:rsidRPr="00935A44" w:rsidRDefault="00935A4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M60.0</w:t>
            </w:r>
          </w:p>
        </w:tc>
      </w:tr>
      <w:tr w:rsidR="00650B64" w:rsidRPr="00935A44" w:rsidTr="00650B64">
        <w:trPr>
          <w:trHeight w:val="563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B64" w:rsidRPr="00650B64" w:rsidRDefault="00650B64" w:rsidP="00650B64">
            <w:pPr>
              <w:rPr>
                <w:rFonts w:eastAsia="Times New Roman"/>
              </w:rPr>
            </w:pPr>
            <w:r w:rsidRPr="00650B64">
              <w:rPr>
                <w:rFonts w:eastAsia="Times New Roman"/>
              </w:rPr>
              <w:t xml:space="preserve">Cardiac </w:t>
            </w:r>
          </w:p>
          <w:p w:rsidR="00650B64" w:rsidRPr="00650B64" w:rsidRDefault="00650B64" w:rsidP="00650B64">
            <w:pPr>
              <w:rPr>
                <w:rFonts w:eastAsia="Times New Roman"/>
              </w:rPr>
            </w:pPr>
            <w:r w:rsidRPr="00650B64">
              <w:rPr>
                <w:rFonts w:eastAsia="Times New Roman"/>
              </w:rPr>
              <w:t>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Acute infective pericarditis and endocarditis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421.0, 421.1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I30.1, I33.0</w:t>
            </w:r>
          </w:p>
        </w:tc>
      </w:tr>
      <w:tr w:rsidR="00650B64" w:rsidRPr="00935A44" w:rsidTr="00650B64">
        <w:trPr>
          <w:trHeight w:val="563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proofErr w:type="spellStart"/>
            <w:r w:rsidRPr="00935A44">
              <w:rPr>
                <w:rFonts w:eastAsia="Times New Roman"/>
              </w:rPr>
              <w:t>Nonclassified</w:t>
            </w:r>
            <w:proofErr w:type="spellEnd"/>
            <w:r w:rsidRPr="00935A44">
              <w:rPr>
                <w:rFonts w:eastAsia="Times New Roman"/>
              </w:rPr>
              <w:t xml:space="preserve">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Infection of the eye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054.4, 077, 373.1, 373.2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B00.5, B30, H00, H03.1, H06.1, H13.1, H19.1, H19.2</w:t>
            </w:r>
          </w:p>
        </w:tc>
      </w:tr>
      <w:tr w:rsidR="00650B64" w:rsidRPr="00935A44" w:rsidTr="00650B64">
        <w:trPr>
          <w:trHeight w:val="2512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proofErr w:type="spellStart"/>
            <w:r w:rsidRPr="00935A44">
              <w:rPr>
                <w:rFonts w:eastAsia="Times New Roman"/>
              </w:rPr>
              <w:t>Nonclassified</w:t>
            </w:r>
            <w:proofErr w:type="spellEnd"/>
            <w:r w:rsidRPr="00935A44">
              <w:rPr>
                <w:rFonts w:eastAsia="Times New Roman"/>
              </w:rPr>
              <w:t xml:space="preserve">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Infections in the nervous system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027.0, 036, 045, 046, 047, 048, 049, 052.0, 052.7, 053.0, 053.1, 054.3, 055.0, 055.1, 056.0, 062, 63, 064, 071, 320, 321.0, 321.1, 321.2, 321.3, 323.0, 323.1, 323.2, 323.4, 324.0, 324.1, 324.9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A32.1, A39, A80, A81, A82, A83, A84, A85, A86, A87, A88, A89, B00.3, 0.4, B00.5, 0.6, B00.7, 0.8, B00.9, 1.0, B01.1, 1.2, B01.3, 1.4, B01.5, 1.6, B01.7, 1.8, B01.9, 2.0, B02.1, 2.2, B02.3, 2.4, B02.5, 2.6, B02.7, 2.8, B02.9, 3.0, B03.1, 3.2, B03.3, 3.4, B03.5, 3.6, B03.7, 3.8, B03.9, 4.0, B01.0, B02.1, B05.1, B06.0, G00, G01, G02, G04, G05, G06, G07</w:t>
            </w:r>
          </w:p>
        </w:tc>
      </w:tr>
      <w:tr w:rsidR="00650B64" w:rsidRPr="00935A44" w:rsidTr="00650B64">
        <w:trPr>
          <w:trHeight w:val="1126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proofErr w:type="spellStart"/>
            <w:r w:rsidRPr="00935A44">
              <w:rPr>
                <w:rFonts w:eastAsia="Times New Roman"/>
              </w:rPr>
              <w:t>Nonclassified</w:t>
            </w:r>
            <w:proofErr w:type="spellEnd"/>
            <w:r w:rsidRPr="00935A44">
              <w:rPr>
                <w:rFonts w:eastAsia="Times New Roman"/>
              </w:rPr>
              <w:t xml:space="preserve">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Sepsis, systemic inflammatory response syndrome of infectious origin, and septic shock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614.0, 027.0, 038.0, 038.1, 038.2, 038.3, 038.4, 038.8, 995.90, 995.91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A02.1, A32.7, A39.2, A39.4, A39.8, A39.9, A40, A41, B37.7, R57.2, R65.0, R65.1</w:t>
            </w:r>
          </w:p>
        </w:tc>
      </w:tr>
      <w:tr w:rsidR="00650B64" w:rsidRPr="00935A44" w:rsidTr="00650B64">
        <w:trPr>
          <w:trHeight w:val="1964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proofErr w:type="spellStart"/>
            <w:r w:rsidRPr="00935A44">
              <w:rPr>
                <w:rFonts w:eastAsia="Times New Roman"/>
              </w:rPr>
              <w:t>Nonclassified</w:t>
            </w:r>
            <w:proofErr w:type="spellEnd"/>
            <w:r w:rsidRPr="00935A44">
              <w:rPr>
                <w:rFonts w:eastAsia="Times New Roman"/>
              </w:rPr>
              <w:t xml:space="preserve">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Certain bacterial disease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020, 021, 022, 023, 024, 025, 026, 027.0, 027.1, 027.2, 027.8, 027.9, 034.1, 037, 038.3, 039.0, 039.2, 039.3, 039.8, 039.9, 040.0, 040.3, 040.81, 040.82, 040.89, 041.0, 041.1, 041.3, 041.4, 041.5, 041.6, 041.7, 041.81, 041.82, 041.83, 041.84, 041.85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A20, A21, A22, A23, A24, A25, A26, A27, A28, A32, A34, A35, A38, A42, A43, A44, A48.0, A48.2, A48.3, A48.4, A48.5, A48.6, A48.7, A48.8, A48.9, A49.0, A49.1, A49.2, A49.3, A49.4, A49.5, A49.6, A49.7, A49.8, A49.9, B95, B96, B97</w:t>
            </w:r>
          </w:p>
        </w:tc>
      </w:tr>
      <w:tr w:rsidR="00650B64" w:rsidRPr="00935A44" w:rsidTr="00650B64">
        <w:trPr>
          <w:trHeight w:val="548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proofErr w:type="spellStart"/>
            <w:r w:rsidRPr="00935A44">
              <w:rPr>
                <w:rFonts w:eastAsia="Times New Roman"/>
              </w:rPr>
              <w:t>Nonclassified</w:t>
            </w:r>
            <w:proofErr w:type="spellEnd"/>
            <w:r w:rsidRPr="00935A44">
              <w:rPr>
                <w:rFonts w:eastAsia="Times New Roman"/>
              </w:rPr>
              <w:t xml:space="preserve">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Spirochetal disease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087, 101, 102, 103, 104.0, 104.8, 104.9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A65, A66, A67, A68, A69</w:t>
            </w:r>
          </w:p>
        </w:tc>
      </w:tr>
      <w:tr w:rsidR="00650B64" w:rsidRPr="00935A44" w:rsidTr="00650B64">
        <w:trPr>
          <w:trHeight w:val="563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proofErr w:type="spellStart"/>
            <w:r w:rsidRPr="00935A44">
              <w:rPr>
                <w:rFonts w:eastAsia="Times New Roman"/>
              </w:rPr>
              <w:lastRenderedPageBreak/>
              <w:t>Nonclassified</w:t>
            </w:r>
            <w:proofErr w:type="spellEnd"/>
            <w:r w:rsidRPr="00935A44">
              <w:rPr>
                <w:rFonts w:eastAsia="Times New Roman"/>
              </w:rPr>
              <w:t xml:space="preserve">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Rickettsiosis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080, 081, 082, 083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A75, A76, A77, A78, A79</w:t>
            </w:r>
          </w:p>
        </w:tc>
      </w:tr>
      <w:tr w:rsidR="00650B64" w:rsidRPr="00935A44" w:rsidTr="00650B64">
        <w:trPr>
          <w:trHeight w:val="1401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proofErr w:type="spellStart"/>
            <w:r w:rsidRPr="00935A44">
              <w:rPr>
                <w:rFonts w:eastAsia="Times New Roman"/>
              </w:rPr>
              <w:t>Nonclassified</w:t>
            </w:r>
            <w:proofErr w:type="spellEnd"/>
            <w:r w:rsidRPr="00935A44">
              <w:rPr>
                <w:rFonts w:eastAsia="Times New Roman"/>
              </w:rPr>
              <w:t xml:space="preserve">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Viral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055.7, 055.8, 055.9, 056.7, 056.8, 056.9, 057, 058, 059, 060, 061, 064, 65, 066, 072, 074.0, 074.1, 074.2, 074.3, 074.8, 075, 078.2, 078.4, 078.5, 078.5, 078.5, 078.6, 078.7, 078.8, 079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A90, A91, A92, A93, A94, A95, A96, A97, A98, A99, B25, B26, B27, B33, B34</w:t>
            </w:r>
          </w:p>
        </w:tc>
      </w:tr>
      <w:tr w:rsidR="00650B64" w:rsidRPr="00935A44" w:rsidTr="00650B64">
        <w:trPr>
          <w:trHeight w:val="837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proofErr w:type="spellStart"/>
            <w:r w:rsidRPr="00935A44">
              <w:rPr>
                <w:rFonts w:eastAsia="Times New Roman"/>
              </w:rPr>
              <w:t>Nonclassified</w:t>
            </w:r>
            <w:proofErr w:type="spellEnd"/>
            <w:r w:rsidRPr="00935A44">
              <w:rPr>
                <w:rFonts w:eastAsia="Times New Roman"/>
              </w:rPr>
              <w:t xml:space="preserve">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Mycoses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039.4, 112, 114, 116.1, 116.2, 117.0, 117.1, 117.2, 117.4, 117.5, 117.6, 117.7, 117.8, 117.9, 118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B37, B38, B39, B40, B41, B42, B43, B44, B45, B46, B47, B48, B49, B59</w:t>
            </w:r>
          </w:p>
        </w:tc>
      </w:tr>
      <w:tr w:rsidR="00650B64" w:rsidRPr="00935A44" w:rsidTr="00650B64">
        <w:trPr>
          <w:trHeight w:val="2238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proofErr w:type="spellStart"/>
            <w:r w:rsidRPr="00935A44">
              <w:rPr>
                <w:rFonts w:eastAsia="Times New Roman"/>
              </w:rPr>
              <w:t>Nonclassified</w:t>
            </w:r>
            <w:proofErr w:type="spellEnd"/>
            <w:r w:rsidRPr="00935A44">
              <w:rPr>
                <w:rFonts w:eastAsia="Times New Roman"/>
              </w:rPr>
              <w:t xml:space="preserve">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Protozoal diseases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084, 085, 086, 088.82, 088.89, 120, 121, 122, 123.0, 123.1, 123.2, 123.3, 123.4, 123.5, 123.6, 123.8, 123.9, 124, 125.0, 125.1, 125.2, 125.3, 125.4, 125.5, 125.6, 125.7, 125.9, 126, 127.0, 127.1, 127.2, 127.3, 127.4, 127.5, 127.6, 127.7, 127.8, 127.9, 128, 130.0, 130.3, 130.5, 130.7, 130.8, 130.9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A07.2, B50, B51, B52, B53, B54, B55, B56, B57, B58, B59, B60, B61, B62, B63, B64, B65, B66, B67, B68, B69, B70, B71, B72, B73, B74, B75, B76, B77, B78, B79, B80, B81, B82, B83</w:t>
            </w:r>
          </w:p>
        </w:tc>
      </w:tr>
      <w:tr w:rsidR="00650B64" w:rsidRPr="00935A44" w:rsidTr="00650B64">
        <w:trPr>
          <w:trHeight w:val="852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proofErr w:type="spellStart"/>
            <w:r w:rsidRPr="00935A44">
              <w:rPr>
                <w:rFonts w:eastAsia="Times New Roman"/>
              </w:rPr>
              <w:t>Nonclassified</w:t>
            </w:r>
            <w:proofErr w:type="spellEnd"/>
            <w:r w:rsidRPr="00935A44">
              <w:rPr>
                <w:rFonts w:eastAsia="Times New Roman"/>
              </w:rPr>
              <w:t xml:space="preserve">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Mycobacterial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010, 011, 012, 013, 014, 015, 016, 017, 018, 031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A15, A16, A17, A18, A19, A31, K23.0, K67.3, K93.0, M01.1, M49.0, M90.0, N33.0, N74.0, N74.1</w:t>
            </w:r>
          </w:p>
        </w:tc>
      </w:tr>
      <w:tr w:rsidR="00650B64" w:rsidRPr="00935A44" w:rsidTr="00650B64">
        <w:trPr>
          <w:trHeight w:val="852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proofErr w:type="spellStart"/>
            <w:r w:rsidRPr="00935A44">
              <w:rPr>
                <w:rFonts w:eastAsia="Times New Roman"/>
              </w:rPr>
              <w:t>Nonclassified</w:t>
            </w:r>
            <w:proofErr w:type="spellEnd"/>
            <w:r w:rsidRPr="00935A44">
              <w:rPr>
                <w:rFonts w:eastAsia="Times New Roman"/>
              </w:rPr>
              <w:t xml:space="preserve"> infections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Unspecified infectious diseases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136.9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B64" w:rsidRPr="00935A44" w:rsidRDefault="00650B64" w:rsidP="00650B64">
            <w:pPr>
              <w:rPr>
                <w:rFonts w:eastAsia="Times New Roman"/>
              </w:rPr>
            </w:pPr>
            <w:r w:rsidRPr="00935A44">
              <w:rPr>
                <w:rFonts w:eastAsia="Times New Roman"/>
              </w:rPr>
              <w:t>B99.9</w:t>
            </w:r>
          </w:p>
        </w:tc>
      </w:tr>
    </w:tbl>
    <w:p w:rsidR="00905B68" w:rsidRDefault="00C57793" w:rsidP="00650B64">
      <w:pPr>
        <w:shd w:val="clear" w:color="auto" w:fill="FFFFFF" w:themeFill="background1"/>
      </w:pPr>
      <w:bookmarkStart w:id="0" w:name="_GoBack"/>
      <w:bookmarkEnd w:id="0"/>
    </w:p>
    <w:sectPr w:rsidR="00905B68" w:rsidSect="00C577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44"/>
    <w:rsid w:val="004D2ED8"/>
    <w:rsid w:val="005431C7"/>
    <w:rsid w:val="00650B64"/>
    <w:rsid w:val="00935A44"/>
    <w:rsid w:val="00BD7215"/>
    <w:rsid w:val="00C5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C733"/>
  <w15:chartTrackingRefBased/>
  <w15:docId w15:val="{BA591E56-26F2-40CA-8B13-AEEB25D5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5533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Kochar, Bharati D.,MD, MS</dc:creator>
  <cp:keywords/>
  <dc:description/>
  <cp:lastModifiedBy>Kochar, Bharati D.,MD, MS</cp:lastModifiedBy>
  <cp:revision>3</cp:revision>
  <dcterms:created xsi:type="dcterms:W3CDTF">2022-07-13T17:51:00Z</dcterms:created>
  <dcterms:modified xsi:type="dcterms:W3CDTF">2022-07-13T17:59:00Z</dcterms:modified>
</cp:coreProperties>
</file>