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3674" w14:textId="77777777" w:rsidR="00DC01B6" w:rsidRDefault="00DC01B6" w:rsidP="00DC01B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</w:t>
      </w:r>
      <w:r w:rsidRPr="000F2F5D">
        <w:rPr>
          <w:rFonts w:cstheme="minorHAnsi"/>
          <w:b/>
          <w:bCs/>
        </w:rPr>
        <w:t xml:space="preserve">upplementary </w:t>
      </w:r>
      <w:r>
        <w:rPr>
          <w:rFonts w:cstheme="minorHAnsi"/>
          <w:b/>
          <w:bCs/>
        </w:rPr>
        <w:t>Appendix</w:t>
      </w:r>
    </w:p>
    <w:p w14:paraId="0A3FD3D7" w14:textId="77777777" w:rsidR="00DC01B6" w:rsidRPr="0086611B" w:rsidRDefault="00DC01B6" w:rsidP="00DC01B6">
      <w:pPr>
        <w:rPr>
          <w:i/>
          <w:iCs/>
        </w:rPr>
      </w:pPr>
      <w:bookmarkStart w:id="0" w:name="_Toc47469533"/>
      <w:r>
        <w:rPr>
          <w:i/>
          <w:iCs/>
        </w:rPr>
        <w:t xml:space="preserve">Table S1- </w:t>
      </w:r>
      <w:r w:rsidRPr="0086611B">
        <w:rPr>
          <w:i/>
          <w:iCs/>
        </w:rPr>
        <w:t xml:space="preserve">Participant demographics and baseline characteristics of full </w:t>
      </w:r>
      <w:r>
        <w:rPr>
          <w:i/>
          <w:iCs/>
        </w:rPr>
        <w:t>intention to treat-</w:t>
      </w:r>
      <w:r w:rsidRPr="0086611B">
        <w:rPr>
          <w:i/>
          <w:iCs/>
        </w:rPr>
        <w:t xml:space="preserve"> study population</w:t>
      </w:r>
      <w:bookmarkEnd w:id="0"/>
      <w:r w:rsidRPr="0086611B">
        <w:rPr>
          <w:i/>
          <w:iCs/>
        </w:rPr>
        <w:t xml:space="preserve"> </w:t>
      </w:r>
      <w:r>
        <w:rPr>
          <w:i/>
          <w:iCs/>
        </w:rPr>
        <w:t>by study centre</w:t>
      </w:r>
    </w:p>
    <w:tbl>
      <w:tblPr>
        <w:tblW w:w="12333" w:type="dxa"/>
        <w:tblInd w:w="-289" w:type="dxa"/>
        <w:tblLook w:val="04A0" w:firstRow="1" w:lastRow="0" w:firstColumn="1" w:lastColumn="0" w:noHBand="0" w:noVBand="1"/>
      </w:tblPr>
      <w:tblGrid>
        <w:gridCol w:w="1394"/>
        <w:gridCol w:w="1111"/>
        <w:gridCol w:w="1092"/>
        <w:gridCol w:w="1092"/>
        <w:gridCol w:w="1092"/>
        <w:gridCol w:w="1092"/>
        <w:gridCol w:w="1092"/>
        <w:gridCol w:w="1092"/>
        <w:gridCol w:w="1092"/>
        <w:gridCol w:w="1092"/>
        <w:gridCol w:w="1092"/>
      </w:tblGrid>
      <w:tr w:rsidR="00DC01B6" w:rsidRPr="005D3F23" w14:paraId="1FA2E7BB" w14:textId="77777777" w:rsidTr="005D3F23">
        <w:trPr>
          <w:trHeight w:val="416"/>
          <w:tblHeader/>
        </w:trPr>
        <w:tc>
          <w:tcPr>
            <w:tcW w:w="1418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14:paraId="4DAE8E76" w14:textId="77777777" w:rsidR="00DC01B6" w:rsidRPr="005D3F23" w:rsidRDefault="00DC01B6" w:rsidP="002C0713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5D3F23">
              <w:rPr>
                <w:b/>
                <w:bCs/>
                <w:sz w:val="16"/>
                <w:szCs w:val="16"/>
              </w:rPr>
              <w:t>Demographic/</w:t>
            </w:r>
          </w:p>
          <w:p w14:paraId="3C9C16EA" w14:textId="77777777" w:rsidR="00DC01B6" w:rsidRPr="005D3F23" w:rsidRDefault="00DC01B6" w:rsidP="002C0713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5D3F23">
              <w:rPr>
                <w:b/>
                <w:bCs/>
                <w:sz w:val="16"/>
                <w:szCs w:val="16"/>
              </w:rPr>
              <w:t>characteristic</w:t>
            </w:r>
          </w:p>
        </w:tc>
        <w:tc>
          <w:tcPr>
            <w:tcW w:w="1134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14:paraId="4B27E4E0" w14:textId="77777777" w:rsidR="00DC01B6" w:rsidRPr="005D3F23" w:rsidRDefault="00DC01B6" w:rsidP="002C0713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5D3F23">
              <w:rPr>
                <w:b/>
                <w:bCs/>
                <w:sz w:val="16"/>
                <w:szCs w:val="16"/>
              </w:rPr>
              <w:t>Total Study</w:t>
            </w:r>
          </w:p>
          <w:p w14:paraId="5484455B" w14:textId="77777777" w:rsidR="00DC01B6" w:rsidRPr="005D3F23" w:rsidRDefault="00DC01B6" w:rsidP="002C0713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5D3F23">
              <w:rPr>
                <w:b/>
                <w:bCs/>
                <w:sz w:val="16"/>
                <w:szCs w:val="16"/>
              </w:rPr>
              <w:t>(</w:t>
            </w:r>
            <w:r w:rsidRPr="005D3F23">
              <w:rPr>
                <w:b/>
                <w:bCs/>
                <w:i/>
                <w:sz w:val="16"/>
                <w:szCs w:val="16"/>
              </w:rPr>
              <w:t>n</w:t>
            </w:r>
            <w:r w:rsidRPr="005D3F23">
              <w:rPr>
                <w:b/>
                <w:bCs/>
                <w:sz w:val="16"/>
                <w:szCs w:val="16"/>
              </w:rPr>
              <w:t xml:space="preserve"> =184) </w:t>
            </w:r>
          </w:p>
        </w:tc>
        <w:tc>
          <w:tcPr>
            <w:tcW w:w="1134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165A80B" w14:textId="77777777" w:rsidR="00DC01B6" w:rsidRPr="005D3F23" w:rsidRDefault="00DC01B6" w:rsidP="002C0713">
            <w:pPr>
              <w:pStyle w:val="TableText"/>
              <w:jc w:val="center"/>
              <w:rPr>
                <w:b/>
                <w:bCs/>
                <w:sz w:val="16"/>
                <w:szCs w:val="16"/>
              </w:rPr>
            </w:pPr>
            <w:r w:rsidRPr="005D3F23">
              <w:rPr>
                <w:b/>
                <w:bCs/>
                <w:sz w:val="16"/>
                <w:szCs w:val="16"/>
              </w:rPr>
              <w:t>New Zealand</w:t>
            </w:r>
          </w:p>
        </w:tc>
        <w:tc>
          <w:tcPr>
            <w:tcW w:w="1134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3ECB517" w14:textId="77777777" w:rsidR="00DC01B6" w:rsidRPr="005D3F23" w:rsidRDefault="00DC01B6" w:rsidP="002C0713">
            <w:pPr>
              <w:pStyle w:val="TableText"/>
              <w:jc w:val="center"/>
              <w:rPr>
                <w:b/>
                <w:bCs/>
                <w:sz w:val="16"/>
                <w:szCs w:val="16"/>
              </w:rPr>
            </w:pPr>
            <w:r w:rsidRPr="005D3F23">
              <w:rPr>
                <w:b/>
                <w:bCs/>
                <w:sz w:val="16"/>
                <w:szCs w:val="16"/>
              </w:rPr>
              <w:t>Italy</w:t>
            </w:r>
          </w:p>
        </w:tc>
        <w:tc>
          <w:tcPr>
            <w:tcW w:w="1134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AEC2061" w14:textId="77777777" w:rsidR="00DC01B6" w:rsidRPr="005D3F23" w:rsidRDefault="00DC01B6" w:rsidP="002C0713">
            <w:pPr>
              <w:pStyle w:val="TableText"/>
              <w:jc w:val="center"/>
              <w:rPr>
                <w:b/>
                <w:bCs/>
                <w:sz w:val="16"/>
                <w:szCs w:val="16"/>
              </w:rPr>
            </w:pPr>
            <w:r w:rsidRPr="005D3F23">
              <w:rPr>
                <w:b/>
                <w:bCs/>
                <w:sz w:val="16"/>
                <w:szCs w:val="16"/>
              </w:rPr>
              <w:t>Japan</w:t>
            </w:r>
          </w:p>
        </w:tc>
      </w:tr>
      <w:tr w:rsidR="005D3F23" w:rsidRPr="005D3F23" w14:paraId="2DFDB5D0" w14:textId="77777777" w:rsidTr="005D3F23">
        <w:trPr>
          <w:trHeight w:val="416"/>
          <w:tblHeader/>
        </w:trPr>
        <w:tc>
          <w:tcPr>
            <w:tcW w:w="1418" w:type="dxa"/>
            <w:vMerge/>
            <w:tcBorders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7A0B724" w14:textId="77777777" w:rsidR="00DC01B6" w:rsidRPr="005D3F23" w:rsidRDefault="00DC01B6" w:rsidP="002C0713">
            <w:pPr>
              <w:pStyle w:val="TableTex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B9EC17B" w14:textId="77777777" w:rsidR="00DC01B6" w:rsidRPr="005D3F23" w:rsidRDefault="00DC01B6" w:rsidP="002C0713">
            <w:pPr>
              <w:pStyle w:val="TableTex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47190FC" w14:textId="77777777" w:rsidR="00DC01B6" w:rsidRPr="005D3F23" w:rsidRDefault="00DC01B6" w:rsidP="002C0713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5D3F23">
              <w:rPr>
                <w:b/>
                <w:bCs/>
                <w:sz w:val="16"/>
                <w:szCs w:val="16"/>
              </w:rPr>
              <w:t xml:space="preserve">HC </w:t>
            </w:r>
          </w:p>
          <w:p w14:paraId="63D3CC6A" w14:textId="77777777" w:rsidR="00DC01B6" w:rsidRPr="005D3F23" w:rsidRDefault="00DC01B6" w:rsidP="002C0713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5D3F23">
              <w:rPr>
                <w:b/>
                <w:bCs/>
                <w:sz w:val="16"/>
                <w:szCs w:val="16"/>
              </w:rPr>
              <w:t>(</w:t>
            </w:r>
            <w:r w:rsidRPr="005D3F23">
              <w:rPr>
                <w:b/>
                <w:bCs/>
                <w:i/>
                <w:sz w:val="16"/>
                <w:szCs w:val="16"/>
              </w:rPr>
              <w:t>n</w:t>
            </w:r>
            <w:r w:rsidRPr="005D3F23">
              <w:rPr>
                <w:b/>
                <w:bCs/>
                <w:sz w:val="16"/>
                <w:szCs w:val="16"/>
              </w:rPr>
              <w:t xml:space="preserve"> =23)</w:t>
            </w: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F55F98A" w14:textId="77777777" w:rsidR="00DC01B6" w:rsidRPr="005D3F23" w:rsidRDefault="00DC01B6" w:rsidP="002C0713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5D3F23">
              <w:rPr>
                <w:b/>
                <w:bCs/>
                <w:sz w:val="16"/>
                <w:szCs w:val="16"/>
              </w:rPr>
              <w:t xml:space="preserve">FC </w:t>
            </w:r>
          </w:p>
          <w:p w14:paraId="305306B7" w14:textId="77777777" w:rsidR="00DC01B6" w:rsidRPr="005D3F23" w:rsidRDefault="00DC01B6" w:rsidP="002C0713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5D3F23">
              <w:rPr>
                <w:b/>
                <w:bCs/>
                <w:sz w:val="16"/>
                <w:szCs w:val="16"/>
              </w:rPr>
              <w:t>(</w:t>
            </w:r>
            <w:r w:rsidRPr="005D3F23">
              <w:rPr>
                <w:b/>
                <w:bCs/>
                <w:i/>
                <w:sz w:val="16"/>
                <w:szCs w:val="16"/>
              </w:rPr>
              <w:t>n</w:t>
            </w:r>
            <w:r w:rsidRPr="005D3F23">
              <w:rPr>
                <w:b/>
                <w:bCs/>
                <w:sz w:val="16"/>
                <w:szCs w:val="16"/>
              </w:rPr>
              <w:t xml:space="preserve"> =19)</w:t>
            </w: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C355D50" w14:textId="77777777" w:rsidR="00DC01B6" w:rsidRPr="005D3F23" w:rsidRDefault="00DC01B6" w:rsidP="002C0713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5D3F23">
              <w:rPr>
                <w:b/>
                <w:bCs/>
                <w:sz w:val="16"/>
                <w:szCs w:val="16"/>
              </w:rPr>
              <w:t xml:space="preserve">IBS-C </w:t>
            </w:r>
          </w:p>
          <w:p w14:paraId="2649C72A" w14:textId="77777777" w:rsidR="00DC01B6" w:rsidRPr="005D3F23" w:rsidRDefault="00DC01B6" w:rsidP="002C0713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5D3F23">
              <w:rPr>
                <w:b/>
                <w:bCs/>
                <w:sz w:val="16"/>
                <w:szCs w:val="16"/>
              </w:rPr>
              <w:t>(</w:t>
            </w:r>
            <w:r w:rsidRPr="005D3F23">
              <w:rPr>
                <w:b/>
                <w:bCs/>
                <w:i/>
                <w:sz w:val="16"/>
                <w:szCs w:val="16"/>
              </w:rPr>
              <w:t>n</w:t>
            </w:r>
            <w:r w:rsidRPr="005D3F23">
              <w:rPr>
                <w:b/>
                <w:bCs/>
                <w:sz w:val="16"/>
                <w:szCs w:val="16"/>
              </w:rPr>
              <w:t xml:space="preserve"> =21)</w:t>
            </w: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76A6EE5" w14:textId="77777777" w:rsidR="00DC01B6" w:rsidRPr="005D3F23" w:rsidRDefault="00DC01B6" w:rsidP="002C0713">
            <w:pPr>
              <w:pStyle w:val="TableText"/>
              <w:rPr>
                <w:b/>
                <w:sz w:val="16"/>
                <w:szCs w:val="16"/>
              </w:rPr>
            </w:pPr>
            <w:r w:rsidRPr="005D3F23">
              <w:rPr>
                <w:b/>
                <w:sz w:val="16"/>
                <w:szCs w:val="16"/>
              </w:rPr>
              <w:t xml:space="preserve">HC </w:t>
            </w:r>
          </w:p>
          <w:p w14:paraId="492D42D3" w14:textId="77777777" w:rsidR="00DC01B6" w:rsidRPr="005D3F23" w:rsidRDefault="00DC01B6" w:rsidP="002C0713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5D3F23">
              <w:rPr>
                <w:b/>
                <w:sz w:val="16"/>
                <w:szCs w:val="16"/>
              </w:rPr>
              <w:t>(</w:t>
            </w:r>
            <w:r w:rsidRPr="005D3F23">
              <w:rPr>
                <w:b/>
                <w:i/>
                <w:sz w:val="16"/>
                <w:szCs w:val="16"/>
              </w:rPr>
              <w:t>n</w:t>
            </w:r>
            <w:r w:rsidRPr="005D3F23">
              <w:rPr>
                <w:b/>
                <w:sz w:val="16"/>
                <w:szCs w:val="16"/>
              </w:rPr>
              <w:t xml:space="preserve"> =20)</w:t>
            </w: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8696766" w14:textId="77777777" w:rsidR="00DC01B6" w:rsidRPr="005D3F23" w:rsidRDefault="00DC01B6" w:rsidP="002C0713">
            <w:pPr>
              <w:pStyle w:val="TableText"/>
              <w:rPr>
                <w:b/>
                <w:sz w:val="16"/>
                <w:szCs w:val="16"/>
              </w:rPr>
            </w:pPr>
            <w:r w:rsidRPr="005D3F23">
              <w:rPr>
                <w:b/>
                <w:sz w:val="16"/>
                <w:szCs w:val="16"/>
              </w:rPr>
              <w:t xml:space="preserve">FC </w:t>
            </w:r>
          </w:p>
          <w:p w14:paraId="2EB0B096" w14:textId="77777777" w:rsidR="00DC01B6" w:rsidRPr="005D3F23" w:rsidRDefault="00DC01B6" w:rsidP="002C0713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5D3F23">
              <w:rPr>
                <w:b/>
                <w:sz w:val="16"/>
                <w:szCs w:val="16"/>
              </w:rPr>
              <w:t>(</w:t>
            </w:r>
            <w:r w:rsidRPr="005D3F23">
              <w:rPr>
                <w:b/>
                <w:i/>
                <w:sz w:val="16"/>
                <w:szCs w:val="16"/>
              </w:rPr>
              <w:t>n</w:t>
            </w:r>
            <w:r w:rsidRPr="005D3F23">
              <w:rPr>
                <w:b/>
                <w:sz w:val="16"/>
                <w:szCs w:val="16"/>
              </w:rPr>
              <w:t xml:space="preserve"> =20)</w:t>
            </w: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B733FFC" w14:textId="77777777" w:rsidR="00DC01B6" w:rsidRPr="005D3F23" w:rsidRDefault="00DC01B6" w:rsidP="002C0713">
            <w:pPr>
              <w:pStyle w:val="TableText"/>
              <w:rPr>
                <w:b/>
                <w:sz w:val="16"/>
                <w:szCs w:val="16"/>
              </w:rPr>
            </w:pPr>
            <w:r w:rsidRPr="005D3F23">
              <w:rPr>
                <w:b/>
                <w:sz w:val="16"/>
                <w:szCs w:val="16"/>
              </w:rPr>
              <w:t xml:space="preserve">IBS-C </w:t>
            </w:r>
          </w:p>
          <w:p w14:paraId="1F6A8A0E" w14:textId="77777777" w:rsidR="00DC01B6" w:rsidRPr="005D3F23" w:rsidRDefault="00DC01B6" w:rsidP="002C0713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5D3F23">
              <w:rPr>
                <w:b/>
                <w:sz w:val="16"/>
                <w:szCs w:val="16"/>
              </w:rPr>
              <w:t>(</w:t>
            </w:r>
            <w:r w:rsidRPr="005D3F23">
              <w:rPr>
                <w:b/>
                <w:i/>
                <w:sz w:val="16"/>
                <w:szCs w:val="16"/>
              </w:rPr>
              <w:t>n</w:t>
            </w:r>
            <w:r w:rsidRPr="005D3F23">
              <w:rPr>
                <w:b/>
                <w:sz w:val="16"/>
                <w:szCs w:val="16"/>
              </w:rPr>
              <w:t xml:space="preserve"> =20)</w:t>
            </w: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53EF6F4" w14:textId="77777777" w:rsidR="00DC01B6" w:rsidRPr="005D3F23" w:rsidRDefault="00DC01B6" w:rsidP="002C0713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5D3F23">
              <w:rPr>
                <w:b/>
                <w:bCs/>
                <w:sz w:val="16"/>
                <w:szCs w:val="16"/>
              </w:rPr>
              <w:t xml:space="preserve">HC </w:t>
            </w:r>
          </w:p>
          <w:p w14:paraId="6B94CD7F" w14:textId="77777777" w:rsidR="00DC01B6" w:rsidRPr="005D3F23" w:rsidRDefault="00DC01B6" w:rsidP="002C0713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5D3F23">
              <w:rPr>
                <w:b/>
                <w:bCs/>
                <w:sz w:val="16"/>
                <w:szCs w:val="16"/>
              </w:rPr>
              <w:t>(</w:t>
            </w:r>
            <w:r w:rsidRPr="005D3F23">
              <w:rPr>
                <w:b/>
                <w:bCs/>
                <w:i/>
                <w:sz w:val="16"/>
                <w:szCs w:val="16"/>
              </w:rPr>
              <w:t>n</w:t>
            </w:r>
            <w:r w:rsidRPr="005D3F23">
              <w:rPr>
                <w:b/>
                <w:bCs/>
                <w:sz w:val="16"/>
                <w:szCs w:val="16"/>
              </w:rPr>
              <w:t xml:space="preserve"> =20)</w:t>
            </w: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69C7FB1" w14:textId="77777777" w:rsidR="00DC01B6" w:rsidRPr="005D3F23" w:rsidRDefault="00DC01B6" w:rsidP="002C0713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5D3F23">
              <w:rPr>
                <w:b/>
                <w:bCs/>
                <w:sz w:val="16"/>
                <w:szCs w:val="16"/>
              </w:rPr>
              <w:t xml:space="preserve">FC </w:t>
            </w:r>
          </w:p>
          <w:p w14:paraId="7CDB7B32" w14:textId="77777777" w:rsidR="00DC01B6" w:rsidRPr="005D3F23" w:rsidRDefault="00DC01B6" w:rsidP="002C0713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5D3F23">
              <w:rPr>
                <w:b/>
                <w:bCs/>
                <w:sz w:val="16"/>
                <w:szCs w:val="16"/>
              </w:rPr>
              <w:t>(</w:t>
            </w:r>
            <w:r w:rsidRPr="005D3F23">
              <w:rPr>
                <w:b/>
                <w:bCs/>
                <w:i/>
                <w:sz w:val="16"/>
                <w:szCs w:val="16"/>
              </w:rPr>
              <w:t>n</w:t>
            </w:r>
            <w:r w:rsidRPr="005D3F23">
              <w:rPr>
                <w:b/>
                <w:bCs/>
                <w:sz w:val="16"/>
                <w:szCs w:val="16"/>
              </w:rPr>
              <w:t xml:space="preserve"> =21)</w:t>
            </w: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B121B76" w14:textId="77777777" w:rsidR="00DC01B6" w:rsidRPr="005D3F23" w:rsidRDefault="00DC01B6" w:rsidP="002C0713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5D3F23">
              <w:rPr>
                <w:b/>
                <w:bCs/>
                <w:sz w:val="16"/>
                <w:szCs w:val="16"/>
              </w:rPr>
              <w:t xml:space="preserve">IBS-C </w:t>
            </w:r>
          </w:p>
          <w:p w14:paraId="50B43FBA" w14:textId="77777777" w:rsidR="00DC01B6" w:rsidRPr="005D3F23" w:rsidRDefault="00DC01B6" w:rsidP="002C0713">
            <w:pPr>
              <w:pStyle w:val="TableText"/>
              <w:rPr>
                <w:b/>
                <w:bCs/>
                <w:sz w:val="16"/>
                <w:szCs w:val="16"/>
              </w:rPr>
            </w:pPr>
            <w:r w:rsidRPr="005D3F23">
              <w:rPr>
                <w:b/>
                <w:bCs/>
                <w:sz w:val="16"/>
                <w:szCs w:val="16"/>
              </w:rPr>
              <w:t>(</w:t>
            </w:r>
            <w:r w:rsidRPr="005D3F23">
              <w:rPr>
                <w:b/>
                <w:bCs/>
                <w:i/>
                <w:sz w:val="16"/>
                <w:szCs w:val="16"/>
              </w:rPr>
              <w:t>n</w:t>
            </w:r>
            <w:r w:rsidRPr="005D3F23">
              <w:rPr>
                <w:b/>
                <w:bCs/>
                <w:sz w:val="16"/>
                <w:szCs w:val="16"/>
              </w:rPr>
              <w:t xml:space="preserve"> =20)</w:t>
            </w:r>
          </w:p>
        </w:tc>
      </w:tr>
      <w:tr w:rsidR="005D3F23" w:rsidRPr="005D3F23" w14:paraId="76428D9A" w14:textId="77777777" w:rsidTr="005D3F23">
        <w:trPr>
          <w:trHeight w:hRule="exact" w:val="275"/>
        </w:trPr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934ADF9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Sex, n (%)</w:t>
            </w: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503193F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2EC8664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6EC7196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7CE575F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1FA7CC1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190B627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7A8DF4B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648B1404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68BBA24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970C500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</w:tr>
      <w:tr w:rsidR="005D3F23" w:rsidRPr="005D3F23" w14:paraId="77865F14" w14:textId="77777777" w:rsidTr="005D3F23">
        <w:trPr>
          <w:trHeight w:hRule="exact" w:val="419"/>
        </w:trPr>
        <w:tc>
          <w:tcPr>
            <w:tcW w:w="141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23F4FD8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     Female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1E6F7E6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136 (73.9)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4C0F1B9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14 (60.9)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905FE68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16 (84.2)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5FDAF1B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21 (100)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03351AF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10 (50.0)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BD18D39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13 (65.0)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123BE37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18 (90.0)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3451D38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13 (65.0)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D7ED3FF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14 (66.7)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597B1A2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17 (85.0)</w:t>
            </w:r>
          </w:p>
        </w:tc>
      </w:tr>
      <w:tr w:rsidR="005D3F23" w:rsidRPr="005D3F23" w14:paraId="3BE2F1CA" w14:textId="77777777" w:rsidTr="005D3F23">
        <w:trPr>
          <w:trHeight w:hRule="exact" w:val="405"/>
        </w:trPr>
        <w:tc>
          <w:tcPr>
            <w:tcW w:w="141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8FA6A30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     Male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9C8B13E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48 (26.1)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63447076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9 (39.1)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39B5002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3 (15.8)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8594136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0 (0)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632757FB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10 (50.0)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7672E31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7 (35.0)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C641139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 (10.0)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5F5A8A0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7 (35.0)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2C52D1B3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7 (33.3)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0439620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3 (15.0)</w:t>
            </w:r>
          </w:p>
        </w:tc>
      </w:tr>
      <w:tr w:rsidR="005D3F23" w:rsidRPr="005D3F23" w14:paraId="5204F3B4" w14:textId="77777777" w:rsidTr="005D3F23">
        <w:trPr>
          <w:trHeight w:hRule="exact" w:val="263"/>
        </w:trPr>
        <w:tc>
          <w:tcPr>
            <w:tcW w:w="141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C6293A6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Age, years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CC7112F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BEB15A9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4AAC937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66F60E22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8890F50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D1D2531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22873F6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4F56FD2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66CFA1C1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67D5A7B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</w:tr>
      <w:tr w:rsidR="005D3F23" w:rsidRPr="005D3F23" w14:paraId="42F5FC80" w14:textId="77777777" w:rsidTr="005D3F23">
        <w:trPr>
          <w:trHeight w:hRule="exact" w:val="263"/>
        </w:trPr>
        <w:tc>
          <w:tcPr>
            <w:tcW w:w="141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2306241F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     Mean (SD)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DA48A09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35.5 (14.58)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6C504DC3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42.4 (14.68)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FC43184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45.5 (15.02)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4AC8294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46.8 (13.47)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691A1146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30.6 (8.80)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28159C66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39.2 (14.10)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601DB318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41.0 (12.99)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6E6C88D7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28.6 (11.96)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4CA9A3D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30.3 (14.31)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B8BF2FE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32.6 (13.00)</w:t>
            </w:r>
          </w:p>
        </w:tc>
      </w:tr>
      <w:tr w:rsidR="005D3F23" w:rsidRPr="005D3F23" w14:paraId="20D364BE" w14:textId="77777777" w:rsidTr="005D3F23">
        <w:trPr>
          <w:trHeight w:hRule="exact" w:val="263"/>
        </w:trPr>
        <w:tc>
          <w:tcPr>
            <w:tcW w:w="141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1E488A6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     Range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675B3373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18 - 65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0D1B964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23 – 64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8C1F968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23 – 64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48A00F1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19 - 63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D53089F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24 – 54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57EAB41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23 – 64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77CC13F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21 – 64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280E3F44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19 – 59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59DE214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18 – 65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4F6F2F4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19 – 56</w:t>
            </w:r>
          </w:p>
        </w:tc>
      </w:tr>
      <w:tr w:rsidR="005D3F23" w:rsidRPr="005D3F23" w14:paraId="2E5A74A9" w14:textId="77777777" w:rsidTr="005D3F23">
        <w:trPr>
          <w:trHeight w:hRule="exact" w:val="263"/>
        </w:trPr>
        <w:tc>
          <w:tcPr>
            <w:tcW w:w="141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68CC884A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Ethnicity, n (%)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99572BA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55EF601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67105330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8543592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19819C6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321A4F5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CC237A6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1DDC3AE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3A8C506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C9B56B7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</w:tr>
      <w:tr w:rsidR="005D3F23" w:rsidRPr="005D3F23" w14:paraId="1DF8784F" w14:textId="77777777" w:rsidTr="005D3F23">
        <w:trPr>
          <w:trHeight w:hRule="exact" w:val="263"/>
        </w:trPr>
        <w:tc>
          <w:tcPr>
            <w:tcW w:w="141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F3A4A7D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     European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A48881B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color w:val="000000"/>
                <w:sz w:val="16"/>
                <w:szCs w:val="16"/>
              </w:rPr>
              <w:t>109 (59.2)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2B9A66D3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18 (78.2)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D677F86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16 (84.1)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66940D78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16 (76.2)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8D5B3F8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19 (95.0)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9662935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20 (100.0)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F47903F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20 (100.0)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775B15A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921BC42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E4025D7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</w:tr>
      <w:tr w:rsidR="005D3F23" w:rsidRPr="005D3F23" w14:paraId="04F396E8" w14:textId="77777777" w:rsidTr="005D3F23">
        <w:trPr>
          <w:trHeight w:hRule="exact" w:val="263"/>
        </w:trPr>
        <w:tc>
          <w:tcPr>
            <w:tcW w:w="141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602C21F3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     </w:t>
            </w:r>
            <w:proofErr w:type="spellStart"/>
            <w:r w:rsidRPr="005D3F23">
              <w:rPr>
                <w:sz w:val="16"/>
                <w:szCs w:val="16"/>
              </w:rPr>
              <w:t>Maori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81F4A69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color w:val="000000"/>
                <w:sz w:val="16"/>
                <w:szCs w:val="16"/>
              </w:rPr>
              <w:t>3 (1.6)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3765D8A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 (8.7)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6EEF1DDE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 (5.3)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6659CA54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DB3DBF3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809AE2E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66BD754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2308955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B11573A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34BFB47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</w:tr>
      <w:tr w:rsidR="005D3F23" w:rsidRPr="005D3F23" w14:paraId="4C197DC4" w14:textId="77777777" w:rsidTr="005D3F23">
        <w:trPr>
          <w:trHeight w:hRule="exact" w:val="263"/>
        </w:trPr>
        <w:tc>
          <w:tcPr>
            <w:tcW w:w="141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FF0FA08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     Indian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2AB4BDC7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2E14FF6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8C573F2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9FDF430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E8DB724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 (5.0)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DB7DAE3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1550537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25B5E526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E24B84C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1BF1F1D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</w:tr>
      <w:tr w:rsidR="005D3F23" w:rsidRPr="005D3F23" w14:paraId="741AF983" w14:textId="77777777" w:rsidTr="005D3F23">
        <w:trPr>
          <w:trHeight w:hRule="exact" w:val="263"/>
        </w:trPr>
        <w:tc>
          <w:tcPr>
            <w:tcW w:w="141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8FAA724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     Japanese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2EAC8E0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color w:val="000000"/>
                <w:sz w:val="16"/>
                <w:szCs w:val="16"/>
              </w:rPr>
              <w:t>64 (34.9)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4290713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0 (0)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5014B9A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 (5.3)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DBE3BC5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 (9.5)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6607D2D3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52FD5D2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272ACC15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2FE3FF99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20 (100.0)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8D14C60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21 (100.0)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06BD6C3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20 (100.0)</w:t>
            </w:r>
          </w:p>
        </w:tc>
      </w:tr>
      <w:tr w:rsidR="005D3F23" w:rsidRPr="005D3F23" w14:paraId="2889441B" w14:textId="77777777" w:rsidTr="005D3F23">
        <w:trPr>
          <w:trHeight w:hRule="exact" w:val="525"/>
        </w:trPr>
        <w:tc>
          <w:tcPr>
            <w:tcW w:w="141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9E30E66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     Hispanic /Latino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26AC49FB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color w:val="000000"/>
                <w:sz w:val="16"/>
                <w:szCs w:val="16"/>
              </w:rPr>
              <w:t>2 (1.1)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A9EDD61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 (4.4)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B9F98BE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 (5.3)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4B3AE4E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6C32B4C9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04E63AD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A52C9FB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78 (13.4)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251B457A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22452201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1363B2E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</w:tr>
      <w:tr w:rsidR="005D3F23" w:rsidRPr="005D3F23" w14:paraId="17C74EC8" w14:textId="77777777" w:rsidTr="005D3F23">
        <w:trPr>
          <w:trHeight w:hRule="exact" w:val="263"/>
        </w:trPr>
        <w:tc>
          <w:tcPr>
            <w:tcW w:w="141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50684F8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     Other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627EAAB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color w:val="000000"/>
                <w:sz w:val="16"/>
                <w:szCs w:val="16"/>
              </w:rPr>
              <w:t>5 (2.7)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4629463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 (8.7)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64E373E0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0 (0)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4E15762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3 (14.3)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3E1F981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F2DBED4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8FE933F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963B5A0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213B7785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164EC3B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</w:tr>
      <w:tr w:rsidR="005D3F23" w:rsidRPr="005D3F23" w14:paraId="33B18180" w14:textId="77777777" w:rsidTr="005D3F23">
        <w:trPr>
          <w:trHeight w:hRule="exact" w:val="263"/>
        </w:trPr>
        <w:tc>
          <w:tcPr>
            <w:tcW w:w="141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425FCBD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Weight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05DB8D6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688C78E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85C55F3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95A0A11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E411042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11984E6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B0C4BFE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1CBF9FB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942008E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41C107E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</w:tr>
      <w:tr w:rsidR="005D3F23" w:rsidRPr="005D3F23" w14:paraId="4304073C" w14:textId="77777777" w:rsidTr="005D3F23">
        <w:trPr>
          <w:trHeight w:hRule="exact" w:val="525"/>
        </w:trPr>
        <w:tc>
          <w:tcPr>
            <w:tcW w:w="141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BC1C92B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     Mean </w:t>
            </w:r>
          </w:p>
          <w:p w14:paraId="144F3CE8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               (SD)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EE0524B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64.4</w:t>
            </w:r>
          </w:p>
          <w:p w14:paraId="3EC1E20F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(14.73)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2F0A38FC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75.3 </w:t>
            </w:r>
          </w:p>
          <w:p w14:paraId="3638E5BA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(17.12)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FD1E3AB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74.1</w:t>
            </w:r>
          </w:p>
          <w:p w14:paraId="7217DB74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(17.75)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84AE429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65.7 </w:t>
            </w:r>
          </w:p>
          <w:p w14:paraId="0C1FA57B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(11.17)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51C1615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66.5 </w:t>
            </w:r>
          </w:p>
          <w:p w14:paraId="1187F887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(12.49)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2855FECE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68.4 </w:t>
            </w:r>
          </w:p>
          <w:p w14:paraId="061CDB50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(16.65)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C164190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63.4 </w:t>
            </w:r>
          </w:p>
          <w:p w14:paraId="1CDDFF51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(12.53)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B987D47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56.5 </w:t>
            </w:r>
          </w:p>
          <w:p w14:paraId="740ABEC4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(8.29)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B456B53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55.1 </w:t>
            </w:r>
          </w:p>
          <w:p w14:paraId="11332E64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(8.29)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38760A2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53.6 </w:t>
            </w:r>
          </w:p>
          <w:p w14:paraId="2B930A6F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(6.66)</w:t>
            </w:r>
          </w:p>
        </w:tc>
      </w:tr>
      <w:tr w:rsidR="005D3F23" w:rsidRPr="005D3F23" w14:paraId="7D3A5B58" w14:textId="77777777" w:rsidTr="005D3F23">
        <w:trPr>
          <w:trHeight w:hRule="exact" w:val="263"/>
        </w:trPr>
        <w:tc>
          <w:tcPr>
            <w:tcW w:w="141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C966A82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     Range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180AB50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color w:val="000000"/>
                <w:sz w:val="16"/>
                <w:szCs w:val="16"/>
              </w:rPr>
              <w:t>54.0-128.0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038C460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52.5– 101.7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CD26613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57.0– 128.0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EA2CBFC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49.5 – 94.5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678374D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49 – 88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CEE33A8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48 – 120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9406DB9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51 – 100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7BE4D2A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42 – 70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AA320F2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42 – 76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F33B1D6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42 – 67</w:t>
            </w:r>
          </w:p>
        </w:tc>
      </w:tr>
      <w:tr w:rsidR="005D3F23" w:rsidRPr="005D3F23" w14:paraId="40204123" w14:textId="77777777" w:rsidTr="005D3F23">
        <w:trPr>
          <w:trHeight w:hRule="exact" w:val="263"/>
        </w:trPr>
        <w:tc>
          <w:tcPr>
            <w:tcW w:w="141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2CF41DE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Height, m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241EC814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BEE665B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3D988A7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B5C2F1C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A8800BE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E913C03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4B80166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21A9CBE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61FBF412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9CF4895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</w:tr>
      <w:tr w:rsidR="005D3F23" w:rsidRPr="005D3F23" w14:paraId="2E2B8B4C" w14:textId="77777777" w:rsidTr="005D3F23">
        <w:trPr>
          <w:trHeight w:hRule="exact" w:val="263"/>
        </w:trPr>
        <w:tc>
          <w:tcPr>
            <w:tcW w:w="141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06FC0B8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     Mean (SD)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A4126FD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color w:val="000000"/>
                <w:sz w:val="16"/>
                <w:szCs w:val="16"/>
              </w:rPr>
              <w:t>1.67 (0.093)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0819113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1.71 (0.102)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5A76596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1.69 (0.078)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1F1039C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1.63 (0.063)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6244286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1.72 (0.106)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818FA20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1.68 (0.108)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140899A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1.67 (0.069)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23EB829C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1.66 (0.102)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CFE4DDA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1.64 (0.070)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62FD657E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1.60 (0.067)</w:t>
            </w:r>
          </w:p>
        </w:tc>
      </w:tr>
      <w:tr w:rsidR="005D3F23" w:rsidRPr="005D3F23" w14:paraId="756A7319" w14:textId="77777777" w:rsidTr="005D3F23">
        <w:trPr>
          <w:trHeight w:hRule="exact" w:val="263"/>
        </w:trPr>
        <w:tc>
          <w:tcPr>
            <w:tcW w:w="141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78BAFC9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     Range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24E38F4F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color w:val="000000"/>
                <w:sz w:val="16"/>
                <w:szCs w:val="16"/>
              </w:rPr>
              <w:t>1.46-1.95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8FD82A5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1.55 – 1.92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089CF94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1.58 - 1.90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1ED403A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1.53 – 1.73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5C5B449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1.57 – 1.95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CA20561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1.46 - 1.88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EB50ED4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1.57 – 1.82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306B93B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1.51 – 1.83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3FCD3B0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1.54 – 1.80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4551FD2D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1.51 – 1.71</w:t>
            </w:r>
          </w:p>
        </w:tc>
      </w:tr>
      <w:tr w:rsidR="005D3F23" w:rsidRPr="005D3F23" w14:paraId="683864BE" w14:textId="77777777" w:rsidTr="005D3F23">
        <w:trPr>
          <w:trHeight w:hRule="exact" w:val="702"/>
        </w:trPr>
        <w:tc>
          <w:tcPr>
            <w:tcW w:w="141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FCE786D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  <w:vertAlign w:val="superscript"/>
              </w:rPr>
            </w:pPr>
            <w:r w:rsidRPr="005D3F23">
              <w:rPr>
                <w:sz w:val="16"/>
                <w:szCs w:val="16"/>
              </w:rPr>
              <w:t>Body mass index (BMI), kg/m</w:t>
            </w:r>
            <w:r w:rsidRPr="005D3F2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EEEA843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24BA1B29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2B0C173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21FA0C2E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0B20B6B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96CBF05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BE8F0AA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2659F65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FA0C66C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5E90A2E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</w:p>
        </w:tc>
      </w:tr>
      <w:tr w:rsidR="005D3F23" w:rsidRPr="005D3F23" w14:paraId="2CAAB75F" w14:textId="77777777" w:rsidTr="005D3F23">
        <w:trPr>
          <w:trHeight w:hRule="exact" w:val="263"/>
        </w:trPr>
        <w:tc>
          <w:tcPr>
            <w:tcW w:w="141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67DCBA7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     Mean (SD)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32FA9E76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color w:val="000000"/>
                <w:sz w:val="16"/>
                <w:szCs w:val="16"/>
              </w:rPr>
              <w:t>23.0(4.00)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39DD1B5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25.6 (4.48)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6882F979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25.8 (4.70)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3A9864E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24.9 (3.92)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9920EAB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22.2 (2.95)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13496FAB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24.0 (4.17)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034DB9C8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22.8 (3.90)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7DCEC25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20.4 (1.82)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15C3404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20.6 (2.38)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9444F80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20.9 (1.83)</w:t>
            </w:r>
          </w:p>
        </w:tc>
      </w:tr>
      <w:tr w:rsidR="005D3F23" w:rsidRPr="005D3F23" w14:paraId="39DBA44E" w14:textId="77777777" w:rsidTr="005D3F23">
        <w:trPr>
          <w:trHeight w:hRule="exact" w:val="459"/>
        </w:trPr>
        <w:tc>
          <w:tcPr>
            <w:tcW w:w="1418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C497122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     Range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885F2FB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color w:val="000000"/>
                <w:sz w:val="16"/>
                <w:szCs w:val="16"/>
              </w:rPr>
              <w:t>16.6-35.5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5C7418D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19.3 – 35.3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82AAB2C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19.8 – 35.5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7F56E83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19.5 – 35.1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D9D3B8E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17.6 – 27.8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402979E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17.0 – 34.0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27F6AEE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17.5 – 32.3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D3600D4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16.9 – 23.0 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BCAB315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 xml:space="preserve">16.6 – 26.0 </w:t>
            </w:r>
          </w:p>
        </w:tc>
        <w:tc>
          <w:tcPr>
            <w:tcW w:w="1134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A452650" w14:textId="77777777" w:rsidR="00DC01B6" w:rsidRPr="005D3F23" w:rsidRDefault="00DC01B6" w:rsidP="002C0713">
            <w:pPr>
              <w:pStyle w:val="TableText"/>
              <w:rPr>
                <w:sz w:val="16"/>
                <w:szCs w:val="16"/>
              </w:rPr>
            </w:pPr>
            <w:r w:rsidRPr="005D3F23">
              <w:rPr>
                <w:sz w:val="16"/>
                <w:szCs w:val="16"/>
              </w:rPr>
              <w:t>17.9 – 25.2</w:t>
            </w:r>
          </w:p>
        </w:tc>
      </w:tr>
    </w:tbl>
    <w:p w14:paraId="3A3B04A0" w14:textId="77777777" w:rsidR="00DC01B6" w:rsidRDefault="00DC01B6" w:rsidP="00DC01B6">
      <w:pPr>
        <w:rPr>
          <w:rFonts w:cstheme="minorHAnsi"/>
          <w:sz w:val="18"/>
        </w:rPr>
      </w:pPr>
      <w:r>
        <w:rPr>
          <w:rFonts w:cstheme="minorHAnsi"/>
          <w:sz w:val="18"/>
        </w:rPr>
        <w:t xml:space="preserve">HC, Healthy Controls; FC, Functional Constipation; IBS-C, Irritable Bowel Syndrome with predominant constipation; SD, Standard Deviation. </w:t>
      </w:r>
    </w:p>
    <w:p w14:paraId="052D4220" w14:textId="77777777" w:rsidR="00DC01B6" w:rsidRPr="002935F9" w:rsidRDefault="00DC01B6" w:rsidP="00DC01B6">
      <w:pPr>
        <w:sectPr w:rsidR="00DC01B6" w:rsidRPr="002935F9" w:rsidSect="005D3F23">
          <w:pgSz w:w="16820" w:h="11900" w:orient="landscape"/>
          <w:pgMar w:top="908" w:right="1440" w:bottom="1440" w:left="1440" w:header="706" w:footer="706" w:gutter="0"/>
          <w:cols w:space="708"/>
          <w:docGrid w:linePitch="360"/>
        </w:sectPr>
      </w:pPr>
    </w:p>
    <w:p w14:paraId="344E6A7E" w14:textId="642AA8FC" w:rsidR="00DC01B6" w:rsidRDefault="00DC01B6" w:rsidP="00DC01B6">
      <w:pPr>
        <w:rPr>
          <w:i/>
          <w:iCs/>
        </w:rPr>
      </w:pPr>
      <w:r>
        <w:rPr>
          <w:i/>
          <w:iCs/>
        </w:rPr>
        <w:lastRenderedPageBreak/>
        <w:t>Table S2: Adverse events table for kiwifruit (KF) and psyllium (PSY) interventions</w:t>
      </w:r>
    </w:p>
    <w:p w14:paraId="3F582556" w14:textId="77777777" w:rsidR="00DC01B6" w:rsidRDefault="00DC01B6" w:rsidP="00DC01B6">
      <w:pPr>
        <w:rPr>
          <w:rFonts w:ascii="Calibri" w:hAnsi="Calibri" w:cs="Calibri"/>
          <w:color w:val="000000"/>
          <w:sz w:val="21"/>
          <w:szCs w:val="21"/>
          <w:lang w:val="en-NZ"/>
        </w:rPr>
      </w:pPr>
    </w:p>
    <w:tbl>
      <w:tblPr>
        <w:tblW w:w="14079" w:type="dxa"/>
        <w:tblInd w:w="-14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551"/>
        <w:gridCol w:w="548"/>
        <w:gridCol w:w="552"/>
        <w:gridCol w:w="550"/>
        <w:gridCol w:w="572"/>
        <w:gridCol w:w="567"/>
        <w:gridCol w:w="567"/>
        <w:gridCol w:w="567"/>
        <w:gridCol w:w="567"/>
        <w:gridCol w:w="572"/>
        <w:gridCol w:w="571"/>
        <w:gridCol w:w="560"/>
        <w:gridCol w:w="557"/>
        <w:gridCol w:w="555"/>
        <w:gridCol w:w="572"/>
        <w:gridCol w:w="571"/>
        <w:gridCol w:w="560"/>
        <w:gridCol w:w="557"/>
        <w:gridCol w:w="555"/>
        <w:gridCol w:w="572"/>
      </w:tblGrid>
      <w:tr w:rsidR="00DC01B6" w:rsidRPr="00F93A63" w14:paraId="65D14A67" w14:textId="77777777" w:rsidTr="002C0713">
        <w:trPr>
          <w:trHeight w:val="300"/>
          <w:tblHeader/>
        </w:trPr>
        <w:tc>
          <w:tcPr>
            <w:tcW w:w="283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339D2B9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73" w:type="dxa"/>
            <w:gridSpan w:val="5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2F9ED19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16648">
              <w:rPr>
                <w:sz w:val="16"/>
                <w:szCs w:val="16"/>
              </w:rPr>
              <w:t>Full study cohort</w:t>
            </w:r>
          </w:p>
        </w:tc>
        <w:tc>
          <w:tcPr>
            <w:tcW w:w="2840" w:type="dxa"/>
            <w:gridSpan w:val="5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7ADA95F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NZ study centre</w:t>
            </w:r>
          </w:p>
        </w:tc>
        <w:tc>
          <w:tcPr>
            <w:tcW w:w="2815" w:type="dxa"/>
            <w:gridSpan w:val="5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2EB8335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16648">
              <w:rPr>
                <w:sz w:val="16"/>
                <w:szCs w:val="16"/>
              </w:rPr>
              <w:t>Italy study centre</w:t>
            </w:r>
          </w:p>
        </w:tc>
        <w:tc>
          <w:tcPr>
            <w:tcW w:w="2815" w:type="dxa"/>
            <w:gridSpan w:val="5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6B959DB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16648">
              <w:rPr>
                <w:sz w:val="16"/>
                <w:szCs w:val="16"/>
              </w:rPr>
              <w:t>Japan study centre</w:t>
            </w:r>
          </w:p>
        </w:tc>
      </w:tr>
      <w:tr w:rsidR="00DC01B6" w:rsidRPr="00F93A63" w14:paraId="2F5CCBCF" w14:textId="77777777" w:rsidTr="002C0713">
        <w:trPr>
          <w:trHeight w:val="300"/>
          <w:tblHeader/>
        </w:trPr>
        <w:tc>
          <w:tcPr>
            <w:tcW w:w="2836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29203D3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Adverse Event</w:t>
            </w:r>
          </w:p>
        </w:tc>
        <w:tc>
          <w:tcPr>
            <w:tcW w:w="1099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54DA359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Possibly related to study treatment?</w:t>
            </w:r>
          </w:p>
        </w:tc>
        <w:tc>
          <w:tcPr>
            <w:tcW w:w="1102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5247837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Intervention</w:t>
            </w:r>
          </w:p>
        </w:tc>
        <w:tc>
          <w:tcPr>
            <w:tcW w:w="572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1C8AD48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1509162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Possibly related to study treatment?</w:t>
            </w:r>
          </w:p>
        </w:tc>
        <w:tc>
          <w:tcPr>
            <w:tcW w:w="1134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18A332A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Intervention</w:t>
            </w:r>
          </w:p>
        </w:tc>
        <w:tc>
          <w:tcPr>
            <w:tcW w:w="572" w:type="dxa"/>
            <w:vMerge w:val="restart"/>
            <w:tcBorders>
              <w:top w:val="single" w:sz="2" w:space="0" w:color="ED7D31" w:themeColor="accent2"/>
              <w:left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47DB06C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Total</w:t>
            </w:r>
          </w:p>
        </w:tc>
        <w:tc>
          <w:tcPr>
            <w:tcW w:w="1131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389F355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Possibly related to study treatment?</w:t>
            </w:r>
          </w:p>
        </w:tc>
        <w:tc>
          <w:tcPr>
            <w:tcW w:w="1112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4ECF186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Intervention</w:t>
            </w:r>
          </w:p>
        </w:tc>
        <w:tc>
          <w:tcPr>
            <w:tcW w:w="572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79E855F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6138206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Possibly related to study treatment?</w:t>
            </w:r>
          </w:p>
        </w:tc>
        <w:tc>
          <w:tcPr>
            <w:tcW w:w="1112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413F161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Intervention</w:t>
            </w:r>
          </w:p>
        </w:tc>
        <w:tc>
          <w:tcPr>
            <w:tcW w:w="572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2C40071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DC01B6" w:rsidRPr="00F93A63" w14:paraId="42333F9E" w14:textId="77777777" w:rsidTr="002C0713">
        <w:trPr>
          <w:trHeight w:val="300"/>
          <w:tblHeader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16037E7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1F188DC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54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0C02E0C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Yes</w:t>
            </w:r>
          </w:p>
        </w:tc>
        <w:tc>
          <w:tcPr>
            <w:tcW w:w="552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65753C6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K</w:t>
            </w: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55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5D9C2C8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SY</w:t>
            </w:r>
          </w:p>
        </w:tc>
        <w:tc>
          <w:tcPr>
            <w:tcW w:w="572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4B6494A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</w:t>
            </w:r>
          </w:p>
        </w:tc>
        <w:tc>
          <w:tcPr>
            <w:tcW w:w="56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6CA7963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56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7439D99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6A5DAFE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K</w:t>
            </w:r>
            <w:r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27320B5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SY</w:t>
            </w:r>
          </w:p>
        </w:tc>
        <w:tc>
          <w:tcPr>
            <w:tcW w:w="572" w:type="dxa"/>
            <w:vMerge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45EA851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5101885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56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42D7830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Yes</w:t>
            </w:r>
          </w:p>
        </w:tc>
        <w:tc>
          <w:tcPr>
            <w:tcW w:w="55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60C9E00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KF</w:t>
            </w:r>
          </w:p>
        </w:tc>
        <w:tc>
          <w:tcPr>
            <w:tcW w:w="555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3BA479D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PSY</w:t>
            </w:r>
          </w:p>
        </w:tc>
        <w:tc>
          <w:tcPr>
            <w:tcW w:w="572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2FE3B66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</w:t>
            </w:r>
          </w:p>
        </w:tc>
        <w:tc>
          <w:tcPr>
            <w:tcW w:w="57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4DDA54B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56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4BF066D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Yes</w:t>
            </w:r>
          </w:p>
        </w:tc>
        <w:tc>
          <w:tcPr>
            <w:tcW w:w="55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60A5293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KF</w:t>
            </w:r>
          </w:p>
        </w:tc>
        <w:tc>
          <w:tcPr>
            <w:tcW w:w="555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3B2AA27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PSY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6DA731E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</w:t>
            </w:r>
          </w:p>
        </w:tc>
      </w:tr>
      <w:tr w:rsidR="00DC01B6" w:rsidRPr="00F93A63" w14:paraId="0F63886C" w14:textId="77777777" w:rsidTr="002C0713">
        <w:trPr>
          <w:trHeight w:val="227"/>
        </w:trPr>
        <w:tc>
          <w:tcPr>
            <w:tcW w:w="2836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431C673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Abdominal distension</w:t>
            </w:r>
          </w:p>
        </w:tc>
        <w:tc>
          <w:tcPr>
            <w:tcW w:w="551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3B17D0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B15742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1156EA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E43EEB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3F2AA73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625DF22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4920723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7CCAF8A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11B219D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78968B5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26CB64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F9A108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4789DC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2499E8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2D52921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3BAF39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61FB80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9E3CC0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316AFB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single" w:sz="2" w:space="0" w:color="ED7D31" w:themeColor="accent2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5860A9E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70063AE7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787547D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Acne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652BEB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F6ADBE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183F97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F058F6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435B98D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2C0461E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3F2BB76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0B289D6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302B32D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044B15D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F918C8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DC821E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1CA84F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15C124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74372FF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438443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D9CD27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442B75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E810AC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078763A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584926F4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3A0EB63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Arthropod bite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1703C7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9CC395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AC144A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372B5E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62B8F12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6C0737C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6BF3E7B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070D65A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28004E4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2EC767D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2E659A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A09186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9FA19F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AC3A7F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6F0FC39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AD034C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086838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36F95F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AD94E7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5DA32ED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659440E5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09683C9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Device capturing issue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EE9B13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641746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81CA92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E922D6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48E4F2E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1246849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36589EE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00D57AF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18DADDD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1F7CB2C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DE4754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074A86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66C898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CE52B5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2EBD882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81DBD5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7F5F67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1FD2C1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89147A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087758B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0248D0DA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038A832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Diarrhoea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3D679E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610AEF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914741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0B7ACE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11717D2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49DBFDF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17AAC5A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0D6E224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552548D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12676A0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45B117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4B9DF4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9B80AA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47D6A4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7A6410A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BE0644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A7326C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EA42C7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B4A883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4558FF5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DC01B6" w:rsidRPr="00F93A63" w14:paraId="5C95A946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3E80F4A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Dyspepsia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43703C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D9A1C2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C37CD7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3D2A72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636330D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6F56D39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70FF6BD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11D9153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500F871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</w:tcPr>
          <w:p w14:paraId="7EBD77D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5AB0C5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E05E12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29AF30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D69276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661A9E6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63B771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25369A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508A7B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8163FD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289AFAD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05E14E84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748BD1D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Food poisoning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2FE4F7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13C70B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6BCCB1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3C7E41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5685D25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66E3563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3A6EF9B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4E6F69E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233E9D2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341EEF8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1D6ECA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D416C6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1E88BE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14CDB2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6C7FB7F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AC147E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3F1877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3E7EDB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397C33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6028521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65C4D6D5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2F8DC67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Fall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D048D8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2B5CE3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3B4853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F67977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742BE18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5278557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6D7339C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787B693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317F731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</w:tcPr>
          <w:p w14:paraId="016FF22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EAAB5F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61383B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5B2127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B7B8ED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0E24852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A1442D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654211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48769E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9F6428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1763ABD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024F70CC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4B72A74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Foot fracture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8876ED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EB2E14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F783D3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2D19FE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3EF045D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22B4630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7D47380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303CC7B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26C5D43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</w:tcPr>
          <w:p w14:paraId="0E6A8EE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8F82C3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3C5626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65D894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D690E1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224D536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B857D3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B21AF4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64DF9C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8742FF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0C610D7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4032F4C7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3CA6E34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 xml:space="preserve">Gastroenteritis 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96AECB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608475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6A53E5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C55DE8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1547E1F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01B4047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721D07B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5EBF308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67B4E16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21377DF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8E82EE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E5BC99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2510A0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9FBAC6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5710D14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B39EBB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8155BB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66B91A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7C0AE2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05E513B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3862ACC3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7DE55C3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 xml:space="preserve">Gastro-oesophageal reflux </w:t>
            </w:r>
            <w:r>
              <w:rPr>
                <w:rFonts w:ascii="Arial" w:hAnsi="Arial"/>
                <w:sz w:val="16"/>
                <w:szCs w:val="16"/>
              </w:rPr>
              <w:t>d</w:t>
            </w:r>
            <w:r w:rsidRPr="00F93A63">
              <w:rPr>
                <w:rFonts w:ascii="Arial" w:hAnsi="Arial"/>
                <w:sz w:val="16"/>
                <w:szCs w:val="16"/>
              </w:rPr>
              <w:t>isease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30EC53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8B02A0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949ACC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A7644C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7638809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70AB2BC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71BC41C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5E34FF5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3235349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3E2EE88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89B904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2FB030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2B1155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E8B872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49CE103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1509E1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CCDB43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A87965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E9F96A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5B64782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3A4E5DFB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3C8A95F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Headache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BA74E5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C7528E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5AE58A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C8C678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416D2E0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148B263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3946193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5142623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7ABFC9C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2AABB3C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81D8C6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0A0F9F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AA2D77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431D74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171CF58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D04B02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7E6E67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025423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0694A8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525C4EF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1460283E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6B78308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Injury (unnamed)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CE9F29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60DA04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3CB31B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53E21F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1BAA430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6DD9F06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5CE98F1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07234B3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70081E2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</w:tcPr>
          <w:p w14:paraId="027943A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124A81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6517F6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F92803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24D7BF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1198D51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F32EB6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F7EB74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B49C9E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8D2813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6EB4424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5291209B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47F482B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Migraine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A47055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1A58FA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78610A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D3AB07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2F90831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5603177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4FA772C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65EB8B5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184C9DC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4E4CF49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94F376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F0CD39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A1D2C3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C36A31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471B39B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A8105B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2C4B26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EFC84A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87A3B8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544ABF1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0053F129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249CB8F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Muscle spasms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B6FDF3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DD285B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0607D5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0B4835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081F5E3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366D89D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234DE99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7F07936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60ADF9A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0D4F80F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E1362E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8C5928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E932CB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F285DD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1AA52C1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D995B8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F59167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7BFDDE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6B188E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23DD6AB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3714FC64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2F575CF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Musculoskeletal discomfort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596CDA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55D021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C263EE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2487BF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31C7735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4BA1941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10BA6CD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5AEEB9C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1359747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69D6A28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A26A51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798EB4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085EC6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CCB632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01A7449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8FFB0B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42A73F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BAF546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04700F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0EFDBBA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75E981B3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3B23526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Nasal congestion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51E387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368829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B66F3D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7A6155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598C887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7F5BEE0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04C6A61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53DE481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117FCF9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6F4B2FF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27BF05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7C0431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5DAFBD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CFC0DD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2CABEDC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ACE1B7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FFFE60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728F09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8A38ED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45AC168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6511D784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1A219A8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Nasopharyngitis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630FEB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0A765C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0F853D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1B5432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11DD5C0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741F2E0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6B3503E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6BE3947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14C2F06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158D2CD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3FDAE8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61E933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E029B1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503BF3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6BCB1A8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9C5E22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781805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E24FD0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C0B6EE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7DA95AE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12F23D21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7885BD6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Nausea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DBF886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7DFF68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601C4E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CECAC4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4E9B485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3632EBF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5A939C6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6BE3F94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23DFEFA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60FA2DC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8BB80D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C4A858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1F0982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60903E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02E78D9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82E7C3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A603EF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95BA92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C748F8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0EB3633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4594BA41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721FD00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Nausea during blood sampling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97CDA30" w14:textId="77777777" w:rsidR="00DC01B6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5CB3316" w14:textId="77777777" w:rsidR="00DC01B6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F73B00D" w14:textId="77777777" w:rsidR="00DC01B6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435D37D" w14:textId="77777777" w:rsidR="00DC01B6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5FFF4A7C" w14:textId="77777777" w:rsidR="00DC01B6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5FD95C5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30B8B25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389EEF6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4452170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</w:tcPr>
          <w:p w14:paraId="1C4B647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35A87D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31A360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F98364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D66824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209FD04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E0522E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61806B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2C5EF9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E86847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3995DEE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DC01B6" w:rsidRPr="00F93A63" w14:paraId="1C857412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75BA18E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Oropharyngeal pain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F59D56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45C533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4F04E0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1ED2F9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23487D2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2EF69A0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457F323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3BB5581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37025A5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705023C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D796C4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63B915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642D31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CA95DE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0883DEC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6054D6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476761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F9CB00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91B24A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41595E5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3AD23DD7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46C2940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Pyrexia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1B6BBC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A4F4B5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F0B08D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55F536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750FB02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75E6575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20B13F8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4ADE19C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</w:tcPr>
          <w:p w14:paraId="45906A1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</w:tcPr>
          <w:p w14:paraId="5043036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5E60A0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51B0A8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96EC28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92A138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5E3B20D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D68B8C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5861CE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50FF65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069CCA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15DC2DB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6B61692B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2E9B26B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Seasonal allergy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1290A8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E84D06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83BDB9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B63A6C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29026E1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5D4773D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19335A5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621CA82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006B81A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375A11A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56404A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913E0A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A9D1F0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8BD607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642B4D4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C41CED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3A9646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47D89C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F1B604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3849341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7C5A37B1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130C83A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Sleep disorder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2230F8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616BB6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1203BB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C9F47C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7591598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6424B81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6FB7CDD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79603F0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7C5F5AB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71290B7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EA958A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1BACDB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672D78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EC2F4A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1831E8F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DC239B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F2C3AD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ED9B6B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142C92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4A2B5B4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04EAF5A0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2C176D4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Urinary tract infection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9C7E68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4E3A98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CEC5E4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2E91A9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63ADDC0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1FE0170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72E0FAE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3C065E1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5B53664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2986884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927F71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D40317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2B737F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9EBCBE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15FB86A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D69DE6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185190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A1E5A6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97E8C4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46D8C42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69DF86C8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44DDB79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Viral infection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8D90C1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9B1F8A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B9D8CF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634C4B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216B0E5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231247D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0F5A14D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0DDD3B0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7B2DDEE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29CDCEB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780FBC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A4705D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1B6C936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C5215D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341D21F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CADBFE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0A8B8D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33C816D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1E208D1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61D2AA6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753EADFD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3F42994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Vomiting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8FFCF0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8B51D6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735A93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50A8C68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75D4B09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7B8837C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33D07E5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608CDB7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16CBBBE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20F50ADA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3AE16E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8B251B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6BF6E98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7A698B2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3E0B358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F121D7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0502384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4134C20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vAlign w:val="bottom"/>
          </w:tcPr>
          <w:p w14:paraId="2005153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nil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7E0A893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1A34F127" w14:textId="77777777" w:rsidTr="002C0713">
        <w:trPr>
          <w:trHeight w:val="227"/>
        </w:trPr>
        <w:tc>
          <w:tcPr>
            <w:tcW w:w="2836" w:type="dxa"/>
            <w:tcBorders>
              <w:top w:val="nil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00A5A6F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Wisdom teeth removal</w:t>
            </w:r>
          </w:p>
        </w:tc>
        <w:tc>
          <w:tcPr>
            <w:tcW w:w="551" w:type="dxa"/>
            <w:tcBorders>
              <w:top w:val="nil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6E0231E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654180A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1CF05C5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4C13EDE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339B289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626FEE2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7B0F75AD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1B225A3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auto"/>
            <w:noWrap/>
            <w:vAlign w:val="bottom"/>
            <w:hideMark/>
          </w:tcPr>
          <w:p w14:paraId="0FEAFCD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44F1B0C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071857E8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4BF111E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7A49CF9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7CACF46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1228B750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3F0D2BD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77579E4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776045C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bottom"/>
          </w:tcPr>
          <w:p w14:paraId="4362262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275F9DC9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DC01B6" w:rsidRPr="00F93A63" w14:paraId="37B45BE0" w14:textId="77777777" w:rsidTr="002C0713">
        <w:trPr>
          <w:trHeight w:val="227"/>
        </w:trPr>
        <w:tc>
          <w:tcPr>
            <w:tcW w:w="283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7C14236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 w:rsidRPr="00F93A63">
              <w:rPr>
                <w:rFonts w:ascii="Arial" w:hAnsi="Arial"/>
                <w:sz w:val="16"/>
                <w:szCs w:val="16"/>
              </w:rPr>
              <w:t>Total</w:t>
            </w:r>
          </w:p>
        </w:tc>
        <w:tc>
          <w:tcPr>
            <w:tcW w:w="55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2BA030F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54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3B8447D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552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5CC47BC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78CCC952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572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635434B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3076455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444EE8AE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22413F6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3C29B38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noWrap/>
            <w:vAlign w:val="bottom"/>
            <w:hideMark/>
          </w:tcPr>
          <w:p w14:paraId="26D9E1FF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7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0FBFA8D7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46BCF23B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59A5AF2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443C5BD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5A9BC1DC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2468F9B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6A402DA1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3B235F04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5700FB03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BE4D5" w:themeFill="accent2" w:themeFillTint="33"/>
            <w:vAlign w:val="bottom"/>
          </w:tcPr>
          <w:p w14:paraId="5BAA84C5" w14:textId="77777777" w:rsidR="00DC01B6" w:rsidRPr="00F93A63" w:rsidRDefault="00DC01B6" w:rsidP="002C0713">
            <w:pPr>
              <w:pStyle w:val="TableText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</w:tbl>
    <w:p w14:paraId="1D355FD7" w14:textId="77777777" w:rsidR="00DC01B6" w:rsidRDefault="00DC01B6" w:rsidP="00DC01B6">
      <w:pPr>
        <w:rPr>
          <w:rFonts w:ascii="Calibri" w:hAnsi="Calibri" w:cs="Calibri"/>
          <w:color w:val="000000"/>
          <w:sz w:val="21"/>
          <w:szCs w:val="21"/>
          <w:lang w:val="en-NZ"/>
        </w:rPr>
        <w:sectPr w:rsidR="00DC01B6" w:rsidSect="00C7235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31B9B20" w14:textId="7C668FF3" w:rsidR="009F0875" w:rsidRDefault="00DC01B6">
      <w:r>
        <w:rPr>
          <w:i/>
          <w:iCs/>
        </w:rPr>
        <w:lastRenderedPageBreak/>
        <w:t>Table S3: Responder rates</w:t>
      </w:r>
    </w:p>
    <w:tbl>
      <w:tblPr>
        <w:tblStyle w:val="TableGrid"/>
        <w:tblW w:w="0" w:type="auto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547"/>
        <w:gridCol w:w="1957"/>
        <w:gridCol w:w="2253"/>
        <w:gridCol w:w="2253"/>
      </w:tblGrid>
      <w:tr w:rsidR="00A953E1" w:rsidRPr="00F325C7" w14:paraId="2DC184C6" w14:textId="77777777" w:rsidTr="00FD25D1">
        <w:tc>
          <w:tcPr>
            <w:tcW w:w="2547" w:type="dxa"/>
            <w:vMerge w:val="restart"/>
          </w:tcPr>
          <w:p w14:paraId="65190C27" w14:textId="3F4C9EDA" w:rsidR="00A953E1" w:rsidRPr="00F325C7" w:rsidRDefault="00A953E1">
            <w:pPr>
              <w:rPr>
                <w:b/>
                <w:bCs/>
                <w:sz w:val="20"/>
                <w:szCs w:val="20"/>
              </w:rPr>
            </w:pPr>
            <w:r w:rsidRPr="00F325C7">
              <w:rPr>
                <w:b/>
                <w:bCs/>
                <w:sz w:val="20"/>
                <w:szCs w:val="20"/>
              </w:rPr>
              <w:t>Responder type</w:t>
            </w:r>
          </w:p>
        </w:tc>
        <w:tc>
          <w:tcPr>
            <w:tcW w:w="1957" w:type="dxa"/>
            <w:vMerge w:val="restart"/>
          </w:tcPr>
          <w:p w14:paraId="0CF42CBB" w14:textId="50494AE5" w:rsidR="00A953E1" w:rsidRPr="00F325C7" w:rsidRDefault="00A953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4506" w:type="dxa"/>
            <w:gridSpan w:val="2"/>
          </w:tcPr>
          <w:p w14:paraId="4A0E9D9E" w14:textId="352E5EEE" w:rsidR="00A953E1" w:rsidRPr="00F325C7" w:rsidRDefault="00A953E1" w:rsidP="00A95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Intervention</w:t>
            </w:r>
          </w:p>
        </w:tc>
      </w:tr>
      <w:tr w:rsidR="00A953E1" w:rsidRPr="00F325C7" w14:paraId="3B247CC9" w14:textId="77777777" w:rsidTr="00A953E1">
        <w:tc>
          <w:tcPr>
            <w:tcW w:w="2547" w:type="dxa"/>
            <w:vMerge/>
          </w:tcPr>
          <w:p w14:paraId="62C203EB" w14:textId="77777777" w:rsidR="00A953E1" w:rsidRPr="00F325C7" w:rsidRDefault="00A953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14:paraId="481D3120" w14:textId="77777777" w:rsidR="00A953E1" w:rsidRPr="00F325C7" w:rsidRDefault="00A953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</w:tcPr>
          <w:p w14:paraId="22F281E7" w14:textId="7FFB5165" w:rsidR="00A953E1" w:rsidRPr="00F325C7" w:rsidRDefault="00A953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Kiwifruit</w:t>
            </w:r>
          </w:p>
        </w:tc>
        <w:tc>
          <w:tcPr>
            <w:tcW w:w="2253" w:type="dxa"/>
          </w:tcPr>
          <w:p w14:paraId="4C6E3643" w14:textId="62AB2032" w:rsidR="00A953E1" w:rsidRPr="00F325C7" w:rsidRDefault="00A953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Psyllium</w:t>
            </w:r>
          </w:p>
        </w:tc>
      </w:tr>
      <w:tr w:rsidR="00A953E1" w:rsidRPr="00F325C7" w14:paraId="20D34CCB" w14:textId="77777777" w:rsidTr="00A953E1">
        <w:tc>
          <w:tcPr>
            <w:tcW w:w="2547" w:type="dxa"/>
            <w:vMerge w:val="restart"/>
          </w:tcPr>
          <w:p w14:paraId="740F799E" w14:textId="27D5834E" w:rsidR="00A953E1" w:rsidRPr="00F325C7" w:rsidRDefault="00A953E1">
            <w:pPr>
              <w:rPr>
                <w:sz w:val="20"/>
                <w:szCs w:val="20"/>
              </w:rPr>
            </w:pPr>
            <w:r w:rsidRPr="00F325C7">
              <w:rPr>
                <w:sz w:val="20"/>
                <w:szCs w:val="20"/>
              </w:rPr>
              <w:t>Stool frequency*</w:t>
            </w:r>
          </w:p>
        </w:tc>
        <w:tc>
          <w:tcPr>
            <w:tcW w:w="1957" w:type="dxa"/>
          </w:tcPr>
          <w:p w14:paraId="10B98C80" w14:textId="6A968A28" w:rsidR="00A953E1" w:rsidRPr="00F325C7" w:rsidRDefault="00A9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</w:t>
            </w:r>
          </w:p>
        </w:tc>
        <w:tc>
          <w:tcPr>
            <w:tcW w:w="2253" w:type="dxa"/>
          </w:tcPr>
          <w:p w14:paraId="394FC5C5" w14:textId="4EF6D149" w:rsidR="00A953E1" w:rsidRPr="00F325C7" w:rsidRDefault="00A9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52.8%</w:t>
            </w:r>
          </w:p>
        </w:tc>
        <w:tc>
          <w:tcPr>
            <w:tcW w:w="2253" w:type="dxa"/>
          </w:tcPr>
          <w:p w14:paraId="4462E40B" w14:textId="0F337E21" w:rsidR="00A953E1" w:rsidRPr="00F325C7" w:rsidRDefault="00A9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39.3%</w:t>
            </w:r>
          </w:p>
        </w:tc>
      </w:tr>
      <w:tr w:rsidR="00A953E1" w:rsidRPr="00F325C7" w14:paraId="10534F3B" w14:textId="77777777" w:rsidTr="00A953E1">
        <w:tc>
          <w:tcPr>
            <w:tcW w:w="2547" w:type="dxa"/>
            <w:vMerge/>
          </w:tcPr>
          <w:p w14:paraId="03022646" w14:textId="77777777" w:rsidR="00A953E1" w:rsidRPr="00F325C7" w:rsidRDefault="00A953E1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048303A1" w14:textId="2C140470" w:rsidR="00A953E1" w:rsidRPr="00F325C7" w:rsidRDefault="00A9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IBS-C</w:t>
            </w:r>
          </w:p>
        </w:tc>
        <w:tc>
          <w:tcPr>
            <w:tcW w:w="2253" w:type="dxa"/>
          </w:tcPr>
          <w:p w14:paraId="312EF3CF" w14:textId="0612CD8B" w:rsidR="00A953E1" w:rsidRPr="00F325C7" w:rsidRDefault="0035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53.6%</w:t>
            </w:r>
          </w:p>
        </w:tc>
        <w:tc>
          <w:tcPr>
            <w:tcW w:w="2253" w:type="dxa"/>
          </w:tcPr>
          <w:p w14:paraId="714C1F22" w14:textId="1D641BDF" w:rsidR="00A953E1" w:rsidRPr="00F325C7" w:rsidRDefault="0035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56.9%</w:t>
            </w:r>
          </w:p>
        </w:tc>
      </w:tr>
      <w:tr w:rsidR="00A953E1" w:rsidRPr="00F325C7" w14:paraId="2E7928FE" w14:textId="77777777" w:rsidTr="00A953E1">
        <w:tc>
          <w:tcPr>
            <w:tcW w:w="2547" w:type="dxa"/>
            <w:vMerge w:val="restart"/>
          </w:tcPr>
          <w:p w14:paraId="6535D692" w14:textId="56961B11" w:rsidR="00A953E1" w:rsidRPr="00F325C7" w:rsidRDefault="00A953E1" w:rsidP="00A953E1">
            <w:pPr>
              <w:rPr>
                <w:sz w:val="20"/>
                <w:szCs w:val="20"/>
              </w:rPr>
            </w:pPr>
            <w:r w:rsidRPr="00F325C7">
              <w:rPr>
                <w:sz w:val="20"/>
                <w:szCs w:val="20"/>
              </w:rPr>
              <w:t>Abdominal pain intensity**</w:t>
            </w:r>
          </w:p>
        </w:tc>
        <w:tc>
          <w:tcPr>
            <w:tcW w:w="1957" w:type="dxa"/>
          </w:tcPr>
          <w:p w14:paraId="5D757C2C" w14:textId="49A5750F" w:rsidR="00A953E1" w:rsidRPr="00F325C7" w:rsidRDefault="00A953E1" w:rsidP="00A9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</w:t>
            </w:r>
          </w:p>
        </w:tc>
        <w:tc>
          <w:tcPr>
            <w:tcW w:w="2253" w:type="dxa"/>
          </w:tcPr>
          <w:p w14:paraId="7F299BB7" w14:textId="75B7BC3A" w:rsidR="00A953E1" w:rsidRPr="00F325C7" w:rsidRDefault="00A953E1" w:rsidP="00A9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32.0%</w:t>
            </w:r>
          </w:p>
        </w:tc>
        <w:tc>
          <w:tcPr>
            <w:tcW w:w="2253" w:type="dxa"/>
          </w:tcPr>
          <w:p w14:paraId="7A47C5B8" w14:textId="1B4886FA" w:rsidR="00A953E1" w:rsidRPr="00F325C7" w:rsidRDefault="00350585" w:rsidP="00A9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28.3%</w:t>
            </w:r>
          </w:p>
        </w:tc>
      </w:tr>
      <w:tr w:rsidR="00A953E1" w:rsidRPr="00F325C7" w14:paraId="51475FB6" w14:textId="77777777" w:rsidTr="00A953E1">
        <w:tc>
          <w:tcPr>
            <w:tcW w:w="2547" w:type="dxa"/>
            <w:vMerge/>
          </w:tcPr>
          <w:p w14:paraId="2EBFB5A7" w14:textId="77777777" w:rsidR="00A953E1" w:rsidRPr="00F325C7" w:rsidRDefault="00A953E1" w:rsidP="00A953E1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0BA8A628" w14:textId="6B888D9F" w:rsidR="00A953E1" w:rsidRPr="00F325C7" w:rsidRDefault="00A953E1" w:rsidP="00A9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IBS-C</w:t>
            </w:r>
          </w:p>
        </w:tc>
        <w:tc>
          <w:tcPr>
            <w:tcW w:w="2253" w:type="dxa"/>
          </w:tcPr>
          <w:p w14:paraId="5FFB01E1" w14:textId="097E825D" w:rsidR="00A953E1" w:rsidRPr="00F325C7" w:rsidRDefault="00350585" w:rsidP="00A9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42.3%</w:t>
            </w:r>
          </w:p>
        </w:tc>
        <w:tc>
          <w:tcPr>
            <w:tcW w:w="2253" w:type="dxa"/>
          </w:tcPr>
          <w:p w14:paraId="3B83FB2A" w14:textId="591B7E33" w:rsidR="00A953E1" w:rsidRPr="00F325C7" w:rsidRDefault="00350585" w:rsidP="00A9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30.4%</w:t>
            </w:r>
          </w:p>
        </w:tc>
      </w:tr>
      <w:tr w:rsidR="00A953E1" w:rsidRPr="00F325C7" w14:paraId="17213B76" w14:textId="77777777" w:rsidTr="00A953E1">
        <w:tc>
          <w:tcPr>
            <w:tcW w:w="2547" w:type="dxa"/>
            <w:vMerge w:val="restart"/>
          </w:tcPr>
          <w:p w14:paraId="79266991" w14:textId="53D38621" w:rsidR="00A953E1" w:rsidRPr="00F325C7" w:rsidRDefault="00A953E1" w:rsidP="00A953E1">
            <w:pPr>
              <w:rPr>
                <w:sz w:val="20"/>
                <w:szCs w:val="20"/>
              </w:rPr>
            </w:pPr>
            <w:r w:rsidRPr="00F325C7">
              <w:rPr>
                <w:sz w:val="20"/>
                <w:szCs w:val="20"/>
              </w:rPr>
              <w:t>Weekly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1957" w:type="dxa"/>
          </w:tcPr>
          <w:p w14:paraId="51ACE2F3" w14:textId="0A7DB26C" w:rsidR="00A953E1" w:rsidRPr="00F325C7" w:rsidRDefault="00A953E1" w:rsidP="00A9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</w:t>
            </w:r>
          </w:p>
        </w:tc>
        <w:tc>
          <w:tcPr>
            <w:tcW w:w="2253" w:type="dxa"/>
          </w:tcPr>
          <w:p w14:paraId="708B671B" w14:textId="5B5E94EA" w:rsidR="00A953E1" w:rsidRPr="00F325C7" w:rsidRDefault="00350585" w:rsidP="00A9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20.0%</w:t>
            </w:r>
          </w:p>
        </w:tc>
        <w:tc>
          <w:tcPr>
            <w:tcW w:w="2253" w:type="dxa"/>
          </w:tcPr>
          <w:p w14:paraId="2EFF670D" w14:textId="7ED52881" w:rsidR="00A953E1" w:rsidRPr="00F325C7" w:rsidRDefault="00350585" w:rsidP="00A9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17.0%</w:t>
            </w:r>
          </w:p>
        </w:tc>
      </w:tr>
      <w:tr w:rsidR="00A953E1" w:rsidRPr="00F325C7" w14:paraId="22D62658" w14:textId="77777777" w:rsidTr="00A953E1">
        <w:tc>
          <w:tcPr>
            <w:tcW w:w="2547" w:type="dxa"/>
            <w:vMerge/>
          </w:tcPr>
          <w:p w14:paraId="70F2DA42" w14:textId="77777777" w:rsidR="00A953E1" w:rsidRPr="00F325C7" w:rsidRDefault="00A953E1" w:rsidP="00A953E1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2FABFF41" w14:textId="133286F2" w:rsidR="00A953E1" w:rsidRPr="00F325C7" w:rsidRDefault="00A953E1" w:rsidP="00A9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IBS-C</w:t>
            </w:r>
          </w:p>
        </w:tc>
        <w:tc>
          <w:tcPr>
            <w:tcW w:w="2253" w:type="dxa"/>
          </w:tcPr>
          <w:p w14:paraId="746C1C07" w14:textId="4EFCBB9B" w:rsidR="00A953E1" w:rsidRPr="00F325C7" w:rsidRDefault="00350585" w:rsidP="00A9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21.2%</w:t>
            </w:r>
          </w:p>
        </w:tc>
        <w:tc>
          <w:tcPr>
            <w:tcW w:w="2253" w:type="dxa"/>
          </w:tcPr>
          <w:p w14:paraId="727C3A51" w14:textId="7449EA2F" w:rsidR="00A953E1" w:rsidRPr="00F325C7" w:rsidRDefault="00350585" w:rsidP="00A9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16.1%</w:t>
            </w:r>
          </w:p>
        </w:tc>
      </w:tr>
    </w:tbl>
    <w:p w14:paraId="599E9134" w14:textId="333550AF" w:rsidR="00FB2E4D" w:rsidRDefault="00FB2E4D"/>
    <w:p w14:paraId="1DA20376" w14:textId="2FF4B9B0" w:rsidR="005947D7" w:rsidRDefault="00F325C7" w:rsidP="00FB2E4D">
      <w:pPr>
        <w:pStyle w:val="Default"/>
        <w:spacing w:line="48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 </w:t>
      </w:r>
      <w:r w:rsidR="00FB2E4D" w:rsidRPr="00B4708D">
        <w:rPr>
          <w:rFonts w:asciiTheme="minorHAnsi" w:hAnsiTheme="minorHAnsi" w:cstheme="minorHAnsi"/>
          <w:color w:val="000000" w:themeColor="text1"/>
          <w:sz w:val="22"/>
          <w:szCs w:val="22"/>
        </w:rPr>
        <w:t>Stool frequency weekly responder rates, those experiencing an increase of at least one CSBM per week from baseline</w:t>
      </w:r>
    </w:p>
    <w:p w14:paraId="0D9BBF97" w14:textId="731270C3" w:rsidR="00D22037" w:rsidRDefault="00F325C7" w:rsidP="00FB2E4D">
      <w:pPr>
        <w:pStyle w:val="Default"/>
        <w:spacing w:line="48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**</w:t>
      </w:r>
      <w:r w:rsidR="00FB2E4D" w:rsidRPr="00B4708D">
        <w:rPr>
          <w:rFonts w:asciiTheme="minorHAnsi" w:hAnsiTheme="minorHAnsi" w:cstheme="minorHAnsi"/>
          <w:color w:val="000000" w:themeColor="text1"/>
          <w:sz w:val="22"/>
          <w:szCs w:val="22"/>
        </w:rPr>
        <w:t>Abdominal pain intensity weekly responders, calculated using the GSRS Abdominal Pain domain scores</w:t>
      </w:r>
      <w:r w:rsidR="003505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01B3FD3C" w14:textId="257CD2DE" w:rsidR="00FB2E4D" w:rsidRPr="001354F3" w:rsidRDefault="00D22037" w:rsidP="00FB2E4D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***</w:t>
      </w:r>
      <w:r w:rsidR="00FB2E4D" w:rsidRPr="00B470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Weekly responders, as defined by the FDA guidance document </w:t>
      </w:r>
      <w:r w:rsidR="00FB2E4D" w:rsidRPr="00B4708D">
        <w:rPr>
          <w:sz w:val="22"/>
          <w:szCs w:val="22"/>
          <w:lang w:val="en-GB"/>
        </w:rPr>
        <w:t xml:space="preserve">are those that are both </w:t>
      </w:r>
      <w:r w:rsidR="00FB2E4D" w:rsidRPr="00B4708D">
        <w:rPr>
          <w:rFonts w:asciiTheme="minorHAnsi" w:hAnsiTheme="minorHAnsi" w:cstheme="minorHAnsi"/>
          <w:color w:val="000000" w:themeColor="text1"/>
          <w:sz w:val="22"/>
          <w:szCs w:val="22"/>
        </w:rPr>
        <w:t>a weekly responder in both pain intensity and stool frequency</w:t>
      </w:r>
      <w:r w:rsidR="00FB2E4D" w:rsidRPr="00B4708D">
        <w:rPr>
          <w:rFonts w:ascii="Helvetica" w:hAnsi="Helvetica"/>
          <w:color w:val="000000" w:themeColor="text1"/>
          <w:sz w:val="18"/>
          <w:szCs w:val="18"/>
        </w:rPr>
        <w:t>.</w:t>
      </w:r>
      <w:r w:rsidR="00FB2E4D" w:rsidRPr="00B4708D">
        <w:rPr>
          <w:sz w:val="22"/>
          <w:szCs w:val="22"/>
          <w:lang w:val="en-GB"/>
        </w:rPr>
        <w:fldChar w:fldCharType="begin"/>
      </w:r>
      <w:r w:rsidR="00FB2E4D" w:rsidRPr="00B4708D">
        <w:rPr>
          <w:sz w:val="22"/>
          <w:szCs w:val="22"/>
          <w:lang w:val="en-GB"/>
        </w:rPr>
        <w:instrText xml:space="preserve"> ADDIN EN.CITE &lt;EndNote&gt;&lt;Cite&gt;&lt;Author&gt;U. S. Department of Health and Human Services&lt;/Author&gt;&lt;Year&gt;2012&lt;/Year&gt;&lt;RecNum&gt;4385&lt;/RecNum&gt;&lt;DisplayText&gt;[22]&lt;/DisplayText&gt;&lt;record&gt;&lt;rec-number&gt;4385&lt;/rec-number&gt;&lt;foreign-keys&gt;&lt;key app="EN" db-id="5ffzxs997295ayes5xcxaewbtp9eetvxt00e" timestamp="1570397444"&gt;4385&lt;/key&gt;&lt;/foreign-keys&gt;&lt;ref-type name="Generic"&gt;13&lt;/ref-type&gt;&lt;contributors&gt;&lt;authors&gt;&lt;author&gt;U. S. Department of Health and Human Services,&lt;/author&gt;&lt;author&gt;Food and Drug Administration (FDA),&lt;/author&gt;&lt;author&gt;Centre for Drug Evaluation and Research (CDER),&lt;/author&gt;&lt;/authors&gt;&lt;/contributors&gt;&lt;titles&gt;&lt;title&gt;Guidance for Industry:  Irritable Bowel Syndrome- Clinical Evaluation of Drugs for Treatment&lt;/title&gt;&lt;/titles&gt;&lt;dates&gt;&lt;year&gt;2012&lt;/year&gt;&lt;/dates&gt;&lt;urls&gt;&lt;/urls&gt;&lt;/record&gt;&lt;/Cite&gt;&lt;/EndNote&gt;</w:instrText>
      </w:r>
      <w:r w:rsidR="00FB2E4D" w:rsidRPr="00B4708D">
        <w:rPr>
          <w:sz w:val="22"/>
          <w:szCs w:val="22"/>
          <w:lang w:val="en-GB"/>
        </w:rPr>
        <w:fldChar w:fldCharType="separate"/>
      </w:r>
      <w:r w:rsidR="00FB2E4D" w:rsidRPr="00B4708D">
        <w:rPr>
          <w:noProof/>
          <w:sz w:val="22"/>
          <w:szCs w:val="22"/>
          <w:lang w:val="en-GB"/>
        </w:rPr>
        <w:t>[22]</w:t>
      </w:r>
      <w:r w:rsidR="00FB2E4D" w:rsidRPr="00B4708D">
        <w:rPr>
          <w:sz w:val="22"/>
          <w:szCs w:val="22"/>
          <w:lang w:val="en-GB"/>
        </w:rPr>
        <w:fldChar w:fldCharType="end"/>
      </w:r>
      <w:r w:rsidR="00FB2E4D" w:rsidRPr="00876D8A">
        <w:rPr>
          <w:sz w:val="22"/>
          <w:szCs w:val="22"/>
          <w:lang w:val="en-GB"/>
        </w:rPr>
        <w:t xml:space="preserve"> </w:t>
      </w:r>
      <w:r w:rsidR="00FB2E4D" w:rsidRPr="00876D8A">
        <w:rPr>
          <w:rFonts w:ascii="Helvetica" w:hAnsi="Helvetica"/>
          <w:color w:val="000000" w:themeColor="text1"/>
          <w:sz w:val="18"/>
          <w:szCs w:val="18"/>
        </w:rPr>
        <w:t> </w:t>
      </w:r>
    </w:p>
    <w:p w14:paraId="1F65066B" w14:textId="77777777" w:rsidR="00FB2E4D" w:rsidRDefault="00FB2E4D"/>
    <w:sectPr w:rsidR="00FB2E4D" w:rsidSect="007E77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haker 2 Lancet 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3E03F7"/>
    <w:multiLevelType w:val="hybridMultilevel"/>
    <w:tmpl w:val="575342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06B56"/>
    <w:multiLevelType w:val="hybridMultilevel"/>
    <w:tmpl w:val="39BE8D9C"/>
    <w:lvl w:ilvl="0" w:tplc="A96ADDA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66A7"/>
    <w:multiLevelType w:val="hybridMultilevel"/>
    <w:tmpl w:val="E6A27FD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5E38"/>
    <w:multiLevelType w:val="hybridMultilevel"/>
    <w:tmpl w:val="24A8C3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D5FC8"/>
    <w:multiLevelType w:val="hybridMultilevel"/>
    <w:tmpl w:val="58401A50"/>
    <w:lvl w:ilvl="0" w:tplc="FD9A7FCC">
      <w:start w:val="1"/>
      <w:numFmt w:val="lowerRoman"/>
      <w:lvlText w:val="%1."/>
      <w:lvlJc w:val="left"/>
      <w:pPr>
        <w:ind w:left="97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30" w:hanging="360"/>
      </w:pPr>
    </w:lvl>
    <w:lvl w:ilvl="2" w:tplc="1409001B" w:tentative="1">
      <w:start w:val="1"/>
      <w:numFmt w:val="lowerRoman"/>
      <w:lvlText w:val="%3."/>
      <w:lvlJc w:val="right"/>
      <w:pPr>
        <w:ind w:left="2050" w:hanging="180"/>
      </w:pPr>
    </w:lvl>
    <w:lvl w:ilvl="3" w:tplc="1409000F" w:tentative="1">
      <w:start w:val="1"/>
      <w:numFmt w:val="decimal"/>
      <w:lvlText w:val="%4."/>
      <w:lvlJc w:val="left"/>
      <w:pPr>
        <w:ind w:left="2770" w:hanging="360"/>
      </w:pPr>
    </w:lvl>
    <w:lvl w:ilvl="4" w:tplc="14090019" w:tentative="1">
      <w:start w:val="1"/>
      <w:numFmt w:val="lowerLetter"/>
      <w:lvlText w:val="%5."/>
      <w:lvlJc w:val="left"/>
      <w:pPr>
        <w:ind w:left="3490" w:hanging="360"/>
      </w:pPr>
    </w:lvl>
    <w:lvl w:ilvl="5" w:tplc="1409001B" w:tentative="1">
      <w:start w:val="1"/>
      <w:numFmt w:val="lowerRoman"/>
      <w:lvlText w:val="%6."/>
      <w:lvlJc w:val="right"/>
      <w:pPr>
        <w:ind w:left="4210" w:hanging="180"/>
      </w:pPr>
    </w:lvl>
    <w:lvl w:ilvl="6" w:tplc="1409000F" w:tentative="1">
      <w:start w:val="1"/>
      <w:numFmt w:val="decimal"/>
      <w:lvlText w:val="%7."/>
      <w:lvlJc w:val="left"/>
      <w:pPr>
        <w:ind w:left="4930" w:hanging="360"/>
      </w:pPr>
    </w:lvl>
    <w:lvl w:ilvl="7" w:tplc="14090019" w:tentative="1">
      <w:start w:val="1"/>
      <w:numFmt w:val="lowerLetter"/>
      <w:lvlText w:val="%8."/>
      <w:lvlJc w:val="left"/>
      <w:pPr>
        <w:ind w:left="5650" w:hanging="360"/>
      </w:pPr>
    </w:lvl>
    <w:lvl w:ilvl="8" w:tplc="1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 w15:restartNumberingAfterBreak="0">
    <w:nsid w:val="34E03D36"/>
    <w:multiLevelType w:val="multilevel"/>
    <w:tmpl w:val="E2B4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1944FC"/>
    <w:multiLevelType w:val="hybridMultilevel"/>
    <w:tmpl w:val="99EEC104"/>
    <w:lvl w:ilvl="0" w:tplc="40707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A6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FE8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60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A8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22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E6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04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E2BBF"/>
    <w:multiLevelType w:val="multilevel"/>
    <w:tmpl w:val="094A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24D62"/>
    <w:multiLevelType w:val="hybridMultilevel"/>
    <w:tmpl w:val="26701C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818AE"/>
    <w:multiLevelType w:val="singleLevel"/>
    <w:tmpl w:val="F60CCEC0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3436EA"/>
    <w:multiLevelType w:val="multilevel"/>
    <w:tmpl w:val="E612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623CA7"/>
    <w:multiLevelType w:val="multilevel"/>
    <w:tmpl w:val="2312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007C8D"/>
    <w:multiLevelType w:val="hybridMultilevel"/>
    <w:tmpl w:val="FD24E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B401A"/>
    <w:multiLevelType w:val="hybridMultilevel"/>
    <w:tmpl w:val="E8547DEE"/>
    <w:lvl w:ilvl="0" w:tplc="96907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49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6D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23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87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0C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E1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C1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2E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83997"/>
    <w:multiLevelType w:val="hybridMultilevel"/>
    <w:tmpl w:val="0F28EC8E"/>
    <w:lvl w:ilvl="0" w:tplc="111235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1613B"/>
    <w:multiLevelType w:val="hybridMultilevel"/>
    <w:tmpl w:val="C4B6F186"/>
    <w:lvl w:ilvl="0" w:tplc="25045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CD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27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64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2D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101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06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89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67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31D03"/>
    <w:multiLevelType w:val="hybridMultilevel"/>
    <w:tmpl w:val="7B68DB72"/>
    <w:lvl w:ilvl="0" w:tplc="C66A5E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745561">
    <w:abstractNumId w:val="15"/>
  </w:num>
  <w:num w:numId="2" w16cid:durableId="1784686948">
    <w:abstractNumId w:val="6"/>
  </w:num>
  <w:num w:numId="3" w16cid:durableId="258368322">
    <w:abstractNumId w:val="13"/>
  </w:num>
  <w:num w:numId="4" w16cid:durableId="360321744">
    <w:abstractNumId w:val="16"/>
  </w:num>
  <w:num w:numId="5" w16cid:durableId="1577518927">
    <w:abstractNumId w:val="9"/>
  </w:num>
  <w:num w:numId="6" w16cid:durableId="2140100691">
    <w:abstractNumId w:val="4"/>
  </w:num>
  <w:num w:numId="7" w16cid:durableId="1020935777">
    <w:abstractNumId w:val="2"/>
  </w:num>
  <w:num w:numId="8" w16cid:durableId="1281182138">
    <w:abstractNumId w:val="8"/>
  </w:num>
  <w:num w:numId="9" w16cid:durableId="917642285">
    <w:abstractNumId w:val="0"/>
  </w:num>
  <w:num w:numId="10" w16cid:durableId="318775476">
    <w:abstractNumId w:val="1"/>
  </w:num>
  <w:num w:numId="11" w16cid:durableId="1567107621">
    <w:abstractNumId w:val="3"/>
  </w:num>
  <w:num w:numId="12" w16cid:durableId="2027369404">
    <w:abstractNumId w:val="12"/>
  </w:num>
  <w:num w:numId="13" w16cid:durableId="8141125">
    <w:abstractNumId w:val="14"/>
  </w:num>
  <w:num w:numId="14" w16cid:durableId="1332173749">
    <w:abstractNumId w:val="5"/>
  </w:num>
  <w:num w:numId="15" w16cid:durableId="1790008090">
    <w:abstractNumId w:val="11"/>
  </w:num>
  <w:num w:numId="16" w16cid:durableId="790901043">
    <w:abstractNumId w:val="7"/>
  </w:num>
  <w:num w:numId="17" w16cid:durableId="5951354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D9"/>
    <w:rsid w:val="000110FF"/>
    <w:rsid w:val="000162BD"/>
    <w:rsid w:val="0001754A"/>
    <w:rsid w:val="0002429C"/>
    <w:rsid w:val="0003049D"/>
    <w:rsid w:val="000460AC"/>
    <w:rsid w:val="000519E1"/>
    <w:rsid w:val="0006231E"/>
    <w:rsid w:val="0007725F"/>
    <w:rsid w:val="00086AAD"/>
    <w:rsid w:val="00087283"/>
    <w:rsid w:val="0008768D"/>
    <w:rsid w:val="0009352A"/>
    <w:rsid w:val="00096827"/>
    <w:rsid w:val="000976F8"/>
    <w:rsid w:val="000A14DD"/>
    <w:rsid w:val="000A319F"/>
    <w:rsid w:val="000A4E16"/>
    <w:rsid w:val="000B106C"/>
    <w:rsid w:val="000C4BD2"/>
    <w:rsid w:val="000D07CD"/>
    <w:rsid w:val="000E1B84"/>
    <w:rsid w:val="000F1914"/>
    <w:rsid w:val="000F299E"/>
    <w:rsid w:val="00104BCE"/>
    <w:rsid w:val="001117B9"/>
    <w:rsid w:val="00113172"/>
    <w:rsid w:val="001136B8"/>
    <w:rsid w:val="00113EF4"/>
    <w:rsid w:val="00116F47"/>
    <w:rsid w:val="00117E8E"/>
    <w:rsid w:val="0012541B"/>
    <w:rsid w:val="001504F4"/>
    <w:rsid w:val="00152369"/>
    <w:rsid w:val="001530C4"/>
    <w:rsid w:val="00167CCC"/>
    <w:rsid w:val="001705AD"/>
    <w:rsid w:val="00175323"/>
    <w:rsid w:val="00182568"/>
    <w:rsid w:val="001946B0"/>
    <w:rsid w:val="001B00D9"/>
    <w:rsid w:val="001B5936"/>
    <w:rsid w:val="001C4308"/>
    <w:rsid w:val="001D23CC"/>
    <w:rsid w:val="001E6CE7"/>
    <w:rsid w:val="001E7944"/>
    <w:rsid w:val="001F0742"/>
    <w:rsid w:val="001F53C5"/>
    <w:rsid w:val="00201675"/>
    <w:rsid w:val="00205716"/>
    <w:rsid w:val="00211EEE"/>
    <w:rsid w:val="00224115"/>
    <w:rsid w:val="002302FA"/>
    <w:rsid w:val="00244414"/>
    <w:rsid w:val="00245368"/>
    <w:rsid w:val="00256514"/>
    <w:rsid w:val="0026238D"/>
    <w:rsid w:val="00262C7E"/>
    <w:rsid w:val="00264211"/>
    <w:rsid w:val="002661DD"/>
    <w:rsid w:val="00270C2C"/>
    <w:rsid w:val="00281FFF"/>
    <w:rsid w:val="0029371A"/>
    <w:rsid w:val="002A1DA1"/>
    <w:rsid w:val="002B02C9"/>
    <w:rsid w:val="002B4974"/>
    <w:rsid w:val="002C1F28"/>
    <w:rsid w:val="002C4D42"/>
    <w:rsid w:val="002C5776"/>
    <w:rsid w:val="002E1A7B"/>
    <w:rsid w:val="002E2100"/>
    <w:rsid w:val="002F1228"/>
    <w:rsid w:val="002F3DC3"/>
    <w:rsid w:val="002F46F4"/>
    <w:rsid w:val="00304964"/>
    <w:rsid w:val="00313953"/>
    <w:rsid w:val="00315180"/>
    <w:rsid w:val="00317F49"/>
    <w:rsid w:val="00320C9F"/>
    <w:rsid w:val="00322DF7"/>
    <w:rsid w:val="00323A6F"/>
    <w:rsid w:val="00334926"/>
    <w:rsid w:val="00334FC3"/>
    <w:rsid w:val="00350585"/>
    <w:rsid w:val="003520D0"/>
    <w:rsid w:val="00353304"/>
    <w:rsid w:val="00355814"/>
    <w:rsid w:val="003718CD"/>
    <w:rsid w:val="00385429"/>
    <w:rsid w:val="00393AAD"/>
    <w:rsid w:val="003D3543"/>
    <w:rsid w:val="003D4183"/>
    <w:rsid w:val="003D6409"/>
    <w:rsid w:val="003F2F25"/>
    <w:rsid w:val="003F7A91"/>
    <w:rsid w:val="00403A1C"/>
    <w:rsid w:val="00412758"/>
    <w:rsid w:val="00420C10"/>
    <w:rsid w:val="0042106E"/>
    <w:rsid w:val="0042574B"/>
    <w:rsid w:val="00434EBF"/>
    <w:rsid w:val="004379C5"/>
    <w:rsid w:val="00442E47"/>
    <w:rsid w:val="00446709"/>
    <w:rsid w:val="00451F21"/>
    <w:rsid w:val="00452E45"/>
    <w:rsid w:val="004551FE"/>
    <w:rsid w:val="00461BDA"/>
    <w:rsid w:val="00464D48"/>
    <w:rsid w:val="0047460C"/>
    <w:rsid w:val="00484B57"/>
    <w:rsid w:val="004852DA"/>
    <w:rsid w:val="004A0C96"/>
    <w:rsid w:val="004A59A4"/>
    <w:rsid w:val="004B0DD3"/>
    <w:rsid w:val="004B33D2"/>
    <w:rsid w:val="004C1C51"/>
    <w:rsid w:val="004C3B1A"/>
    <w:rsid w:val="004C563D"/>
    <w:rsid w:val="004C5DB8"/>
    <w:rsid w:val="004D005F"/>
    <w:rsid w:val="004D5AE2"/>
    <w:rsid w:val="004D6A70"/>
    <w:rsid w:val="004E122A"/>
    <w:rsid w:val="004E6EDE"/>
    <w:rsid w:val="004F6E6C"/>
    <w:rsid w:val="00516841"/>
    <w:rsid w:val="00516B03"/>
    <w:rsid w:val="00521C43"/>
    <w:rsid w:val="00522154"/>
    <w:rsid w:val="00525509"/>
    <w:rsid w:val="005304BF"/>
    <w:rsid w:val="00533C1E"/>
    <w:rsid w:val="00540F56"/>
    <w:rsid w:val="00553A26"/>
    <w:rsid w:val="0055498B"/>
    <w:rsid w:val="00555703"/>
    <w:rsid w:val="00560620"/>
    <w:rsid w:val="00560B88"/>
    <w:rsid w:val="005658D8"/>
    <w:rsid w:val="005721BF"/>
    <w:rsid w:val="00577DD1"/>
    <w:rsid w:val="00583A74"/>
    <w:rsid w:val="005947D7"/>
    <w:rsid w:val="00597D80"/>
    <w:rsid w:val="005A2036"/>
    <w:rsid w:val="005A29ED"/>
    <w:rsid w:val="005A52B1"/>
    <w:rsid w:val="005A732E"/>
    <w:rsid w:val="005C2283"/>
    <w:rsid w:val="005C4B44"/>
    <w:rsid w:val="005D0AF3"/>
    <w:rsid w:val="005D1470"/>
    <w:rsid w:val="005D3F23"/>
    <w:rsid w:val="005E0963"/>
    <w:rsid w:val="005E743E"/>
    <w:rsid w:val="005F2938"/>
    <w:rsid w:val="005F61A6"/>
    <w:rsid w:val="005F7B24"/>
    <w:rsid w:val="00623F29"/>
    <w:rsid w:val="00627BCB"/>
    <w:rsid w:val="0063247A"/>
    <w:rsid w:val="00634FEF"/>
    <w:rsid w:val="00636F84"/>
    <w:rsid w:val="00655D7A"/>
    <w:rsid w:val="00662B56"/>
    <w:rsid w:val="006735CD"/>
    <w:rsid w:val="00692DEB"/>
    <w:rsid w:val="00693971"/>
    <w:rsid w:val="00696B2A"/>
    <w:rsid w:val="006A7A41"/>
    <w:rsid w:val="006B0AF6"/>
    <w:rsid w:val="006F11D9"/>
    <w:rsid w:val="006F535F"/>
    <w:rsid w:val="006F5BAF"/>
    <w:rsid w:val="00703679"/>
    <w:rsid w:val="00704816"/>
    <w:rsid w:val="00717EAA"/>
    <w:rsid w:val="00722BC6"/>
    <w:rsid w:val="007254F6"/>
    <w:rsid w:val="00733C66"/>
    <w:rsid w:val="0073518F"/>
    <w:rsid w:val="00740885"/>
    <w:rsid w:val="0074501B"/>
    <w:rsid w:val="0075259E"/>
    <w:rsid w:val="00757B02"/>
    <w:rsid w:val="00762AEF"/>
    <w:rsid w:val="00775B85"/>
    <w:rsid w:val="00775F2C"/>
    <w:rsid w:val="007874FC"/>
    <w:rsid w:val="00791BA2"/>
    <w:rsid w:val="00796803"/>
    <w:rsid w:val="007A7119"/>
    <w:rsid w:val="007B5204"/>
    <w:rsid w:val="007C0243"/>
    <w:rsid w:val="007C5BBF"/>
    <w:rsid w:val="007D3850"/>
    <w:rsid w:val="007E4E26"/>
    <w:rsid w:val="007E5F47"/>
    <w:rsid w:val="007E65B7"/>
    <w:rsid w:val="007E7712"/>
    <w:rsid w:val="008017FC"/>
    <w:rsid w:val="0080423E"/>
    <w:rsid w:val="0080708C"/>
    <w:rsid w:val="0082292F"/>
    <w:rsid w:val="008258C7"/>
    <w:rsid w:val="00832FC6"/>
    <w:rsid w:val="00836495"/>
    <w:rsid w:val="00842D3D"/>
    <w:rsid w:val="008432EC"/>
    <w:rsid w:val="0084579C"/>
    <w:rsid w:val="008614EA"/>
    <w:rsid w:val="00861838"/>
    <w:rsid w:val="00880B9A"/>
    <w:rsid w:val="00881E03"/>
    <w:rsid w:val="008913D3"/>
    <w:rsid w:val="008955A7"/>
    <w:rsid w:val="00895C63"/>
    <w:rsid w:val="00895F2F"/>
    <w:rsid w:val="008A1585"/>
    <w:rsid w:val="008A1AE5"/>
    <w:rsid w:val="008B3E39"/>
    <w:rsid w:val="008B5365"/>
    <w:rsid w:val="008B7326"/>
    <w:rsid w:val="008C7DB0"/>
    <w:rsid w:val="008D06D1"/>
    <w:rsid w:val="008D1487"/>
    <w:rsid w:val="008D1F8B"/>
    <w:rsid w:val="008D2C1C"/>
    <w:rsid w:val="008E359E"/>
    <w:rsid w:val="008E4159"/>
    <w:rsid w:val="008E7773"/>
    <w:rsid w:val="008F4565"/>
    <w:rsid w:val="009017CD"/>
    <w:rsid w:val="009046B6"/>
    <w:rsid w:val="00904995"/>
    <w:rsid w:val="00906F1A"/>
    <w:rsid w:val="00916E13"/>
    <w:rsid w:val="009232B4"/>
    <w:rsid w:val="0092690E"/>
    <w:rsid w:val="0093309C"/>
    <w:rsid w:val="00933F4E"/>
    <w:rsid w:val="00934397"/>
    <w:rsid w:val="009475AA"/>
    <w:rsid w:val="00954C48"/>
    <w:rsid w:val="00956431"/>
    <w:rsid w:val="00961E2A"/>
    <w:rsid w:val="009709A8"/>
    <w:rsid w:val="009751AB"/>
    <w:rsid w:val="00984F9D"/>
    <w:rsid w:val="009913EB"/>
    <w:rsid w:val="0099499B"/>
    <w:rsid w:val="009B13A6"/>
    <w:rsid w:val="009B64EC"/>
    <w:rsid w:val="009B701A"/>
    <w:rsid w:val="009D401E"/>
    <w:rsid w:val="009E2628"/>
    <w:rsid w:val="009E5F0C"/>
    <w:rsid w:val="009F0875"/>
    <w:rsid w:val="00A02717"/>
    <w:rsid w:val="00A072CF"/>
    <w:rsid w:val="00A35013"/>
    <w:rsid w:val="00A6151E"/>
    <w:rsid w:val="00A63F81"/>
    <w:rsid w:val="00A7131E"/>
    <w:rsid w:val="00A77E34"/>
    <w:rsid w:val="00A80F06"/>
    <w:rsid w:val="00A94155"/>
    <w:rsid w:val="00A95108"/>
    <w:rsid w:val="00A953E1"/>
    <w:rsid w:val="00A971F3"/>
    <w:rsid w:val="00A97631"/>
    <w:rsid w:val="00AA0B86"/>
    <w:rsid w:val="00AA204B"/>
    <w:rsid w:val="00AA6697"/>
    <w:rsid w:val="00AD03EF"/>
    <w:rsid w:val="00AD2C4A"/>
    <w:rsid w:val="00AD7F10"/>
    <w:rsid w:val="00AE1632"/>
    <w:rsid w:val="00AE1BE8"/>
    <w:rsid w:val="00AF68B7"/>
    <w:rsid w:val="00B00541"/>
    <w:rsid w:val="00B0515A"/>
    <w:rsid w:val="00B13D9E"/>
    <w:rsid w:val="00B142D8"/>
    <w:rsid w:val="00B15D78"/>
    <w:rsid w:val="00B24C37"/>
    <w:rsid w:val="00B367FD"/>
    <w:rsid w:val="00B46786"/>
    <w:rsid w:val="00B6067A"/>
    <w:rsid w:val="00B63915"/>
    <w:rsid w:val="00B64696"/>
    <w:rsid w:val="00B72A95"/>
    <w:rsid w:val="00B72B9A"/>
    <w:rsid w:val="00B910D3"/>
    <w:rsid w:val="00B91EED"/>
    <w:rsid w:val="00B91F91"/>
    <w:rsid w:val="00B92C78"/>
    <w:rsid w:val="00B92D87"/>
    <w:rsid w:val="00BA7434"/>
    <w:rsid w:val="00BC1C31"/>
    <w:rsid w:val="00BC4E33"/>
    <w:rsid w:val="00BC70E1"/>
    <w:rsid w:val="00BD22CF"/>
    <w:rsid w:val="00BD6BE9"/>
    <w:rsid w:val="00BE44D8"/>
    <w:rsid w:val="00BE6F48"/>
    <w:rsid w:val="00BF0059"/>
    <w:rsid w:val="00BF4764"/>
    <w:rsid w:val="00BF5682"/>
    <w:rsid w:val="00C01A2D"/>
    <w:rsid w:val="00C2285E"/>
    <w:rsid w:val="00C40AB2"/>
    <w:rsid w:val="00C41ED8"/>
    <w:rsid w:val="00C44AEC"/>
    <w:rsid w:val="00C544D2"/>
    <w:rsid w:val="00C621D2"/>
    <w:rsid w:val="00C75915"/>
    <w:rsid w:val="00C76375"/>
    <w:rsid w:val="00C817EE"/>
    <w:rsid w:val="00C869FA"/>
    <w:rsid w:val="00C92D54"/>
    <w:rsid w:val="00C93755"/>
    <w:rsid w:val="00C94DB6"/>
    <w:rsid w:val="00CA44AB"/>
    <w:rsid w:val="00CB512B"/>
    <w:rsid w:val="00CC0E1E"/>
    <w:rsid w:val="00CC1E9C"/>
    <w:rsid w:val="00CC53A3"/>
    <w:rsid w:val="00CC6902"/>
    <w:rsid w:val="00CE7BDC"/>
    <w:rsid w:val="00CF3DB6"/>
    <w:rsid w:val="00D07FA8"/>
    <w:rsid w:val="00D10FC7"/>
    <w:rsid w:val="00D122D3"/>
    <w:rsid w:val="00D13602"/>
    <w:rsid w:val="00D20FCE"/>
    <w:rsid w:val="00D22037"/>
    <w:rsid w:val="00D3082E"/>
    <w:rsid w:val="00D324DF"/>
    <w:rsid w:val="00D50A17"/>
    <w:rsid w:val="00D51D0B"/>
    <w:rsid w:val="00D528F4"/>
    <w:rsid w:val="00D545AF"/>
    <w:rsid w:val="00D616C9"/>
    <w:rsid w:val="00D62787"/>
    <w:rsid w:val="00D66326"/>
    <w:rsid w:val="00D76D4D"/>
    <w:rsid w:val="00D8230E"/>
    <w:rsid w:val="00D95643"/>
    <w:rsid w:val="00DB1197"/>
    <w:rsid w:val="00DB16E2"/>
    <w:rsid w:val="00DC01B6"/>
    <w:rsid w:val="00DD02C0"/>
    <w:rsid w:val="00DF0F6D"/>
    <w:rsid w:val="00DF1EAA"/>
    <w:rsid w:val="00DF1FF2"/>
    <w:rsid w:val="00E07428"/>
    <w:rsid w:val="00E214F1"/>
    <w:rsid w:val="00E238FD"/>
    <w:rsid w:val="00E450AC"/>
    <w:rsid w:val="00E4598C"/>
    <w:rsid w:val="00E5590A"/>
    <w:rsid w:val="00E63EE7"/>
    <w:rsid w:val="00E64732"/>
    <w:rsid w:val="00E73C55"/>
    <w:rsid w:val="00E952D3"/>
    <w:rsid w:val="00EA0060"/>
    <w:rsid w:val="00EA378F"/>
    <w:rsid w:val="00EB3490"/>
    <w:rsid w:val="00EB38EB"/>
    <w:rsid w:val="00EB70F4"/>
    <w:rsid w:val="00ED6328"/>
    <w:rsid w:val="00ED63FB"/>
    <w:rsid w:val="00EE0BA0"/>
    <w:rsid w:val="00EE1381"/>
    <w:rsid w:val="00EE1B94"/>
    <w:rsid w:val="00EF259F"/>
    <w:rsid w:val="00F01657"/>
    <w:rsid w:val="00F02109"/>
    <w:rsid w:val="00F055F7"/>
    <w:rsid w:val="00F1430D"/>
    <w:rsid w:val="00F246C3"/>
    <w:rsid w:val="00F325C7"/>
    <w:rsid w:val="00F34C51"/>
    <w:rsid w:val="00F34D93"/>
    <w:rsid w:val="00F35E86"/>
    <w:rsid w:val="00F407C7"/>
    <w:rsid w:val="00F53642"/>
    <w:rsid w:val="00F55D89"/>
    <w:rsid w:val="00F56352"/>
    <w:rsid w:val="00F67CAE"/>
    <w:rsid w:val="00F70533"/>
    <w:rsid w:val="00F73E03"/>
    <w:rsid w:val="00F764CD"/>
    <w:rsid w:val="00F80B17"/>
    <w:rsid w:val="00F8396A"/>
    <w:rsid w:val="00F8725F"/>
    <w:rsid w:val="00F94850"/>
    <w:rsid w:val="00FA1FC8"/>
    <w:rsid w:val="00FA2221"/>
    <w:rsid w:val="00FB2D3B"/>
    <w:rsid w:val="00FB2E4D"/>
    <w:rsid w:val="00FB5E34"/>
    <w:rsid w:val="00FC009D"/>
    <w:rsid w:val="00FC3879"/>
    <w:rsid w:val="00FC487B"/>
    <w:rsid w:val="00FC6204"/>
    <w:rsid w:val="00FD3D88"/>
    <w:rsid w:val="00FD56C3"/>
    <w:rsid w:val="00FD6CAD"/>
    <w:rsid w:val="00FD6EFF"/>
    <w:rsid w:val="00FE696D"/>
    <w:rsid w:val="00FF0195"/>
    <w:rsid w:val="00FF2B9D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BE06"/>
  <w14:defaultImageDpi w14:val="32767"/>
  <w15:chartTrackingRefBased/>
  <w15:docId w15:val="{D48BBB9B-4175-1047-A59A-00B09E0D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01B6"/>
    <w:pPr>
      <w:spacing w:after="160" w:line="259" w:lineRule="auto"/>
    </w:pPr>
    <w:rPr>
      <w:rFonts w:eastAsia="MS Mincho"/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DC01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E4D"/>
    <w:pPr>
      <w:autoSpaceDE w:val="0"/>
      <w:autoSpaceDN w:val="0"/>
      <w:adjustRightInd w:val="0"/>
    </w:pPr>
    <w:rPr>
      <w:rFonts w:ascii="Calibri" w:eastAsia="MS Mincho" w:hAnsi="Calibri" w:cs="Calibri"/>
      <w:color w:val="000000"/>
      <w:lang w:val="en-NZ"/>
    </w:rPr>
  </w:style>
  <w:style w:type="character" w:customStyle="1" w:styleId="Heading5Char">
    <w:name w:val="Heading 5 Char"/>
    <w:basedOn w:val="DefaultParagraphFont"/>
    <w:link w:val="Heading5"/>
    <w:uiPriority w:val="9"/>
    <w:rsid w:val="00DC01B6"/>
    <w:rPr>
      <w:rFonts w:ascii="Times New Roman" w:eastAsia="Times New Roman" w:hAnsi="Times New Roman" w:cs="Times New Roman"/>
      <w:b/>
      <w:bCs/>
      <w:sz w:val="20"/>
      <w:szCs w:val="20"/>
      <w:lang w:val="en-NZ" w:eastAsia="en-GB"/>
    </w:rPr>
  </w:style>
  <w:style w:type="character" w:styleId="Hyperlink">
    <w:name w:val="Hyperlink"/>
    <w:basedOn w:val="DefaultParagraphFont"/>
    <w:uiPriority w:val="99"/>
    <w:unhideWhenUsed/>
    <w:rsid w:val="00DC01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1B6"/>
    <w:pPr>
      <w:ind w:left="720"/>
      <w:contextualSpacing/>
    </w:pPr>
  </w:style>
  <w:style w:type="character" w:customStyle="1" w:styleId="normaltextrun">
    <w:name w:val="normaltextrun"/>
    <w:basedOn w:val="DefaultParagraphFont"/>
    <w:rsid w:val="00DC01B6"/>
  </w:style>
  <w:style w:type="character" w:customStyle="1" w:styleId="eop">
    <w:name w:val="eop"/>
    <w:basedOn w:val="DefaultParagraphFont"/>
    <w:rsid w:val="00DC01B6"/>
  </w:style>
  <w:style w:type="character" w:styleId="CommentReference">
    <w:name w:val="annotation reference"/>
    <w:basedOn w:val="DefaultParagraphFont"/>
    <w:uiPriority w:val="99"/>
    <w:semiHidden/>
    <w:unhideWhenUsed/>
    <w:rsid w:val="00DC0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1B6"/>
    <w:rPr>
      <w:rFonts w:eastAsia="MS Minch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1B6"/>
    <w:rPr>
      <w:rFonts w:eastAsia="MS Minch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B6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rsid w:val="00DC01B6"/>
    <w:rPr>
      <w:rFonts w:ascii="Arial" w:eastAsia="Arial Unicode MS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1">
    <w:name w:val="Bullet Text 1"/>
    <w:basedOn w:val="Normal"/>
    <w:rsid w:val="00DC01B6"/>
    <w:pPr>
      <w:numPr>
        <w:numId w:val="5"/>
      </w:numPr>
      <w:spacing w:before="60" w:after="120" w:line="276" w:lineRule="auto"/>
      <w:contextualSpacing/>
      <w:jc w:val="both"/>
    </w:pPr>
    <w:rPr>
      <w:rFonts w:eastAsia="Calibri" w:cs="Times New Roman"/>
      <w:sz w:val="21"/>
      <w:szCs w:val="24"/>
      <w:lang w:val="en-NZ" w:eastAsia="en-GB"/>
    </w:rPr>
  </w:style>
  <w:style w:type="paragraph" w:styleId="Header">
    <w:name w:val="header"/>
    <w:basedOn w:val="Normal"/>
    <w:link w:val="HeaderChar"/>
    <w:uiPriority w:val="99"/>
    <w:unhideWhenUsed/>
    <w:rsid w:val="00DC0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B6"/>
    <w:rPr>
      <w:rFonts w:eastAsia="MS Minch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0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B6"/>
    <w:rPr>
      <w:rFonts w:eastAsia="MS Mincho"/>
      <w:sz w:val="22"/>
      <w:szCs w:val="22"/>
    </w:rPr>
  </w:style>
  <w:style w:type="paragraph" w:customStyle="1" w:styleId="TableText">
    <w:name w:val="Table Text"/>
    <w:basedOn w:val="Normal"/>
    <w:rsid w:val="00DC01B6"/>
    <w:pPr>
      <w:spacing w:after="0" w:line="276" w:lineRule="auto"/>
      <w:jc w:val="both"/>
    </w:pPr>
    <w:rPr>
      <w:rFonts w:eastAsia="Times New Roman" w:cs="Arial"/>
      <w:sz w:val="18"/>
      <w:szCs w:val="18"/>
      <w:lang w:val="en-NZ" w:eastAsia="en-GB"/>
    </w:rPr>
  </w:style>
  <w:style w:type="paragraph" w:styleId="Revision">
    <w:name w:val="Revision"/>
    <w:hidden/>
    <w:uiPriority w:val="99"/>
    <w:semiHidden/>
    <w:rsid w:val="00DC01B6"/>
    <w:rPr>
      <w:rFonts w:eastAsia="MS Mincho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DC01B6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C01B6"/>
    <w:rPr>
      <w:rFonts w:ascii="Calibri" w:eastAsia="MS Mincho" w:hAnsi="Calibri" w:cs="Calibri"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C01B6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C01B6"/>
    <w:rPr>
      <w:rFonts w:ascii="Calibri" w:eastAsia="MS Mincho" w:hAnsi="Calibri" w:cs="Calibri"/>
      <w:sz w:val="22"/>
      <w:szCs w:val="22"/>
      <w:lang w:val="en-US"/>
    </w:rPr>
  </w:style>
  <w:style w:type="character" w:customStyle="1" w:styleId="doi">
    <w:name w:val="doi"/>
    <w:basedOn w:val="DefaultParagraphFont"/>
    <w:rsid w:val="00DC01B6"/>
  </w:style>
  <w:style w:type="character" w:customStyle="1" w:styleId="citation-doi">
    <w:name w:val="citation-doi"/>
    <w:basedOn w:val="DefaultParagraphFont"/>
    <w:rsid w:val="00DC01B6"/>
  </w:style>
  <w:style w:type="character" w:customStyle="1" w:styleId="id-label">
    <w:name w:val="id-label"/>
    <w:basedOn w:val="DefaultParagraphFont"/>
    <w:rsid w:val="00DC01B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01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DC01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01B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C01B6"/>
    <w:pPr>
      <w:spacing w:before="10" w:after="200" w:line="240" w:lineRule="auto"/>
      <w:jc w:val="both"/>
    </w:pPr>
    <w:rPr>
      <w:rFonts w:eastAsia="Times New Roman" w:cs="Times New Roman"/>
      <w:b/>
      <w:i/>
      <w:iCs/>
      <w:color w:val="44546A" w:themeColor="text2"/>
      <w:sz w:val="20"/>
      <w:szCs w:val="18"/>
      <w:lang w:val="en-NZ" w:eastAsia="en-GB"/>
    </w:rPr>
  </w:style>
  <w:style w:type="paragraph" w:customStyle="1" w:styleId="xmsonormal">
    <w:name w:val="x_msonormal"/>
    <w:basedOn w:val="Normal"/>
    <w:rsid w:val="00DC01B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en-NZ" w:eastAsia="zh-CN"/>
    </w:rPr>
  </w:style>
  <w:style w:type="paragraph" w:customStyle="1" w:styleId="Pa17">
    <w:name w:val="Pa17"/>
    <w:basedOn w:val="Normal"/>
    <w:next w:val="Normal"/>
    <w:uiPriority w:val="99"/>
    <w:rsid w:val="00DC01B6"/>
    <w:pPr>
      <w:autoSpaceDE w:val="0"/>
      <w:autoSpaceDN w:val="0"/>
      <w:adjustRightInd w:val="0"/>
      <w:spacing w:after="0" w:line="171" w:lineRule="atLeast"/>
    </w:pPr>
    <w:rPr>
      <w:rFonts w:ascii="Shaker 2 Lancet Regular" w:eastAsiaTheme="minorEastAsia" w:hAnsi="Shaker 2 Lancet Regular"/>
      <w:sz w:val="24"/>
      <w:szCs w:val="24"/>
      <w:lang w:val="en-NZ" w:eastAsia="zh-CN"/>
    </w:rPr>
  </w:style>
  <w:style w:type="paragraph" w:customStyle="1" w:styleId="Pa9">
    <w:name w:val="Pa9"/>
    <w:basedOn w:val="Normal"/>
    <w:next w:val="Normal"/>
    <w:uiPriority w:val="99"/>
    <w:rsid w:val="00DC01B6"/>
    <w:pPr>
      <w:autoSpaceDE w:val="0"/>
      <w:autoSpaceDN w:val="0"/>
      <w:adjustRightInd w:val="0"/>
      <w:spacing w:after="0" w:line="241" w:lineRule="atLeast"/>
    </w:pPr>
    <w:rPr>
      <w:rFonts w:ascii="Shaker 2 Lancet Regular" w:eastAsiaTheme="minorEastAsia" w:hAnsi="Shaker 2 Lancet Regular"/>
      <w:sz w:val="24"/>
      <w:szCs w:val="24"/>
      <w:lang w:val="en-NZ" w:eastAsia="zh-CN"/>
    </w:rPr>
  </w:style>
  <w:style w:type="character" w:customStyle="1" w:styleId="A2">
    <w:name w:val="A2"/>
    <w:uiPriority w:val="99"/>
    <w:rsid w:val="00DC01B6"/>
    <w:rPr>
      <w:rFonts w:cs="Shaker 2 Lancet Regular"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character" w:styleId="Strong">
    <w:name w:val="Strong"/>
    <w:basedOn w:val="DefaultParagraphFont"/>
    <w:uiPriority w:val="22"/>
    <w:qFormat/>
    <w:rsid w:val="00DC01B6"/>
    <w:rPr>
      <w:b/>
      <w:bCs/>
    </w:rPr>
  </w:style>
  <w:style w:type="character" w:customStyle="1" w:styleId="apple-converted-space">
    <w:name w:val="apple-converted-space"/>
    <w:basedOn w:val="DefaultParagraphFont"/>
    <w:rsid w:val="00DC01B6"/>
  </w:style>
  <w:style w:type="character" w:styleId="Emphasis">
    <w:name w:val="Emphasis"/>
    <w:basedOn w:val="DefaultParagraphFont"/>
    <w:uiPriority w:val="20"/>
    <w:qFormat/>
    <w:rsid w:val="00DC01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Lynley Drummond</dc:creator>
  <cp:keywords/>
  <dc:description/>
  <cp:lastModifiedBy>Lynley Drummond</cp:lastModifiedBy>
  <cp:revision>2</cp:revision>
  <dcterms:created xsi:type="dcterms:W3CDTF">2022-10-12T21:27:00Z</dcterms:created>
  <dcterms:modified xsi:type="dcterms:W3CDTF">2022-10-12T21:27:00Z</dcterms:modified>
</cp:coreProperties>
</file>