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CF06" w14:textId="6057B6B0" w:rsidR="003937DB" w:rsidRPr="00922C42" w:rsidRDefault="00880630" w:rsidP="009E5D6F">
      <w:pPr>
        <w:spacing w:line="480" w:lineRule="auto"/>
        <w:ind w:left="-720" w:firstLineChars="300" w:firstLine="72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Supplemental Information</w:t>
      </w:r>
      <w:r w:rsidR="003937DB" w:rsidRPr="00922C42">
        <w:rPr>
          <w:rFonts w:ascii="Times New Roman" w:hAnsi="Times New Roman"/>
          <w:b/>
          <w:bCs/>
        </w:rPr>
        <w:t>.</w:t>
      </w:r>
    </w:p>
    <w:p w14:paraId="2511833A" w14:textId="77777777" w:rsidR="00177125" w:rsidRPr="00922C42" w:rsidRDefault="008F54CE" w:rsidP="00177125">
      <w:pPr>
        <w:pStyle w:val="Title"/>
        <w:spacing w:line="240" w:lineRule="auto"/>
        <w:ind w:left="0" w:right="-334"/>
        <w:rPr>
          <w:rFonts w:eastAsiaTheme="minorEastAsia"/>
          <w:color w:val="5B9BD5" w:themeColor="accent1"/>
          <w:szCs w:val="24"/>
          <w:lang w:val="en-US" w:eastAsia="zh-CN"/>
        </w:rPr>
      </w:pPr>
      <w:r w:rsidRPr="00922C42">
        <w:rPr>
          <w:rFonts w:eastAsiaTheme="minorEastAsia"/>
          <w:color w:val="5B9BD5" w:themeColor="accent1"/>
          <w:szCs w:val="24"/>
          <w:lang w:val="en-US" w:eastAsia="zh-CN"/>
        </w:rPr>
        <w:t xml:space="preserve"> </w:t>
      </w:r>
    </w:p>
    <w:p w14:paraId="5D95FC99" w14:textId="77777777" w:rsidR="00A56EDC" w:rsidRDefault="00A56EDC" w:rsidP="00A56EDC">
      <w:pPr>
        <w:pStyle w:val="Title"/>
        <w:spacing w:line="240" w:lineRule="auto"/>
        <w:ind w:left="0" w:right="-334"/>
        <w:rPr>
          <w:bCs/>
          <w:szCs w:val="24"/>
          <w:lang w:val="en-US"/>
        </w:rPr>
      </w:pPr>
      <w:r w:rsidRPr="00A56EDC">
        <w:rPr>
          <w:bCs/>
          <w:szCs w:val="24"/>
          <w:lang w:val="en-US"/>
        </w:rPr>
        <w:t xml:space="preserve">Anesthetic sevoflurane acts on ubiquitination-proteasome pathway </w:t>
      </w:r>
    </w:p>
    <w:p w14:paraId="67779606" w14:textId="3B56A74F" w:rsidR="00177125" w:rsidRPr="00A56EDC" w:rsidRDefault="00A56EDC" w:rsidP="00A56EDC">
      <w:pPr>
        <w:pStyle w:val="Title"/>
        <w:spacing w:line="240" w:lineRule="auto"/>
        <w:ind w:left="0" w:right="-334"/>
        <w:rPr>
          <w:bCs/>
          <w:szCs w:val="24"/>
          <w:lang w:val="en-US"/>
        </w:rPr>
      </w:pPr>
      <w:r w:rsidRPr="00A56EDC">
        <w:rPr>
          <w:bCs/>
          <w:szCs w:val="24"/>
          <w:lang w:val="en-US"/>
        </w:rPr>
        <w:t xml:space="preserve">to reduce postsynaptic density 95 </w:t>
      </w:r>
      <w:r w:rsidR="00FE43F3">
        <w:rPr>
          <w:bCs/>
          <w:szCs w:val="24"/>
          <w:lang w:val="en-US"/>
        </w:rPr>
        <w:t xml:space="preserve">levels </w:t>
      </w:r>
      <w:r w:rsidR="00A340F3" w:rsidRPr="00A56EDC">
        <w:rPr>
          <w:szCs w:val="24"/>
        </w:rPr>
        <w:t>in young mice</w:t>
      </w:r>
    </w:p>
    <w:p w14:paraId="71C35E16" w14:textId="77777777" w:rsidR="00177125" w:rsidRPr="00922C42" w:rsidRDefault="00177125" w:rsidP="00177125">
      <w:pPr>
        <w:pStyle w:val="Title"/>
        <w:spacing w:line="240" w:lineRule="auto"/>
        <w:ind w:left="0" w:right="-334"/>
        <w:rPr>
          <w:color w:val="5B9BD5" w:themeColor="accent1"/>
          <w:szCs w:val="24"/>
        </w:rPr>
      </w:pPr>
    </w:p>
    <w:p w14:paraId="2235C0A7" w14:textId="486884AB" w:rsidR="001B7344" w:rsidRPr="0068384A" w:rsidRDefault="00D6258E" w:rsidP="001B7344">
      <w:pPr>
        <w:ind w:right="-788"/>
        <w:jc w:val="center"/>
        <w:rPr>
          <w:rFonts w:ascii="Times New Roman" w:hAnsi="Times New Roman"/>
          <w:szCs w:val="24"/>
        </w:rPr>
      </w:pPr>
      <w:r w:rsidRPr="0068384A">
        <w:rPr>
          <w:rFonts w:ascii="Times New Roman" w:hAnsi="Times New Roman"/>
          <w:szCs w:val="24"/>
        </w:rPr>
        <w:t xml:space="preserve">Han Lu, </w:t>
      </w:r>
      <w:r w:rsidR="00177125" w:rsidRPr="0068384A">
        <w:rPr>
          <w:rFonts w:ascii="Times New Roman" w:hAnsi="Times New Roman"/>
          <w:szCs w:val="24"/>
        </w:rPr>
        <w:t>M.D.</w:t>
      </w:r>
      <w:r w:rsidR="00864DF3" w:rsidRPr="0068384A">
        <w:rPr>
          <w:rFonts w:ascii="Times New Roman" w:hAnsi="Times New Roman"/>
          <w:szCs w:val="24"/>
        </w:rPr>
        <w:t xml:space="preserve"> Ph.D.</w:t>
      </w:r>
      <w:r w:rsidR="00177125" w:rsidRPr="0068384A">
        <w:rPr>
          <w:rFonts w:ascii="Times New Roman" w:hAnsi="Times New Roman"/>
          <w:szCs w:val="24"/>
        </w:rPr>
        <w:t>,</w:t>
      </w:r>
      <w:r w:rsidR="008A1611" w:rsidRPr="0068384A">
        <w:rPr>
          <w:rFonts w:ascii="Times New Roman" w:hAnsi="Times New Roman"/>
          <w:szCs w:val="24"/>
        </w:rPr>
        <w:t xml:space="preserve"> </w:t>
      </w:r>
      <w:r w:rsidR="001B7344" w:rsidRPr="0068384A">
        <w:rPr>
          <w:rFonts w:ascii="Times New Roman" w:hAnsi="Times New Roman"/>
          <w:szCs w:val="24"/>
        </w:rPr>
        <w:t>Ning Liuf</w:t>
      </w:r>
      <w:r w:rsidR="009E5D6F" w:rsidRPr="0068384A">
        <w:rPr>
          <w:rFonts w:ascii="Times New Roman" w:hAnsi="Times New Roman"/>
          <w:szCs w:val="24"/>
        </w:rPr>
        <w:t>u</w:t>
      </w:r>
      <w:r w:rsidR="001B7344" w:rsidRPr="0068384A">
        <w:rPr>
          <w:rFonts w:ascii="Times New Roman" w:hAnsi="Times New Roman"/>
          <w:szCs w:val="24"/>
        </w:rPr>
        <w:t xml:space="preserve">, M.D., Ph.D., </w:t>
      </w:r>
      <w:r w:rsidR="009B06CA" w:rsidRPr="0068384A">
        <w:rPr>
          <w:rFonts w:ascii="Times New Roman" w:hAnsi="Times New Roman"/>
          <w:szCs w:val="24"/>
        </w:rPr>
        <w:t xml:space="preserve">Yuanlin Dong, M.D., M.S., </w:t>
      </w:r>
    </w:p>
    <w:p w14:paraId="218C9651" w14:textId="49E4FA88" w:rsidR="001B7344" w:rsidRPr="0068384A" w:rsidRDefault="009B06CA" w:rsidP="001B7344">
      <w:pPr>
        <w:ind w:right="-788"/>
        <w:jc w:val="center"/>
        <w:rPr>
          <w:rFonts w:ascii="Times New Roman" w:hAnsi="Times New Roman" w:cs="Arial"/>
          <w:szCs w:val="24"/>
        </w:rPr>
      </w:pPr>
      <w:r w:rsidRPr="0068384A">
        <w:rPr>
          <w:rFonts w:ascii="Times New Roman" w:hAnsi="Times New Roman"/>
          <w:szCs w:val="24"/>
        </w:rPr>
        <w:t>G</w:t>
      </w:r>
      <w:r w:rsidR="006D28A2" w:rsidRPr="0068384A">
        <w:rPr>
          <w:rFonts w:ascii="Times New Roman" w:hAnsi="Times New Roman"/>
          <w:szCs w:val="24"/>
        </w:rPr>
        <w:t>uang</w:t>
      </w:r>
      <w:r w:rsidR="00864DF3" w:rsidRPr="0068384A">
        <w:rPr>
          <w:rFonts w:ascii="Times New Roman" w:hAnsi="Times New Roman"/>
          <w:szCs w:val="24"/>
        </w:rPr>
        <w:t>hong</w:t>
      </w:r>
      <w:r w:rsidR="006D28A2" w:rsidRPr="0068384A">
        <w:rPr>
          <w:rFonts w:ascii="Times New Roman" w:hAnsi="Times New Roman"/>
          <w:szCs w:val="24"/>
        </w:rPr>
        <w:t xml:space="preserve"> Xu</w:t>
      </w:r>
      <w:r w:rsidR="00864DF3" w:rsidRPr="0068384A">
        <w:rPr>
          <w:rFonts w:ascii="Times New Roman" w:hAnsi="Times New Roman"/>
          <w:szCs w:val="24"/>
        </w:rPr>
        <w:t>, M.D. Ph.D.</w:t>
      </w:r>
      <w:r w:rsidR="006D28A2" w:rsidRPr="0068384A">
        <w:rPr>
          <w:rFonts w:ascii="Times New Roman" w:hAnsi="Times New Roman"/>
          <w:szCs w:val="24"/>
        </w:rPr>
        <w:t xml:space="preserve">, </w:t>
      </w:r>
      <w:r w:rsidRPr="0068384A">
        <w:rPr>
          <w:rFonts w:ascii="Times New Roman" w:hAnsi="Times New Roman"/>
          <w:szCs w:val="24"/>
        </w:rPr>
        <w:t>Yiying Zhang, M.D., M.S., L</w:t>
      </w:r>
      <w:r w:rsidR="003163E7" w:rsidRPr="0068384A">
        <w:rPr>
          <w:rFonts w:ascii="Times New Roman" w:hAnsi="Times New Roman"/>
          <w:szCs w:val="24"/>
        </w:rPr>
        <w:t>iqi</w:t>
      </w:r>
      <w:r w:rsidR="006D28A2" w:rsidRPr="0068384A">
        <w:rPr>
          <w:rFonts w:ascii="Times New Roman" w:hAnsi="Times New Roman"/>
          <w:szCs w:val="24"/>
        </w:rPr>
        <w:t xml:space="preserve"> S</w:t>
      </w:r>
      <w:r w:rsidR="00901192">
        <w:rPr>
          <w:rFonts w:ascii="Times New Roman" w:hAnsi="Times New Roman"/>
          <w:szCs w:val="24"/>
        </w:rPr>
        <w:t>h</w:t>
      </w:r>
      <w:r w:rsidR="006D28A2" w:rsidRPr="0068384A">
        <w:rPr>
          <w:rFonts w:ascii="Times New Roman" w:hAnsi="Times New Roman"/>
          <w:szCs w:val="24"/>
        </w:rPr>
        <w:t>u</w:t>
      </w:r>
      <w:r w:rsidR="00177125" w:rsidRPr="0068384A">
        <w:rPr>
          <w:rFonts w:ascii="Times New Roman" w:hAnsi="Times New Roman"/>
          <w:szCs w:val="24"/>
        </w:rPr>
        <w:t xml:space="preserve">, </w:t>
      </w:r>
      <w:r w:rsidR="00A56EDC" w:rsidRPr="0068384A">
        <w:rPr>
          <w:rFonts w:ascii="Times New Roman" w:hAnsi="Times New Roman" w:cs="Arial"/>
          <w:szCs w:val="24"/>
        </w:rPr>
        <w:t>Sulpicio G. Soriano</w:t>
      </w:r>
      <w:r w:rsidR="00EA32FC" w:rsidRPr="0068384A">
        <w:rPr>
          <w:rFonts w:ascii="Times New Roman" w:hAnsi="Times New Roman" w:cs="Arial"/>
          <w:szCs w:val="24"/>
        </w:rPr>
        <w:t>, M.D.</w:t>
      </w:r>
      <w:r w:rsidR="00A56EDC" w:rsidRPr="0068384A">
        <w:rPr>
          <w:rFonts w:ascii="Times New Roman" w:hAnsi="Times New Roman" w:cs="Arial"/>
          <w:szCs w:val="24"/>
        </w:rPr>
        <w:t xml:space="preserve">, </w:t>
      </w:r>
    </w:p>
    <w:p w14:paraId="095DF928" w14:textId="22D85F5C" w:rsidR="00177125" w:rsidRPr="0068384A" w:rsidRDefault="00BC2543" w:rsidP="001B7344">
      <w:pPr>
        <w:ind w:right="-788"/>
        <w:jc w:val="center"/>
        <w:rPr>
          <w:rFonts w:ascii="Times New Roman" w:hAnsi="Times New Roman"/>
          <w:szCs w:val="24"/>
        </w:rPr>
      </w:pPr>
      <w:r w:rsidRPr="0068384A">
        <w:rPr>
          <w:rFonts w:ascii="Times New Roman" w:hAnsi="Times New Roman"/>
          <w:szCs w:val="24"/>
        </w:rPr>
        <w:t>Hui Zheng</w:t>
      </w:r>
      <w:r w:rsidRPr="0068384A">
        <w:rPr>
          <w:rFonts w:ascii="Times New Roman" w:eastAsiaTheme="minorEastAsia" w:hAnsi="Times New Roman"/>
          <w:szCs w:val="24"/>
          <w:lang w:eastAsia="zh-CN"/>
        </w:rPr>
        <w:t xml:space="preserve">, </w:t>
      </w:r>
      <w:r w:rsidRPr="0068384A">
        <w:rPr>
          <w:rFonts w:ascii="Times New Roman" w:hAnsi="Times New Roman"/>
          <w:szCs w:val="24"/>
        </w:rPr>
        <w:t>Ph.D.</w:t>
      </w:r>
      <w:r w:rsidR="001B7344" w:rsidRPr="0068384A">
        <w:rPr>
          <w:rFonts w:ascii="Times New Roman" w:eastAsiaTheme="minorEastAsia" w:hAnsi="Times New Roman"/>
          <w:szCs w:val="24"/>
          <w:lang w:eastAsia="zh-CN"/>
        </w:rPr>
        <w:t xml:space="preserve">, </w:t>
      </w:r>
      <w:r w:rsidR="00177125" w:rsidRPr="0068384A">
        <w:rPr>
          <w:rFonts w:ascii="Times New Roman" w:hAnsi="Times New Roman"/>
          <w:szCs w:val="24"/>
        </w:rPr>
        <w:t>Buwei Yu, M.D., Ph.D. and Zhongcong Xie, M.D., Ph.D.</w:t>
      </w:r>
    </w:p>
    <w:p w14:paraId="752C304C" w14:textId="77777777" w:rsidR="00177125" w:rsidRPr="007C2595" w:rsidRDefault="00177125" w:rsidP="00177125">
      <w:pPr>
        <w:ind w:right="-334"/>
        <w:rPr>
          <w:rFonts w:ascii="Times New Roman" w:hAnsi="Times New Roman"/>
          <w:szCs w:val="24"/>
        </w:rPr>
      </w:pPr>
    </w:p>
    <w:p w14:paraId="0320D9B0" w14:textId="6E820632" w:rsidR="0092321D" w:rsidRPr="00922C42" w:rsidRDefault="0092321D" w:rsidP="003937DB">
      <w:pPr>
        <w:ind w:left="-360" w:right="-334"/>
        <w:rPr>
          <w:rFonts w:ascii="Times New Roman" w:hAnsi="Times New Roman"/>
          <w:b/>
          <w:bCs/>
          <w:color w:val="5B9BD5" w:themeColor="accent1"/>
          <w:szCs w:val="24"/>
        </w:rPr>
      </w:pPr>
    </w:p>
    <w:p w14:paraId="59586969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2FD0C8C6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77B30F6B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2B63849E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23E367E8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66160632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75F8A0F9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5E44777A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03A86974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6EE22A5B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757FCD22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42ED76BB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2AF0B4A2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6F4E7660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302044AD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60F767CE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0E562434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19B7949E" w14:textId="77777777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32CD2DF1" w14:textId="3C1D6B70" w:rsidR="0092321D" w:rsidRPr="00922C42" w:rsidRDefault="0092321D" w:rsidP="0092321D">
      <w:pPr>
        <w:widowControl w:val="0"/>
        <w:autoSpaceDE w:val="0"/>
        <w:autoSpaceDN w:val="0"/>
        <w:adjustRightInd w:val="0"/>
        <w:spacing w:line="480" w:lineRule="auto"/>
        <w:ind w:right="-334"/>
        <w:rPr>
          <w:rFonts w:ascii="Times New Roman" w:hAnsi="Times New Roman"/>
          <w:b/>
          <w:bCs/>
          <w:szCs w:val="24"/>
        </w:rPr>
      </w:pPr>
    </w:p>
    <w:p w14:paraId="09FF5382" w14:textId="4FAF7F81" w:rsidR="00735910" w:rsidRPr="00922C42" w:rsidRDefault="0064576A" w:rsidP="009E5D6F">
      <w:pPr>
        <w:spacing w:line="480" w:lineRule="auto"/>
        <w:ind w:left="-720" w:firstLineChars="250" w:firstLine="60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E1468F" wp14:editId="4EC7B851">
            <wp:simplePos x="0" y="0"/>
            <wp:positionH relativeFrom="column">
              <wp:posOffset>1316355</wp:posOffset>
            </wp:positionH>
            <wp:positionV relativeFrom="paragraph">
              <wp:posOffset>382905</wp:posOffset>
            </wp:positionV>
            <wp:extent cx="2515870" cy="25082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910" w:rsidRPr="00922C42">
        <w:rPr>
          <w:rFonts w:ascii="Times New Roman" w:hAnsi="Times New Roman"/>
          <w:b/>
          <w:bCs/>
        </w:rPr>
        <w:t>Supplementary Figure 1.</w:t>
      </w:r>
    </w:p>
    <w:p w14:paraId="23336A9C" w14:textId="56A3A46A" w:rsidR="00735910" w:rsidRPr="00922C42" w:rsidRDefault="00735910" w:rsidP="00735910">
      <w:pPr>
        <w:widowControl w:val="0"/>
        <w:autoSpaceDE w:val="0"/>
        <w:autoSpaceDN w:val="0"/>
        <w:adjustRightInd w:val="0"/>
        <w:spacing w:line="360" w:lineRule="auto"/>
        <w:ind w:right="-335"/>
        <w:rPr>
          <w:rFonts w:ascii="Times New Roman" w:eastAsiaTheme="minorEastAsia" w:hAnsi="Times New Roman"/>
          <w:szCs w:val="24"/>
          <w:lang w:eastAsia="zh-CN"/>
        </w:rPr>
      </w:pPr>
      <w:r w:rsidRPr="00922C42">
        <w:rPr>
          <w:rFonts w:ascii="Times New Roman" w:hAnsi="Times New Roman"/>
          <w:b/>
          <w:bCs/>
        </w:rPr>
        <w:t>Supplementary Figure 1.</w:t>
      </w:r>
      <w:r w:rsidRPr="00922C42">
        <w:rPr>
          <w:rFonts w:ascii="Times New Roman" w:hAnsi="Times New Roman"/>
          <w:b/>
          <w:bCs/>
          <w:szCs w:val="24"/>
        </w:rPr>
        <w:t xml:space="preserve"> Confirmation </w:t>
      </w:r>
      <w:r w:rsidR="003D572C" w:rsidRPr="00922C42">
        <w:rPr>
          <w:rFonts w:ascii="Times New Roman" w:hAnsi="Times New Roman"/>
          <w:b/>
          <w:bCs/>
          <w:szCs w:val="24"/>
        </w:rPr>
        <w:t xml:space="preserve">of </w:t>
      </w:r>
      <w:r w:rsidRPr="00922C42">
        <w:rPr>
          <w:rFonts w:ascii="Times New Roman" w:hAnsi="Times New Roman"/>
          <w:b/>
          <w:bCs/>
          <w:szCs w:val="24"/>
        </w:rPr>
        <w:t>the extractio</w:t>
      </w:r>
      <w:r w:rsidR="003D572C" w:rsidRPr="00922C42">
        <w:rPr>
          <w:rFonts w:ascii="Times New Roman" w:hAnsi="Times New Roman"/>
          <w:b/>
          <w:bCs/>
          <w:szCs w:val="24"/>
        </w:rPr>
        <w:t>n of synaptosome</w:t>
      </w:r>
      <w:r w:rsidRPr="00922C42">
        <w:rPr>
          <w:rFonts w:ascii="Times New Roman" w:hAnsi="Times New Roman"/>
          <w:b/>
          <w:bCs/>
          <w:szCs w:val="24"/>
        </w:rPr>
        <w:t>.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 xml:space="preserve"> W</w:t>
      </w:r>
      <w:r w:rsidRPr="00922C42">
        <w:rPr>
          <w:rFonts w:ascii="Times New Roman" w:eastAsiaTheme="minorEastAsia" w:hAnsi="Times New Roman"/>
          <w:szCs w:val="24"/>
          <w:lang w:eastAsia="zh-CN"/>
        </w:rPr>
        <w:t xml:space="preserve">e killed the </w:t>
      </w:r>
      <w:r w:rsidR="00AA18BE" w:rsidRPr="00922C42">
        <w:rPr>
          <w:rFonts w:ascii="Times New Roman" w:eastAsiaTheme="minorEastAsia" w:hAnsi="Times New Roman"/>
          <w:szCs w:val="24"/>
          <w:lang w:eastAsia="zh-CN"/>
        </w:rPr>
        <w:t>mice by using decapitation on P</w:t>
      </w:r>
      <w:r w:rsidRPr="00922C42">
        <w:rPr>
          <w:rFonts w:ascii="Times New Roman" w:eastAsiaTheme="minorEastAsia" w:hAnsi="Times New Roman"/>
          <w:szCs w:val="24"/>
          <w:lang w:eastAsia="zh-CN"/>
        </w:rPr>
        <w:t>6 and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 xml:space="preserve"> harvested</w:t>
      </w:r>
      <w:r w:rsidRPr="00922C42">
        <w:rPr>
          <w:rFonts w:ascii="Times New Roman" w:eastAsiaTheme="minorEastAsia" w:hAnsi="Times New Roman"/>
          <w:szCs w:val="24"/>
          <w:lang w:eastAsia="zh-CN"/>
        </w:rPr>
        <w:t xml:space="preserve"> hippocampus from 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 xml:space="preserve">the </w:t>
      </w:r>
      <w:r w:rsidRPr="00922C42">
        <w:rPr>
          <w:rFonts w:ascii="Times New Roman" w:eastAsiaTheme="minorEastAsia" w:hAnsi="Times New Roman"/>
          <w:szCs w:val="24"/>
          <w:lang w:eastAsia="zh-CN"/>
        </w:rPr>
        <w:t xml:space="preserve">mice. The tissues were weighed and dounced in a grinder using SynPER synaptic protein extraction reagent (cat# 87793, Thermo Scientific). Immediately before use, protease inhibitor cocktail from Sigma (cat# 11836170001, St. Louis, MO, USA) was added to the Syn-PER reagent. Mice tissues were dounced using Syn-PER synaptic protein extraction reagent using a 7-ml Dounce tissue grinder with 15 up and down even strokes. The </w:t>
      </w:r>
      <w:r w:rsidRPr="00922C42">
        <w:rPr>
          <w:rFonts w:ascii="Times New Roman" w:hAnsi="Times New Roman"/>
          <w:bCs/>
          <w:szCs w:val="24"/>
        </w:rPr>
        <w:t>mouse brain tissue</w:t>
      </w:r>
      <w:r w:rsidRPr="00922C42">
        <w:rPr>
          <w:rFonts w:ascii="Times New Roman" w:eastAsiaTheme="minorEastAsia" w:hAnsi="Times New Roman"/>
          <w:szCs w:val="24"/>
          <w:lang w:eastAsia="zh-CN"/>
        </w:rPr>
        <w:t xml:space="preserve"> homogenate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 xml:space="preserve"> </w:t>
      </w:r>
      <w:r w:rsidRPr="00922C42">
        <w:rPr>
          <w:rFonts w:ascii="Times New Roman" w:eastAsiaTheme="minorEastAsia" w:hAnsi="Times New Roman"/>
          <w:szCs w:val="24"/>
          <w:lang w:eastAsia="zh-CN"/>
        </w:rPr>
        <w:t>was centrifuged at 2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>,</w:t>
      </w:r>
      <w:r w:rsidRPr="00922C42">
        <w:rPr>
          <w:rFonts w:ascii="Times New Roman" w:eastAsiaTheme="minorEastAsia" w:hAnsi="Times New Roman"/>
          <w:szCs w:val="24"/>
          <w:lang w:eastAsia="zh-CN"/>
        </w:rPr>
        <w:t>000 g for 10 min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>utes</w:t>
      </w:r>
      <w:r w:rsidRPr="00922C42">
        <w:rPr>
          <w:rFonts w:ascii="Times New Roman" w:eastAsiaTheme="minorEastAsia" w:hAnsi="Times New Roman"/>
          <w:szCs w:val="24"/>
          <w:lang w:eastAsia="zh-CN"/>
        </w:rPr>
        <w:t xml:space="preserve"> to remove cell debris. The resulting su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>pernatant was centrifuged at 15,</w:t>
      </w:r>
      <w:r w:rsidRPr="00922C42">
        <w:rPr>
          <w:rFonts w:ascii="Times New Roman" w:eastAsiaTheme="minorEastAsia" w:hAnsi="Times New Roman"/>
          <w:szCs w:val="24"/>
          <w:lang w:eastAsia="zh-CN"/>
        </w:rPr>
        <w:t>000 g for 20 min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>utes</w:t>
      </w:r>
      <w:r w:rsidRPr="00922C42">
        <w:rPr>
          <w:rFonts w:ascii="Times New Roman" w:eastAsiaTheme="minorEastAsia" w:hAnsi="Times New Roman"/>
          <w:szCs w:val="24"/>
          <w:lang w:eastAsia="zh-CN"/>
        </w:rPr>
        <w:t>. The supernatant formed the cytosolic frac</w:t>
      </w:r>
      <w:r w:rsidR="00625861" w:rsidRPr="00922C42">
        <w:rPr>
          <w:rFonts w:ascii="Times New Roman" w:eastAsiaTheme="minorEastAsia" w:hAnsi="Times New Roman"/>
          <w:szCs w:val="24"/>
          <w:lang w:eastAsia="zh-CN"/>
        </w:rPr>
        <w:t>tion and the synaptosome pellet</w:t>
      </w:r>
      <w:r w:rsidRPr="00922C42">
        <w:rPr>
          <w:rFonts w:ascii="Times New Roman" w:eastAsiaTheme="minorEastAsia" w:hAnsi="Times New Roman"/>
          <w:szCs w:val="24"/>
          <w:lang w:eastAsia="zh-CN"/>
        </w:rPr>
        <w:t xml:space="preserve"> </w:t>
      </w:r>
      <w:r w:rsidR="003D572C" w:rsidRPr="00922C42">
        <w:rPr>
          <w:rFonts w:ascii="Times New Roman" w:eastAsiaTheme="minorEastAsia" w:hAnsi="Times New Roman"/>
          <w:szCs w:val="24"/>
          <w:lang w:eastAsia="zh-CN"/>
        </w:rPr>
        <w:t>was</w:t>
      </w:r>
      <w:r w:rsidRPr="00922C42">
        <w:rPr>
          <w:rFonts w:ascii="Times New Roman" w:eastAsiaTheme="minorEastAsia" w:hAnsi="Times New Roman"/>
          <w:szCs w:val="24"/>
          <w:lang w:eastAsia="zh-CN"/>
        </w:rPr>
        <w:t xml:space="preserve"> gently resuspended in Syn-PER synaptic protein extraction reagent. </w:t>
      </w:r>
      <w:r w:rsidRPr="00922C42">
        <w:rPr>
          <w:rFonts w:ascii="Times New Roman" w:hAnsi="Times New Roman"/>
          <w:bCs/>
          <w:szCs w:val="24"/>
        </w:rPr>
        <w:t>Total protein from mouse br</w:t>
      </w:r>
      <w:r w:rsidR="00625861" w:rsidRPr="00922C42">
        <w:rPr>
          <w:rFonts w:ascii="Times New Roman" w:hAnsi="Times New Roman"/>
          <w:bCs/>
          <w:szCs w:val="24"/>
        </w:rPr>
        <w:t>ain tissue homogenates, cytosol</w:t>
      </w:r>
      <w:r w:rsidRPr="00922C42">
        <w:rPr>
          <w:rFonts w:ascii="Times New Roman" w:hAnsi="Times New Roman"/>
          <w:bCs/>
          <w:szCs w:val="24"/>
        </w:rPr>
        <w:t xml:space="preserve"> fraction, </w:t>
      </w:r>
      <w:r w:rsidR="00625861" w:rsidRPr="00922C42">
        <w:rPr>
          <w:rFonts w:ascii="Times New Roman" w:hAnsi="Times New Roman"/>
          <w:bCs/>
          <w:szCs w:val="24"/>
        </w:rPr>
        <w:t>and synaptosome suspension were analyzed by W</w:t>
      </w:r>
      <w:r w:rsidRPr="00922C42">
        <w:rPr>
          <w:rFonts w:ascii="Times New Roman" w:hAnsi="Times New Roman"/>
          <w:bCs/>
          <w:szCs w:val="24"/>
        </w:rPr>
        <w:t>estern blot. The pre- and post-synaptic protein markers evaluated include synaptophysin, post-synaptic density protein-95 (PSD-95). The levels of PSD-95 and synaptophysin in synaptosome (lane 3) were higher than those in homogenate</w:t>
      </w:r>
      <w:r w:rsidR="00625861" w:rsidRPr="00922C42">
        <w:rPr>
          <w:rFonts w:ascii="Times New Roman" w:hAnsi="Times New Roman"/>
          <w:bCs/>
          <w:szCs w:val="24"/>
        </w:rPr>
        <w:t xml:space="preserve">s (lane 1) and cytosol (lane 2). These data </w:t>
      </w:r>
      <w:r w:rsidR="00ED7DEF" w:rsidRPr="00922C42">
        <w:rPr>
          <w:rFonts w:ascii="Times New Roman" w:hAnsi="Times New Roman"/>
          <w:bCs/>
          <w:szCs w:val="24"/>
        </w:rPr>
        <w:t>suggest</w:t>
      </w:r>
      <w:r w:rsidRPr="00922C42">
        <w:rPr>
          <w:rFonts w:ascii="Times New Roman" w:hAnsi="Times New Roman"/>
          <w:bCs/>
          <w:szCs w:val="24"/>
        </w:rPr>
        <w:t xml:space="preserve"> successful isolation of synaptosomes.</w:t>
      </w:r>
      <w:r w:rsidRPr="00922C42">
        <w:rPr>
          <w:rFonts w:ascii="Times New Roman" w:hAnsi="Times New Roman"/>
          <w:bCs/>
          <w:color w:val="FF0000"/>
          <w:szCs w:val="24"/>
        </w:rPr>
        <w:t xml:space="preserve"> </w:t>
      </w:r>
    </w:p>
    <w:p w14:paraId="068DA7FC" w14:textId="77777777" w:rsidR="00735910" w:rsidRPr="00922C42" w:rsidRDefault="00735910" w:rsidP="00735910">
      <w:pPr>
        <w:widowControl w:val="0"/>
        <w:autoSpaceDE w:val="0"/>
        <w:autoSpaceDN w:val="0"/>
        <w:adjustRightInd w:val="0"/>
        <w:ind w:right="-335"/>
        <w:rPr>
          <w:rFonts w:ascii="Times New Roman" w:hAnsi="Times New Roman"/>
          <w:bCs/>
          <w:szCs w:val="24"/>
        </w:rPr>
      </w:pPr>
    </w:p>
    <w:p w14:paraId="3AF22B8D" w14:textId="0DDA3974" w:rsidR="0092321D" w:rsidRDefault="0092321D" w:rsidP="009E5D6F">
      <w:pPr>
        <w:spacing w:line="480" w:lineRule="auto"/>
        <w:ind w:left="-720" w:firstLineChars="250" w:firstLine="602"/>
        <w:rPr>
          <w:rFonts w:ascii="Times New Roman" w:hAnsi="Times New Roman"/>
          <w:b/>
          <w:bCs/>
          <w:color w:val="5B9BD5" w:themeColor="accent1"/>
          <w:szCs w:val="24"/>
        </w:rPr>
      </w:pPr>
    </w:p>
    <w:p w14:paraId="07DABD82" w14:textId="05FFAE2C" w:rsidR="009C2F55" w:rsidRDefault="009C2F55" w:rsidP="009E5D6F">
      <w:pPr>
        <w:spacing w:line="480" w:lineRule="auto"/>
        <w:ind w:left="-720" w:firstLineChars="250" w:firstLine="602"/>
        <w:rPr>
          <w:rFonts w:ascii="Times New Roman" w:hAnsi="Times New Roman"/>
          <w:b/>
          <w:bCs/>
          <w:color w:val="5B9BD5" w:themeColor="accent1"/>
          <w:szCs w:val="24"/>
        </w:rPr>
      </w:pPr>
      <w:bookmarkStart w:id="0" w:name="_GoBack"/>
      <w:bookmarkEnd w:id="0"/>
    </w:p>
    <w:sectPr w:rsidR="009C2F55" w:rsidSect="009C2F54">
      <w:headerReference w:type="default" r:id="rId9"/>
      <w:footerReference w:type="even" r:id="rId10"/>
      <w:footerReference w:type="default" r:id="rId11"/>
      <w:pgSz w:w="12240" w:h="15840"/>
      <w:pgMar w:top="1440" w:right="1800" w:bottom="1440" w:left="1418" w:header="9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1BBD" w14:textId="77777777" w:rsidR="006F7FFA" w:rsidRDefault="006F7FFA">
      <w:r>
        <w:separator/>
      </w:r>
    </w:p>
  </w:endnote>
  <w:endnote w:type="continuationSeparator" w:id="0">
    <w:p w14:paraId="081A94BD" w14:textId="77777777" w:rsidR="006F7FFA" w:rsidRDefault="006F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2BF85" w14:textId="77777777" w:rsidR="003C2148" w:rsidRDefault="003C21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A320D" w14:textId="77777777" w:rsidR="003C2148" w:rsidRDefault="003C2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7D84" w14:textId="1A7D245F" w:rsidR="003C2148" w:rsidRDefault="003C21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1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D2279" w14:textId="77777777" w:rsidR="003C2148" w:rsidRDefault="003C2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637F" w14:textId="77777777" w:rsidR="006F7FFA" w:rsidRDefault="006F7FFA">
      <w:r>
        <w:separator/>
      </w:r>
    </w:p>
  </w:footnote>
  <w:footnote w:type="continuationSeparator" w:id="0">
    <w:p w14:paraId="2C2F2630" w14:textId="77777777" w:rsidR="006F7FFA" w:rsidRDefault="006F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911" w14:textId="77777777" w:rsidR="003C2148" w:rsidRPr="007657F0" w:rsidRDefault="003C2148" w:rsidP="009C2F54">
    <w:pPr>
      <w:pStyle w:val="Header"/>
      <w:ind w:right="-720"/>
      <w:rPr>
        <w:rFonts w:ascii="Times New Roman" w:hAnsi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770"/>
    <w:multiLevelType w:val="hybridMultilevel"/>
    <w:tmpl w:val="4D0AF99E"/>
    <w:lvl w:ilvl="0" w:tplc="D7345D00">
      <w:start w:val="1"/>
      <w:numFmt w:val="decimal"/>
      <w:lvlText w:val="%1."/>
      <w:lvlJc w:val="left"/>
      <w:pPr>
        <w:ind w:left="0" w:hanging="360"/>
      </w:pPr>
      <w:rPr>
        <w:rFonts w:ascii="Times New Roman" w:eastAsia="MS Mincho" w:hAnsi="Times New Roman" w:cs="Wingdings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664726"/>
    <w:multiLevelType w:val="hybridMultilevel"/>
    <w:tmpl w:val="B524B800"/>
    <w:lvl w:ilvl="0" w:tplc="ADF88DEA">
      <w:start w:val="34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8325A28"/>
    <w:multiLevelType w:val="hybridMultilevel"/>
    <w:tmpl w:val="1B980FBE"/>
    <w:lvl w:ilvl="0" w:tplc="5074F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E7B6991"/>
    <w:multiLevelType w:val="hybridMultilevel"/>
    <w:tmpl w:val="80A015C0"/>
    <w:lvl w:ilvl="0" w:tplc="09BCACD8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BB37157"/>
    <w:multiLevelType w:val="hybridMultilevel"/>
    <w:tmpl w:val="6BECB112"/>
    <w:lvl w:ilvl="0" w:tplc="F96E8D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5szere5svrf1ezwt5pf0vnw0ze55apv2aa&quot;&gt;Zhongcong Xie Library&lt;record-ids&gt;&lt;item&gt;1123&lt;/item&gt;&lt;item&gt;1610&lt;/item&gt;&lt;item&gt;1613&lt;/item&gt;&lt;item&gt;1646&lt;/item&gt;&lt;item&gt;1689&lt;/item&gt;&lt;item&gt;2632&lt;/item&gt;&lt;item&gt;3005&lt;/item&gt;&lt;item&gt;3206&lt;/item&gt;&lt;item&gt;4124&lt;/item&gt;&lt;item&gt;4177&lt;/item&gt;&lt;item&gt;4178&lt;/item&gt;&lt;item&gt;5038&lt;/item&gt;&lt;item&gt;5585&lt;/item&gt;&lt;item&gt;5586&lt;/item&gt;&lt;item&gt;6288&lt;/item&gt;&lt;item&gt;6307&lt;/item&gt;&lt;item&gt;6554&lt;/item&gt;&lt;item&gt;6941&lt;/item&gt;&lt;item&gt;6942&lt;/item&gt;&lt;item&gt;6943&lt;/item&gt;&lt;item&gt;6944&lt;/item&gt;&lt;item&gt;6945&lt;/item&gt;&lt;item&gt;6959&lt;/item&gt;&lt;item&gt;7106&lt;/item&gt;&lt;item&gt;7310&lt;/item&gt;&lt;item&gt;7311&lt;/item&gt;&lt;item&gt;7312&lt;/item&gt;&lt;item&gt;7555&lt;/item&gt;&lt;item&gt;7557&lt;/item&gt;&lt;item&gt;7558&lt;/item&gt;&lt;item&gt;7559&lt;/item&gt;&lt;item&gt;7560&lt;/item&gt;&lt;item&gt;7561&lt;/item&gt;&lt;item&gt;7562&lt;/item&gt;&lt;item&gt;7563&lt;/item&gt;&lt;item&gt;7564&lt;/item&gt;&lt;item&gt;7565&lt;/item&gt;&lt;item&gt;7566&lt;/item&gt;&lt;item&gt;7567&lt;/item&gt;&lt;item&gt;7569&lt;/item&gt;&lt;item&gt;7570&lt;/item&gt;&lt;item&gt;7571&lt;/item&gt;&lt;item&gt;7572&lt;/item&gt;&lt;item&gt;7573&lt;/item&gt;&lt;item&gt;7574&lt;/item&gt;&lt;item&gt;7575&lt;/item&gt;&lt;item&gt;7576&lt;/item&gt;&lt;item&gt;7578&lt;/item&gt;&lt;item&gt;7580&lt;/item&gt;&lt;item&gt;7584&lt;/item&gt;&lt;item&gt;7585&lt;/item&gt;&lt;item&gt;7586&lt;/item&gt;&lt;item&gt;7587&lt;/item&gt;&lt;item&gt;7588&lt;/item&gt;&lt;item&gt;7589&lt;/item&gt;&lt;item&gt;7590&lt;/item&gt;&lt;item&gt;7591&lt;/item&gt;&lt;item&gt;7592&lt;/item&gt;&lt;item&gt;7593&lt;/item&gt;&lt;item&gt;7594&lt;/item&gt;&lt;/record-ids&gt;&lt;/item&gt;&lt;/Libraries&gt;"/>
  </w:docVars>
  <w:rsids>
    <w:rsidRoot w:val="00785AD3"/>
    <w:rsid w:val="00000287"/>
    <w:rsid w:val="00000795"/>
    <w:rsid w:val="000028C9"/>
    <w:rsid w:val="00002C72"/>
    <w:rsid w:val="0000417C"/>
    <w:rsid w:val="0000529C"/>
    <w:rsid w:val="00007F8A"/>
    <w:rsid w:val="00010935"/>
    <w:rsid w:val="0001127E"/>
    <w:rsid w:val="00011B81"/>
    <w:rsid w:val="000204C4"/>
    <w:rsid w:val="00024E38"/>
    <w:rsid w:val="00025CB8"/>
    <w:rsid w:val="00031BB0"/>
    <w:rsid w:val="00032D34"/>
    <w:rsid w:val="000445B7"/>
    <w:rsid w:val="00044D0C"/>
    <w:rsid w:val="00045242"/>
    <w:rsid w:val="00051447"/>
    <w:rsid w:val="00051BD0"/>
    <w:rsid w:val="00060DBA"/>
    <w:rsid w:val="00061DE0"/>
    <w:rsid w:val="00062F32"/>
    <w:rsid w:val="00065419"/>
    <w:rsid w:val="00075D41"/>
    <w:rsid w:val="00076C2E"/>
    <w:rsid w:val="00080493"/>
    <w:rsid w:val="00081380"/>
    <w:rsid w:val="00082658"/>
    <w:rsid w:val="00084342"/>
    <w:rsid w:val="00086043"/>
    <w:rsid w:val="00086256"/>
    <w:rsid w:val="00091072"/>
    <w:rsid w:val="000A1EBC"/>
    <w:rsid w:val="000A2BCB"/>
    <w:rsid w:val="000A732D"/>
    <w:rsid w:val="000B2EBB"/>
    <w:rsid w:val="000B4F8C"/>
    <w:rsid w:val="000C012D"/>
    <w:rsid w:val="000C1BA6"/>
    <w:rsid w:val="000C4DE7"/>
    <w:rsid w:val="000C546D"/>
    <w:rsid w:val="000D07A6"/>
    <w:rsid w:val="000D3D98"/>
    <w:rsid w:val="000E0158"/>
    <w:rsid w:val="000E090D"/>
    <w:rsid w:val="000E7927"/>
    <w:rsid w:val="000F486A"/>
    <w:rsid w:val="000F5CD0"/>
    <w:rsid w:val="000F5E24"/>
    <w:rsid w:val="000F7CFE"/>
    <w:rsid w:val="00105505"/>
    <w:rsid w:val="00105FBC"/>
    <w:rsid w:val="001115C7"/>
    <w:rsid w:val="00112A09"/>
    <w:rsid w:val="00114B7A"/>
    <w:rsid w:val="00115152"/>
    <w:rsid w:val="00120875"/>
    <w:rsid w:val="00125D15"/>
    <w:rsid w:val="001356A3"/>
    <w:rsid w:val="00137F77"/>
    <w:rsid w:val="00146535"/>
    <w:rsid w:val="001501F6"/>
    <w:rsid w:val="001528DA"/>
    <w:rsid w:val="001542EE"/>
    <w:rsid w:val="00154CA3"/>
    <w:rsid w:val="00157A2E"/>
    <w:rsid w:val="00162C10"/>
    <w:rsid w:val="00166B4A"/>
    <w:rsid w:val="001715B6"/>
    <w:rsid w:val="001718A1"/>
    <w:rsid w:val="00174EF5"/>
    <w:rsid w:val="00177125"/>
    <w:rsid w:val="0018209F"/>
    <w:rsid w:val="001850C4"/>
    <w:rsid w:val="00194056"/>
    <w:rsid w:val="001A0C55"/>
    <w:rsid w:val="001A1C9F"/>
    <w:rsid w:val="001A1EAF"/>
    <w:rsid w:val="001A263C"/>
    <w:rsid w:val="001A7C9B"/>
    <w:rsid w:val="001B04AC"/>
    <w:rsid w:val="001B04D3"/>
    <w:rsid w:val="001B4BB8"/>
    <w:rsid w:val="001B72EE"/>
    <w:rsid w:val="001B7344"/>
    <w:rsid w:val="001B75DE"/>
    <w:rsid w:val="001C0272"/>
    <w:rsid w:val="001C1085"/>
    <w:rsid w:val="001C23D0"/>
    <w:rsid w:val="001C41CE"/>
    <w:rsid w:val="001C76F5"/>
    <w:rsid w:val="001D23D6"/>
    <w:rsid w:val="001D2F9A"/>
    <w:rsid w:val="001D492B"/>
    <w:rsid w:val="001D5532"/>
    <w:rsid w:val="001D638B"/>
    <w:rsid w:val="001E344A"/>
    <w:rsid w:val="001E49FC"/>
    <w:rsid w:val="001E5200"/>
    <w:rsid w:val="001F4B82"/>
    <w:rsid w:val="001F5D24"/>
    <w:rsid w:val="001F6F83"/>
    <w:rsid w:val="001F7363"/>
    <w:rsid w:val="001F77FC"/>
    <w:rsid w:val="00200C46"/>
    <w:rsid w:val="002012C1"/>
    <w:rsid w:val="00206AED"/>
    <w:rsid w:val="002129AD"/>
    <w:rsid w:val="0021779E"/>
    <w:rsid w:val="00221826"/>
    <w:rsid w:val="00224591"/>
    <w:rsid w:val="002276F9"/>
    <w:rsid w:val="00230CC5"/>
    <w:rsid w:val="00230ECC"/>
    <w:rsid w:val="002310DF"/>
    <w:rsid w:val="002311C3"/>
    <w:rsid w:val="002339E6"/>
    <w:rsid w:val="00235761"/>
    <w:rsid w:val="00237E30"/>
    <w:rsid w:val="00246878"/>
    <w:rsid w:val="00250390"/>
    <w:rsid w:val="00250D38"/>
    <w:rsid w:val="00256F5C"/>
    <w:rsid w:val="002572F1"/>
    <w:rsid w:val="00260504"/>
    <w:rsid w:val="00262FC4"/>
    <w:rsid w:val="00265930"/>
    <w:rsid w:val="00266AA3"/>
    <w:rsid w:val="002725D1"/>
    <w:rsid w:val="00272F85"/>
    <w:rsid w:val="0027338C"/>
    <w:rsid w:val="00273EDF"/>
    <w:rsid w:val="0027406A"/>
    <w:rsid w:val="00282CFB"/>
    <w:rsid w:val="00283118"/>
    <w:rsid w:val="002847A6"/>
    <w:rsid w:val="00284A5B"/>
    <w:rsid w:val="00284DA1"/>
    <w:rsid w:val="002855C9"/>
    <w:rsid w:val="00287798"/>
    <w:rsid w:val="0029651B"/>
    <w:rsid w:val="002A0610"/>
    <w:rsid w:val="002B3318"/>
    <w:rsid w:val="002B3CEC"/>
    <w:rsid w:val="002B3E63"/>
    <w:rsid w:val="002B505C"/>
    <w:rsid w:val="002B7F6B"/>
    <w:rsid w:val="002C0977"/>
    <w:rsid w:val="002C18C1"/>
    <w:rsid w:val="002C1B32"/>
    <w:rsid w:val="002C1F37"/>
    <w:rsid w:val="002C6938"/>
    <w:rsid w:val="002D4466"/>
    <w:rsid w:val="002D501C"/>
    <w:rsid w:val="002D62BB"/>
    <w:rsid w:val="002D751A"/>
    <w:rsid w:val="002E3F1A"/>
    <w:rsid w:val="002E443E"/>
    <w:rsid w:val="002E56D5"/>
    <w:rsid w:val="002F2965"/>
    <w:rsid w:val="002F7327"/>
    <w:rsid w:val="003030B3"/>
    <w:rsid w:val="0030714E"/>
    <w:rsid w:val="00307170"/>
    <w:rsid w:val="00310D03"/>
    <w:rsid w:val="003132BA"/>
    <w:rsid w:val="003163E7"/>
    <w:rsid w:val="00316962"/>
    <w:rsid w:val="003260FC"/>
    <w:rsid w:val="00326DC6"/>
    <w:rsid w:val="00334B7F"/>
    <w:rsid w:val="003350FF"/>
    <w:rsid w:val="00336565"/>
    <w:rsid w:val="0033696A"/>
    <w:rsid w:val="00337D80"/>
    <w:rsid w:val="00343013"/>
    <w:rsid w:val="003446CC"/>
    <w:rsid w:val="003501F4"/>
    <w:rsid w:val="00360BFA"/>
    <w:rsid w:val="0036365C"/>
    <w:rsid w:val="00371BFD"/>
    <w:rsid w:val="00371EC8"/>
    <w:rsid w:val="00380CE7"/>
    <w:rsid w:val="00382A87"/>
    <w:rsid w:val="00383842"/>
    <w:rsid w:val="00390B96"/>
    <w:rsid w:val="003914D2"/>
    <w:rsid w:val="00391C97"/>
    <w:rsid w:val="003929D8"/>
    <w:rsid w:val="003937DB"/>
    <w:rsid w:val="00393837"/>
    <w:rsid w:val="00394711"/>
    <w:rsid w:val="00396C4A"/>
    <w:rsid w:val="00396ECB"/>
    <w:rsid w:val="003A57F2"/>
    <w:rsid w:val="003A616C"/>
    <w:rsid w:val="003B0575"/>
    <w:rsid w:val="003B4546"/>
    <w:rsid w:val="003C2148"/>
    <w:rsid w:val="003C3B3D"/>
    <w:rsid w:val="003C555C"/>
    <w:rsid w:val="003C7553"/>
    <w:rsid w:val="003C75BB"/>
    <w:rsid w:val="003C7CE1"/>
    <w:rsid w:val="003D0FCB"/>
    <w:rsid w:val="003D1C5C"/>
    <w:rsid w:val="003D572C"/>
    <w:rsid w:val="003E0D66"/>
    <w:rsid w:val="003E107D"/>
    <w:rsid w:val="003E13B6"/>
    <w:rsid w:val="003E14EF"/>
    <w:rsid w:val="003E2153"/>
    <w:rsid w:val="003E74CC"/>
    <w:rsid w:val="003F0165"/>
    <w:rsid w:val="003F049A"/>
    <w:rsid w:val="003F412C"/>
    <w:rsid w:val="00400537"/>
    <w:rsid w:val="00404139"/>
    <w:rsid w:val="0040634C"/>
    <w:rsid w:val="00411028"/>
    <w:rsid w:val="00411A90"/>
    <w:rsid w:val="00417BA0"/>
    <w:rsid w:val="0042169B"/>
    <w:rsid w:val="00423A62"/>
    <w:rsid w:val="0042719D"/>
    <w:rsid w:val="00431755"/>
    <w:rsid w:val="00432224"/>
    <w:rsid w:val="00432586"/>
    <w:rsid w:val="00432D5E"/>
    <w:rsid w:val="00441C94"/>
    <w:rsid w:val="00441FAF"/>
    <w:rsid w:val="004451EF"/>
    <w:rsid w:val="00445CCD"/>
    <w:rsid w:val="00446009"/>
    <w:rsid w:val="00454788"/>
    <w:rsid w:val="00455999"/>
    <w:rsid w:val="004574EF"/>
    <w:rsid w:val="004615D3"/>
    <w:rsid w:val="0046509D"/>
    <w:rsid w:val="00465682"/>
    <w:rsid w:val="00480835"/>
    <w:rsid w:val="0048306D"/>
    <w:rsid w:val="0048306F"/>
    <w:rsid w:val="00484911"/>
    <w:rsid w:val="004A1FEA"/>
    <w:rsid w:val="004A24AF"/>
    <w:rsid w:val="004A4506"/>
    <w:rsid w:val="004C67F2"/>
    <w:rsid w:val="004C6823"/>
    <w:rsid w:val="004C73ED"/>
    <w:rsid w:val="004D5A82"/>
    <w:rsid w:val="004D6CF5"/>
    <w:rsid w:val="004E24B3"/>
    <w:rsid w:val="004E2B4C"/>
    <w:rsid w:val="004E64B7"/>
    <w:rsid w:val="004E6A0D"/>
    <w:rsid w:val="004F3313"/>
    <w:rsid w:val="00501A6F"/>
    <w:rsid w:val="00501C57"/>
    <w:rsid w:val="00506EFD"/>
    <w:rsid w:val="00511936"/>
    <w:rsid w:val="00511DB6"/>
    <w:rsid w:val="0051469E"/>
    <w:rsid w:val="00520D99"/>
    <w:rsid w:val="0052377A"/>
    <w:rsid w:val="0052425D"/>
    <w:rsid w:val="005278E1"/>
    <w:rsid w:val="00530422"/>
    <w:rsid w:val="00532359"/>
    <w:rsid w:val="005346B9"/>
    <w:rsid w:val="005362F5"/>
    <w:rsid w:val="00536E1B"/>
    <w:rsid w:val="005406C7"/>
    <w:rsid w:val="00545E5E"/>
    <w:rsid w:val="0054632E"/>
    <w:rsid w:val="0054701D"/>
    <w:rsid w:val="00550148"/>
    <w:rsid w:val="00551740"/>
    <w:rsid w:val="00553CFB"/>
    <w:rsid w:val="005544D8"/>
    <w:rsid w:val="00557E90"/>
    <w:rsid w:val="00561942"/>
    <w:rsid w:val="00563DC5"/>
    <w:rsid w:val="005661CB"/>
    <w:rsid w:val="00566F68"/>
    <w:rsid w:val="005700D7"/>
    <w:rsid w:val="00570E7E"/>
    <w:rsid w:val="00571811"/>
    <w:rsid w:val="00572A45"/>
    <w:rsid w:val="0057382D"/>
    <w:rsid w:val="00581A6E"/>
    <w:rsid w:val="00582F0A"/>
    <w:rsid w:val="00596552"/>
    <w:rsid w:val="005A0808"/>
    <w:rsid w:val="005A0A32"/>
    <w:rsid w:val="005A3C23"/>
    <w:rsid w:val="005A5CA0"/>
    <w:rsid w:val="005B02D2"/>
    <w:rsid w:val="005B35FC"/>
    <w:rsid w:val="005B4119"/>
    <w:rsid w:val="005B5720"/>
    <w:rsid w:val="005B7859"/>
    <w:rsid w:val="005C1C1D"/>
    <w:rsid w:val="005C1F2C"/>
    <w:rsid w:val="005C4F10"/>
    <w:rsid w:val="005D094D"/>
    <w:rsid w:val="005D6054"/>
    <w:rsid w:val="005D68EB"/>
    <w:rsid w:val="005E1219"/>
    <w:rsid w:val="005E1837"/>
    <w:rsid w:val="005E2730"/>
    <w:rsid w:val="005F7DCD"/>
    <w:rsid w:val="006015CD"/>
    <w:rsid w:val="00601C13"/>
    <w:rsid w:val="00605A3F"/>
    <w:rsid w:val="00605C4B"/>
    <w:rsid w:val="00607FCD"/>
    <w:rsid w:val="00610F06"/>
    <w:rsid w:val="00615AB4"/>
    <w:rsid w:val="00615B5C"/>
    <w:rsid w:val="006167CC"/>
    <w:rsid w:val="006174E2"/>
    <w:rsid w:val="00625861"/>
    <w:rsid w:val="00630A67"/>
    <w:rsid w:val="0063108A"/>
    <w:rsid w:val="00632D35"/>
    <w:rsid w:val="00636382"/>
    <w:rsid w:val="0064149E"/>
    <w:rsid w:val="0064245C"/>
    <w:rsid w:val="0064576A"/>
    <w:rsid w:val="006460F8"/>
    <w:rsid w:val="00650C6F"/>
    <w:rsid w:val="006557F4"/>
    <w:rsid w:val="00655B14"/>
    <w:rsid w:val="006560F2"/>
    <w:rsid w:val="00661B0A"/>
    <w:rsid w:val="00663DBC"/>
    <w:rsid w:val="006658CB"/>
    <w:rsid w:val="0066670A"/>
    <w:rsid w:val="00666B72"/>
    <w:rsid w:val="0066764A"/>
    <w:rsid w:val="00670593"/>
    <w:rsid w:val="00671232"/>
    <w:rsid w:val="0067323C"/>
    <w:rsid w:val="00681056"/>
    <w:rsid w:val="00682A4C"/>
    <w:rsid w:val="0068384A"/>
    <w:rsid w:val="00684D9C"/>
    <w:rsid w:val="00686B59"/>
    <w:rsid w:val="006923BB"/>
    <w:rsid w:val="006A06C2"/>
    <w:rsid w:val="006A111F"/>
    <w:rsid w:val="006A3D47"/>
    <w:rsid w:val="006A7A2A"/>
    <w:rsid w:val="006B1F77"/>
    <w:rsid w:val="006B4D46"/>
    <w:rsid w:val="006B6DA9"/>
    <w:rsid w:val="006C0EE5"/>
    <w:rsid w:val="006C34F0"/>
    <w:rsid w:val="006C6AAA"/>
    <w:rsid w:val="006D28A2"/>
    <w:rsid w:val="006D2C6C"/>
    <w:rsid w:val="006E3C1D"/>
    <w:rsid w:val="006E3EF4"/>
    <w:rsid w:val="006E6703"/>
    <w:rsid w:val="006F3087"/>
    <w:rsid w:val="006F428C"/>
    <w:rsid w:val="006F7226"/>
    <w:rsid w:val="006F7FFA"/>
    <w:rsid w:val="00702EBE"/>
    <w:rsid w:val="007037FB"/>
    <w:rsid w:val="00704607"/>
    <w:rsid w:val="00704B9B"/>
    <w:rsid w:val="007057E3"/>
    <w:rsid w:val="007108F8"/>
    <w:rsid w:val="00712CD2"/>
    <w:rsid w:val="00715ACC"/>
    <w:rsid w:val="00717D3E"/>
    <w:rsid w:val="00725B76"/>
    <w:rsid w:val="00726A14"/>
    <w:rsid w:val="0073157A"/>
    <w:rsid w:val="00733F8B"/>
    <w:rsid w:val="00735910"/>
    <w:rsid w:val="00735EAD"/>
    <w:rsid w:val="00743D08"/>
    <w:rsid w:val="00743E02"/>
    <w:rsid w:val="00750775"/>
    <w:rsid w:val="00750CDE"/>
    <w:rsid w:val="00752927"/>
    <w:rsid w:val="00753003"/>
    <w:rsid w:val="00757764"/>
    <w:rsid w:val="007632BD"/>
    <w:rsid w:val="00776E2D"/>
    <w:rsid w:val="00783693"/>
    <w:rsid w:val="00785697"/>
    <w:rsid w:val="00785AD3"/>
    <w:rsid w:val="00787D83"/>
    <w:rsid w:val="00792EBF"/>
    <w:rsid w:val="00793EB3"/>
    <w:rsid w:val="007A1E7B"/>
    <w:rsid w:val="007A50A5"/>
    <w:rsid w:val="007A723D"/>
    <w:rsid w:val="007B0A33"/>
    <w:rsid w:val="007B2031"/>
    <w:rsid w:val="007C237C"/>
    <w:rsid w:val="007C2595"/>
    <w:rsid w:val="007C7640"/>
    <w:rsid w:val="007D01BA"/>
    <w:rsid w:val="007D487C"/>
    <w:rsid w:val="007D66FE"/>
    <w:rsid w:val="007E35F2"/>
    <w:rsid w:val="007F5D8D"/>
    <w:rsid w:val="007F5DEC"/>
    <w:rsid w:val="007F7231"/>
    <w:rsid w:val="00802182"/>
    <w:rsid w:val="00802CBF"/>
    <w:rsid w:val="00807292"/>
    <w:rsid w:val="00810159"/>
    <w:rsid w:val="00816AE3"/>
    <w:rsid w:val="008206B9"/>
    <w:rsid w:val="00827E32"/>
    <w:rsid w:val="00831D92"/>
    <w:rsid w:val="00832C1E"/>
    <w:rsid w:val="00834861"/>
    <w:rsid w:val="00835B04"/>
    <w:rsid w:val="00836F3B"/>
    <w:rsid w:val="00843E04"/>
    <w:rsid w:val="008470DE"/>
    <w:rsid w:val="00856A20"/>
    <w:rsid w:val="0086174D"/>
    <w:rsid w:val="00861FD7"/>
    <w:rsid w:val="00864D09"/>
    <w:rsid w:val="00864DF3"/>
    <w:rsid w:val="00864E49"/>
    <w:rsid w:val="0087183E"/>
    <w:rsid w:val="00880630"/>
    <w:rsid w:val="008811CD"/>
    <w:rsid w:val="008835A6"/>
    <w:rsid w:val="00885213"/>
    <w:rsid w:val="008876FC"/>
    <w:rsid w:val="00887CD3"/>
    <w:rsid w:val="00892054"/>
    <w:rsid w:val="00892681"/>
    <w:rsid w:val="00897764"/>
    <w:rsid w:val="008A0C95"/>
    <w:rsid w:val="008A1611"/>
    <w:rsid w:val="008A2C5C"/>
    <w:rsid w:val="008A3B1D"/>
    <w:rsid w:val="008A7676"/>
    <w:rsid w:val="008B1ECC"/>
    <w:rsid w:val="008B3A93"/>
    <w:rsid w:val="008B7279"/>
    <w:rsid w:val="008B74C6"/>
    <w:rsid w:val="008C1A9B"/>
    <w:rsid w:val="008C2EB2"/>
    <w:rsid w:val="008C63D7"/>
    <w:rsid w:val="008D2CDF"/>
    <w:rsid w:val="008D3C57"/>
    <w:rsid w:val="008D4479"/>
    <w:rsid w:val="008D609A"/>
    <w:rsid w:val="008E0EE3"/>
    <w:rsid w:val="008E17BD"/>
    <w:rsid w:val="008E1F24"/>
    <w:rsid w:val="008F3339"/>
    <w:rsid w:val="008F3BF0"/>
    <w:rsid w:val="008F4F0A"/>
    <w:rsid w:val="008F54CE"/>
    <w:rsid w:val="00901127"/>
    <w:rsid w:val="00901192"/>
    <w:rsid w:val="0090353A"/>
    <w:rsid w:val="00905946"/>
    <w:rsid w:val="00912EFB"/>
    <w:rsid w:val="00914359"/>
    <w:rsid w:val="009151C7"/>
    <w:rsid w:val="0091621C"/>
    <w:rsid w:val="00916D9D"/>
    <w:rsid w:val="009177A9"/>
    <w:rsid w:val="009177D5"/>
    <w:rsid w:val="009214CC"/>
    <w:rsid w:val="00922C42"/>
    <w:rsid w:val="0092321D"/>
    <w:rsid w:val="009234B3"/>
    <w:rsid w:val="00925336"/>
    <w:rsid w:val="00925A3F"/>
    <w:rsid w:val="009268DA"/>
    <w:rsid w:val="00934CB3"/>
    <w:rsid w:val="00937DF8"/>
    <w:rsid w:val="00952276"/>
    <w:rsid w:val="009559E0"/>
    <w:rsid w:val="00957EF2"/>
    <w:rsid w:val="00963169"/>
    <w:rsid w:val="00963E41"/>
    <w:rsid w:val="00971087"/>
    <w:rsid w:val="00971A6C"/>
    <w:rsid w:val="00977136"/>
    <w:rsid w:val="00991844"/>
    <w:rsid w:val="00993F12"/>
    <w:rsid w:val="00994142"/>
    <w:rsid w:val="0099418D"/>
    <w:rsid w:val="00994B4F"/>
    <w:rsid w:val="009A1FBF"/>
    <w:rsid w:val="009A3548"/>
    <w:rsid w:val="009B030C"/>
    <w:rsid w:val="009B06CA"/>
    <w:rsid w:val="009B0854"/>
    <w:rsid w:val="009B5278"/>
    <w:rsid w:val="009B6D8D"/>
    <w:rsid w:val="009C2F54"/>
    <w:rsid w:val="009C2F55"/>
    <w:rsid w:val="009C3E9A"/>
    <w:rsid w:val="009C47D1"/>
    <w:rsid w:val="009C5E81"/>
    <w:rsid w:val="009C6CFF"/>
    <w:rsid w:val="009D46B3"/>
    <w:rsid w:val="009D55FC"/>
    <w:rsid w:val="009E3AB9"/>
    <w:rsid w:val="009E56EA"/>
    <w:rsid w:val="009E5D6F"/>
    <w:rsid w:val="009F0E00"/>
    <w:rsid w:val="009F1C12"/>
    <w:rsid w:val="009F236A"/>
    <w:rsid w:val="009F71B3"/>
    <w:rsid w:val="009F7D10"/>
    <w:rsid w:val="00A01FCC"/>
    <w:rsid w:val="00A04596"/>
    <w:rsid w:val="00A069A5"/>
    <w:rsid w:val="00A07F72"/>
    <w:rsid w:val="00A22622"/>
    <w:rsid w:val="00A22E45"/>
    <w:rsid w:val="00A23595"/>
    <w:rsid w:val="00A32313"/>
    <w:rsid w:val="00A340F3"/>
    <w:rsid w:val="00A3470C"/>
    <w:rsid w:val="00A35F4F"/>
    <w:rsid w:val="00A37CDA"/>
    <w:rsid w:val="00A40540"/>
    <w:rsid w:val="00A4059F"/>
    <w:rsid w:val="00A42DD1"/>
    <w:rsid w:val="00A441B3"/>
    <w:rsid w:val="00A47D51"/>
    <w:rsid w:val="00A50C90"/>
    <w:rsid w:val="00A51A52"/>
    <w:rsid w:val="00A54595"/>
    <w:rsid w:val="00A548DD"/>
    <w:rsid w:val="00A54993"/>
    <w:rsid w:val="00A56EDC"/>
    <w:rsid w:val="00A66DC2"/>
    <w:rsid w:val="00A71662"/>
    <w:rsid w:val="00A74C15"/>
    <w:rsid w:val="00A75C15"/>
    <w:rsid w:val="00A76232"/>
    <w:rsid w:val="00A837EA"/>
    <w:rsid w:val="00A85CD3"/>
    <w:rsid w:val="00A93E2C"/>
    <w:rsid w:val="00A9583A"/>
    <w:rsid w:val="00AA18BE"/>
    <w:rsid w:val="00AB10DC"/>
    <w:rsid w:val="00AB5946"/>
    <w:rsid w:val="00AC09E7"/>
    <w:rsid w:val="00AC0B90"/>
    <w:rsid w:val="00AC47CF"/>
    <w:rsid w:val="00AC4DB9"/>
    <w:rsid w:val="00AC598A"/>
    <w:rsid w:val="00AD0827"/>
    <w:rsid w:val="00AD0F17"/>
    <w:rsid w:val="00AD25CC"/>
    <w:rsid w:val="00AD3899"/>
    <w:rsid w:val="00AE213D"/>
    <w:rsid w:val="00AE2D1A"/>
    <w:rsid w:val="00AE5782"/>
    <w:rsid w:val="00AF3A48"/>
    <w:rsid w:val="00AF4CF9"/>
    <w:rsid w:val="00AF607E"/>
    <w:rsid w:val="00AF768C"/>
    <w:rsid w:val="00B03006"/>
    <w:rsid w:val="00B05671"/>
    <w:rsid w:val="00B10C3D"/>
    <w:rsid w:val="00B14D32"/>
    <w:rsid w:val="00B176FC"/>
    <w:rsid w:val="00B17B74"/>
    <w:rsid w:val="00B21AD9"/>
    <w:rsid w:val="00B37CB5"/>
    <w:rsid w:val="00B460C7"/>
    <w:rsid w:val="00B46CAB"/>
    <w:rsid w:val="00B476DA"/>
    <w:rsid w:val="00B477F2"/>
    <w:rsid w:val="00B55A39"/>
    <w:rsid w:val="00B56766"/>
    <w:rsid w:val="00B57D58"/>
    <w:rsid w:val="00B61BB0"/>
    <w:rsid w:val="00B6419A"/>
    <w:rsid w:val="00B645B3"/>
    <w:rsid w:val="00B75BD6"/>
    <w:rsid w:val="00B7611C"/>
    <w:rsid w:val="00B80BF6"/>
    <w:rsid w:val="00B8534F"/>
    <w:rsid w:val="00B875F5"/>
    <w:rsid w:val="00B94CEC"/>
    <w:rsid w:val="00B9585E"/>
    <w:rsid w:val="00BA2047"/>
    <w:rsid w:val="00BA71EC"/>
    <w:rsid w:val="00BB0D22"/>
    <w:rsid w:val="00BB5947"/>
    <w:rsid w:val="00BC2543"/>
    <w:rsid w:val="00BC69A9"/>
    <w:rsid w:val="00BD5390"/>
    <w:rsid w:val="00BD74DE"/>
    <w:rsid w:val="00BD77C0"/>
    <w:rsid w:val="00BE55A5"/>
    <w:rsid w:val="00BE7C3A"/>
    <w:rsid w:val="00BF4049"/>
    <w:rsid w:val="00BF4F80"/>
    <w:rsid w:val="00BF680F"/>
    <w:rsid w:val="00BF7B09"/>
    <w:rsid w:val="00C01056"/>
    <w:rsid w:val="00C02314"/>
    <w:rsid w:val="00C14769"/>
    <w:rsid w:val="00C26BBF"/>
    <w:rsid w:val="00C3046A"/>
    <w:rsid w:val="00C3401C"/>
    <w:rsid w:val="00C36C85"/>
    <w:rsid w:val="00C40DBC"/>
    <w:rsid w:val="00C468EA"/>
    <w:rsid w:val="00C4756A"/>
    <w:rsid w:val="00C557CB"/>
    <w:rsid w:val="00C57FE4"/>
    <w:rsid w:val="00C60364"/>
    <w:rsid w:val="00C643C3"/>
    <w:rsid w:val="00C6458A"/>
    <w:rsid w:val="00C64DC0"/>
    <w:rsid w:val="00C663AB"/>
    <w:rsid w:val="00C673B1"/>
    <w:rsid w:val="00C67C28"/>
    <w:rsid w:val="00C716D3"/>
    <w:rsid w:val="00C7192B"/>
    <w:rsid w:val="00C75935"/>
    <w:rsid w:val="00C8089F"/>
    <w:rsid w:val="00C813FA"/>
    <w:rsid w:val="00C8540F"/>
    <w:rsid w:val="00C86826"/>
    <w:rsid w:val="00C9764F"/>
    <w:rsid w:val="00CA0F9B"/>
    <w:rsid w:val="00CA6087"/>
    <w:rsid w:val="00CB1FDA"/>
    <w:rsid w:val="00CB4D96"/>
    <w:rsid w:val="00CB5180"/>
    <w:rsid w:val="00CB6B22"/>
    <w:rsid w:val="00CC1CAB"/>
    <w:rsid w:val="00CD56B7"/>
    <w:rsid w:val="00CD56C6"/>
    <w:rsid w:val="00CE33C6"/>
    <w:rsid w:val="00CE3DC5"/>
    <w:rsid w:val="00CE5A4F"/>
    <w:rsid w:val="00CE7070"/>
    <w:rsid w:val="00CF0EE4"/>
    <w:rsid w:val="00CF354F"/>
    <w:rsid w:val="00D00BCF"/>
    <w:rsid w:val="00D0385A"/>
    <w:rsid w:val="00D06AE4"/>
    <w:rsid w:val="00D135D1"/>
    <w:rsid w:val="00D13B15"/>
    <w:rsid w:val="00D159F9"/>
    <w:rsid w:val="00D17928"/>
    <w:rsid w:val="00D21230"/>
    <w:rsid w:val="00D22393"/>
    <w:rsid w:val="00D226F0"/>
    <w:rsid w:val="00D245A7"/>
    <w:rsid w:val="00D247E8"/>
    <w:rsid w:val="00D25DF6"/>
    <w:rsid w:val="00D26A13"/>
    <w:rsid w:val="00D3110B"/>
    <w:rsid w:val="00D313F3"/>
    <w:rsid w:val="00D31D9F"/>
    <w:rsid w:val="00D33082"/>
    <w:rsid w:val="00D33843"/>
    <w:rsid w:val="00D3445C"/>
    <w:rsid w:val="00D35545"/>
    <w:rsid w:val="00D37843"/>
    <w:rsid w:val="00D424C1"/>
    <w:rsid w:val="00D44AB8"/>
    <w:rsid w:val="00D45965"/>
    <w:rsid w:val="00D4695F"/>
    <w:rsid w:val="00D4720E"/>
    <w:rsid w:val="00D52D42"/>
    <w:rsid w:val="00D52F49"/>
    <w:rsid w:val="00D53A0D"/>
    <w:rsid w:val="00D5442C"/>
    <w:rsid w:val="00D57462"/>
    <w:rsid w:val="00D6258E"/>
    <w:rsid w:val="00D636C5"/>
    <w:rsid w:val="00D63BD0"/>
    <w:rsid w:val="00D6493D"/>
    <w:rsid w:val="00D65F07"/>
    <w:rsid w:val="00D73869"/>
    <w:rsid w:val="00D74CDD"/>
    <w:rsid w:val="00D7509C"/>
    <w:rsid w:val="00D83354"/>
    <w:rsid w:val="00D85002"/>
    <w:rsid w:val="00D854A0"/>
    <w:rsid w:val="00D87876"/>
    <w:rsid w:val="00D92AAA"/>
    <w:rsid w:val="00D931ED"/>
    <w:rsid w:val="00D956F0"/>
    <w:rsid w:val="00DA2881"/>
    <w:rsid w:val="00DA3D4C"/>
    <w:rsid w:val="00DC1A41"/>
    <w:rsid w:val="00DC1A6E"/>
    <w:rsid w:val="00DC3933"/>
    <w:rsid w:val="00DC55D4"/>
    <w:rsid w:val="00DC6E1F"/>
    <w:rsid w:val="00DC744B"/>
    <w:rsid w:val="00DD438E"/>
    <w:rsid w:val="00DE315E"/>
    <w:rsid w:val="00DE5AC0"/>
    <w:rsid w:val="00DF7AAA"/>
    <w:rsid w:val="00E03C03"/>
    <w:rsid w:val="00E04154"/>
    <w:rsid w:val="00E121BA"/>
    <w:rsid w:val="00E144EC"/>
    <w:rsid w:val="00E221E3"/>
    <w:rsid w:val="00E22C0F"/>
    <w:rsid w:val="00E25464"/>
    <w:rsid w:val="00E26AEC"/>
    <w:rsid w:val="00E32215"/>
    <w:rsid w:val="00E33225"/>
    <w:rsid w:val="00E35DCF"/>
    <w:rsid w:val="00E3661B"/>
    <w:rsid w:val="00E447DC"/>
    <w:rsid w:val="00E456E1"/>
    <w:rsid w:val="00E457C8"/>
    <w:rsid w:val="00E47EB8"/>
    <w:rsid w:val="00E54766"/>
    <w:rsid w:val="00E54CBD"/>
    <w:rsid w:val="00E55ABC"/>
    <w:rsid w:val="00E55B87"/>
    <w:rsid w:val="00E56121"/>
    <w:rsid w:val="00E579D7"/>
    <w:rsid w:val="00E613FF"/>
    <w:rsid w:val="00E61C78"/>
    <w:rsid w:val="00E66E33"/>
    <w:rsid w:val="00E7034F"/>
    <w:rsid w:val="00E70E41"/>
    <w:rsid w:val="00E70EDF"/>
    <w:rsid w:val="00E713C0"/>
    <w:rsid w:val="00E73EE2"/>
    <w:rsid w:val="00E8552B"/>
    <w:rsid w:val="00E874EB"/>
    <w:rsid w:val="00E91F25"/>
    <w:rsid w:val="00E95423"/>
    <w:rsid w:val="00E975CD"/>
    <w:rsid w:val="00EA32FC"/>
    <w:rsid w:val="00EB7B07"/>
    <w:rsid w:val="00EC04ED"/>
    <w:rsid w:val="00EC29A5"/>
    <w:rsid w:val="00ED607F"/>
    <w:rsid w:val="00ED7DEF"/>
    <w:rsid w:val="00EE0C73"/>
    <w:rsid w:val="00EE3AB2"/>
    <w:rsid w:val="00EF2DAD"/>
    <w:rsid w:val="00EF4D21"/>
    <w:rsid w:val="00EF79A9"/>
    <w:rsid w:val="00F0075B"/>
    <w:rsid w:val="00F02950"/>
    <w:rsid w:val="00F0321D"/>
    <w:rsid w:val="00F073D9"/>
    <w:rsid w:val="00F2014A"/>
    <w:rsid w:val="00F205CF"/>
    <w:rsid w:val="00F32430"/>
    <w:rsid w:val="00F33F6D"/>
    <w:rsid w:val="00F352D3"/>
    <w:rsid w:val="00F35820"/>
    <w:rsid w:val="00F41241"/>
    <w:rsid w:val="00F462F8"/>
    <w:rsid w:val="00F54A0C"/>
    <w:rsid w:val="00F56F45"/>
    <w:rsid w:val="00F625A5"/>
    <w:rsid w:val="00F63BE5"/>
    <w:rsid w:val="00F72299"/>
    <w:rsid w:val="00F7414A"/>
    <w:rsid w:val="00F77733"/>
    <w:rsid w:val="00F77B65"/>
    <w:rsid w:val="00F806FE"/>
    <w:rsid w:val="00F8306A"/>
    <w:rsid w:val="00F839C9"/>
    <w:rsid w:val="00F840A9"/>
    <w:rsid w:val="00F853F3"/>
    <w:rsid w:val="00F90F12"/>
    <w:rsid w:val="00F94108"/>
    <w:rsid w:val="00F969ED"/>
    <w:rsid w:val="00F97057"/>
    <w:rsid w:val="00F979D3"/>
    <w:rsid w:val="00FA0397"/>
    <w:rsid w:val="00FA414C"/>
    <w:rsid w:val="00FA4A2F"/>
    <w:rsid w:val="00FA6A25"/>
    <w:rsid w:val="00FA6C04"/>
    <w:rsid w:val="00FB14EA"/>
    <w:rsid w:val="00FB1E65"/>
    <w:rsid w:val="00FB4178"/>
    <w:rsid w:val="00FB4520"/>
    <w:rsid w:val="00FB5F42"/>
    <w:rsid w:val="00FC0361"/>
    <w:rsid w:val="00FD339D"/>
    <w:rsid w:val="00FD39F8"/>
    <w:rsid w:val="00FD3B22"/>
    <w:rsid w:val="00FD4055"/>
    <w:rsid w:val="00FE3775"/>
    <w:rsid w:val="00FE43F3"/>
    <w:rsid w:val="00FE64EE"/>
    <w:rsid w:val="00FF0197"/>
    <w:rsid w:val="00FF4B5F"/>
    <w:rsid w:val="00FF54F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4B0F1"/>
  <w15:docId w15:val="{90216E45-2442-4CA9-B273-4F0C5B5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125"/>
    <w:rPr>
      <w:rFonts w:ascii="Times" w:eastAsia="Times" w:hAnsi="Times" w:cs="Times New Roman"/>
      <w:kern w:val="0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7125"/>
    <w:pPr>
      <w:keepNext/>
      <w:ind w:left="-720"/>
      <w:outlineLvl w:val="0"/>
    </w:pPr>
    <w:rPr>
      <w:rFonts w:ascii="Times New Roman" w:hAnsi="Times New Roman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77125"/>
    <w:pPr>
      <w:keepNext/>
      <w:ind w:left="-720" w:right="-720"/>
      <w:outlineLvl w:val="1"/>
    </w:pPr>
    <w:rPr>
      <w:rFonts w:ascii="Times New Roman" w:hAnsi="Times New Roman"/>
      <w:b/>
      <w:i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77125"/>
    <w:pPr>
      <w:keepNext/>
      <w:spacing w:line="480" w:lineRule="auto"/>
      <w:ind w:left="-720" w:right="-720"/>
      <w:outlineLvl w:val="2"/>
    </w:pPr>
    <w:rPr>
      <w:rFonts w:ascii="Times New Roman" w:hAnsi="Times New Roman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77125"/>
    <w:pPr>
      <w:keepNext/>
      <w:spacing w:line="480" w:lineRule="auto"/>
      <w:jc w:val="both"/>
      <w:outlineLvl w:val="7"/>
    </w:pPr>
    <w:rPr>
      <w:b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7125"/>
    <w:rPr>
      <w:rFonts w:ascii="Times New Roman" w:eastAsia="Times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77125"/>
    <w:rPr>
      <w:rFonts w:ascii="Times New Roman" w:eastAsia="Times" w:hAnsi="Times New Roman" w:cs="Times New Roman"/>
      <w:b/>
      <w:i/>
      <w:kern w:val="0"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77125"/>
    <w:rPr>
      <w:rFonts w:ascii="Times New Roman" w:eastAsia="Times" w:hAnsi="Times New Roman" w:cs="Times New Roman"/>
      <w:b/>
      <w:kern w:val="0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77125"/>
    <w:rPr>
      <w:rFonts w:ascii="Times" w:eastAsia="Times" w:hAnsi="Times" w:cs="Times New Roman"/>
      <w:b/>
      <w:i/>
      <w:kern w:val="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1771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77125"/>
    <w:rPr>
      <w:rFonts w:ascii="Times" w:eastAsia="Times" w:hAnsi="Times" w:cs="Times New Roman"/>
      <w:kern w:val="0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1771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77125"/>
    <w:rPr>
      <w:rFonts w:ascii="Times" w:eastAsia="Times" w:hAnsi="Times" w:cs="Times New Roman"/>
      <w:kern w:val="0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177125"/>
  </w:style>
  <w:style w:type="character" w:styleId="Hyperlink">
    <w:name w:val="Hyperlink"/>
    <w:rsid w:val="0017712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7125"/>
    <w:pPr>
      <w:spacing w:line="480" w:lineRule="auto"/>
      <w:ind w:left="-720"/>
      <w:jc w:val="center"/>
    </w:pPr>
    <w:rPr>
      <w:rFonts w:ascii="Times New Roman" w:hAnsi="Times New Roman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77125"/>
    <w:rPr>
      <w:rFonts w:ascii="Times New Roman" w:eastAsia="Times" w:hAnsi="Times New Roman" w:cs="Times New Roman"/>
      <w:b/>
      <w:kern w:val="0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1771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77125"/>
    <w:rPr>
      <w:rFonts w:ascii="Times New Roman" w:eastAsia="Times New Roman" w:hAnsi="Times New Roman" w:cs="Times New Roman"/>
      <w:i/>
      <w:kern w:val="0"/>
      <w:sz w:val="24"/>
      <w:szCs w:val="20"/>
      <w:lang w:val="x-none" w:eastAsia="x-none"/>
    </w:rPr>
  </w:style>
  <w:style w:type="paragraph" w:styleId="BlockText">
    <w:name w:val="Block Text"/>
    <w:basedOn w:val="Normal"/>
    <w:rsid w:val="00177125"/>
    <w:pPr>
      <w:spacing w:line="480" w:lineRule="auto"/>
      <w:ind w:left="-720" w:right="-720"/>
    </w:pPr>
    <w:rPr>
      <w:rFonts w:ascii="Times New Roman" w:hAnsi="Times New Roman"/>
      <w:b/>
      <w:i/>
    </w:rPr>
  </w:style>
  <w:style w:type="character" w:styleId="FollowedHyperlink">
    <w:name w:val="FollowedHyperlink"/>
    <w:rsid w:val="0017712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7125"/>
    <w:pPr>
      <w:tabs>
        <w:tab w:val="left" w:pos="0"/>
      </w:tabs>
      <w:spacing w:line="480" w:lineRule="auto"/>
      <w:ind w:left="-81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77125"/>
    <w:rPr>
      <w:rFonts w:ascii="Times New Roman" w:eastAsia="Times" w:hAnsi="Times New Roman" w:cs="Times New Roman"/>
      <w:kern w:val="0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177125"/>
    <w:pPr>
      <w:spacing w:line="480" w:lineRule="auto"/>
      <w:ind w:left="-720"/>
    </w:pPr>
    <w:rPr>
      <w:rFonts w:ascii="Times New Roman" w:hAnsi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77125"/>
    <w:rPr>
      <w:rFonts w:ascii="Times New Roman" w:eastAsia="Times" w:hAnsi="Times New Roman" w:cs="Times New Roman"/>
      <w:kern w:val="0"/>
      <w:sz w:val="24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177125"/>
    <w:pPr>
      <w:ind w:left="-720" w:firstLine="720"/>
    </w:pPr>
    <w:rPr>
      <w:rFonts w:ascii="Times New Roman" w:hAnsi="Times New Roman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77125"/>
    <w:rPr>
      <w:rFonts w:ascii="Times New Roman" w:eastAsia="Times" w:hAnsi="Times New Roman" w:cs="Times New Roman"/>
      <w:kern w:val="0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1771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177125"/>
    <w:rPr>
      <w:rFonts w:ascii="Tahoma" w:eastAsia="Times" w:hAnsi="Tahoma" w:cs="Times New Roman"/>
      <w:kern w:val="0"/>
      <w:sz w:val="16"/>
      <w:szCs w:val="16"/>
      <w:lang w:val="x-none" w:eastAsia="x-none"/>
    </w:rPr>
  </w:style>
  <w:style w:type="character" w:styleId="CommentReference">
    <w:name w:val="annotation reference"/>
    <w:semiHidden/>
    <w:rsid w:val="001771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7125"/>
    <w:rPr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177125"/>
    <w:rPr>
      <w:rFonts w:ascii="Times" w:eastAsia="Times" w:hAnsi="Times" w:cs="Times New Roman"/>
      <w:kern w:val="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7125"/>
    <w:rPr>
      <w:rFonts w:ascii="Times" w:eastAsia="Times" w:hAnsi="Times" w:cs="Times New Roman"/>
      <w:b/>
      <w:bCs/>
      <w:kern w:val="0"/>
      <w:sz w:val="20"/>
      <w:szCs w:val="20"/>
      <w:lang w:val="x-none" w:eastAsia="x-none"/>
    </w:rPr>
  </w:style>
  <w:style w:type="character" w:styleId="Strong">
    <w:name w:val="Strong"/>
    <w:qFormat/>
    <w:rsid w:val="00177125"/>
    <w:rPr>
      <w:b/>
    </w:rPr>
  </w:style>
  <w:style w:type="paragraph" w:customStyle="1" w:styleId="Default">
    <w:name w:val="Default"/>
    <w:rsid w:val="00177125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177125"/>
  </w:style>
  <w:style w:type="character" w:customStyle="1" w:styleId="apple-converted-space">
    <w:name w:val="apple-converted-space"/>
    <w:basedOn w:val="DefaultParagraphFont"/>
    <w:rsid w:val="00177125"/>
  </w:style>
  <w:style w:type="character" w:styleId="Emphasis">
    <w:name w:val="Emphasis"/>
    <w:uiPriority w:val="20"/>
    <w:qFormat/>
    <w:rsid w:val="00177125"/>
    <w:rPr>
      <w:i/>
    </w:rPr>
  </w:style>
  <w:style w:type="paragraph" w:styleId="NormalWeb">
    <w:name w:val="Normal (Web)"/>
    <w:basedOn w:val="Normal"/>
    <w:uiPriority w:val="99"/>
    <w:rsid w:val="00177125"/>
    <w:pPr>
      <w:spacing w:beforeLines="1" w:afterLines="1"/>
    </w:pPr>
    <w:rPr>
      <w:rFonts w:eastAsia="MS Mincho"/>
      <w:sz w:val="20"/>
    </w:rPr>
  </w:style>
  <w:style w:type="paragraph" w:styleId="FootnoteText">
    <w:name w:val="footnote text"/>
    <w:basedOn w:val="Normal"/>
    <w:link w:val="FootnoteTextChar"/>
    <w:rsid w:val="00177125"/>
    <w:rPr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77125"/>
    <w:rPr>
      <w:rFonts w:ascii="Times" w:eastAsia="Times" w:hAnsi="Times" w:cs="Times New Roman"/>
      <w:kern w:val="0"/>
      <w:sz w:val="24"/>
      <w:szCs w:val="24"/>
      <w:lang w:val="x-none" w:eastAsia="x-none"/>
    </w:rPr>
  </w:style>
  <w:style w:type="character" w:styleId="FootnoteReference">
    <w:name w:val="footnote reference"/>
    <w:rsid w:val="001771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158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BB0D22"/>
    <w:pPr>
      <w:jc w:val="center"/>
    </w:pPr>
  </w:style>
  <w:style w:type="paragraph" w:customStyle="1" w:styleId="EndNoteBibliography">
    <w:name w:val="EndNote Bibliography"/>
    <w:basedOn w:val="Normal"/>
    <w:rsid w:val="00BB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F8C1-08A7-4592-989A-8FFBDAC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luhanboston@outlook.com</dc:creator>
  <cp:lastModifiedBy>陆菡</cp:lastModifiedBy>
  <cp:revision>10</cp:revision>
  <cp:lastPrinted>2017-01-23T04:03:00Z</cp:lastPrinted>
  <dcterms:created xsi:type="dcterms:W3CDTF">2017-06-05T01:26:00Z</dcterms:created>
  <dcterms:modified xsi:type="dcterms:W3CDTF">2017-07-15T10:24:00Z</dcterms:modified>
</cp:coreProperties>
</file>