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Pr="003A2D5D" w:rsidRDefault="00FD3EE6" w:rsidP="003A2D5D">
      <w:pPr>
        <w:jc w:val="center"/>
        <w:rPr>
          <w:rFonts w:ascii="Segoe UI" w:hAnsi="Segoe UI" w:cs="Segoe UI"/>
          <w:b/>
          <w:sz w:val="40"/>
          <w:szCs w:val="20"/>
        </w:rPr>
      </w:pPr>
      <w:r w:rsidRPr="00415FFF">
        <w:rPr>
          <w:rFonts w:ascii="Segoe UI" w:hAnsi="Segoe UI" w:cs="Segoe UI"/>
          <w:b/>
          <w:sz w:val="48"/>
          <w:szCs w:val="20"/>
        </w:rPr>
        <w:t>APPENDIX</w:t>
      </w:r>
      <w:r>
        <w:rPr>
          <w:rFonts w:ascii="Segoe UI" w:hAnsi="Segoe UI" w:cs="Segoe UI"/>
          <w:b/>
          <w:sz w:val="40"/>
          <w:szCs w:val="20"/>
        </w:rPr>
        <w:t xml:space="preserve"> 1</w:t>
      </w: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Pr="00003964" w:rsidRDefault="003A2D5D" w:rsidP="003A2D5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Supplemental Table 1</w:t>
      </w:r>
      <w:r w:rsidRPr="00C61C79">
        <w:rPr>
          <w:rFonts w:ascii="Segoe UI" w:hAnsi="Segoe UI" w:cs="Segoe UI"/>
          <w:b/>
          <w:sz w:val="20"/>
          <w:szCs w:val="20"/>
        </w:rPr>
        <w:t>:</w:t>
      </w:r>
      <w:r>
        <w:rPr>
          <w:rFonts w:ascii="Segoe UI" w:hAnsi="Segoe UI" w:cs="Segoe UI"/>
          <w:b/>
          <w:sz w:val="20"/>
          <w:szCs w:val="20"/>
        </w:rPr>
        <w:t xml:space="preserve"> Adjusted odds ratios from hierarchical</w:t>
      </w:r>
      <w:r w:rsidRPr="00C61C79">
        <w:rPr>
          <w:rFonts w:ascii="Segoe UI" w:hAnsi="Segoe UI" w:cs="Segoe UI"/>
          <w:b/>
          <w:sz w:val="20"/>
          <w:szCs w:val="20"/>
        </w:rPr>
        <w:t xml:space="preserve"> logistic model</w:t>
      </w:r>
      <w:r>
        <w:rPr>
          <w:rFonts w:ascii="Segoe UI" w:hAnsi="Segoe UI" w:cs="Segoe UI"/>
          <w:b/>
          <w:sz w:val="20"/>
          <w:szCs w:val="20"/>
        </w:rPr>
        <w:t>s for the outcome of early</w:t>
      </w:r>
      <w:r w:rsidRPr="00C61C79">
        <w:rPr>
          <w:rFonts w:ascii="Segoe UI" w:hAnsi="Segoe UI" w:cs="Segoe UI"/>
          <w:b/>
          <w:sz w:val="20"/>
          <w:szCs w:val="20"/>
        </w:rPr>
        <w:t xml:space="preserve"> postoperative mortality. </w:t>
      </w:r>
      <w:r w:rsidRPr="00003964">
        <w:rPr>
          <w:rFonts w:ascii="Segoe UI" w:hAnsi="Segoe UI" w:cs="Segoe UI"/>
          <w:sz w:val="20"/>
          <w:szCs w:val="20"/>
        </w:rPr>
        <w:t>All models were adjusted for age using b-splines to account for non-linearity to the logit</w:t>
      </w:r>
      <w:r>
        <w:rPr>
          <w:rFonts w:ascii="Segoe UI" w:hAnsi="Segoe UI" w:cs="Segoe UI"/>
          <w:sz w:val="20"/>
          <w:szCs w:val="20"/>
        </w:rPr>
        <w:t>, with site incorporated as a Level 2 random effect</w:t>
      </w:r>
      <w:r w:rsidRPr="00003964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Early mortality is defined as with</w:t>
      </w:r>
      <w:r w:rsidRPr="00C61C79">
        <w:rPr>
          <w:rFonts w:ascii="Segoe UI" w:hAnsi="Segoe UI" w:cs="Segoe UI"/>
          <w:sz w:val="20"/>
          <w:szCs w:val="20"/>
        </w:rPr>
        <w:t xml:space="preserve">in 28 days after </w:t>
      </w:r>
      <w:r>
        <w:rPr>
          <w:rFonts w:ascii="Segoe UI" w:hAnsi="Segoe UI" w:cs="Segoe UI"/>
          <w:sz w:val="20"/>
          <w:szCs w:val="20"/>
        </w:rPr>
        <w:t>the index surgery</w:t>
      </w:r>
      <w:r w:rsidRPr="00C61C79">
        <w:rPr>
          <w:rFonts w:ascii="Segoe UI" w:hAnsi="Segoe UI" w:cs="Segoe UI"/>
          <w:sz w:val="20"/>
          <w:szCs w:val="20"/>
        </w:rPr>
        <w:t xml:space="preserve">.  </w:t>
      </w:r>
    </w:p>
    <w:tbl>
      <w:tblPr>
        <w:tblStyle w:val="GridTable1Light1"/>
        <w:tblpPr w:leftFromText="180" w:rightFromText="180" w:vertAnchor="text" w:horzAnchor="margin" w:tblpXSpec="center" w:tblpY="354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1984"/>
        <w:gridCol w:w="1843"/>
      </w:tblGrid>
      <w:tr w:rsidR="003A2D5D" w:rsidRPr="00B70145" w:rsidTr="00164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:rsidR="003A2D5D" w:rsidRPr="00B70145" w:rsidRDefault="003A2D5D" w:rsidP="00164554">
            <w:pPr>
              <w:rPr>
                <w:rFonts w:ascii="Segoe UI" w:hAnsi="Segoe UI" w:cs="Segoe UI"/>
                <w:b w:val="0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 xml:space="preserve">MODEL 1: PREOPERATIVE and OPERATIVE FACTORS  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b w:val="0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>Model c-statistic: 0.84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b w:val="0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>Hosmer-</w:t>
            </w:r>
            <w:proofErr w:type="spellStart"/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>Lemeshow</w:t>
            </w:r>
            <w:proofErr w:type="spellEnd"/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>: p=0.11</w:t>
            </w:r>
          </w:p>
        </w:tc>
      </w:tr>
      <w:tr w:rsidR="003A2D5D" w:rsidRPr="00B70145" w:rsidTr="00164554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 xml:space="preserve">Predictor 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Adjusted OR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95% CI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t Value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Overall P-Value</w:t>
            </w:r>
          </w:p>
        </w:tc>
      </w:tr>
      <w:tr w:rsidR="003A2D5D" w:rsidRPr="00B70145" w:rsidTr="00164554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 xml:space="preserve">Procedure Urgency 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Elective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Urgent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 xml:space="preserve">Emergent 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Reference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1.37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4.21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0.98-1.76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3.75-4.67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1.55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6.07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&lt;0.0001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Preoperative Comorbidities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Renal Dysfunction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70145">
              <w:rPr>
                <w:rFonts w:ascii="Segoe UI" w:hAnsi="Segoe UI" w:cs="Segoe UI"/>
                <w:sz w:val="20"/>
                <w:szCs w:val="20"/>
              </w:rPr>
              <w:t>Extracardiac</w:t>
            </w:r>
            <w:proofErr w:type="spellEnd"/>
            <w:r w:rsidRPr="00B7014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70145">
              <w:rPr>
                <w:rFonts w:ascii="Segoe UI" w:hAnsi="Segoe UI" w:cs="Segoe UI"/>
                <w:sz w:val="20"/>
                <w:szCs w:val="20"/>
              </w:rPr>
              <w:t>arteriopathy</w:t>
            </w:r>
            <w:proofErr w:type="spellEnd"/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Liver Disease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Heart Failure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AD6E07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2.20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1.89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3.03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1.86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AD6E07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1.83-2.57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1.55-2.23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2.34-3.72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1.51-2.21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4.13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3.65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3.16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3.46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&lt;0.0001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0.0003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0.002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0.0005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Preoperative Hemoglobin (per each 1 g/L increase)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0.99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0.98-0.99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-3.41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0.0007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Redo Procedure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1.73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1.25-2.21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2.21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0.03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Complex Procedure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2.28</w:t>
            </w:r>
          </w:p>
        </w:tc>
        <w:tc>
          <w:tcPr>
            <w:tcW w:w="1701" w:type="dxa"/>
          </w:tcPr>
          <w:p w:rsidR="003A2D5D" w:rsidRPr="00B70145" w:rsidRDefault="00AD6E07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1.91</w:t>
            </w:r>
            <w:r w:rsidR="003A2D5D" w:rsidRPr="00B70145">
              <w:rPr>
                <w:rFonts w:ascii="Segoe UI" w:hAnsi="Segoe UI" w:cs="Segoe UI"/>
                <w:sz w:val="20"/>
                <w:szCs w:val="20"/>
              </w:rPr>
              <w:t>-2.64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4.46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&lt;0.0001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Preoperative IABP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3.89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3.24-4.54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4.10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&lt;0.0001</w:t>
            </w:r>
          </w:p>
        </w:tc>
      </w:tr>
      <w:tr w:rsidR="003A2D5D" w:rsidRPr="00B70145" w:rsidTr="0016455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 xml:space="preserve">MODEL 2: PREOPERATIVE and OPERATIVE FACTORS + UDPB 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b w:val="0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 xml:space="preserve">Model c-statistic: 0.91 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>Hosmer-</w:t>
            </w:r>
            <w:proofErr w:type="spellStart"/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>Lemeshow</w:t>
            </w:r>
            <w:proofErr w:type="spellEnd"/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>: p=0.73</w:t>
            </w:r>
          </w:p>
        </w:tc>
      </w:tr>
      <w:tr w:rsidR="003A2D5D" w:rsidRPr="00B70145" w:rsidTr="00164554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Predictor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Adjusted OR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95% CI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t Value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Overall P-Value</w:t>
            </w:r>
          </w:p>
        </w:tc>
      </w:tr>
      <w:tr w:rsidR="003A2D5D" w:rsidRPr="00B70145" w:rsidTr="001645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 xml:space="preserve">Procedure Urgency 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Elective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Urgent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 xml:space="preserve">Emergent 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Reference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0.95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2.48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0.51-1.39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1.97-2.99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-0.23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3.50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0.82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0.0005</w:t>
            </w:r>
          </w:p>
        </w:tc>
      </w:tr>
      <w:tr w:rsidR="003A2D5D" w:rsidRPr="00B70145" w:rsidTr="0016455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Preoperative Comorbidities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Renal Dysfunction 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70145">
              <w:rPr>
                <w:rFonts w:ascii="Segoe UI" w:hAnsi="Segoe UI" w:cs="Segoe UI"/>
                <w:sz w:val="20"/>
                <w:szCs w:val="20"/>
              </w:rPr>
              <w:t>Extracardiac</w:t>
            </w:r>
            <w:proofErr w:type="spellEnd"/>
            <w:r w:rsidRPr="00B7014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70145">
              <w:rPr>
                <w:rFonts w:ascii="Segoe UI" w:hAnsi="Segoe UI" w:cs="Segoe UI"/>
                <w:sz w:val="20"/>
                <w:szCs w:val="20"/>
              </w:rPr>
              <w:t>arteriopathy</w:t>
            </w:r>
            <w:proofErr w:type="spellEnd"/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Liver Disease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Heart Failure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1.75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1.86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2.78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1.75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1.34-2.16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1.47-2.25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2.05-3.51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1.36-2.14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2.69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3.12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2.75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2.81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0.007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0.002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0.006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0.005</w:t>
            </w:r>
          </w:p>
        </w:tc>
      </w:tr>
      <w:tr w:rsidR="003A2D5D" w:rsidRPr="00B70145" w:rsidTr="0016455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Preoperative Hemoglobin (per each 1 g/L increase)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0.99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0.98-1.00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-1.67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0.10</w:t>
            </w:r>
          </w:p>
        </w:tc>
      </w:tr>
      <w:tr w:rsidR="003A2D5D" w:rsidRPr="00B70145" w:rsidTr="0016455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Redo Procedure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1.03</w:t>
            </w:r>
          </w:p>
        </w:tc>
        <w:tc>
          <w:tcPr>
            <w:tcW w:w="1701" w:type="dxa"/>
          </w:tcPr>
          <w:p w:rsidR="003A2D5D" w:rsidRPr="00B70145" w:rsidRDefault="00C63D92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0.47-1.59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0.10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0.92</w:t>
            </w:r>
          </w:p>
        </w:tc>
      </w:tr>
      <w:tr w:rsidR="003A2D5D" w:rsidRPr="00B70145" w:rsidTr="0016455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Complex Procedure</w:t>
            </w:r>
          </w:p>
        </w:tc>
        <w:tc>
          <w:tcPr>
            <w:tcW w:w="1418" w:type="dxa"/>
          </w:tcPr>
          <w:p w:rsidR="003A2D5D" w:rsidRPr="00B70145" w:rsidRDefault="00F5482F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1.42</w:t>
            </w:r>
          </w:p>
        </w:tc>
        <w:tc>
          <w:tcPr>
            <w:tcW w:w="1701" w:type="dxa"/>
          </w:tcPr>
          <w:p w:rsidR="003A2D5D" w:rsidRPr="00B70145" w:rsidRDefault="00F5482F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1.02-1.82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1.75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0.08</w:t>
            </w:r>
          </w:p>
        </w:tc>
      </w:tr>
      <w:tr w:rsidR="003A2D5D" w:rsidRPr="00B70145" w:rsidTr="0016455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Preoperative IABP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3.50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2.78-4.22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3.42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0.0006</w:t>
            </w:r>
          </w:p>
        </w:tc>
      </w:tr>
      <w:tr w:rsidR="003A2D5D" w:rsidRPr="00B70145" w:rsidTr="0016455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UDPB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Class 0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Class 1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Class 2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Class 3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lastRenderedPageBreak/>
              <w:t>Class 4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Reference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6.41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6.06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34.65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lastRenderedPageBreak/>
              <w:t>122.16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4.86-7.96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4.59-7.53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33.23-36.07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lastRenderedPageBreak/>
              <w:t>120.71-123.61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2.34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2.40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4.88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lastRenderedPageBreak/>
              <w:t>6.50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&lt;0.0001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MODEL 3: PREOPERATIVE and OPERATIVE FACTORS + UDPB + POSTOPERATIVE COMPLICATIONS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b w:val="0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 xml:space="preserve">Model c-statistic: 0.94 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>Hosmer-</w:t>
            </w:r>
            <w:proofErr w:type="spellStart"/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>Lemeshow</w:t>
            </w:r>
            <w:proofErr w:type="spellEnd"/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>: p=0.34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 xml:space="preserve">Predictor 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Adjusted OR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95% CI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t Value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Overall P-Value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 xml:space="preserve">Procedure Urgency 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Elective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Urgent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 xml:space="preserve">Emergent 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Reference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0.78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2.34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0.31-1.25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1.80-2.88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-1.02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3.07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0.0005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Redo Procedure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0.98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0.38-1.58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-0.07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0.95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Complex Procedure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1.27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0.84-1.70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1.11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0.27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Preoperative IABP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3.83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3.08-4.58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3.53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0.0004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Preoperative Hemoglobin (per each 1 g/L increase)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0.99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0.98-1.00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-1.41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0.16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Preoperative Comorbidities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Renal Dysfunction 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70145">
              <w:rPr>
                <w:rFonts w:ascii="Segoe UI" w:hAnsi="Segoe UI" w:cs="Segoe UI"/>
                <w:sz w:val="20"/>
                <w:szCs w:val="20"/>
              </w:rPr>
              <w:t>Extracardiac</w:t>
            </w:r>
            <w:proofErr w:type="spellEnd"/>
            <w:r w:rsidRPr="00B7014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70145">
              <w:rPr>
                <w:rFonts w:ascii="Segoe UI" w:hAnsi="Segoe UI" w:cs="Segoe UI"/>
                <w:sz w:val="20"/>
                <w:szCs w:val="20"/>
              </w:rPr>
              <w:t>arteriopathy</w:t>
            </w:r>
            <w:proofErr w:type="spellEnd"/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Liver Disease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Heart Failure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1.53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1.54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3.16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1.82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1.09-1.97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1.12-1.96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2.40-3.92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1.40-2.24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1.90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2.02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2.95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2.81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0.04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0.003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0.005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UDPB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Class 0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Class 1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Class 2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Class 3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Class 4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Reference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6.13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5.52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26.28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88.12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5.56-7.70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4.04-7.00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24.85-27.71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86.65-89.58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2.27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2.26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4.47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6.00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&lt;0.0001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Postoperative Complications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AKI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Stroke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MI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Sepsis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Sternal Infection</w:t>
            </w: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2.15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8.47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10.89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6.87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0.86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F548D9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1.00-3.31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7.91-9.03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9.89-11.89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6.27-7.47</w:t>
            </w:r>
          </w:p>
          <w:p w:rsidR="003A2D5D" w:rsidRPr="00B70145" w:rsidRDefault="00B0451B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0.00</w:t>
            </w:r>
            <w:r w:rsidR="003A2D5D" w:rsidRPr="00B70145">
              <w:rPr>
                <w:rFonts w:ascii="Segoe UI" w:hAnsi="Segoe UI" w:cs="Segoe UI"/>
                <w:sz w:val="20"/>
                <w:szCs w:val="20"/>
              </w:rPr>
              <w:t>-1.76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1.49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7.49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4.70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6.31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-0.34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0.14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&lt;0.0001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&lt;0.0001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&lt;0.0001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0.73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 xml:space="preserve">MODEL 4: PREOPERATIVE and OPERATIVE FACTORS + E-CABG 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b w:val="0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 xml:space="preserve">Model c-statistic: 0.92 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>Hosmer-</w:t>
            </w:r>
            <w:proofErr w:type="spellStart"/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>Lemeshow</w:t>
            </w:r>
            <w:proofErr w:type="spellEnd"/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>: p=0.57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Predictor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Adjusted OR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95% CI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t Value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Overall P-Value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 xml:space="preserve">Procedure Urgency 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Elective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Urgent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 xml:space="preserve">Emergent 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Reference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0.95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2.58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0.53-1.37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0.72-4.44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-0.25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3.75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0.0002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Preoperative Comorbidities</w:t>
            </w:r>
          </w:p>
          <w:p w:rsidR="003A2D5D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Renal Dysfunction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70145">
              <w:rPr>
                <w:rFonts w:ascii="Segoe UI" w:hAnsi="Segoe UI" w:cs="Segoe UI"/>
                <w:sz w:val="20"/>
                <w:szCs w:val="20"/>
              </w:rPr>
              <w:t>Extracardiac</w:t>
            </w:r>
            <w:proofErr w:type="spellEnd"/>
            <w:r w:rsidRPr="00B7014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70145">
              <w:rPr>
                <w:rFonts w:ascii="Segoe UI" w:hAnsi="Segoe UI" w:cs="Segoe UI"/>
                <w:sz w:val="20"/>
                <w:szCs w:val="20"/>
              </w:rPr>
              <w:t>arteriopathy</w:t>
            </w:r>
            <w:proofErr w:type="spellEnd"/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Liver Disease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Heart Failure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1.73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1.91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2.61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1.57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1.34-2.12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1.54-2.28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1.89-3.33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1.20-1.94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2.75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3.45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2.59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2.35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0.006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0.0006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0.02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Preoperative Hemoglobin (per each 1 g/L increase)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1.01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1.00-1.02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1.31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0.19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lastRenderedPageBreak/>
              <w:t>Redo Procedure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1.35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0.84-1.86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1.15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0.25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Complex Procedure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1.29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0.90-1.68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1.27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0.20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Preoperative IABP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3.00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2.30-3.70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3.07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0.002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E-CABG Grade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Grade 0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Grade 1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Grade 2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Grade 3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Reference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2.82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26.53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64.72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2.18-3.46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25.93-27.13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63.89-65.55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3.16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10.65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9.84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&lt;0.0001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MODEL 5: PREOPERATIVE and OPERATIVE FACTORS + E-CABG + POSTOPERATIVE COMPLICATIONS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b w:val="0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 xml:space="preserve">Model c-statistic: 0.94 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>Hosmer-</w:t>
            </w:r>
            <w:proofErr w:type="spellStart"/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>Lemeshow</w:t>
            </w:r>
            <w:proofErr w:type="spellEnd"/>
            <w:r w:rsidRPr="00B70145">
              <w:rPr>
                <w:rFonts w:ascii="Segoe UI" w:hAnsi="Segoe UI" w:cs="Segoe UI"/>
                <w:b w:val="0"/>
                <w:i/>
                <w:sz w:val="20"/>
                <w:szCs w:val="20"/>
              </w:rPr>
              <w:t>: p=0.29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 xml:space="preserve">Predictor 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Adjusted OR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95% CI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t Value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Overall P-Value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 xml:space="preserve">Procedure Urgency 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Elective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Urgent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 xml:space="preserve">Emergent 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Reference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0.83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2.43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0.37-1.29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1.89-2.97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-0.82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3.22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0.0005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Redo Procedure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1.15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0.58-1.72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0.49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0.63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Complex Procedure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1.18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0.76-1.60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0.79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0.43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Preoperative IABP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3.33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2.58-4.08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3.14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0.002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Preoperative Hemoglobin (per each 1 g/L increase)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1.00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0.99-1.01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0.86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0.39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Preoperative Comorbidities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Renal Dysfunction 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70145">
              <w:rPr>
                <w:rFonts w:ascii="Segoe UI" w:hAnsi="Segoe UI" w:cs="Segoe UI"/>
                <w:sz w:val="20"/>
                <w:szCs w:val="20"/>
              </w:rPr>
              <w:t>Extracardiac</w:t>
            </w:r>
            <w:proofErr w:type="spellEnd"/>
            <w:r w:rsidRPr="00B7014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70145">
              <w:rPr>
                <w:rFonts w:ascii="Segoe UI" w:hAnsi="Segoe UI" w:cs="Segoe UI"/>
                <w:sz w:val="20"/>
                <w:szCs w:val="20"/>
              </w:rPr>
              <w:t>arteriopathy</w:t>
            </w:r>
            <w:proofErr w:type="spellEnd"/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Liver Disease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Heart Failure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1.50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1.68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2.91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1.77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1.07-1.93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1.28-2.08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2.14-3.68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1.36-2.18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1.85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2.53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2.71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2.75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0.007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0.006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E-CABG Grade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Grade 0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Grade 1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Grade 2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Grade 3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Reference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2.77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19.62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40.44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2.09-3.45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18.97-20.27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39.53-41.35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2.94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9.00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7.97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&lt;0.0001</w:t>
            </w:r>
          </w:p>
        </w:tc>
      </w:tr>
      <w:tr w:rsidR="003A2D5D" w:rsidRPr="00B70145" w:rsidTr="0016455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>Postoperative Complications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AKI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Stroke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MI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Sepsis</w:t>
            </w:r>
          </w:p>
          <w:p w:rsidR="003A2D5D" w:rsidRPr="00B70145" w:rsidRDefault="003A2D5D" w:rsidP="0016455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Sternal Infection</w:t>
            </w:r>
            <w:r w:rsidRPr="00B70145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1.98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5.76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10.48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6.20</w:t>
            </w:r>
          </w:p>
          <w:p w:rsidR="003A2D5D" w:rsidRPr="00B70145" w:rsidRDefault="0075070B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0.81</w:t>
            </w:r>
          </w:p>
        </w:tc>
        <w:tc>
          <w:tcPr>
            <w:tcW w:w="1701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0.99-2.97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5.21-6.31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9.54-11.42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5.62-6.78</w:t>
            </w:r>
          </w:p>
          <w:p w:rsidR="003A2D5D" w:rsidRPr="00B70145" w:rsidRDefault="0018450E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0.00</w:t>
            </w:r>
            <w:r w:rsidR="0075070B">
              <w:rPr>
                <w:rFonts w:ascii="Segoe UI" w:hAnsi="Segoe UI" w:cs="Segoe UI"/>
                <w:sz w:val="20"/>
                <w:szCs w:val="20"/>
              </w:rPr>
              <w:t>-1.63</w:t>
            </w:r>
          </w:p>
        </w:tc>
        <w:tc>
          <w:tcPr>
            <w:tcW w:w="1984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1.35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6.22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4.88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6.19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-0.46</w:t>
            </w:r>
          </w:p>
        </w:tc>
        <w:tc>
          <w:tcPr>
            <w:tcW w:w="1843" w:type="dxa"/>
          </w:tcPr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0.18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&lt;0.0001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&lt;0.0001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0145">
              <w:rPr>
                <w:rFonts w:ascii="Segoe UI" w:hAnsi="Segoe UI" w:cs="Segoe UI"/>
                <w:sz w:val="20"/>
                <w:szCs w:val="20"/>
              </w:rPr>
              <w:t>&lt;0.0001</w:t>
            </w:r>
          </w:p>
          <w:p w:rsidR="003A2D5D" w:rsidRPr="00B70145" w:rsidRDefault="003A2D5D" w:rsidP="00164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0.64</w:t>
            </w:r>
          </w:p>
        </w:tc>
      </w:tr>
    </w:tbl>
    <w:p w:rsidR="003A2D5D" w:rsidRPr="00B70145" w:rsidRDefault="003A2D5D" w:rsidP="003A2D5D">
      <w:pPr>
        <w:rPr>
          <w:rFonts w:ascii="Segoe UI" w:hAnsi="Segoe UI" w:cs="Segoe UI"/>
          <w:b/>
          <w:sz w:val="20"/>
          <w:szCs w:val="20"/>
        </w:rPr>
      </w:pPr>
    </w:p>
    <w:p w:rsidR="003A2D5D" w:rsidRDefault="003A2D5D" w:rsidP="003A2D5D">
      <w:bookmarkStart w:id="0" w:name="_GoBack"/>
      <w:bookmarkEnd w:id="0"/>
    </w:p>
    <w:p w:rsidR="00566F78" w:rsidRDefault="00566F78">
      <w:pPr>
        <w:rPr>
          <w:rFonts w:ascii="Segoe UI" w:hAnsi="Segoe UI" w:cs="Segoe UI"/>
          <w:b/>
          <w:sz w:val="24"/>
          <w:szCs w:val="24"/>
        </w:rPr>
      </w:pPr>
    </w:p>
    <w:p w:rsidR="003A2D5D" w:rsidRDefault="003A2D5D">
      <w:pPr>
        <w:rPr>
          <w:rFonts w:ascii="Segoe UI" w:hAnsi="Segoe UI" w:cs="Segoe UI"/>
          <w:b/>
          <w:sz w:val="24"/>
          <w:szCs w:val="24"/>
        </w:rPr>
      </w:pPr>
    </w:p>
    <w:sectPr w:rsidR="003A2D5D" w:rsidSect="00B76A61">
      <w:footerReference w:type="default" r:id="rId7"/>
      <w:pgSz w:w="12240" w:h="15840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D3" w:rsidRDefault="00F679D3" w:rsidP="00B76A61">
      <w:pPr>
        <w:spacing w:after="0" w:line="240" w:lineRule="auto"/>
      </w:pPr>
      <w:r>
        <w:separator/>
      </w:r>
    </w:p>
  </w:endnote>
  <w:endnote w:type="continuationSeparator" w:id="0">
    <w:p w:rsidR="00F679D3" w:rsidRDefault="00F679D3" w:rsidP="00B7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422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A61" w:rsidRDefault="00B76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70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76A61" w:rsidRDefault="00B76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D3" w:rsidRDefault="00F679D3" w:rsidP="00B76A61">
      <w:pPr>
        <w:spacing w:after="0" w:line="240" w:lineRule="auto"/>
      </w:pPr>
      <w:r>
        <w:separator/>
      </w:r>
    </w:p>
  </w:footnote>
  <w:footnote w:type="continuationSeparator" w:id="0">
    <w:p w:rsidR="00F679D3" w:rsidRDefault="00F679D3" w:rsidP="00B76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97"/>
    <w:rsid w:val="00020720"/>
    <w:rsid w:val="0009471C"/>
    <w:rsid w:val="000B7D9B"/>
    <w:rsid w:val="0018450E"/>
    <w:rsid w:val="001C6F69"/>
    <w:rsid w:val="00335697"/>
    <w:rsid w:val="003A2D5D"/>
    <w:rsid w:val="00404739"/>
    <w:rsid w:val="00415FFF"/>
    <w:rsid w:val="00453531"/>
    <w:rsid w:val="005422CB"/>
    <w:rsid w:val="00566F78"/>
    <w:rsid w:val="0074013A"/>
    <w:rsid w:val="0075070B"/>
    <w:rsid w:val="007B5543"/>
    <w:rsid w:val="00934AC6"/>
    <w:rsid w:val="00A13BF8"/>
    <w:rsid w:val="00A4209B"/>
    <w:rsid w:val="00AD6E07"/>
    <w:rsid w:val="00B0451B"/>
    <w:rsid w:val="00B33F82"/>
    <w:rsid w:val="00B67843"/>
    <w:rsid w:val="00B76A61"/>
    <w:rsid w:val="00C63D92"/>
    <w:rsid w:val="00D37060"/>
    <w:rsid w:val="00E62880"/>
    <w:rsid w:val="00EB0A43"/>
    <w:rsid w:val="00F5482F"/>
    <w:rsid w:val="00F548D9"/>
    <w:rsid w:val="00F679D3"/>
    <w:rsid w:val="00F85F6F"/>
    <w:rsid w:val="00F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3D98C-087B-41B6-9B6A-517F895A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3A2D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A61"/>
  </w:style>
  <w:style w:type="paragraph" w:styleId="Footer">
    <w:name w:val="footer"/>
    <w:basedOn w:val="Normal"/>
    <w:link w:val="FooterChar"/>
    <w:uiPriority w:val="99"/>
    <w:unhideWhenUsed/>
    <w:rsid w:val="00B7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42E3-36B8-4FED-89F5-C4BAABF3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Bartoszko</dc:creator>
  <cp:keywords/>
  <dc:description/>
  <cp:lastModifiedBy>Justyna Bartoszko</cp:lastModifiedBy>
  <cp:revision>17</cp:revision>
  <cp:lastPrinted>2017-06-02T14:02:00Z</cp:lastPrinted>
  <dcterms:created xsi:type="dcterms:W3CDTF">2017-10-01T21:23:00Z</dcterms:created>
  <dcterms:modified xsi:type="dcterms:W3CDTF">2017-11-24T05:23:00Z</dcterms:modified>
</cp:coreProperties>
</file>