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Pr="007B4822" w:rsidRDefault="007B4822" w:rsidP="007B4822">
      <w:pPr>
        <w:jc w:val="center"/>
        <w:rPr>
          <w:rFonts w:ascii="Segoe UI" w:hAnsi="Segoe UI" w:cs="Segoe UI"/>
          <w:b/>
          <w:sz w:val="52"/>
          <w:szCs w:val="24"/>
        </w:rPr>
      </w:pPr>
      <w:r w:rsidRPr="007B4822">
        <w:rPr>
          <w:rFonts w:ascii="Segoe UI" w:hAnsi="Segoe UI" w:cs="Segoe UI"/>
          <w:b/>
          <w:sz w:val="52"/>
          <w:szCs w:val="24"/>
        </w:rPr>
        <w:t>APPENDIX 2</w:t>
      </w: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p w:rsidR="00A459EF" w:rsidRPr="004220EF" w:rsidRDefault="00A459EF" w:rsidP="00A459EF">
      <w:r w:rsidRPr="004220EF">
        <w:rPr>
          <w:rFonts w:ascii="Segoe UI" w:hAnsi="Segoe UI" w:cs="Segoe UI"/>
          <w:b/>
          <w:sz w:val="24"/>
          <w:szCs w:val="24"/>
        </w:rPr>
        <w:t>Model 1: Calibration Chart, calcu</w:t>
      </w:r>
      <w:r w:rsidR="00315068" w:rsidRPr="004220EF">
        <w:rPr>
          <w:rFonts w:ascii="Segoe UI" w:hAnsi="Segoe UI" w:cs="Segoe UI"/>
          <w:b/>
          <w:sz w:val="24"/>
          <w:szCs w:val="24"/>
        </w:rPr>
        <w:t xml:space="preserve">lated Hosmer-Lemeshow statistic (Chi-Square 13.20, </w:t>
      </w:r>
      <w:r w:rsidRPr="004220EF">
        <w:rPr>
          <w:rFonts w:ascii="Segoe UI" w:hAnsi="Segoe UI" w:cs="Segoe UI"/>
          <w:b/>
          <w:sz w:val="24"/>
          <w:szCs w:val="24"/>
        </w:rPr>
        <w:t>p=0.11</w:t>
      </w:r>
      <w:r w:rsidR="00315068" w:rsidRPr="004220EF">
        <w:rPr>
          <w:rFonts w:ascii="Segoe UI" w:hAnsi="Segoe UI" w:cs="Segoe UI"/>
          <w:b/>
          <w:sz w:val="24"/>
          <w:szCs w:val="24"/>
        </w:rPr>
        <w:t>)</w:t>
      </w:r>
    </w:p>
    <w:p w:rsidR="00A459EF" w:rsidRPr="004220EF" w:rsidRDefault="00A459EF" w:rsidP="00A459EF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PlainTable3"/>
        <w:tblW w:w="9240" w:type="dxa"/>
        <w:tblLook w:val="04A0" w:firstRow="1" w:lastRow="0" w:firstColumn="1" w:lastColumn="0" w:noHBand="0" w:noVBand="1"/>
      </w:tblPr>
      <w:tblGrid>
        <w:gridCol w:w="1080"/>
        <w:gridCol w:w="90"/>
        <w:gridCol w:w="3950"/>
        <w:gridCol w:w="4120"/>
      </w:tblGrid>
      <w:tr w:rsidR="004220EF" w:rsidRPr="004220EF" w:rsidTr="0042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  <w:noWrap/>
            <w:hideMark/>
          </w:tcPr>
          <w:p w:rsidR="00A459EF" w:rsidRPr="004220EF" w:rsidRDefault="00A459EF" w:rsidP="004220E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Deciles of risk</w:t>
            </w:r>
          </w:p>
        </w:tc>
        <w:tc>
          <w:tcPr>
            <w:tcW w:w="4040" w:type="dxa"/>
            <w:gridSpan w:val="2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Observed Number of Patients with Death</w:t>
            </w:r>
          </w:p>
        </w:tc>
        <w:tc>
          <w:tcPr>
            <w:tcW w:w="4120" w:type="dxa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Expected Number of Patients with Death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1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1.72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2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2.83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3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3.70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4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4.78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5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6.39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6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8.42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7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11.71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8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17.29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9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29.50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10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87.64</w:t>
            </w:r>
          </w:p>
        </w:tc>
      </w:tr>
    </w:tbl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E55280" w:rsidRPr="004220EF" w:rsidRDefault="00E55280">
      <w:pPr>
        <w:rPr>
          <w:rFonts w:ascii="Segoe UI" w:hAnsi="Segoe UI" w:cs="Segoe UI"/>
          <w:b/>
          <w:sz w:val="24"/>
        </w:rPr>
      </w:pPr>
      <w:r w:rsidRPr="004220EF">
        <w:rPr>
          <w:rFonts w:ascii="Segoe UI" w:hAnsi="Segoe UI" w:cs="Segoe UI"/>
          <w:b/>
          <w:sz w:val="24"/>
        </w:rPr>
        <w:br w:type="page"/>
      </w:r>
    </w:p>
    <w:p w:rsidR="00A459EF" w:rsidRPr="004220EF" w:rsidRDefault="00A459EF" w:rsidP="00A459EF">
      <w:r w:rsidRPr="004220EF">
        <w:rPr>
          <w:rFonts w:ascii="Segoe UI" w:hAnsi="Segoe UI" w:cs="Segoe UI"/>
          <w:b/>
          <w:sz w:val="24"/>
        </w:rPr>
        <w:lastRenderedPageBreak/>
        <w:t>Model 2: Calibration Chart, calcul</w:t>
      </w:r>
      <w:r w:rsidR="00315068" w:rsidRPr="004220EF">
        <w:rPr>
          <w:rFonts w:ascii="Segoe UI" w:hAnsi="Segoe UI" w:cs="Segoe UI"/>
          <w:b/>
          <w:sz w:val="24"/>
        </w:rPr>
        <w:t xml:space="preserve">ated Hosmer-Lemeshow statistic </w:t>
      </w:r>
      <w:r w:rsidR="00315068" w:rsidRPr="004220EF">
        <w:rPr>
          <w:rFonts w:ascii="Segoe UI" w:hAnsi="Segoe UI" w:cs="Segoe UI"/>
          <w:b/>
          <w:sz w:val="24"/>
          <w:szCs w:val="24"/>
        </w:rPr>
        <w:t xml:space="preserve">(Chi-Square </w:t>
      </w:r>
      <w:r w:rsidR="00062EDA" w:rsidRPr="004220EF">
        <w:rPr>
          <w:rFonts w:ascii="Segoe UI" w:hAnsi="Segoe UI" w:cs="Segoe UI"/>
          <w:b/>
          <w:sz w:val="24"/>
          <w:szCs w:val="24"/>
        </w:rPr>
        <w:t>5.32</w:t>
      </w:r>
      <w:r w:rsidR="00315068" w:rsidRPr="004220EF">
        <w:rPr>
          <w:rFonts w:ascii="Segoe UI" w:hAnsi="Segoe UI" w:cs="Segoe UI"/>
          <w:b/>
          <w:sz w:val="24"/>
          <w:szCs w:val="24"/>
        </w:rPr>
        <w:t>, p=0.73)</w:t>
      </w:r>
    </w:p>
    <w:p w:rsidR="00A459EF" w:rsidRPr="004220EF" w:rsidRDefault="00A459EF" w:rsidP="00A459EF">
      <w:pPr>
        <w:rPr>
          <w:rFonts w:ascii="Segoe UI" w:hAnsi="Segoe UI" w:cs="Segoe UI"/>
          <w:b/>
        </w:rPr>
      </w:pPr>
    </w:p>
    <w:tbl>
      <w:tblPr>
        <w:tblStyle w:val="PlainTable3"/>
        <w:tblW w:w="9240" w:type="dxa"/>
        <w:tblLook w:val="04A0" w:firstRow="1" w:lastRow="0" w:firstColumn="1" w:lastColumn="0" w:noHBand="0" w:noVBand="1"/>
      </w:tblPr>
      <w:tblGrid>
        <w:gridCol w:w="1170"/>
        <w:gridCol w:w="3950"/>
        <w:gridCol w:w="4120"/>
      </w:tblGrid>
      <w:tr w:rsidR="004220EF" w:rsidRPr="004220EF" w:rsidTr="0042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noWrap/>
            <w:hideMark/>
          </w:tcPr>
          <w:p w:rsidR="00A459EF" w:rsidRPr="004220EF" w:rsidRDefault="00A459EF" w:rsidP="004220E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Deciles of risk</w:t>
            </w:r>
          </w:p>
        </w:tc>
        <w:tc>
          <w:tcPr>
            <w:tcW w:w="3950" w:type="dxa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Observed Number of Patients with Death</w:t>
            </w:r>
          </w:p>
        </w:tc>
        <w:tc>
          <w:tcPr>
            <w:tcW w:w="4120" w:type="dxa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Expected Number of Patients with Death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1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0.25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2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0.46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3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0.84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4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1.61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5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2.48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6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3.87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7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6.22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8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11.20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9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23.90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10</w:t>
            </w:r>
          </w:p>
        </w:tc>
        <w:tc>
          <w:tcPr>
            <w:tcW w:w="3950" w:type="dxa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108</w:t>
            </w:r>
          </w:p>
        </w:tc>
        <w:tc>
          <w:tcPr>
            <w:tcW w:w="4120" w:type="dxa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103.17</w:t>
            </w:r>
          </w:p>
        </w:tc>
      </w:tr>
    </w:tbl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E55280" w:rsidRPr="004220EF" w:rsidRDefault="00E55280">
      <w:pPr>
        <w:rPr>
          <w:rFonts w:ascii="Segoe UI" w:hAnsi="Segoe UI" w:cs="Segoe UI"/>
          <w:b/>
          <w:sz w:val="24"/>
        </w:rPr>
      </w:pPr>
      <w:r w:rsidRPr="004220EF">
        <w:rPr>
          <w:rFonts w:ascii="Segoe UI" w:hAnsi="Segoe UI" w:cs="Segoe UI"/>
          <w:b/>
          <w:sz w:val="24"/>
        </w:rPr>
        <w:br w:type="page"/>
      </w:r>
    </w:p>
    <w:p w:rsidR="00A459EF" w:rsidRPr="004220EF" w:rsidRDefault="00A459EF" w:rsidP="00A459EF">
      <w:r w:rsidRPr="004220EF">
        <w:rPr>
          <w:rFonts w:ascii="Segoe UI" w:hAnsi="Segoe UI" w:cs="Segoe UI"/>
          <w:b/>
          <w:sz w:val="24"/>
        </w:rPr>
        <w:lastRenderedPageBreak/>
        <w:t>Model 3: Calibration Chart, calcu</w:t>
      </w:r>
      <w:r w:rsidR="00586FE3" w:rsidRPr="004220EF">
        <w:rPr>
          <w:rFonts w:ascii="Segoe UI" w:hAnsi="Segoe UI" w:cs="Segoe UI"/>
          <w:b/>
          <w:sz w:val="24"/>
        </w:rPr>
        <w:t>lated Hosmer-Lemeshow statistic (Chi-Square 8.95,</w:t>
      </w:r>
      <w:r w:rsidRPr="004220EF">
        <w:rPr>
          <w:rFonts w:ascii="Segoe UI" w:hAnsi="Segoe UI" w:cs="Segoe UI"/>
          <w:b/>
          <w:sz w:val="24"/>
        </w:rPr>
        <w:t xml:space="preserve"> p=0.34</w:t>
      </w:r>
      <w:r w:rsidR="00586FE3" w:rsidRPr="004220EF">
        <w:rPr>
          <w:rFonts w:ascii="Segoe UI" w:hAnsi="Segoe UI" w:cs="Segoe UI"/>
          <w:b/>
          <w:sz w:val="24"/>
        </w:rPr>
        <w:t>)</w:t>
      </w:r>
    </w:p>
    <w:p w:rsidR="00A459EF" w:rsidRPr="004220EF" w:rsidRDefault="00A459EF" w:rsidP="00A459EF">
      <w:pPr>
        <w:rPr>
          <w:rFonts w:ascii="Segoe UI" w:hAnsi="Segoe UI" w:cs="Segoe UI"/>
          <w:b/>
        </w:rPr>
      </w:pPr>
    </w:p>
    <w:tbl>
      <w:tblPr>
        <w:tblStyle w:val="PlainTable3"/>
        <w:tblW w:w="9240" w:type="dxa"/>
        <w:tblLook w:val="04A0" w:firstRow="1" w:lastRow="0" w:firstColumn="1" w:lastColumn="0" w:noHBand="0" w:noVBand="1"/>
      </w:tblPr>
      <w:tblGrid>
        <w:gridCol w:w="1170"/>
        <w:gridCol w:w="3950"/>
        <w:gridCol w:w="4120"/>
      </w:tblGrid>
      <w:tr w:rsidR="004220EF" w:rsidRPr="004220EF" w:rsidTr="0042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noWrap/>
            <w:hideMark/>
          </w:tcPr>
          <w:p w:rsidR="00A459EF" w:rsidRPr="004220EF" w:rsidRDefault="00A459EF" w:rsidP="004220E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Deciles of risk</w:t>
            </w:r>
          </w:p>
        </w:tc>
        <w:tc>
          <w:tcPr>
            <w:tcW w:w="3950" w:type="dxa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Observed Number of Patients with Death</w:t>
            </w:r>
          </w:p>
        </w:tc>
        <w:tc>
          <w:tcPr>
            <w:tcW w:w="4120" w:type="dxa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Expected Number of Patients with Death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1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0.21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2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0.42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3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0.74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4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1.29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5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2.01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6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3.11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7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4.81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8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8.28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9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18.22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10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112.91</w:t>
            </w:r>
          </w:p>
        </w:tc>
      </w:tr>
    </w:tbl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E55280" w:rsidRPr="004220EF" w:rsidRDefault="00E55280">
      <w:pPr>
        <w:rPr>
          <w:rFonts w:ascii="Segoe UI" w:hAnsi="Segoe UI" w:cs="Segoe UI"/>
          <w:b/>
          <w:sz w:val="24"/>
        </w:rPr>
      </w:pPr>
      <w:r w:rsidRPr="004220EF">
        <w:rPr>
          <w:rFonts w:ascii="Segoe UI" w:hAnsi="Segoe UI" w:cs="Segoe UI"/>
          <w:b/>
          <w:sz w:val="24"/>
        </w:rPr>
        <w:br w:type="page"/>
      </w:r>
    </w:p>
    <w:p w:rsidR="00A459EF" w:rsidRPr="004220EF" w:rsidRDefault="00A459EF" w:rsidP="00A459EF">
      <w:pPr>
        <w:rPr>
          <w:rFonts w:ascii="Segoe UI" w:hAnsi="Segoe UI" w:cs="Segoe UI"/>
          <w:b/>
          <w:sz w:val="24"/>
        </w:rPr>
      </w:pPr>
      <w:r w:rsidRPr="004220EF">
        <w:rPr>
          <w:rFonts w:ascii="Segoe UI" w:hAnsi="Segoe UI" w:cs="Segoe UI"/>
          <w:b/>
          <w:sz w:val="24"/>
        </w:rPr>
        <w:lastRenderedPageBreak/>
        <w:t>Model 4: Calibration Chart, calcul</w:t>
      </w:r>
      <w:r w:rsidR="00315068" w:rsidRPr="004220EF">
        <w:rPr>
          <w:rFonts w:ascii="Segoe UI" w:hAnsi="Segoe UI" w:cs="Segoe UI"/>
          <w:b/>
          <w:sz w:val="24"/>
        </w:rPr>
        <w:t xml:space="preserve">ated Hosmer-Lemeshow statistic (Chi-Square 5.25, </w:t>
      </w:r>
      <w:r w:rsidR="00AB7BE7" w:rsidRPr="004220EF">
        <w:rPr>
          <w:rFonts w:ascii="Segoe UI" w:hAnsi="Segoe UI" w:cs="Segoe UI"/>
          <w:b/>
          <w:sz w:val="24"/>
        </w:rPr>
        <w:t>p=0.56</w:t>
      </w:r>
      <w:r w:rsidR="00315068" w:rsidRPr="004220EF">
        <w:rPr>
          <w:rFonts w:ascii="Segoe UI" w:hAnsi="Segoe UI" w:cs="Segoe UI"/>
          <w:b/>
          <w:sz w:val="24"/>
        </w:rPr>
        <w:t>)</w:t>
      </w:r>
    </w:p>
    <w:p w:rsidR="00A459EF" w:rsidRPr="004220EF" w:rsidRDefault="00A459EF" w:rsidP="00A459EF"/>
    <w:tbl>
      <w:tblPr>
        <w:tblStyle w:val="PlainTable3"/>
        <w:tblW w:w="92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70"/>
        <w:gridCol w:w="3950"/>
        <w:gridCol w:w="4120"/>
      </w:tblGrid>
      <w:tr w:rsidR="004220EF" w:rsidRPr="004220EF" w:rsidTr="0042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Deciles of risk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Observed Number of Patients with Death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Expected Number of Patients with Death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1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0.76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2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1.27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3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1.66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4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2.19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5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2.94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6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4.02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7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5.75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8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9.35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9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22.55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10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123.51</w:t>
            </w:r>
          </w:p>
        </w:tc>
      </w:tr>
    </w:tbl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A459EF" w:rsidRPr="004220EF" w:rsidRDefault="00A459EF" w:rsidP="00A459EF"/>
    <w:p w:rsidR="00E55280" w:rsidRPr="004220EF" w:rsidRDefault="00E55280">
      <w:pPr>
        <w:rPr>
          <w:rFonts w:ascii="Segoe UI" w:hAnsi="Segoe UI" w:cs="Segoe UI"/>
          <w:b/>
          <w:sz w:val="24"/>
        </w:rPr>
      </w:pPr>
      <w:r w:rsidRPr="004220EF">
        <w:rPr>
          <w:rFonts w:ascii="Segoe UI" w:hAnsi="Segoe UI" w:cs="Segoe UI"/>
          <w:b/>
          <w:sz w:val="24"/>
        </w:rPr>
        <w:br w:type="page"/>
      </w:r>
    </w:p>
    <w:p w:rsidR="00A459EF" w:rsidRPr="004220EF" w:rsidRDefault="00A459EF" w:rsidP="00A459EF">
      <w:pPr>
        <w:rPr>
          <w:rFonts w:ascii="Segoe UI" w:hAnsi="Segoe UI" w:cs="Segoe UI"/>
          <w:b/>
          <w:sz w:val="24"/>
        </w:rPr>
      </w:pPr>
      <w:r w:rsidRPr="004220EF">
        <w:rPr>
          <w:rFonts w:ascii="Segoe UI" w:hAnsi="Segoe UI" w:cs="Segoe UI"/>
          <w:b/>
          <w:sz w:val="24"/>
        </w:rPr>
        <w:lastRenderedPageBreak/>
        <w:t xml:space="preserve">Model 5: Calibration Chart, calculated Hosmer-Lemeshow </w:t>
      </w:r>
      <w:r w:rsidR="00315068" w:rsidRPr="004220EF">
        <w:rPr>
          <w:rFonts w:ascii="Segoe UI" w:hAnsi="Segoe UI" w:cs="Segoe UI"/>
          <w:b/>
          <w:sz w:val="24"/>
        </w:rPr>
        <w:t xml:space="preserve">statistic (Chi-Square 9.60, </w:t>
      </w:r>
      <w:r w:rsidRPr="004220EF">
        <w:rPr>
          <w:rFonts w:ascii="Segoe UI" w:hAnsi="Segoe UI" w:cs="Segoe UI"/>
          <w:b/>
          <w:sz w:val="24"/>
        </w:rPr>
        <w:t>p=0.29</w:t>
      </w:r>
      <w:r w:rsidR="00315068" w:rsidRPr="004220EF">
        <w:rPr>
          <w:rFonts w:ascii="Segoe UI" w:hAnsi="Segoe UI" w:cs="Segoe UI"/>
          <w:b/>
          <w:sz w:val="24"/>
        </w:rPr>
        <w:t>)</w:t>
      </w:r>
    </w:p>
    <w:p w:rsidR="00A459EF" w:rsidRPr="004220EF" w:rsidRDefault="00A459EF" w:rsidP="00A459EF"/>
    <w:tbl>
      <w:tblPr>
        <w:tblStyle w:val="PlainTable3"/>
        <w:tblW w:w="9240" w:type="dxa"/>
        <w:tblLook w:val="04A0" w:firstRow="1" w:lastRow="0" w:firstColumn="1" w:lastColumn="0" w:noHBand="0" w:noVBand="1"/>
      </w:tblPr>
      <w:tblGrid>
        <w:gridCol w:w="1170"/>
        <w:gridCol w:w="3950"/>
        <w:gridCol w:w="4120"/>
      </w:tblGrid>
      <w:tr w:rsidR="004220EF" w:rsidRPr="004220EF" w:rsidTr="0042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noWrap/>
            <w:hideMark/>
          </w:tcPr>
          <w:p w:rsidR="00A459EF" w:rsidRPr="004220EF" w:rsidRDefault="00A459EF" w:rsidP="004220E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Deciles of risk</w:t>
            </w:r>
          </w:p>
        </w:tc>
        <w:tc>
          <w:tcPr>
            <w:tcW w:w="3950" w:type="dxa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Observed Number of Patients with Death</w:t>
            </w:r>
          </w:p>
        </w:tc>
        <w:tc>
          <w:tcPr>
            <w:tcW w:w="4120" w:type="dxa"/>
            <w:noWrap/>
            <w:hideMark/>
          </w:tcPr>
          <w:p w:rsidR="00A459EF" w:rsidRPr="004220EF" w:rsidRDefault="00A459EF" w:rsidP="00422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220EF">
              <w:rPr>
                <w:rFonts w:ascii="Calibri" w:eastAsia="Times New Roman" w:hAnsi="Calibri" w:cs="Times New Roman"/>
              </w:rPr>
              <w:t>Expected Number of Patients with Death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bookmarkStart w:id="0" w:name="_GoBack" w:colFirst="1" w:colLast="2"/>
            <w:r w:rsidRPr="004220EF">
              <w:rPr>
                <w:rFonts w:ascii="Calibri" w:eastAsia="Times New Roman" w:hAnsi="Calibri" w:cs="Times New Roman"/>
              </w:rPr>
              <w:t>Decile 1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0.54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2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0.91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3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1.28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4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1.75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5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2.40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6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3.22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7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4.59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8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7.49</w:t>
            </w:r>
          </w:p>
        </w:tc>
      </w:tr>
      <w:tr w:rsidR="004220EF" w:rsidRPr="004220EF" w:rsidTr="0042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9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17.92</w:t>
            </w:r>
          </w:p>
        </w:tc>
      </w:tr>
      <w:tr w:rsidR="004220EF" w:rsidRPr="004220EF" w:rsidTr="0042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:rsidR="00A459EF" w:rsidRPr="004220EF" w:rsidRDefault="00A459EF" w:rsidP="00C91407">
            <w:pPr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Decile 10</w:t>
            </w:r>
          </w:p>
        </w:tc>
        <w:tc>
          <w:tcPr>
            <w:tcW w:w="395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4120" w:type="dxa"/>
            <w:shd w:val="clear" w:color="auto" w:fill="FFFFFF" w:themeFill="background1"/>
            <w:noWrap/>
            <w:hideMark/>
          </w:tcPr>
          <w:p w:rsidR="00A459EF" w:rsidRPr="004220EF" w:rsidRDefault="00A459EF" w:rsidP="0042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220EF">
              <w:rPr>
                <w:rFonts w:ascii="Calibri" w:eastAsia="Times New Roman" w:hAnsi="Calibri" w:cs="Times New Roman"/>
              </w:rPr>
              <w:t>121.90</w:t>
            </w:r>
          </w:p>
        </w:tc>
      </w:tr>
      <w:bookmarkEnd w:id="0"/>
    </w:tbl>
    <w:p w:rsidR="00A459EF" w:rsidRPr="004220EF" w:rsidRDefault="00A459EF" w:rsidP="00A459EF"/>
    <w:p w:rsidR="00A459EF" w:rsidRPr="004220EF" w:rsidRDefault="00A459EF" w:rsidP="00A459EF"/>
    <w:p w:rsidR="003939D3" w:rsidRPr="004220EF" w:rsidRDefault="003939D3"/>
    <w:sectPr w:rsidR="003939D3" w:rsidRPr="004220EF" w:rsidSect="00E17A18">
      <w:footerReference w:type="default" r:id="rId6"/>
      <w:pgSz w:w="12240" w:h="15840"/>
      <w:pgMar w:top="1440" w:right="1440" w:bottom="1440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DF" w:rsidRDefault="00FF1CDF" w:rsidP="00E17A18">
      <w:pPr>
        <w:spacing w:after="0" w:line="240" w:lineRule="auto"/>
      </w:pPr>
      <w:r>
        <w:separator/>
      </w:r>
    </w:p>
  </w:endnote>
  <w:endnote w:type="continuationSeparator" w:id="0">
    <w:p w:rsidR="00FF1CDF" w:rsidRDefault="00FF1CDF" w:rsidP="00E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659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A18" w:rsidRDefault="00E17A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0E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17A18" w:rsidRDefault="00E17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DF" w:rsidRDefault="00FF1CDF" w:rsidP="00E17A18">
      <w:pPr>
        <w:spacing w:after="0" w:line="240" w:lineRule="auto"/>
      </w:pPr>
      <w:r>
        <w:separator/>
      </w:r>
    </w:p>
  </w:footnote>
  <w:footnote w:type="continuationSeparator" w:id="0">
    <w:p w:rsidR="00FF1CDF" w:rsidRDefault="00FF1CDF" w:rsidP="00E17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EF"/>
    <w:rsid w:val="00062EDA"/>
    <w:rsid w:val="001B31E7"/>
    <w:rsid w:val="001C2A75"/>
    <w:rsid w:val="00315068"/>
    <w:rsid w:val="003939D3"/>
    <w:rsid w:val="004220EF"/>
    <w:rsid w:val="00586FE3"/>
    <w:rsid w:val="006F524B"/>
    <w:rsid w:val="007B4822"/>
    <w:rsid w:val="00954708"/>
    <w:rsid w:val="00A459EF"/>
    <w:rsid w:val="00AB7BE7"/>
    <w:rsid w:val="00C5668C"/>
    <w:rsid w:val="00D32730"/>
    <w:rsid w:val="00E17A18"/>
    <w:rsid w:val="00E55280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67BB3-1042-4EB1-8F0F-E666B7F5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18"/>
  </w:style>
  <w:style w:type="paragraph" w:styleId="Footer">
    <w:name w:val="footer"/>
    <w:basedOn w:val="Normal"/>
    <w:link w:val="FooterChar"/>
    <w:uiPriority w:val="99"/>
    <w:unhideWhenUsed/>
    <w:rsid w:val="00E1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18"/>
  </w:style>
  <w:style w:type="table" w:styleId="TableGrid">
    <w:name w:val="Table Grid"/>
    <w:basedOn w:val="TableNormal"/>
    <w:uiPriority w:val="39"/>
    <w:rsid w:val="0042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22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220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Bartoszko</dc:creator>
  <cp:keywords/>
  <dc:description/>
  <cp:lastModifiedBy>Karkouti, Keyvan</cp:lastModifiedBy>
  <cp:revision>4</cp:revision>
  <dcterms:created xsi:type="dcterms:W3CDTF">2018-02-01T13:40:00Z</dcterms:created>
  <dcterms:modified xsi:type="dcterms:W3CDTF">2018-02-01T13:47:00Z</dcterms:modified>
</cp:coreProperties>
</file>