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D3" w:rsidRDefault="00C23DD3" w:rsidP="00C23DD3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</w:rPr>
      </w:pPr>
      <w:r w:rsidRPr="00984967">
        <w:rPr>
          <w:rFonts w:ascii="Times New Roman" w:eastAsia="Times New Roman" w:hAnsi="Times New Roman" w:cs="Times New Roman"/>
          <w:b/>
        </w:rPr>
        <w:t>Supplemental Table 2: S</w:t>
      </w:r>
      <w:bookmarkStart w:id="0" w:name="_GoBack"/>
      <w:bookmarkEnd w:id="0"/>
      <w:r w:rsidRPr="00984967">
        <w:rPr>
          <w:rFonts w:ascii="Times New Roman" w:eastAsia="Times New Roman" w:hAnsi="Times New Roman" w:cs="Times New Roman"/>
          <w:b/>
        </w:rPr>
        <w:t xml:space="preserve">implified </w:t>
      </w:r>
      <w:r>
        <w:rPr>
          <w:rFonts w:ascii="Times New Roman" w:eastAsia="Times New Roman" w:hAnsi="Times New Roman" w:cs="Times New Roman"/>
          <w:b/>
        </w:rPr>
        <w:t>M</w:t>
      </w:r>
      <w:r w:rsidRPr="00A32AA1">
        <w:rPr>
          <w:rFonts w:ascii="Times New Roman" w:eastAsia="Times New Roman" w:hAnsi="Times New Roman" w:cs="Times New Roman"/>
          <w:b/>
        </w:rPr>
        <w:t xml:space="preserve">ultivariable </w:t>
      </w:r>
      <w:r>
        <w:rPr>
          <w:rFonts w:ascii="Times New Roman" w:eastAsia="Times New Roman" w:hAnsi="Times New Roman" w:cs="Times New Roman"/>
          <w:b/>
        </w:rPr>
        <w:t>P</w:t>
      </w:r>
      <w:r w:rsidRPr="00A32AA1">
        <w:rPr>
          <w:rFonts w:ascii="Times New Roman" w:eastAsia="Times New Roman" w:hAnsi="Times New Roman" w:cs="Times New Roman"/>
          <w:b/>
        </w:rPr>
        <w:t xml:space="preserve">redictive </w:t>
      </w:r>
      <w:r>
        <w:rPr>
          <w:rFonts w:ascii="Times New Roman" w:eastAsia="Times New Roman" w:hAnsi="Times New Roman" w:cs="Times New Roman"/>
          <w:b/>
        </w:rPr>
        <w:t>A</w:t>
      </w:r>
      <w:r w:rsidRPr="00A32AA1">
        <w:rPr>
          <w:rFonts w:ascii="Times New Roman" w:eastAsia="Times New Roman" w:hAnsi="Times New Roman" w:cs="Times New Roman"/>
          <w:b/>
        </w:rPr>
        <w:t>lgorithm of 30-</w:t>
      </w:r>
      <w:r>
        <w:rPr>
          <w:rFonts w:ascii="Times New Roman" w:eastAsia="Times New Roman" w:hAnsi="Times New Roman" w:cs="Times New Roman"/>
          <w:b/>
        </w:rPr>
        <w:t>D</w:t>
      </w:r>
      <w:r w:rsidRPr="00A32AA1">
        <w:rPr>
          <w:rFonts w:ascii="Times New Roman" w:eastAsia="Times New Roman" w:hAnsi="Times New Roman" w:cs="Times New Roman"/>
          <w:b/>
        </w:rPr>
        <w:t xml:space="preserve">ay </w:t>
      </w:r>
      <w:r>
        <w:rPr>
          <w:rFonts w:ascii="Times New Roman" w:eastAsia="Times New Roman" w:hAnsi="Times New Roman" w:cs="Times New Roman"/>
          <w:b/>
        </w:rPr>
        <w:t>M</w:t>
      </w:r>
      <w:r w:rsidRPr="00A32AA1">
        <w:rPr>
          <w:rFonts w:ascii="Times New Roman" w:eastAsia="Times New Roman" w:hAnsi="Times New Roman" w:cs="Times New Roman"/>
          <w:b/>
        </w:rPr>
        <w:t>ortality</w:t>
      </w:r>
    </w:p>
    <w:p w:rsidR="00C23DD3" w:rsidRDefault="00C23DD3" w:rsidP="00C23DD3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</w:rPr>
      </w:pPr>
    </w:p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2080"/>
        <w:gridCol w:w="1480"/>
        <w:gridCol w:w="1660"/>
        <w:gridCol w:w="2360"/>
        <w:gridCol w:w="1360"/>
        <w:gridCol w:w="1700"/>
        <w:gridCol w:w="2300"/>
      </w:tblGrid>
      <w:tr w:rsidR="00C23DD3" w:rsidRPr="00321C4F" w:rsidTr="0084626A">
        <w:trPr>
          <w:trHeight w:val="585"/>
        </w:trPr>
        <w:tc>
          <w:tcPr>
            <w:tcW w:w="1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Simplified Multivariable Predictive Algorithm of 30-Day Mortality</w:t>
            </w:r>
          </w:p>
        </w:tc>
      </w:tr>
      <w:tr w:rsidR="00C23DD3" w:rsidRPr="00321C4F" w:rsidTr="0084626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D3" w:rsidRPr="00321C4F" w:rsidRDefault="00C23DD3" w:rsidP="008462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Low Intrinsic Surgical Risk (RQ1/RQ2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High Intrinsic Surgical Risk (RQ3/RQ4)</w:t>
            </w:r>
          </w:p>
        </w:tc>
      </w:tr>
      <w:tr w:rsidR="00C23DD3" w:rsidRPr="00321C4F" w:rsidTr="0084626A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Number of Risk Factors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Number of Cases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Number of Mortalities (%)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Model-based Risk of Mortality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Number of Cases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Number of Mortalities (%)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Model-based Risk of Mortality</w:t>
            </w:r>
          </w:p>
        </w:tc>
      </w:tr>
      <w:tr w:rsidR="00C23DD3" w:rsidRPr="00321C4F" w:rsidTr="008462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 (0.00%)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D538F9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75F5C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 (39.12%)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39.32%</w:t>
            </w:r>
          </w:p>
        </w:tc>
      </w:tr>
      <w:tr w:rsidR="00C23DD3" w:rsidRPr="00321C4F" w:rsidTr="008462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(6.38%)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1,297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 (20.35%)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20.95%</w:t>
            </w:r>
          </w:p>
        </w:tc>
      </w:tr>
      <w:tr w:rsidR="00C23DD3" w:rsidRPr="00321C4F" w:rsidTr="008462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(0.28%)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348 (6.54%)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6.56%</w:t>
            </w:r>
          </w:p>
        </w:tc>
      </w:tr>
      <w:tr w:rsidR="00C23DD3" w:rsidRPr="00321C4F" w:rsidTr="008462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(0.05%)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16,818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 (1.45%)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1.45%</w:t>
            </w:r>
          </w:p>
        </w:tc>
      </w:tr>
      <w:tr w:rsidR="00C23DD3" w:rsidRPr="00321C4F" w:rsidTr="008462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62,501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 (0.03%)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38,173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 (0.45%)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0.45%</w:t>
            </w:r>
          </w:p>
        </w:tc>
      </w:tr>
      <w:tr w:rsidR="00C23DD3" w:rsidRPr="00321C4F" w:rsidTr="008462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205,085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 (0.00%)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30,164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 (0.06%)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3DD3" w:rsidRPr="00321C4F" w:rsidRDefault="00C23DD3" w:rsidP="0084626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21C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0.05%</w:t>
            </w:r>
          </w:p>
        </w:tc>
      </w:tr>
    </w:tbl>
    <w:p w:rsidR="00C23DD3" w:rsidRDefault="00C23DD3" w:rsidP="00C23DD3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</w:rPr>
      </w:pPr>
    </w:p>
    <w:p w:rsidR="00EB4F5E" w:rsidRDefault="00EB4F5E" w:rsidP="00C23DD3">
      <w:pPr>
        <w:ind w:left="-990"/>
      </w:pPr>
    </w:p>
    <w:sectPr w:rsidR="00EB4F5E" w:rsidSect="00C23DD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D3"/>
    <w:rsid w:val="00175F5C"/>
    <w:rsid w:val="006C7171"/>
    <w:rsid w:val="007302E9"/>
    <w:rsid w:val="00984967"/>
    <w:rsid w:val="00C23DD3"/>
    <w:rsid w:val="00D538F9"/>
    <w:rsid w:val="00E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Nasr</dc:creator>
  <cp:lastModifiedBy>user</cp:lastModifiedBy>
  <cp:revision>5</cp:revision>
  <dcterms:created xsi:type="dcterms:W3CDTF">2018-12-18T23:25:00Z</dcterms:created>
  <dcterms:modified xsi:type="dcterms:W3CDTF">2018-12-20T13:54:00Z</dcterms:modified>
</cp:coreProperties>
</file>