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14479B" w14:textId="483FA762" w:rsidR="00D90A7C" w:rsidRPr="00437F0C" w:rsidRDefault="00D90A7C" w:rsidP="00D90A7C">
      <w:pPr>
        <w:spacing w:after="120" w:line="480" w:lineRule="auto"/>
        <w:jc w:val="center"/>
        <w:outlineLvl w:val="0"/>
        <w:rPr>
          <w:rFonts w:ascii="Arial" w:hAnsi="Arial" w:cs="Arial"/>
          <w:lang w:val="en-US"/>
        </w:rPr>
      </w:pPr>
      <w:r w:rsidRPr="00AC5F33">
        <w:rPr>
          <w:rFonts w:ascii="Arial" w:hAnsi="Arial" w:cs="Arial"/>
          <w:lang w:val="en-US"/>
        </w:rPr>
        <w:t>Individualized positive end-expiratory pressure and regional gas exchange in porcine lung injury</w:t>
      </w:r>
    </w:p>
    <w:p w14:paraId="260C013E" w14:textId="77777777" w:rsidR="00D90A7C" w:rsidRPr="00437F0C" w:rsidRDefault="00D90A7C" w:rsidP="00D90A7C">
      <w:pPr>
        <w:spacing w:line="276" w:lineRule="auto"/>
        <w:jc w:val="center"/>
        <w:outlineLvl w:val="0"/>
        <w:rPr>
          <w:rFonts w:ascii="Arial" w:hAnsi="Arial" w:cs="Arial"/>
          <w:lang w:val="en-US"/>
        </w:rPr>
      </w:pPr>
      <w:bookmarkStart w:id="0" w:name="OLE_LINK1"/>
      <w:proofErr w:type="spellStart"/>
      <w:r w:rsidRPr="00350B48">
        <w:rPr>
          <w:rFonts w:ascii="Arial" w:hAnsi="Arial" w:cs="Arial"/>
          <w:lang w:val="en-US"/>
        </w:rPr>
        <w:t>Muders</w:t>
      </w:r>
      <w:proofErr w:type="spellEnd"/>
      <w:r>
        <w:rPr>
          <w:rFonts w:ascii="Arial" w:hAnsi="Arial" w:cs="Arial"/>
          <w:lang w:val="en-US"/>
        </w:rPr>
        <w:t xml:space="preserve"> </w:t>
      </w:r>
      <w:r w:rsidRPr="00350B48">
        <w:rPr>
          <w:rFonts w:ascii="Arial" w:hAnsi="Arial" w:cs="Arial"/>
          <w:lang w:val="en-US"/>
        </w:rPr>
        <w:t xml:space="preserve">T, </w:t>
      </w:r>
      <w:proofErr w:type="spellStart"/>
      <w:r w:rsidRPr="00350B48">
        <w:rPr>
          <w:rFonts w:ascii="Arial" w:hAnsi="Arial" w:cs="Arial"/>
          <w:lang w:val="en-US"/>
        </w:rPr>
        <w:t>Luepschen</w:t>
      </w:r>
      <w:proofErr w:type="spellEnd"/>
      <w:r w:rsidRPr="00350B48">
        <w:rPr>
          <w:rFonts w:ascii="Arial" w:hAnsi="Arial" w:cs="Arial"/>
          <w:lang w:val="en-US"/>
        </w:rPr>
        <w:t xml:space="preserve"> H, Meier T, </w:t>
      </w:r>
      <w:proofErr w:type="spellStart"/>
      <w:r w:rsidRPr="00350B48">
        <w:rPr>
          <w:rFonts w:ascii="Arial" w:hAnsi="Arial" w:cs="Arial"/>
          <w:lang w:val="en-US"/>
        </w:rPr>
        <w:t>Reske</w:t>
      </w:r>
      <w:proofErr w:type="spellEnd"/>
      <w:r w:rsidRPr="00350B48">
        <w:rPr>
          <w:rFonts w:ascii="Arial" w:hAnsi="Arial" w:cs="Arial"/>
          <w:lang w:val="en-US"/>
        </w:rPr>
        <w:t xml:space="preserve"> A, </w:t>
      </w:r>
      <w:proofErr w:type="spellStart"/>
      <w:r w:rsidRPr="00350B48">
        <w:rPr>
          <w:rFonts w:ascii="Arial" w:hAnsi="Arial" w:cs="Arial"/>
          <w:lang w:val="en-US"/>
        </w:rPr>
        <w:t>Zinserling</w:t>
      </w:r>
      <w:proofErr w:type="spellEnd"/>
      <w:r w:rsidRPr="00350B48">
        <w:rPr>
          <w:rFonts w:ascii="Arial" w:hAnsi="Arial" w:cs="Arial"/>
          <w:lang w:val="en-US"/>
        </w:rPr>
        <w:t xml:space="preserve"> J, </w:t>
      </w:r>
      <w:proofErr w:type="spellStart"/>
      <w:r w:rsidRPr="00350B48">
        <w:rPr>
          <w:rFonts w:ascii="Arial" w:hAnsi="Arial" w:cs="Arial"/>
          <w:lang w:val="en-US"/>
        </w:rPr>
        <w:t>Kreyer</w:t>
      </w:r>
      <w:proofErr w:type="spellEnd"/>
      <w:r w:rsidRPr="00350B48">
        <w:rPr>
          <w:rFonts w:ascii="Arial" w:hAnsi="Arial" w:cs="Arial"/>
          <w:lang w:val="en-US"/>
        </w:rPr>
        <w:t xml:space="preserve"> S, </w:t>
      </w:r>
      <w:proofErr w:type="spellStart"/>
      <w:r w:rsidRPr="00350B48">
        <w:rPr>
          <w:rFonts w:ascii="Arial" w:hAnsi="Arial" w:cs="Arial"/>
          <w:lang w:val="en-US"/>
        </w:rPr>
        <w:t>Pikkemaat</w:t>
      </w:r>
      <w:proofErr w:type="spellEnd"/>
      <w:r w:rsidRPr="00350B48">
        <w:rPr>
          <w:rFonts w:ascii="Arial" w:hAnsi="Arial" w:cs="Arial"/>
          <w:lang w:val="en-US"/>
        </w:rPr>
        <w:t xml:space="preserve"> R, </w:t>
      </w:r>
      <w:proofErr w:type="spellStart"/>
      <w:r w:rsidRPr="00350B48">
        <w:rPr>
          <w:rFonts w:ascii="Arial" w:hAnsi="Arial" w:cs="Arial"/>
          <w:lang w:val="en-US"/>
        </w:rPr>
        <w:t>Maripuu</w:t>
      </w:r>
      <w:proofErr w:type="spellEnd"/>
      <w:r w:rsidRPr="00350B48">
        <w:rPr>
          <w:rFonts w:ascii="Arial" w:hAnsi="Arial" w:cs="Arial"/>
          <w:lang w:val="en-US"/>
        </w:rPr>
        <w:t xml:space="preserve"> E, Leonhardt S, </w:t>
      </w:r>
      <w:proofErr w:type="spellStart"/>
      <w:r w:rsidRPr="00350B48">
        <w:rPr>
          <w:rFonts w:ascii="Arial" w:hAnsi="Arial" w:cs="Arial"/>
          <w:lang w:val="en-US"/>
        </w:rPr>
        <w:t>Hedenstierna</w:t>
      </w:r>
      <w:proofErr w:type="spellEnd"/>
      <w:r w:rsidRPr="00350B48">
        <w:rPr>
          <w:rFonts w:ascii="Arial" w:hAnsi="Arial" w:cs="Arial"/>
          <w:lang w:val="en-US"/>
        </w:rPr>
        <w:t xml:space="preserve"> G, </w:t>
      </w:r>
      <w:proofErr w:type="spellStart"/>
      <w:r w:rsidRPr="00350B48">
        <w:rPr>
          <w:rFonts w:ascii="Arial" w:hAnsi="Arial" w:cs="Arial"/>
          <w:lang w:val="en-US"/>
        </w:rPr>
        <w:t>Putensen</w:t>
      </w:r>
      <w:proofErr w:type="spellEnd"/>
      <w:r w:rsidRPr="00350B48">
        <w:rPr>
          <w:rFonts w:ascii="Arial" w:hAnsi="Arial" w:cs="Arial"/>
          <w:lang w:val="en-US"/>
        </w:rPr>
        <w:t xml:space="preserve"> C, and </w:t>
      </w:r>
      <w:proofErr w:type="spellStart"/>
      <w:r w:rsidRPr="00350B48">
        <w:rPr>
          <w:rFonts w:ascii="Arial" w:hAnsi="Arial" w:cs="Arial"/>
          <w:lang w:val="en-US"/>
        </w:rPr>
        <w:t>W</w:t>
      </w:r>
      <w:r w:rsidRPr="00437F0C">
        <w:rPr>
          <w:rFonts w:ascii="Arial" w:hAnsi="Arial" w:cs="Arial"/>
          <w:lang w:val="en-US"/>
        </w:rPr>
        <w:t>rigge</w:t>
      </w:r>
      <w:proofErr w:type="spellEnd"/>
      <w:r>
        <w:rPr>
          <w:rFonts w:ascii="Arial" w:hAnsi="Arial" w:cs="Arial"/>
          <w:lang w:val="en-US"/>
        </w:rPr>
        <w:t xml:space="preserve"> H</w:t>
      </w:r>
    </w:p>
    <w:bookmarkEnd w:id="0"/>
    <w:p w14:paraId="3D916BF1" w14:textId="77777777" w:rsidR="009E2A82" w:rsidRDefault="009E2A82" w:rsidP="009E2A82">
      <w:pPr>
        <w:spacing w:before="240" w:line="276" w:lineRule="auto"/>
        <w:rPr>
          <w:rFonts w:ascii="Arial" w:hAnsi="Arial" w:cs="Arial"/>
          <w:b/>
          <w:lang w:val="en-US"/>
        </w:rPr>
      </w:pPr>
    </w:p>
    <w:p w14:paraId="7BA2E965" w14:textId="11B6BF0D" w:rsidR="002D270A" w:rsidRDefault="009E2A82" w:rsidP="009E2A82">
      <w:pPr>
        <w:spacing w:before="240" w:line="480" w:lineRule="auto"/>
        <w:rPr>
          <w:rFonts w:ascii="Arial" w:hAnsi="Arial" w:cs="Arial"/>
          <w:b/>
          <w:bCs/>
          <w:lang w:val="en-US"/>
        </w:rPr>
      </w:pPr>
      <w:r w:rsidRPr="009448DE">
        <w:rPr>
          <w:rFonts w:ascii="Arial" w:hAnsi="Arial" w:cs="Arial"/>
          <w:b/>
          <w:u w:val="single"/>
          <w:lang w:val="en-US"/>
        </w:rPr>
        <w:t xml:space="preserve">Supplemental Digital Content </w:t>
      </w:r>
      <w:r w:rsidR="00D90A7C">
        <w:rPr>
          <w:rFonts w:ascii="Arial" w:hAnsi="Arial" w:cs="Arial"/>
          <w:b/>
          <w:u w:val="single"/>
          <w:lang w:val="en-US"/>
        </w:rPr>
        <w:t>13</w:t>
      </w:r>
      <w:r>
        <w:rPr>
          <w:rFonts w:ascii="Arial" w:hAnsi="Arial" w:cs="Arial"/>
          <w:b/>
          <w:lang w:val="en-US"/>
        </w:rPr>
        <w:t xml:space="preserve"> </w:t>
      </w:r>
      <w:r w:rsidR="00B60CC0">
        <w:rPr>
          <w:rFonts w:ascii="Arial" w:hAnsi="Arial" w:cs="Arial"/>
          <w:b/>
          <w:lang w:val="en-US"/>
        </w:rPr>
        <w:t>–</w:t>
      </w:r>
      <w:r>
        <w:rPr>
          <w:rFonts w:ascii="Arial" w:hAnsi="Arial" w:cs="Arial"/>
          <w:b/>
          <w:lang w:val="en-US"/>
        </w:rPr>
        <w:t xml:space="preserve"> </w:t>
      </w:r>
      <w:r w:rsidR="00B60CC0">
        <w:rPr>
          <w:rFonts w:ascii="Arial" w:hAnsi="Arial" w:cs="Arial"/>
          <w:b/>
          <w:bCs/>
          <w:lang w:val="en-US"/>
        </w:rPr>
        <w:t>PEEP titration based on driving pressure</w:t>
      </w:r>
    </w:p>
    <w:p w14:paraId="3592B6A2" w14:textId="58753519" w:rsidR="00911FA8" w:rsidRDefault="00911FA8" w:rsidP="00911FA8">
      <w:pPr>
        <w:rPr>
          <w:rFonts w:asciiTheme="minorHAnsi" w:hAnsiTheme="minorHAnsi"/>
          <w:sz w:val="22"/>
          <w:lang w:val="en-US"/>
        </w:rPr>
      </w:pPr>
    </w:p>
    <w:p w14:paraId="2382EE87" w14:textId="67AEF8C7" w:rsidR="00911FA8" w:rsidRPr="00911FA8" w:rsidRDefault="00E32785" w:rsidP="0018343A">
      <w:pPr>
        <w:pStyle w:val="berschrift2"/>
        <w:keepNext w:val="0"/>
        <w:keepLines/>
        <w:widowControl w:val="0"/>
        <w:spacing w:line="480" w:lineRule="auto"/>
        <w:ind w:firstLine="301"/>
        <w:rPr>
          <w:rFonts w:ascii="Arial" w:hAnsi="Arial" w:cs="Arial"/>
          <w:iCs/>
          <w:szCs w:val="24"/>
          <w:u w:val="none"/>
        </w:rPr>
      </w:pPr>
      <w:r w:rsidRPr="00E32785">
        <w:rPr>
          <w:rFonts w:ascii="Arial" w:hAnsi="Arial" w:cs="Arial"/>
          <w:iCs/>
          <w:szCs w:val="24"/>
          <w:u w:val="none"/>
        </w:rPr>
        <w:t>We retrospectively compared our RVDI-method to PEEP-titration based on driving pressure. Both measures showed different courses during the decremental PEEP trial and led to different “optimal” PEEP-levels.</w:t>
      </w:r>
      <w:r>
        <w:rPr>
          <w:rFonts w:ascii="Arial" w:hAnsi="Arial" w:cs="Arial"/>
          <w:iCs/>
          <w:szCs w:val="24"/>
          <w:u w:val="none"/>
        </w:rPr>
        <w:t xml:space="preserve"> C</w:t>
      </w:r>
      <w:r w:rsidR="0018343A" w:rsidRPr="0018343A">
        <w:rPr>
          <w:rFonts w:ascii="Arial" w:hAnsi="Arial" w:cs="Arial"/>
          <w:iCs/>
          <w:szCs w:val="24"/>
          <w:u w:val="none"/>
        </w:rPr>
        <w:t>omparison of RVDI and driving pressure using inter- and intra-individual linear correlation (Pearson´s r) (figure S</w:t>
      </w:r>
      <w:r w:rsidR="00637F4E">
        <w:rPr>
          <w:rFonts w:ascii="Arial" w:hAnsi="Arial" w:cs="Arial"/>
          <w:iCs/>
          <w:szCs w:val="24"/>
          <w:u w:val="none"/>
        </w:rPr>
        <w:t>7</w:t>
      </w:r>
      <w:r w:rsidR="0018343A" w:rsidRPr="0018343A">
        <w:rPr>
          <w:rFonts w:ascii="Arial" w:hAnsi="Arial" w:cs="Arial"/>
          <w:iCs/>
          <w:szCs w:val="24"/>
          <w:u w:val="none"/>
        </w:rPr>
        <w:t>) showed heterogeneous results (table S</w:t>
      </w:r>
      <w:r w:rsidR="00D90A7C">
        <w:rPr>
          <w:rFonts w:ascii="Arial" w:hAnsi="Arial" w:cs="Arial"/>
          <w:iCs/>
          <w:szCs w:val="24"/>
          <w:u w:val="none"/>
        </w:rPr>
        <w:t>5</w:t>
      </w:r>
      <w:r w:rsidR="0018343A" w:rsidRPr="0018343A">
        <w:rPr>
          <w:rFonts w:ascii="Arial" w:hAnsi="Arial" w:cs="Arial"/>
          <w:iCs/>
          <w:szCs w:val="24"/>
          <w:u w:val="none"/>
        </w:rPr>
        <w:t>).</w:t>
      </w:r>
    </w:p>
    <w:p w14:paraId="44676E26" w14:textId="70954FDA" w:rsidR="006F5513" w:rsidRDefault="006F5513" w:rsidP="0018343A">
      <w:pPr>
        <w:pStyle w:val="berschrift2"/>
        <w:keepNext w:val="0"/>
        <w:keepLines/>
        <w:spacing w:line="480" w:lineRule="auto"/>
        <w:rPr>
          <w:rFonts w:ascii="Arial" w:hAnsi="Arial" w:cs="Arial"/>
          <w:i/>
          <w:iCs/>
          <w:szCs w:val="24"/>
        </w:rPr>
      </w:pPr>
      <w:r>
        <w:rPr>
          <w:rFonts w:ascii="Arial" w:hAnsi="Arial" w:cs="Arial"/>
          <w:i/>
          <w:iCs/>
          <w:szCs w:val="24"/>
        </w:rPr>
        <w:t>Figure</w:t>
      </w:r>
      <w:r w:rsidRPr="008B0220">
        <w:rPr>
          <w:rFonts w:ascii="Arial" w:hAnsi="Arial" w:cs="Arial"/>
          <w:i/>
          <w:iCs/>
          <w:szCs w:val="24"/>
        </w:rPr>
        <w:t xml:space="preserve"> </w:t>
      </w:r>
      <w:r>
        <w:rPr>
          <w:rFonts w:ascii="Arial" w:hAnsi="Arial" w:cs="Arial"/>
          <w:i/>
          <w:iCs/>
          <w:szCs w:val="24"/>
        </w:rPr>
        <w:t>S</w:t>
      </w:r>
      <w:r w:rsidR="00637F4E">
        <w:rPr>
          <w:rFonts w:ascii="Arial" w:hAnsi="Arial" w:cs="Arial"/>
          <w:i/>
          <w:iCs/>
          <w:szCs w:val="24"/>
        </w:rPr>
        <w:t>7</w:t>
      </w:r>
    </w:p>
    <w:p w14:paraId="7C2D30CB" w14:textId="1CDA073A" w:rsidR="006F5513" w:rsidRDefault="00350E6C" w:rsidP="00911FA8">
      <w:pPr>
        <w:rPr>
          <w:rFonts w:ascii="Arial" w:hAnsi="Arial" w:cs="Arial"/>
          <w:iCs/>
        </w:rPr>
      </w:pPr>
      <w:r w:rsidRPr="00911FA8">
        <w:rPr>
          <w:rFonts w:asciiTheme="minorHAnsi" w:hAnsiTheme="minorHAnsi"/>
          <w:noProof/>
          <w:sz w:val="22"/>
          <w:lang w:val="en-US"/>
        </w:rPr>
        <w:drawing>
          <wp:inline distT="0" distB="0" distL="0" distR="0" wp14:anchorId="2A7CCF15" wp14:editId="7A04CACD">
            <wp:extent cx="4764505" cy="350668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1943" cy="35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3F922" w14:textId="09F66036" w:rsidR="00911FA8" w:rsidRPr="00911FA8" w:rsidRDefault="00911FA8" w:rsidP="00911FA8">
      <w:pPr>
        <w:ind w:left="301"/>
        <w:jc w:val="both"/>
        <w:rPr>
          <w:rFonts w:asciiTheme="minorHAnsi" w:hAnsiTheme="minorHAnsi"/>
          <w:sz w:val="22"/>
          <w:lang w:val="en-US"/>
        </w:rPr>
      </w:pPr>
      <w:r w:rsidRPr="00911FA8">
        <w:rPr>
          <w:rFonts w:asciiTheme="minorHAnsi" w:hAnsiTheme="minorHAnsi"/>
          <w:sz w:val="22"/>
          <w:lang w:val="en-US"/>
        </w:rPr>
        <w:t>Linear correlation (Pearson´s r) of Regional-ventilation-delay-</w:t>
      </w:r>
      <w:proofErr w:type="spellStart"/>
      <w:r w:rsidRPr="00911FA8">
        <w:rPr>
          <w:rFonts w:asciiTheme="minorHAnsi" w:hAnsiTheme="minorHAnsi"/>
          <w:sz w:val="22"/>
          <w:lang w:val="en-US"/>
        </w:rPr>
        <w:t>inhomogeniety</w:t>
      </w:r>
      <w:proofErr w:type="spellEnd"/>
      <w:r w:rsidRPr="00911FA8">
        <w:rPr>
          <w:rFonts w:asciiTheme="minorHAnsi" w:hAnsiTheme="minorHAnsi"/>
          <w:sz w:val="22"/>
          <w:lang w:val="en-US"/>
        </w:rPr>
        <w:t xml:space="preserve"> (RVDI) as measured by EIT and driving pressure. Analyses were performed </w:t>
      </w:r>
      <w:r>
        <w:rPr>
          <w:rFonts w:asciiTheme="minorHAnsi" w:hAnsiTheme="minorHAnsi"/>
          <w:sz w:val="22"/>
          <w:lang w:val="en-US"/>
        </w:rPr>
        <w:t>inter-individually (for all animals, solid black line: regression line</w:t>
      </w:r>
      <w:r w:rsidR="00BC5C2E">
        <w:rPr>
          <w:rFonts w:asciiTheme="minorHAnsi" w:hAnsiTheme="minorHAnsi"/>
          <w:sz w:val="22"/>
          <w:lang w:val="en-US"/>
        </w:rPr>
        <w:t>;</w:t>
      </w:r>
      <w:r>
        <w:rPr>
          <w:rFonts w:asciiTheme="minorHAnsi" w:hAnsiTheme="minorHAnsi"/>
          <w:sz w:val="22"/>
          <w:lang w:val="en-US"/>
        </w:rPr>
        <w:t xml:space="preserve"> solid grey lines: 95% CI) and intra-individually (for any single pig, dashed lines: </w:t>
      </w:r>
      <w:r w:rsidR="00BC5C2E">
        <w:rPr>
          <w:rFonts w:asciiTheme="minorHAnsi" w:hAnsiTheme="minorHAnsi"/>
          <w:sz w:val="22"/>
          <w:lang w:val="en-US"/>
        </w:rPr>
        <w:t xml:space="preserve">individual </w:t>
      </w:r>
      <w:r>
        <w:rPr>
          <w:rFonts w:asciiTheme="minorHAnsi" w:hAnsiTheme="minorHAnsi"/>
          <w:sz w:val="22"/>
          <w:lang w:val="en-US"/>
        </w:rPr>
        <w:t xml:space="preserve">regression </w:t>
      </w:r>
      <w:r w:rsidR="00BC5C2E">
        <w:rPr>
          <w:rFonts w:asciiTheme="minorHAnsi" w:hAnsiTheme="minorHAnsi"/>
          <w:sz w:val="22"/>
          <w:lang w:val="en-US"/>
        </w:rPr>
        <w:t>l</w:t>
      </w:r>
      <w:r>
        <w:rPr>
          <w:rFonts w:asciiTheme="minorHAnsi" w:hAnsiTheme="minorHAnsi"/>
          <w:sz w:val="22"/>
          <w:lang w:val="en-US"/>
        </w:rPr>
        <w:t xml:space="preserve">ines). For symbol legend and determination </w:t>
      </w:r>
      <w:r w:rsidRPr="00D90A7C">
        <w:rPr>
          <w:rFonts w:asciiTheme="minorHAnsi" w:hAnsiTheme="minorHAnsi"/>
          <w:sz w:val="22"/>
          <w:lang w:val="en-US"/>
        </w:rPr>
        <w:t>coefficients see table S</w:t>
      </w:r>
      <w:r w:rsidR="00D90A7C" w:rsidRPr="00D90A7C">
        <w:rPr>
          <w:rFonts w:asciiTheme="minorHAnsi" w:hAnsiTheme="minorHAnsi"/>
          <w:sz w:val="22"/>
          <w:lang w:val="en-US"/>
        </w:rPr>
        <w:t>8</w:t>
      </w:r>
      <w:r w:rsidRPr="00D90A7C">
        <w:rPr>
          <w:rFonts w:asciiTheme="minorHAnsi" w:hAnsiTheme="minorHAnsi"/>
          <w:sz w:val="22"/>
          <w:lang w:val="en-US"/>
        </w:rPr>
        <w:t>.</w:t>
      </w:r>
    </w:p>
    <w:p w14:paraId="607AC9B9" w14:textId="4E503B8C" w:rsidR="006F5513" w:rsidRPr="00911FA8" w:rsidRDefault="006F5513" w:rsidP="00911FA8">
      <w:pPr>
        <w:pStyle w:val="berschrift2"/>
        <w:pageBreakBefore/>
        <w:spacing w:line="480" w:lineRule="auto"/>
        <w:rPr>
          <w:rFonts w:ascii="Arial" w:hAnsi="Arial" w:cs="Arial"/>
          <w:i/>
          <w:iCs/>
          <w:szCs w:val="24"/>
        </w:rPr>
      </w:pPr>
      <w:r w:rsidRPr="008B0220">
        <w:rPr>
          <w:rFonts w:ascii="Arial" w:hAnsi="Arial" w:cs="Arial"/>
          <w:i/>
          <w:iCs/>
          <w:szCs w:val="24"/>
        </w:rPr>
        <w:lastRenderedPageBreak/>
        <w:t xml:space="preserve">Table </w:t>
      </w:r>
      <w:r w:rsidRPr="00D90A7C">
        <w:rPr>
          <w:rFonts w:ascii="Arial" w:hAnsi="Arial" w:cs="Arial"/>
          <w:i/>
          <w:iCs/>
          <w:szCs w:val="24"/>
        </w:rPr>
        <w:t>S</w:t>
      </w:r>
      <w:r w:rsidR="007E7A47">
        <w:rPr>
          <w:rFonts w:ascii="Arial" w:hAnsi="Arial" w:cs="Arial"/>
          <w:i/>
          <w:iCs/>
          <w:szCs w:val="24"/>
        </w:rPr>
        <w:t>5</w:t>
      </w:r>
    </w:p>
    <w:tbl>
      <w:tblPr>
        <w:tblW w:w="6311" w:type="dxa"/>
        <w:tblInd w:w="6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0"/>
        <w:gridCol w:w="211"/>
        <w:gridCol w:w="1985"/>
        <w:gridCol w:w="163"/>
        <w:gridCol w:w="1088"/>
        <w:gridCol w:w="166"/>
        <w:gridCol w:w="1110"/>
        <w:gridCol w:w="166"/>
        <w:gridCol w:w="992"/>
      </w:tblGrid>
      <w:tr w:rsidR="006F5513" w:rsidRPr="00637F4E" w14:paraId="5648B491" w14:textId="1D3979A1" w:rsidTr="00911FA8">
        <w:trPr>
          <w:trHeight w:hRule="exact" w:val="1041"/>
        </w:trPr>
        <w:tc>
          <w:tcPr>
            <w:tcW w:w="430" w:type="dxa"/>
            <w:tcBorders>
              <w:bottom w:val="single" w:sz="4" w:space="0" w:color="auto"/>
            </w:tcBorders>
            <w:vAlign w:val="bottom"/>
          </w:tcPr>
          <w:p w14:paraId="333F20A4" w14:textId="5B07C87E" w:rsidR="006F5513" w:rsidRPr="00831C3B" w:rsidRDefault="006F5513" w:rsidP="00911FA8">
            <w:pPr>
              <w:pStyle w:val="Textkrper"/>
              <w:tabs>
                <w:tab w:val="left" w:pos="680"/>
                <w:tab w:val="left" w:pos="1418"/>
                <w:tab w:val="left" w:pos="2765"/>
              </w:tabs>
              <w:spacing w:before="0"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Pig</w:t>
            </w:r>
          </w:p>
        </w:tc>
        <w:tc>
          <w:tcPr>
            <w:tcW w:w="211" w:type="dxa"/>
            <w:vAlign w:val="bottom"/>
          </w:tcPr>
          <w:p w14:paraId="17D3F4EB" w14:textId="77777777" w:rsidR="006F5513" w:rsidRPr="00831C3B" w:rsidRDefault="006F5513" w:rsidP="00911FA8">
            <w:pPr>
              <w:pStyle w:val="Textkrper"/>
              <w:spacing w:before="0" w:after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vAlign w:val="bottom"/>
          </w:tcPr>
          <w:p w14:paraId="39679DD5" w14:textId="1FE0D3BC" w:rsidR="006F5513" w:rsidRPr="00831C3B" w:rsidRDefault="006F5513" w:rsidP="00911FA8">
            <w:pPr>
              <w:pStyle w:val="Textkrper"/>
              <w:spacing w:before="0" w:after="0"/>
              <w:ind w:right="72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Symbol</w:t>
            </w:r>
          </w:p>
        </w:tc>
        <w:tc>
          <w:tcPr>
            <w:tcW w:w="163" w:type="dxa"/>
            <w:vAlign w:val="bottom"/>
          </w:tcPr>
          <w:p w14:paraId="571ED2A3" w14:textId="77777777" w:rsidR="006F5513" w:rsidRPr="00831C3B" w:rsidRDefault="006F5513" w:rsidP="00911FA8">
            <w:pPr>
              <w:pStyle w:val="Textkrper"/>
              <w:spacing w:before="0" w:after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8" w:type="dxa"/>
            <w:tcBorders>
              <w:bottom w:val="single" w:sz="4" w:space="0" w:color="auto"/>
            </w:tcBorders>
            <w:vAlign w:val="bottom"/>
          </w:tcPr>
          <w:p w14:paraId="2FE0D8EB" w14:textId="77777777" w:rsidR="006F5513" w:rsidRDefault="006F5513" w:rsidP="00911FA8">
            <w:pPr>
              <w:pStyle w:val="Textkrper"/>
              <w:spacing w:before="0"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  <w:r w:rsidRPr="006F5513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2</w:t>
            </w:r>
          </w:p>
          <w:p w14:paraId="5483A462" w14:textId="614EAEFD" w:rsidR="006F5513" w:rsidRPr="00831C3B" w:rsidRDefault="006F5513" w:rsidP="00911FA8">
            <w:pPr>
              <w:pStyle w:val="Textkrper"/>
              <w:spacing w:before="0"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RVDI vs.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Pdrive</w:t>
            </w:r>
            <w:proofErr w:type="spellEnd"/>
          </w:p>
        </w:tc>
        <w:tc>
          <w:tcPr>
            <w:tcW w:w="166" w:type="dxa"/>
            <w:vAlign w:val="bottom"/>
          </w:tcPr>
          <w:p w14:paraId="59463664" w14:textId="77777777" w:rsidR="006F5513" w:rsidRPr="00831C3B" w:rsidRDefault="006F5513" w:rsidP="00911FA8">
            <w:pPr>
              <w:pStyle w:val="Textkrper"/>
              <w:spacing w:before="0" w:after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10" w:type="dxa"/>
            <w:tcBorders>
              <w:bottom w:val="single" w:sz="4" w:space="0" w:color="auto"/>
            </w:tcBorders>
            <w:vAlign w:val="bottom"/>
          </w:tcPr>
          <w:p w14:paraId="081ABBE9" w14:textId="77777777" w:rsidR="006F5513" w:rsidRDefault="006F5513" w:rsidP="00911FA8">
            <w:pPr>
              <w:pStyle w:val="Textkrper"/>
              <w:spacing w:before="0"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PEEP by EIT</w:t>
            </w:r>
          </w:p>
          <w:p w14:paraId="75A17EA7" w14:textId="20BCDA98" w:rsidR="006F5513" w:rsidRPr="00831C3B" w:rsidRDefault="006F5513" w:rsidP="00911FA8">
            <w:pPr>
              <w:pStyle w:val="Textkrper"/>
              <w:spacing w:before="0"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[cm H</w:t>
            </w:r>
            <w:r w:rsidRPr="006F5513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2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O]</w:t>
            </w:r>
          </w:p>
        </w:tc>
        <w:tc>
          <w:tcPr>
            <w:tcW w:w="166" w:type="dxa"/>
            <w:vAlign w:val="bottom"/>
          </w:tcPr>
          <w:p w14:paraId="4F84D530" w14:textId="77777777" w:rsidR="006F5513" w:rsidRPr="00831C3B" w:rsidRDefault="006F5513" w:rsidP="00911FA8">
            <w:pPr>
              <w:pStyle w:val="Textkrper"/>
              <w:spacing w:before="0" w:after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1FD96566" w14:textId="77777777" w:rsidR="006F5513" w:rsidRDefault="006F5513" w:rsidP="00911FA8">
            <w:pPr>
              <w:pStyle w:val="Textkrper"/>
              <w:spacing w:before="0"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PEEP by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Pdriv</w:t>
            </w:r>
            <w:proofErr w:type="spellEnd"/>
          </w:p>
          <w:p w14:paraId="40FBE510" w14:textId="7213C953" w:rsidR="006F5513" w:rsidRPr="00831C3B" w:rsidRDefault="006F5513" w:rsidP="00911FA8">
            <w:pPr>
              <w:pStyle w:val="Textkrper"/>
              <w:spacing w:before="0"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[cm H</w:t>
            </w:r>
            <w:r w:rsidRPr="006F5513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2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O]</w:t>
            </w:r>
          </w:p>
        </w:tc>
      </w:tr>
      <w:tr w:rsidR="006F5513" w:rsidRPr="00637F4E" w14:paraId="20C07C24" w14:textId="1A8F6CE8" w:rsidTr="00911FA8">
        <w:trPr>
          <w:trHeight w:hRule="exact" w:val="113"/>
        </w:trPr>
        <w:tc>
          <w:tcPr>
            <w:tcW w:w="430" w:type="dxa"/>
          </w:tcPr>
          <w:p w14:paraId="3DF458C2" w14:textId="77777777" w:rsidR="006F5513" w:rsidRPr="00831C3B" w:rsidRDefault="006F5513" w:rsidP="006F5513">
            <w:pPr>
              <w:pStyle w:val="Textkrper"/>
              <w:tabs>
                <w:tab w:val="left" w:pos="680"/>
                <w:tab w:val="left" w:pos="1588"/>
                <w:tab w:val="left" w:pos="1773"/>
                <w:tab w:val="left" w:pos="3191"/>
              </w:tabs>
              <w:spacing w:line="48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1" w:type="dxa"/>
          </w:tcPr>
          <w:p w14:paraId="61FDE86F" w14:textId="77777777" w:rsidR="006F5513" w:rsidRPr="00831C3B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line="480" w:lineRule="auto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14:paraId="64CAE1FC" w14:textId="77777777" w:rsidR="006F5513" w:rsidRPr="00831C3B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line="480" w:lineRule="auto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63" w:type="dxa"/>
          </w:tcPr>
          <w:p w14:paraId="564C5D75" w14:textId="77777777" w:rsidR="006F5513" w:rsidRPr="00831C3B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line="480" w:lineRule="auto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088" w:type="dxa"/>
          </w:tcPr>
          <w:p w14:paraId="4AAA3456" w14:textId="77777777" w:rsidR="006F5513" w:rsidRPr="00831C3B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line="480" w:lineRule="auto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66" w:type="dxa"/>
          </w:tcPr>
          <w:p w14:paraId="7EA6911E" w14:textId="77777777" w:rsidR="006F5513" w:rsidRPr="00831C3B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line="480" w:lineRule="auto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110" w:type="dxa"/>
          </w:tcPr>
          <w:p w14:paraId="571A2FD9" w14:textId="77777777" w:rsidR="006F5513" w:rsidRPr="00831C3B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line="480" w:lineRule="auto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66" w:type="dxa"/>
          </w:tcPr>
          <w:p w14:paraId="22AA6CBA" w14:textId="77777777" w:rsidR="006F5513" w:rsidRPr="00831C3B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line="480" w:lineRule="auto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0B51CECF" w14:textId="77777777" w:rsidR="006F5513" w:rsidRPr="00831C3B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line="480" w:lineRule="auto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</w:tr>
      <w:tr w:rsidR="006F5513" w:rsidRPr="00831C3B" w14:paraId="57E976D8" w14:textId="77777777" w:rsidTr="00911FA8">
        <w:trPr>
          <w:trHeight w:hRule="exact" w:val="340"/>
        </w:trPr>
        <w:tc>
          <w:tcPr>
            <w:tcW w:w="2626" w:type="dxa"/>
            <w:gridSpan w:val="3"/>
            <w:shd w:val="clear" w:color="auto" w:fill="auto"/>
          </w:tcPr>
          <w:p w14:paraId="13512F8D" w14:textId="152C0C68" w:rsid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line="480" w:lineRule="auto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  <w:r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all animals mean (SD)</w:t>
            </w:r>
          </w:p>
        </w:tc>
        <w:tc>
          <w:tcPr>
            <w:tcW w:w="163" w:type="dxa"/>
          </w:tcPr>
          <w:p w14:paraId="2C99F650" w14:textId="77777777" w:rsidR="006F5513" w:rsidRPr="00B60CC0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line="480" w:lineRule="auto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088" w:type="dxa"/>
            <w:vAlign w:val="center"/>
          </w:tcPr>
          <w:p w14:paraId="298B167B" w14:textId="2615201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line="480" w:lineRule="auto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  <w:r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0.33</w:t>
            </w:r>
          </w:p>
        </w:tc>
        <w:tc>
          <w:tcPr>
            <w:tcW w:w="166" w:type="dxa"/>
          </w:tcPr>
          <w:p w14:paraId="57EA4818" w14:textId="77777777" w:rsidR="006F5513" w:rsidRPr="00B60CC0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line="480" w:lineRule="auto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110" w:type="dxa"/>
          </w:tcPr>
          <w:p w14:paraId="51DCB1A3" w14:textId="7C60721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line="480" w:lineRule="auto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  <w:r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22 (3)</w:t>
            </w:r>
          </w:p>
        </w:tc>
        <w:tc>
          <w:tcPr>
            <w:tcW w:w="166" w:type="dxa"/>
          </w:tcPr>
          <w:p w14:paraId="1A9789CB" w14:textId="77777777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line="480" w:lineRule="auto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14:paraId="428DE07A" w14:textId="686849A7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line="480" w:lineRule="auto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  <w:r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19 (3)</w:t>
            </w:r>
          </w:p>
        </w:tc>
      </w:tr>
      <w:tr w:rsidR="006F5513" w:rsidRPr="00831C3B" w14:paraId="6F9C4505" w14:textId="77777777" w:rsidTr="00911FA8">
        <w:trPr>
          <w:trHeight w:hRule="exact" w:val="80"/>
        </w:trPr>
        <w:tc>
          <w:tcPr>
            <w:tcW w:w="2626" w:type="dxa"/>
            <w:gridSpan w:val="3"/>
            <w:shd w:val="clear" w:color="auto" w:fill="auto"/>
          </w:tcPr>
          <w:p w14:paraId="17ACACDA" w14:textId="77777777" w:rsid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line="480" w:lineRule="auto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63" w:type="dxa"/>
          </w:tcPr>
          <w:p w14:paraId="566FEB27" w14:textId="77777777" w:rsidR="006F5513" w:rsidRPr="00B60CC0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line="480" w:lineRule="auto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088" w:type="dxa"/>
          </w:tcPr>
          <w:p w14:paraId="1E9D2DB5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line="480" w:lineRule="auto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66" w:type="dxa"/>
          </w:tcPr>
          <w:p w14:paraId="0EEF39DF" w14:textId="77777777" w:rsidR="006F5513" w:rsidRPr="00B60CC0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line="480" w:lineRule="auto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110" w:type="dxa"/>
          </w:tcPr>
          <w:p w14:paraId="0A8BCD92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line="480" w:lineRule="auto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66" w:type="dxa"/>
          </w:tcPr>
          <w:p w14:paraId="305A1E4D" w14:textId="77777777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line="480" w:lineRule="auto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14:paraId="0C4935A9" w14:textId="77777777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line="480" w:lineRule="auto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</w:tr>
      <w:tr w:rsidR="006F5513" w:rsidRPr="00831C3B" w14:paraId="0A0518BB" w14:textId="77777777" w:rsidTr="00911FA8">
        <w:trPr>
          <w:trHeight w:hRule="exact" w:val="469"/>
        </w:trPr>
        <w:tc>
          <w:tcPr>
            <w:tcW w:w="2626" w:type="dxa"/>
            <w:gridSpan w:val="3"/>
            <w:shd w:val="clear" w:color="auto" w:fill="auto"/>
            <w:vAlign w:val="bottom"/>
          </w:tcPr>
          <w:p w14:paraId="3D347FC9" w14:textId="0FEE8B31" w:rsidR="006F5513" w:rsidRPr="006F5513" w:rsidRDefault="00911FA8" w:rsidP="006F5513">
            <w:pPr>
              <w:pStyle w:val="Textkrper"/>
              <w:tabs>
                <w:tab w:val="left" w:pos="1490"/>
                <w:tab w:val="left" w:pos="3191"/>
              </w:tabs>
              <w:spacing w:line="480" w:lineRule="auto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u w:val="single"/>
                <w:lang w:val="en-US"/>
              </w:rPr>
            </w:pPr>
            <w:r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u w:val="single"/>
                <w:lang w:val="en-US"/>
              </w:rPr>
              <w:t>i</w:t>
            </w:r>
            <w:r w:rsidR="006F5513" w:rsidRPr="006F5513"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u w:val="single"/>
                <w:lang w:val="en-US"/>
              </w:rPr>
              <w:t>ntra</w:t>
            </w:r>
            <w:r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u w:val="single"/>
                <w:lang w:val="en-US"/>
              </w:rPr>
              <w:t>-</w:t>
            </w:r>
            <w:r w:rsidR="006F5513" w:rsidRPr="006F5513"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u w:val="single"/>
                <w:lang w:val="en-US"/>
              </w:rPr>
              <w:t>indiv</w:t>
            </w:r>
            <w:r w:rsidR="00D90607"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u w:val="single"/>
                <w:lang w:val="en-US"/>
              </w:rPr>
              <w:t>id</w:t>
            </w:r>
            <w:r w:rsidR="006F5513" w:rsidRPr="006F5513"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u w:val="single"/>
                <w:lang w:val="en-US"/>
              </w:rPr>
              <w:t>ually</w:t>
            </w:r>
          </w:p>
        </w:tc>
        <w:tc>
          <w:tcPr>
            <w:tcW w:w="163" w:type="dxa"/>
            <w:vAlign w:val="bottom"/>
          </w:tcPr>
          <w:p w14:paraId="22170874" w14:textId="77777777" w:rsidR="006F5513" w:rsidRPr="00B60CC0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line="480" w:lineRule="auto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088" w:type="dxa"/>
            <w:vAlign w:val="bottom"/>
          </w:tcPr>
          <w:p w14:paraId="68AC1A16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line="480" w:lineRule="auto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66" w:type="dxa"/>
            <w:vAlign w:val="bottom"/>
          </w:tcPr>
          <w:p w14:paraId="2D71B6EE" w14:textId="77777777" w:rsidR="006F5513" w:rsidRPr="00B60CC0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line="480" w:lineRule="auto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110" w:type="dxa"/>
            <w:vAlign w:val="bottom"/>
          </w:tcPr>
          <w:p w14:paraId="7E838261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line="480" w:lineRule="auto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66" w:type="dxa"/>
            <w:vAlign w:val="bottom"/>
          </w:tcPr>
          <w:p w14:paraId="162DACBD" w14:textId="77777777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line="480" w:lineRule="auto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vAlign w:val="bottom"/>
          </w:tcPr>
          <w:p w14:paraId="71489EE8" w14:textId="77777777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line="480" w:lineRule="auto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</w:tr>
      <w:tr w:rsidR="006F5513" w:rsidRPr="00831C3B" w14:paraId="66EB7B59" w14:textId="5C779C76" w:rsidTr="00911FA8">
        <w:trPr>
          <w:trHeight w:hRule="exact" w:val="284"/>
        </w:trPr>
        <w:tc>
          <w:tcPr>
            <w:tcW w:w="430" w:type="dxa"/>
            <w:shd w:val="clear" w:color="auto" w:fill="auto"/>
          </w:tcPr>
          <w:p w14:paraId="136726A8" w14:textId="5FED07DB" w:rsidR="006F5513" w:rsidRPr="00B60CC0" w:rsidRDefault="006F5513" w:rsidP="006F5513">
            <w:pPr>
              <w:pStyle w:val="Textkrper"/>
              <w:tabs>
                <w:tab w:val="left" w:pos="680"/>
                <w:tab w:val="left" w:pos="1588"/>
                <w:tab w:val="left" w:pos="1773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sz w:val="20"/>
                <w:szCs w:val="20"/>
                <w:lang w:val="en-US"/>
              </w:rPr>
            </w:pPr>
            <w:r w:rsidRPr="00B60CC0">
              <w:rPr>
                <w:rFonts w:ascii="Arial" w:eastAsiaTheme="majorEastAsia" w:hAnsi="Arial" w:cs="Arial"/>
                <w:bCs/>
                <w:iCs/>
                <w:sz w:val="20"/>
                <w:szCs w:val="20"/>
                <w:lang w:val="en-US"/>
              </w:rPr>
              <w:t>1</w:t>
            </w:r>
          </w:p>
        </w:tc>
        <w:tc>
          <w:tcPr>
            <w:tcW w:w="211" w:type="dxa"/>
          </w:tcPr>
          <w:p w14:paraId="7742A9A2" w14:textId="77777777" w:rsidR="006F5513" w:rsidRPr="00B60CC0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14:paraId="5372AB4E" w14:textId="644258DA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  <w:r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black closed circle</w:t>
            </w:r>
          </w:p>
        </w:tc>
        <w:tc>
          <w:tcPr>
            <w:tcW w:w="163" w:type="dxa"/>
          </w:tcPr>
          <w:p w14:paraId="7122A820" w14:textId="77777777" w:rsidR="006F5513" w:rsidRPr="00B60CC0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088" w:type="dxa"/>
          </w:tcPr>
          <w:p w14:paraId="74DD2AD0" w14:textId="071A8E19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  <w:r w:rsidRPr="006F5513"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0</w:t>
            </w:r>
            <w:r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.</w:t>
            </w:r>
            <w:r w:rsidRPr="006F5513"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87</w:t>
            </w:r>
          </w:p>
          <w:p w14:paraId="6406AEBE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  <w:r w:rsidRPr="006F5513"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0,69</w:t>
            </w:r>
          </w:p>
          <w:p w14:paraId="5998B6D4" w14:textId="64F8F996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66" w:type="dxa"/>
          </w:tcPr>
          <w:p w14:paraId="52AACFBC" w14:textId="77777777" w:rsidR="006F5513" w:rsidRPr="00B60CC0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110" w:type="dxa"/>
          </w:tcPr>
          <w:p w14:paraId="7DF04EA3" w14:textId="16C821ED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  <w:r w:rsidRPr="006F5513"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20</w:t>
            </w:r>
          </w:p>
        </w:tc>
        <w:tc>
          <w:tcPr>
            <w:tcW w:w="166" w:type="dxa"/>
          </w:tcPr>
          <w:p w14:paraId="0705C046" w14:textId="77777777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14:paraId="73BA3CB9" w14:textId="696359A3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  <w:r w:rsidRPr="006F5513"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24</w:t>
            </w:r>
          </w:p>
        </w:tc>
      </w:tr>
      <w:tr w:rsidR="006F5513" w:rsidRPr="00831C3B" w14:paraId="2BEAA4E1" w14:textId="4AB86796" w:rsidTr="00911FA8">
        <w:trPr>
          <w:trHeight w:hRule="exact" w:val="113"/>
        </w:trPr>
        <w:tc>
          <w:tcPr>
            <w:tcW w:w="430" w:type="dxa"/>
          </w:tcPr>
          <w:p w14:paraId="3C1BB033" w14:textId="77777777" w:rsidR="006F5513" w:rsidRPr="00B60CC0" w:rsidRDefault="006F5513" w:rsidP="006F5513">
            <w:pPr>
              <w:pStyle w:val="Textkrper"/>
              <w:tabs>
                <w:tab w:val="left" w:pos="680"/>
                <w:tab w:val="left" w:pos="1588"/>
                <w:tab w:val="left" w:pos="1773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1" w:type="dxa"/>
          </w:tcPr>
          <w:p w14:paraId="0D4366C4" w14:textId="77777777" w:rsidR="006F5513" w:rsidRPr="00B60CC0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14:paraId="6DCA1AE8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63" w:type="dxa"/>
          </w:tcPr>
          <w:p w14:paraId="7D772ED6" w14:textId="77777777" w:rsidR="006F5513" w:rsidRPr="00B60CC0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088" w:type="dxa"/>
          </w:tcPr>
          <w:p w14:paraId="604CD1FC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66" w:type="dxa"/>
          </w:tcPr>
          <w:p w14:paraId="7E208F54" w14:textId="77777777" w:rsidR="006F5513" w:rsidRPr="00B60CC0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110" w:type="dxa"/>
          </w:tcPr>
          <w:p w14:paraId="4227811A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66" w:type="dxa"/>
          </w:tcPr>
          <w:p w14:paraId="00909864" w14:textId="77777777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14:paraId="1F6AD25E" w14:textId="77777777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</w:tr>
      <w:tr w:rsidR="006F5513" w:rsidRPr="00831C3B" w14:paraId="63B20989" w14:textId="601510B3" w:rsidTr="00911FA8">
        <w:trPr>
          <w:trHeight w:hRule="exact" w:val="284"/>
        </w:trPr>
        <w:tc>
          <w:tcPr>
            <w:tcW w:w="430" w:type="dxa"/>
          </w:tcPr>
          <w:p w14:paraId="63C411F2" w14:textId="69C342F3" w:rsidR="006F5513" w:rsidRPr="00B60CC0" w:rsidRDefault="006F5513" w:rsidP="006F5513">
            <w:pPr>
              <w:pStyle w:val="Textkrper"/>
              <w:tabs>
                <w:tab w:val="left" w:pos="680"/>
                <w:tab w:val="left" w:pos="1588"/>
                <w:tab w:val="left" w:pos="1773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sz w:val="20"/>
                <w:szCs w:val="20"/>
                <w:lang w:val="en-US"/>
              </w:rPr>
            </w:pPr>
            <w:r w:rsidRPr="00B60CC0">
              <w:rPr>
                <w:rFonts w:ascii="Arial" w:eastAsiaTheme="majorEastAsia" w:hAnsi="Arial" w:cs="Arial"/>
                <w:bCs/>
                <w:iCs/>
                <w:sz w:val="20"/>
                <w:szCs w:val="20"/>
                <w:lang w:val="en-US"/>
              </w:rPr>
              <w:t>3</w:t>
            </w:r>
          </w:p>
        </w:tc>
        <w:tc>
          <w:tcPr>
            <w:tcW w:w="211" w:type="dxa"/>
          </w:tcPr>
          <w:p w14:paraId="73F15251" w14:textId="77777777" w:rsidR="006F5513" w:rsidRPr="00B60CC0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14:paraId="0BEFF2BA" w14:textId="440B512E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  <w:r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green closed quadrat</w:t>
            </w:r>
          </w:p>
        </w:tc>
        <w:tc>
          <w:tcPr>
            <w:tcW w:w="163" w:type="dxa"/>
          </w:tcPr>
          <w:p w14:paraId="0F3F8272" w14:textId="77777777" w:rsidR="006F5513" w:rsidRPr="00B60CC0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088" w:type="dxa"/>
          </w:tcPr>
          <w:p w14:paraId="139EB263" w14:textId="0415AC56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  <w:r w:rsidRPr="006F5513"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0</w:t>
            </w:r>
            <w:r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.</w:t>
            </w:r>
            <w:r w:rsidRPr="006F5513"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69</w:t>
            </w:r>
          </w:p>
          <w:p w14:paraId="127BFDB9" w14:textId="60AE64EA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66" w:type="dxa"/>
          </w:tcPr>
          <w:p w14:paraId="39C15F6D" w14:textId="77777777" w:rsidR="006F5513" w:rsidRPr="00B60CC0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110" w:type="dxa"/>
          </w:tcPr>
          <w:p w14:paraId="4A769B6F" w14:textId="0209F209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  <w:r w:rsidRPr="006F5513"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20</w:t>
            </w:r>
          </w:p>
        </w:tc>
        <w:tc>
          <w:tcPr>
            <w:tcW w:w="166" w:type="dxa"/>
          </w:tcPr>
          <w:p w14:paraId="4335CC10" w14:textId="77777777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14:paraId="232E97D8" w14:textId="01883177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  <w:r w:rsidRPr="006F5513"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20</w:t>
            </w:r>
          </w:p>
        </w:tc>
      </w:tr>
      <w:tr w:rsidR="006F5513" w:rsidRPr="00831C3B" w14:paraId="50833F9F" w14:textId="4D83F3C3" w:rsidTr="00911FA8">
        <w:trPr>
          <w:trHeight w:hRule="exact" w:val="113"/>
        </w:trPr>
        <w:tc>
          <w:tcPr>
            <w:tcW w:w="430" w:type="dxa"/>
          </w:tcPr>
          <w:p w14:paraId="0A12403F" w14:textId="77777777" w:rsidR="006F5513" w:rsidRPr="00B60CC0" w:rsidRDefault="006F5513" w:rsidP="006F5513">
            <w:pPr>
              <w:pStyle w:val="Textkrper"/>
              <w:tabs>
                <w:tab w:val="left" w:pos="680"/>
                <w:tab w:val="left" w:pos="1490"/>
                <w:tab w:val="left" w:pos="1588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1" w:type="dxa"/>
          </w:tcPr>
          <w:p w14:paraId="79376688" w14:textId="77777777" w:rsidR="006F5513" w:rsidRPr="00B60CC0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14:paraId="5D6571B5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63" w:type="dxa"/>
          </w:tcPr>
          <w:p w14:paraId="17C801CD" w14:textId="77777777" w:rsidR="006F5513" w:rsidRPr="00B60CC0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088" w:type="dxa"/>
          </w:tcPr>
          <w:p w14:paraId="6EF9CF2A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66" w:type="dxa"/>
          </w:tcPr>
          <w:p w14:paraId="008D7938" w14:textId="77777777" w:rsidR="006F5513" w:rsidRPr="00B60CC0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110" w:type="dxa"/>
          </w:tcPr>
          <w:p w14:paraId="4E700FAB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66" w:type="dxa"/>
          </w:tcPr>
          <w:p w14:paraId="3C15E10C" w14:textId="77777777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14:paraId="5A2B65D1" w14:textId="77777777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</w:tr>
      <w:tr w:rsidR="006F5513" w:rsidRPr="00831C3B" w14:paraId="4CEC6893" w14:textId="4DEDE4EE" w:rsidTr="00911FA8">
        <w:trPr>
          <w:trHeight w:hRule="exact" w:val="284"/>
        </w:trPr>
        <w:tc>
          <w:tcPr>
            <w:tcW w:w="430" w:type="dxa"/>
          </w:tcPr>
          <w:p w14:paraId="562C856F" w14:textId="02EC50B4" w:rsidR="006F5513" w:rsidRPr="00B60CC0" w:rsidRDefault="006F5513" w:rsidP="006F5513">
            <w:pPr>
              <w:pStyle w:val="Textkrper"/>
              <w:tabs>
                <w:tab w:val="left" w:pos="680"/>
                <w:tab w:val="left" w:pos="1490"/>
                <w:tab w:val="left" w:pos="1588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sz w:val="20"/>
                <w:szCs w:val="20"/>
                <w:lang w:val="en-US"/>
              </w:rPr>
            </w:pPr>
            <w:r>
              <w:rPr>
                <w:rFonts w:ascii="Arial" w:eastAsiaTheme="majorEastAsia" w:hAnsi="Arial" w:cs="Arial"/>
                <w:bCs/>
                <w:iCs/>
                <w:sz w:val="20"/>
                <w:szCs w:val="20"/>
                <w:lang w:val="en-US"/>
              </w:rPr>
              <w:t>4</w:t>
            </w:r>
          </w:p>
        </w:tc>
        <w:tc>
          <w:tcPr>
            <w:tcW w:w="211" w:type="dxa"/>
          </w:tcPr>
          <w:p w14:paraId="0507E8E4" w14:textId="77777777" w:rsidR="006F5513" w:rsidRPr="00B60CC0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14:paraId="1B7E2615" w14:textId="702AD8D3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  <w:r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red closed circle</w:t>
            </w:r>
          </w:p>
        </w:tc>
        <w:tc>
          <w:tcPr>
            <w:tcW w:w="163" w:type="dxa"/>
          </w:tcPr>
          <w:p w14:paraId="5187B065" w14:textId="77777777" w:rsidR="006F5513" w:rsidRPr="00B60CC0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088" w:type="dxa"/>
          </w:tcPr>
          <w:p w14:paraId="5D86F871" w14:textId="632A0AA6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  <w:r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0.51</w:t>
            </w:r>
          </w:p>
        </w:tc>
        <w:tc>
          <w:tcPr>
            <w:tcW w:w="166" w:type="dxa"/>
          </w:tcPr>
          <w:p w14:paraId="1DF5FA85" w14:textId="77777777" w:rsidR="006F5513" w:rsidRPr="00B60CC0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110" w:type="dxa"/>
          </w:tcPr>
          <w:p w14:paraId="00987046" w14:textId="4D7967B1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  <w:r w:rsidRPr="006F5513"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24</w:t>
            </w:r>
          </w:p>
        </w:tc>
        <w:tc>
          <w:tcPr>
            <w:tcW w:w="166" w:type="dxa"/>
          </w:tcPr>
          <w:p w14:paraId="7317EA7E" w14:textId="77777777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14:paraId="3A746EC7" w14:textId="211F1D2E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  <w:r w:rsidRPr="006F5513"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20</w:t>
            </w:r>
          </w:p>
        </w:tc>
      </w:tr>
      <w:tr w:rsidR="006F5513" w:rsidRPr="00831C3B" w14:paraId="4EBD1207" w14:textId="1FCAACD9" w:rsidTr="00911FA8">
        <w:trPr>
          <w:trHeight w:hRule="exact" w:val="113"/>
        </w:trPr>
        <w:tc>
          <w:tcPr>
            <w:tcW w:w="430" w:type="dxa"/>
          </w:tcPr>
          <w:p w14:paraId="3BECA705" w14:textId="77777777" w:rsidR="006F5513" w:rsidRPr="00B60CC0" w:rsidRDefault="006F5513" w:rsidP="006F5513">
            <w:pPr>
              <w:pStyle w:val="Textkrper"/>
              <w:tabs>
                <w:tab w:val="left" w:pos="680"/>
                <w:tab w:val="left" w:pos="1588"/>
                <w:tab w:val="left" w:pos="1773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1" w:type="dxa"/>
          </w:tcPr>
          <w:p w14:paraId="00D04EA0" w14:textId="77777777" w:rsidR="006F5513" w:rsidRPr="00B60CC0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14:paraId="52650180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63" w:type="dxa"/>
          </w:tcPr>
          <w:p w14:paraId="07F7803E" w14:textId="77777777" w:rsidR="006F5513" w:rsidRPr="00B60CC0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088" w:type="dxa"/>
          </w:tcPr>
          <w:p w14:paraId="3CFF8950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66" w:type="dxa"/>
          </w:tcPr>
          <w:p w14:paraId="3243A425" w14:textId="77777777" w:rsidR="006F5513" w:rsidRPr="00B60CC0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110" w:type="dxa"/>
          </w:tcPr>
          <w:p w14:paraId="67FCF05D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66" w:type="dxa"/>
          </w:tcPr>
          <w:p w14:paraId="6D9E0037" w14:textId="77777777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14:paraId="3D55D188" w14:textId="77777777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</w:tr>
      <w:tr w:rsidR="006F5513" w:rsidRPr="00831C3B" w14:paraId="5BD984E8" w14:textId="205419F0" w:rsidTr="00911FA8">
        <w:trPr>
          <w:trHeight w:hRule="exact" w:val="284"/>
        </w:trPr>
        <w:tc>
          <w:tcPr>
            <w:tcW w:w="430" w:type="dxa"/>
          </w:tcPr>
          <w:p w14:paraId="46696D4F" w14:textId="3EE0B67F" w:rsidR="006F5513" w:rsidRPr="00B60CC0" w:rsidRDefault="006F5513" w:rsidP="006F5513">
            <w:pPr>
              <w:pStyle w:val="Textkrper"/>
              <w:tabs>
                <w:tab w:val="left" w:pos="680"/>
                <w:tab w:val="left" w:pos="1588"/>
                <w:tab w:val="left" w:pos="1773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sz w:val="20"/>
                <w:szCs w:val="20"/>
                <w:lang w:val="en-US"/>
              </w:rPr>
            </w:pPr>
            <w:r>
              <w:rPr>
                <w:rFonts w:ascii="Arial" w:eastAsiaTheme="majorEastAsia" w:hAnsi="Arial" w:cs="Arial"/>
                <w:bCs/>
                <w:iCs/>
                <w:sz w:val="20"/>
                <w:szCs w:val="20"/>
                <w:lang w:val="en-US"/>
              </w:rPr>
              <w:t>5</w:t>
            </w:r>
          </w:p>
        </w:tc>
        <w:tc>
          <w:tcPr>
            <w:tcW w:w="211" w:type="dxa"/>
          </w:tcPr>
          <w:p w14:paraId="55935693" w14:textId="77777777" w:rsidR="006F5513" w:rsidRPr="00B60CC0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14:paraId="106D2E4E" w14:textId="2E34F52C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  <w:r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blue closed triangle</w:t>
            </w:r>
          </w:p>
        </w:tc>
        <w:tc>
          <w:tcPr>
            <w:tcW w:w="163" w:type="dxa"/>
          </w:tcPr>
          <w:p w14:paraId="47962533" w14:textId="77777777" w:rsidR="006F5513" w:rsidRPr="00B60CC0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088" w:type="dxa"/>
          </w:tcPr>
          <w:p w14:paraId="661DFE93" w14:textId="0916AD6F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  <w:r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0.57</w:t>
            </w:r>
          </w:p>
        </w:tc>
        <w:tc>
          <w:tcPr>
            <w:tcW w:w="166" w:type="dxa"/>
          </w:tcPr>
          <w:p w14:paraId="27BC4092" w14:textId="77777777" w:rsidR="006F5513" w:rsidRPr="00B60CC0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110" w:type="dxa"/>
          </w:tcPr>
          <w:p w14:paraId="7C05DB7B" w14:textId="79EBD9D3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  <w:r w:rsidRPr="006F5513"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24</w:t>
            </w:r>
          </w:p>
        </w:tc>
        <w:tc>
          <w:tcPr>
            <w:tcW w:w="166" w:type="dxa"/>
          </w:tcPr>
          <w:p w14:paraId="07C1F19A" w14:textId="77777777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14:paraId="5573C342" w14:textId="5B531DA1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  <w:r w:rsidRPr="006F5513"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18</w:t>
            </w:r>
          </w:p>
        </w:tc>
      </w:tr>
      <w:tr w:rsidR="006F5513" w:rsidRPr="00831C3B" w14:paraId="01DEE41E" w14:textId="5516A839" w:rsidTr="00911FA8">
        <w:trPr>
          <w:trHeight w:hRule="exact" w:val="113"/>
        </w:trPr>
        <w:tc>
          <w:tcPr>
            <w:tcW w:w="430" w:type="dxa"/>
          </w:tcPr>
          <w:p w14:paraId="74BEE0B7" w14:textId="77777777" w:rsidR="006F5513" w:rsidRPr="00B60CC0" w:rsidRDefault="006F5513" w:rsidP="006F5513">
            <w:pPr>
              <w:pStyle w:val="Textkrper"/>
              <w:tabs>
                <w:tab w:val="left" w:pos="680"/>
                <w:tab w:val="left" w:pos="1588"/>
                <w:tab w:val="left" w:pos="1773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1" w:type="dxa"/>
          </w:tcPr>
          <w:p w14:paraId="59BFBE4C" w14:textId="77777777" w:rsidR="006F5513" w:rsidRPr="00B60CC0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14:paraId="2BF44027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63" w:type="dxa"/>
          </w:tcPr>
          <w:p w14:paraId="544DEA23" w14:textId="77777777" w:rsidR="006F5513" w:rsidRPr="00B60CC0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088" w:type="dxa"/>
          </w:tcPr>
          <w:p w14:paraId="4C1C35FA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66" w:type="dxa"/>
          </w:tcPr>
          <w:p w14:paraId="714F9BEC" w14:textId="77777777" w:rsidR="006F5513" w:rsidRPr="00B60CC0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110" w:type="dxa"/>
          </w:tcPr>
          <w:p w14:paraId="161DA05A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66" w:type="dxa"/>
          </w:tcPr>
          <w:p w14:paraId="099D5AAA" w14:textId="77777777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14:paraId="6140661A" w14:textId="77777777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</w:tr>
      <w:tr w:rsidR="006F5513" w:rsidRPr="00831C3B" w14:paraId="3A691362" w14:textId="7E99D3A6" w:rsidTr="00911FA8">
        <w:trPr>
          <w:trHeight w:hRule="exact" w:val="284"/>
        </w:trPr>
        <w:tc>
          <w:tcPr>
            <w:tcW w:w="430" w:type="dxa"/>
          </w:tcPr>
          <w:p w14:paraId="5EE208EC" w14:textId="4DC60D51" w:rsidR="006F5513" w:rsidRPr="00B60CC0" w:rsidRDefault="006F5513" w:rsidP="006F5513">
            <w:pPr>
              <w:pStyle w:val="Textkrper"/>
              <w:tabs>
                <w:tab w:val="left" w:pos="680"/>
                <w:tab w:val="left" w:pos="1490"/>
                <w:tab w:val="left" w:pos="1588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sz w:val="20"/>
                <w:szCs w:val="20"/>
                <w:lang w:val="en-US"/>
              </w:rPr>
            </w:pPr>
            <w:r>
              <w:rPr>
                <w:rFonts w:ascii="Arial" w:eastAsiaTheme="majorEastAsia" w:hAnsi="Arial" w:cs="Arial"/>
                <w:bCs/>
                <w:iCs/>
                <w:sz w:val="20"/>
                <w:szCs w:val="20"/>
                <w:lang w:val="en-US"/>
              </w:rPr>
              <w:t>6</w:t>
            </w:r>
          </w:p>
        </w:tc>
        <w:tc>
          <w:tcPr>
            <w:tcW w:w="211" w:type="dxa"/>
          </w:tcPr>
          <w:p w14:paraId="207D1E28" w14:textId="77777777" w:rsidR="006F5513" w:rsidRPr="00B60CC0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14:paraId="7AFA9588" w14:textId="29EF136E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  <w:r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black closed quadrat</w:t>
            </w:r>
          </w:p>
        </w:tc>
        <w:tc>
          <w:tcPr>
            <w:tcW w:w="163" w:type="dxa"/>
          </w:tcPr>
          <w:p w14:paraId="7A477AAA" w14:textId="77777777" w:rsidR="006F5513" w:rsidRPr="00B60CC0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088" w:type="dxa"/>
          </w:tcPr>
          <w:p w14:paraId="2339BA21" w14:textId="5C58A7C4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  <w:r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0.97</w:t>
            </w:r>
          </w:p>
        </w:tc>
        <w:tc>
          <w:tcPr>
            <w:tcW w:w="166" w:type="dxa"/>
          </w:tcPr>
          <w:p w14:paraId="78A64CE4" w14:textId="77777777" w:rsidR="006F5513" w:rsidRPr="00B60CC0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110" w:type="dxa"/>
          </w:tcPr>
          <w:p w14:paraId="1EE0BCEB" w14:textId="2C00B4A4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  <w:r w:rsidRPr="006F5513"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22</w:t>
            </w:r>
          </w:p>
        </w:tc>
        <w:tc>
          <w:tcPr>
            <w:tcW w:w="166" w:type="dxa"/>
          </w:tcPr>
          <w:p w14:paraId="2EBC410A" w14:textId="77777777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14:paraId="6E599032" w14:textId="614C7EF3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  <w:r w:rsidRPr="006F5513"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22</w:t>
            </w:r>
          </w:p>
        </w:tc>
      </w:tr>
      <w:tr w:rsidR="006F5513" w:rsidRPr="00831C3B" w14:paraId="5182FF2C" w14:textId="7CFDC8F8" w:rsidTr="00911FA8">
        <w:trPr>
          <w:trHeight w:hRule="exact" w:val="113"/>
        </w:trPr>
        <w:tc>
          <w:tcPr>
            <w:tcW w:w="430" w:type="dxa"/>
          </w:tcPr>
          <w:p w14:paraId="414459F8" w14:textId="77777777" w:rsidR="006F5513" w:rsidRPr="00B60CC0" w:rsidRDefault="006F5513" w:rsidP="006F5513">
            <w:pPr>
              <w:pStyle w:val="Textkrper"/>
              <w:tabs>
                <w:tab w:val="left" w:pos="680"/>
                <w:tab w:val="left" w:pos="1490"/>
                <w:tab w:val="left" w:pos="1588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1" w:type="dxa"/>
          </w:tcPr>
          <w:p w14:paraId="763C546F" w14:textId="77777777" w:rsidR="006F5513" w:rsidRPr="00B60CC0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14:paraId="03802242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63" w:type="dxa"/>
          </w:tcPr>
          <w:p w14:paraId="65AF023C" w14:textId="77777777" w:rsidR="006F5513" w:rsidRPr="00B60CC0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088" w:type="dxa"/>
          </w:tcPr>
          <w:p w14:paraId="05F5A3D9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66" w:type="dxa"/>
          </w:tcPr>
          <w:p w14:paraId="3B9B6C76" w14:textId="77777777" w:rsidR="006F5513" w:rsidRPr="00B60CC0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110" w:type="dxa"/>
          </w:tcPr>
          <w:p w14:paraId="549CC049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66" w:type="dxa"/>
          </w:tcPr>
          <w:p w14:paraId="1C898D0F" w14:textId="77777777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14:paraId="2F13C735" w14:textId="77777777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</w:tr>
      <w:tr w:rsidR="006F5513" w:rsidRPr="00831C3B" w14:paraId="5EC1BF96" w14:textId="24CE1280" w:rsidTr="00911FA8">
        <w:trPr>
          <w:trHeight w:hRule="exact" w:val="284"/>
        </w:trPr>
        <w:tc>
          <w:tcPr>
            <w:tcW w:w="430" w:type="dxa"/>
          </w:tcPr>
          <w:p w14:paraId="298416B3" w14:textId="41F9AB7A" w:rsidR="006F5513" w:rsidRPr="00B60CC0" w:rsidRDefault="006F5513" w:rsidP="006F5513">
            <w:pPr>
              <w:pStyle w:val="Textkrper"/>
              <w:tabs>
                <w:tab w:val="left" w:pos="680"/>
                <w:tab w:val="left" w:pos="1588"/>
                <w:tab w:val="left" w:pos="1773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sz w:val="20"/>
                <w:szCs w:val="20"/>
                <w:lang w:val="en-US"/>
              </w:rPr>
            </w:pPr>
            <w:r>
              <w:rPr>
                <w:rFonts w:ascii="Arial" w:eastAsiaTheme="majorEastAsia" w:hAnsi="Arial" w:cs="Arial"/>
                <w:bCs/>
                <w:iCs/>
                <w:sz w:val="20"/>
                <w:szCs w:val="20"/>
                <w:lang w:val="en-US"/>
              </w:rPr>
              <w:t>7</w:t>
            </w:r>
          </w:p>
        </w:tc>
        <w:tc>
          <w:tcPr>
            <w:tcW w:w="211" w:type="dxa"/>
          </w:tcPr>
          <w:p w14:paraId="4B679117" w14:textId="77777777" w:rsidR="006F5513" w:rsidRPr="00B60CC0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14:paraId="5F3604CF" w14:textId="354FD22C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  <w:r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yellow closed circle</w:t>
            </w:r>
          </w:p>
        </w:tc>
        <w:tc>
          <w:tcPr>
            <w:tcW w:w="163" w:type="dxa"/>
          </w:tcPr>
          <w:p w14:paraId="366350CB" w14:textId="77777777" w:rsidR="006F5513" w:rsidRPr="00B60CC0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088" w:type="dxa"/>
          </w:tcPr>
          <w:p w14:paraId="1B1F3C30" w14:textId="0601A1D4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  <w:r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0.93</w:t>
            </w:r>
          </w:p>
        </w:tc>
        <w:tc>
          <w:tcPr>
            <w:tcW w:w="166" w:type="dxa"/>
          </w:tcPr>
          <w:p w14:paraId="1854B902" w14:textId="77777777" w:rsidR="006F5513" w:rsidRPr="00B60CC0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110" w:type="dxa"/>
          </w:tcPr>
          <w:p w14:paraId="054A44B7" w14:textId="7DA3474F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  <w:r w:rsidRPr="006F5513"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24</w:t>
            </w:r>
          </w:p>
        </w:tc>
        <w:tc>
          <w:tcPr>
            <w:tcW w:w="166" w:type="dxa"/>
          </w:tcPr>
          <w:p w14:paraId="0D3AE2CC" w14:textId="77777777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14:paraId="10A86E9A" w14:textId="30247A56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  <w:r w:rsidRPr="006F5513"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22</w:t>
            </w:r>
          </w:p>
        </w:tc>
      </w:tr>
      <w:tr w:rsidR="006F5513" w:rsidRPr="00831C3B" w14:paraId="74C921B1" w14:textId="28A7C2F8" w:rsidTr="00911FA8">
        <w:trPr>
          <w:trHeight w:hRule="exact" w:val="113"/>
        </w:trPr>
        <w:tc>
          <w:tcPr>
            <w:tcW w:w="430" w:type="dxa"/>
          </w:tcPr>
          <w:p w14:paraId="05F5C286" w14:textId="77777777" w:rsidR="006F5513" w:rsidRPr="00B60CC0" w:rsidRDefault="006F5513" w:rsidP="006F5513">
            <w:pPr>
              <w:pStyle w:val="Textkrper"/>
              <w:tabs>
                <w:tab w:val="left" w:pos="680"/>
                <w:tab w:val="left" w:pos="1588"/>
                <w:tab w:val="left" w:pos="1773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1" w:type="dxa"/>
          </w:tcPr>
          <w:p w14:paraId="40344514" w14:textId="77777777" w:rsidR="006F5513" w:rsidRPr="00B60CC0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14:paraId="304AE529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63" w:type="dxa"/>
          </w:tcPr>
          <w:p w14:paraId="44462804" w14:textId="77777777" w:rsidR="006F5513" w:rsidRPr="00B60CC0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088" w:type="dxa"/>
          </w:tcPr>
          <w:p w14:paraId="5279FE4A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66" w:type="dxa"/>
          </w:tcPr>
          <w:p w14:paraId="2D1D38BF" w14:textId="77777777" w:rsidR="006F5513" w:rsidRPr="00B60CC0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110" w:type="dxa"/>
          </w:tcPr>
          <w:p w14:paraId="5516C563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66" w:type="dxa"/>
          </w:tcPr>
          <w:p w14:paraId="659F442C" w14:textId="77777777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14:paraId="46EF6056" w14:textId="77777777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</w:tr>
      <w:tr w:rsidR="006F5513" w:rsidRPr="00831C3B" w14:paraId="56203EF1" w14:textId="684F9E94" w:rsidTr="00911FA8">
        <w:trPr>
          <w:trHeight w:hRule="exact" w:val="284"/>
        </w:trPr>
        <w:tc>
          <w:tcPr>
            <w:tcW w:w="430" w:type="dxa"/>
          </w:tcPr>
          <w:p w14:paraId="631E88BF" w14:textId="22343300" w:rsidR="006F5513" w:rsidRPr="00B60CC0" w:rsidRDefault="006F5513" w:rsidP="006F5513">
            <w:pPr>
              <w:pStyle w:val="Textkrper"/>
              <w:tabs>
                <w:tab w:val="left" w:pos="680"/>
                <w:tab w:val="left" w:pos="1588"/>
                <w:tab w:val="left" w:pos="1773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sz w:val="20"/>
                <w:szCs w:val="20"/>
                <w:lang w:val="en-US"/>
              </w:rPr>
            </w:pPr>
            <w:r>
              <w:rPr>
                <w:rFonts w:ascii="Arial" w:eastAsiaTheme="majorEastAsia" w:hAnsi="Arial" w:cs="Arial"/>
                <w:bCs/>
                <w:iCs/>
                <w:sz w:val="20"/>
                <w:szCs w:val="20"/>
                <w:lang w:val="en-US"/>
              </w:rPr>
              <w:t>8</w:t>
            </w:r>
          </w:p>
        </w:tc>
        <w:tc>
          <w:tcPr>
            <w:tcW w:w="211" w:type="dxa"/>
          </w:tcPr>
          <w:p w14:paraId="2570F48F" w14:textId="77777777" w:rsidR="006F5513" w:rsidRPr="00B60CC0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14:paraId="7962DE5F" w14:textId="32B5D71A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  <w:r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black open circle</w:t>
            </w:r>
          </w:p>
        </w:tc>
        <w:tc>
          <w:tcPr>
            <w:tcW w:w="163" w:type="dxa"/>
          </w:tcPr>
          <w:p w14:paraId="60F9ED34" w14:textId="77777777" w:rsidR="006F5513" w:rsidRPr="00B60CC0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088" w:type="dxa"/>
          </w:tcPr>
          <w:p w14:paraId="6F0DC61E" w14:textId="5983D43D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  <w:r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0.90</w:t>
            </w:r>
          </w:p>
        </w:tc>
        <w:tc>
          <w:tcPr>
            <w:tcW w:w="166" w:type="dxa"/>
          </w:tcPr>
          <w:p w14:paraId="7E76721E" w14:textId="77777777" w:rsidR="006F5513" w:rsidRPr="00B60CC0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110" w:type="dxa"/>
          </w:tcPr>
          <w:p w14:paraId="2104E79B" w14:textId="059AD0E6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  <w:r w:rsidRPr="006F5513"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22</w:t>
            </w:r>
          </w:p>
        </w:tc>
        <w:tc>
          <w:tcPr>
            <w:tcW w:w="166" w:type="dxa"/>
          </w:tcPr>
          <w:p w14:paraId="5435DEC7" w14:textId="77777777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14:paraId="51837DB7" w14:textId="605F0BA9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  <w:r w:rsidRPr="006F5513"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22</w:t>
            </w:r>
          </w:p>
        </w:tc>
      </w:tr>
      <w:tr w:rsidR="006F5513" w:rsidRPr="00831C3B" w14:paraId="55223726" w14:textId="3C7AA92D" w:rsidTr="00911FA8">
        <w:trPr>
          <w:trHeight w:hRule="exact" w:val="113"/>
        </w:trPr>
        <w:tc>
          <w:tcPr>
            <w:tcW w:w="430" w:type="dxa"/>
          </w:tcPr>
          <w:p w14:paraId="06CA3B7D" w14:textId="77777777" w:rsidR="006F5513" w:rsidRPr="00B60CC0" w:rsidRDefault="006F5513" w:rsidP="006F5513">
            <w:pPr>
              <w:pStyle w:val="Textkrper"/>
              <w:tabs>
                <w:tab w:val="left" w:pos="680"/>
                <w:tab w:val="left" w:pos="1588"/>
                <w:tab w:val="left" w:pos="1773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1" w:type="dxa"/>
          </w:tcPr>
          <w:p w14:paraId="1758DF63" w14:textId="77777777" w:rsidR="006F5513" w:rsidRPr="00B60CC0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14:paraId="477E9C8D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63" w:type="dxa"/>
          </w:tcPr>
          <w:p w14:paraId="5F48A0EA" w14:textId="77777777" w:rsidR="006F5513" w:rsidRPr="00B60CC0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088" w:type="dxa"/>
          </w:tcPr>
          <w:p w14:paraId="00522D18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66" w:type="dxa"/>
          </w:tcPr>
          <w:p w14:paraId="6B989D66" w14:textId="77777777" w:rsidR="006F5513" w:rsidRPr="00B60CC0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110" w:type="dxa"/>
          </w:tcPr>
          <w:p w14:paraId="58DB4E49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66" w:type="dxa"/>
          </w:tcPr>
          <w:p w14:paraId="705734E3" w14:textId="77777777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14:paraId="48B8F911" w14:textId="77777777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</w:tr>
      <w:tr w:rsidR="006F5513" w:rsidRPr="00831C3B" w14:paraId="30289A0C" w14:textId="7B37D338" w:rsidTr="00911FA8">
        <w:trPr>
          <w:trHeight w:hRule="exact" w:val="284"/>
        </w:trPr>
        <w:tc>
          <w:tcPr>
            <w:tcW w:w="430" w:type="dxa"/>
          </w:tcPr>
          <w:p w14:paraId="1CAA94F5" w14:textId="47954C02" w:rsidR="006F5513" w:rsidRPr="00B60CC0" w:rsidRDefault="006F5513" w:rsidP="006F5513">
            <w:pPr>
              <w:pStyle w:val="Textkrper"/>
              <w:tabs>
                <w:tab w:val="left" w:pos="680"/>
                <w:tab w:val="left" w:pos="1588"/>
                <w:tab w:val="left" w:pos="1773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sz w:val="20"/>
                <w:szCs w:val="20"/>
                <w:lang w:val="en-US"/>
              </w:rPr>
            </w:pPr>
            <w:r>
              <w:rPr>
                <w:rFonts w:ascii="Arial" w:eastAsiaTheme="majorEastAsia" w:hAnsi="Arial" w:cs="Arial"/>
                <w:bCs/>
                <w:iCs/>
                <w:sz w:val="20"/>
                <w:szCs w:val="20"/>
                <w:lang w:val="en-US"/>
              </w:rPr>
              <w:t>9</w:t>
            </w:r>
          </w:p>
        </w:tc>
        <w:tc>
          <w:tcPr>
            <w:tcW w:w="211" w:type="dxa"/>
          </w:tcPr>
          <w:p w14:paraId="572140E9" w14:textId="77777777" w:rsidR="006F5513" w:rsidRPr="00B60CC0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14:paraId="31C4168B" w14:textId="3EC58F16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  <w:r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grey closed triangle</w:t>
            </w:r>
          </w:p>
        </w:tc>
        <w:tc>
          <w:tcPr>
            <w:tcW w:w="163" w:type="dxa"/>
          </w:tcPr>
          <w:p w14:paraId="4AA19B8D" w14:textId="77777777" w:rsidR="006F5513" w:rsidRPr="00B60CC0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088" w:type="dxa"/>
          </w:tcPr>
          <w:p w14:paraId="34D94DE2" w14:textId="6CEA6AF2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  <w:r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0.74</w:t>
            </w:r>
          </w:p>
        </w:tc>
        <w:tc>
          <w:tcPr>
            <w:tcW w:w="166" w:type="dxa"/>
          </w:tcPr>
          <w:p w14:paraId="0F8DB2E4" w14:textId="77777777" w:rsidR="006F5513" w:rsidRPr="00B60CC0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110" w:type="dxa"/>
          </w:tcPr>
          <w:p w14:paraId="4A149BDC" w14:textId="314A8E5D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  <w:r w:rsidRPr="006F5513"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20</w:t>
            </w:r>
          </w:p>
        </w:tc>
        <w:tc>
          <w:tcPr>
            <w:tcW w:w="166" w:type="dxa"/>
          </w:tcPr>
          <w:p w14:paraId="13AC2842" w14:textId="77777777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14:paraId="27AF0794" w14:textId="1AFBF27E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  <w:r w:rsidRPr="006F5513"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18</w:t>
            </w:r>
          </w:p>
        </w:tc>
      </w:tr>
      <w:tr w:rsidR="006F5513" w:rsidRPr="00831C3B" w14:paraId="3D3CF423" w14:textId="00C2728A" w:rsidTr="00911FA8">
        <w:trPr>
          <w:trHeight w:hRule="exact" w:val="113"/>
        </w:trPr>
        <w:tc>
          <w:tcPr>
            <w:tcW w:w="430" w:type="dxa"/>
          </w:tcPr>
          <w:p w14:paraId="71DD10BA" w14:textId="77777777" w:rsidR="006F5513" w:rsidRPr="00831C3B" w:rsidRDefault="006F5513" w:rsidP="006F5513">
            <w:pPr>
              <w:pStyle w:val="Textkrper"/>
              <w:tabs>
                <w:tab w:val="left" w:pos="680"/>
                <w:tab w:val="left" w:pos="1588"/>
                <w:tab w:val="left" w:pos="1773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1" w:type="dxa"/>
          </w:tcPr>
          <w:p w14:paraId="48D79FBD" w14:textId="77777777" w:rsidR="006F5513" w:rsidRPr="00831C3B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14:paraId="1317EC5B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63" w:type="dxa"/>
          </w:tcPr>
          <w:p w14:paraId="17D3189B" w14:textId="77777777" w:rsidR="006F5513" w:rsidRPr="00831C3B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088" w:type="dxa"/>
          </w:tcPr>
          <w:p w14:paraId="1863B8F8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66" w:type="dxa"/>
          </w:tcPr>
          <w:p w14:paraId="44BBC096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110" w:type="dxa"/>
          </w:tcPr>
          <w:p w14:paraId="71D800B3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66" w:type="dxa"/>
          </w:tcPr>
          <w:p w14:paraId="069FB470" w14:textId="77777777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14:paraId="3EB0CD55" w14:textId="77777777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</w:tr>
      <w:tr w:rsidR="006F5513" w:rsidRPr="00831C3B" w14:paraId="7F6FA2ED" w14:textId="1FC20E5F" w:rsidTr="00911FA8">
        <w:trPr>
          <w:trHeight w:hRule="exact" w:val="284"/>
        </w:trPr>
        <w:tc>
          <w:tcPr>
            <w:tcW w:w="430" w:type="dxa"/>
          </w:tcPr>
          <w:p w14:paraId="262BE89D" w14:textId="0760753C" w:rsidR="006F5513" w:rsidRPr="00B60CC0" w:rsidRDefault="006F5513" w:rsidP="006F5513">
            <w:pPr>
              <w:pStyle w:val="Textkrper"/>
              <w:tabs>
                <w:tab w:val="left" w:pos="680"/>
                <w:tab w:val="left" w:pos="1588"/>
                <w:tab w:val="left" w:pos="1773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sz w:val="20"/>
                <w:szCs w:val="20"/>
                <w:lang w:val="en-US"/>
              </w:rPr>
            </w:pPr>
            <w:r w:rsidRPr="00B60CC0">
              <w:rPr>
                <w:rFonts w:ascii="Arial" w:eastAsiaTheme="majorEastAsia" w:hAnsi="Arial" w:cs="Arial"/>
                <w:bCs/>
                <w:iCs/>
                <w:sz w:val="20"/>
                <w:szCs w:val="20"/>
                <w:lang w:val="en-US"/>
              </w:rPr>
              <w:t>10</w:t>
            </w:r>
          </w:p>
        </w:tc>
        <w:tc>
          <w:tcPr>
            <w:tcW w:w="211" w:type="dxa"/>
          </w:tcPr>
          <w:p w14:paraId="7D8785A8" w14:textId="77777777" w:rsidR="006F5513" w:rsidRPr="00831C3B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14:paraId="531F67D4" w14:textId="5138B156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  <w:r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 xml:space="preserve">black open </w:t>
            </w:r>
            <w:proofErr w:type="spellStart"/>
            <w:r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quardat</w:t>
            </w:r>
            <w:proofErr w:type="spellEnd"/>
          </w:p>
        </w:tc>
        <w:tc>
          <w:tcPr>
            <w:tcW w:w="163" w:type="dxa"/>
          </w:tcPr>
          <w:p w14:paraId="76DF1C22" w14:textId="77777777" w:rsidR="006F5513" w:rsidRPr="00831C3B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088" w:type="dxa"/>
          </w:tcPr>
          <w:p w14:paraId="684748AC" w14:textId="3D87F104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  <w:r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0.67</w:t>
            </w:r>
          </w:p>
        </w:tc>
        <w:tc>
          <w:tcPr>
            <w:tcW w:w="166" w:type="dxa"/>
          </w:tcPr>
          <w:p w14:paraId="11BBE64C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110" w:type="dxa"/>
          </w:tcPr>
          <w:p w14:paraId="707EB617" w14:textId="68D1A1C2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  <w:r w:rsidRPr="006F5513"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24</w:t>
            </w:r>
          </w:p>
        </w:tc>
        <w:tc>
          <w:tcPr>
            <w:tcW w:w="166" w:type="dxa"/>
          </w:tcPr>
          <w:p w14:paraId="481C914F" w14:textId="77777777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14:paraId="72AE254E" w14:textId="6761D9F3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  <w:r w:rsidRPr="006F5513"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16</w:t>
            </w:r>
          </w:p>
        </w:tc>
      </w:tr>
      <w:tr w:rsidR="006F5513" w:rsidRPr="00831C3B" w14:paraId="76D3C0A9" w14:textId="1DDA1687" w:rsidTr="00911FA8">
        <w:trPr>
          <w:trHeight w:hRule="exact" w:val="113"/>
        </w:trPr>
        <w:tc>
          <w:tcPr>
            <w:tcW w:w="430" w:type="dxa"/>
          </w:tcPr>
          <w:p w14:paraId="3DA8B673" w14:textId="3D78F39F" w:rsidR="006F5513" w:rsidRPr="00B60CC0" w:rsidRDefault="006F5513" w:rsidP="006F5513">
            <w:pPr>
              <w:pStyle w:val="Textkrper"/>
              <w:tabs>
                <w:tab w:val="left" w:pos="680"/>
                <w:tab w:val="left" w:pos="1588"/>
                <w:tab w:val="left" w:pos="1773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211" w:type="dxa"/>
          </w:tcPr>
          <w:p w14:paraId="0C6C235C" w14:textId="77777777" w:rsidR="006F5513" w:rsidRPr="00831C3B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14:paraId="2B954223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63" w:type="dxa"/>
          </w:tcPr>
          <w:p w14:paraId="1816F7A8" w14:textId="77777777" w:rsidR="006F5513" w:rsidRPr="00831C3B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088" w:type="dxa"/>
          </w:tcPr>
          <w:p w14:paraId="4427B1B0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66" w:type="dxa"/>
          </w:tcPr>
          <w:p w14:paraId="41D8759E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110" w:type="dxa"/>
          </w:tcPr>
          <w:p w14:paraId="28250F95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66" w:type="dxa"/>
          </w:tcPr>
          <w:p w14:paraId="30D39129" w14:textId="77777777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14:paraId="529EEFD1" w14:textId="77777777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</w:tr>
      <w:tr w:rsidR="006F5513" w:rsidRPr="00831C3B" w14:paraId="538F13C1" w14:textId="3662F64C" w:rsidTr="00911FA8">
        <w:trPr>
          <w:trHeight w:hRule="exact" w:val="284"/>
        </w:trPr>
        <w:tc>
          <w:tcPr>
            <w:tcW w:w="430" w:type="dxa"/>
          </w:tcPr>
          <w:p w14:paraId="349305A9" w14:textId="1211B662" w:rsidR="006F5513" w:rsidRPr="00B60CC0" w:rsidRDefault="006F5513" w:rsidP="006F5513">
            <w:pPr>
              <w:pStyle w:val="Textkrper"/>
              <w:tabs>
                <w:tab w:val="left" w:pos="680"/>
                <w:tab w:val="left" w:pos="1588"/>
                <w:tab w:val="left" w:pos="1773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sz w:val="20"/>
                <w:szCs w:val="20"/>
                <w:lang w:val="en-US"/>
              </w:rPr>
            </w:pPr>
            <w:r w:rsidRPr="00B60CC0">
              <w:rPr>
                <w:rFonts w:ascii="Arial" w:eastAsiaTheme="majorEastAsia" w:hAnsi="Arial" w:cs="Arial"/>
                <w:bCs/>
                <w:iCs/>
                <w:sz w:val="20"/>
                <w:szCs w:val="20"/>
                <w:lang w:val="en-US"/>
              </w:rPr>
              <w:t>11</w:t>
            </w:r>
          </w:p>
        </w:tc>
        <w:tc>
          <w:tcPr>
            <w:tcW w:w="211" w:type="dxa"/>
          </w:tcPr>
          <w:p w14:paraId="074CFE63" w14:textId="77777777" w:rsidR="006F5513" w:rsidRPr="00831C3B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14:paraId="2FC7D536" w14:textId="7C37D7DF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  <w:r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black open triangle</w:t>
            </w:r>
          </w:p>
        </w:tc>
        <w:tc>
          <w:tcPr>
            <w:tcW w:w="163" w:type="dxa"/>
          </w:tcPr>
          <w:p w14:paraId="204B49C4" w14:textId="77777777" w:rsidR="006F5513" w:rsidRPr="00831C3B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088" w:type="dxa"/>
          </w:tcPr>
          <w:p w14:paraId="0359B32E" w14:textId="3887AA10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  <w:r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0.16</w:t>
            </w:r>
          </w:p>
        </w:tc>
        <w:tc>
          <w:tcPr>
            <w:tcW w:w="166" w:type="dxa"/>
          </w:tcPr>
          <w:p w14:paraId="233BB06C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110" w:type="dxa"/>
          </w:tcPr>
          <w:p w14:paraId="43EBE85D" w14:textId="2027F6C2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  <w:r w:rsidRPr="006F5513"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20</w:t>
            </w:r>
          </w:p>
        </w:tc>
        <w:tc>
          <w:tcPr>
            <w:tcW w:w="166" w:type="dxa"/>
          </w:tcPr>
          <w:p w14:paraId="4C3E1C6A" w14:textId="77777777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14:paraId="0D8FA57E" w14:textId="772F9296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  <w:r w:rsidRPr="006F5513"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16</w:t>
            </w:r>
          </w:p>
        </w:tc>
      </w:tr>
      <w:tr w:rsidR="006F5513" w:rsidRPr="00831C3B" w14:paraId="789D2BA6" w14:textId="5ACC8B1E" w:rsidTr="00911FA8">
        <w:trPr>
          <w:trHeight w:hRule="exact" w:val="113"/>
        </w:trPr>
        <w:tc>
          <w:tcPr>
            <w:tcW w:w="430" w:type="dxa"/>
          </w:tcPr>
          <w:p w14:paraId="4654B742" w14:textId="77777777" w:rsidR="006F5513" w:rsidRPr="00B60CC0" w:rsidRDefault="006F5513" w:rsidP="006F5513">
            <w:pPr>
              <w:pStyle w:val="Textkrper"/>
              <w:tabs>
                <w:tab w:val="left" w:pos="680"/>
                <w:tab w:val="left" w:pos="1588"/>
                <w:tab w:val="left" w:pos="1773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211" w:type="dxa"/>
          </w:tcPr>
          <w:p w14:paraId="3B072BA1" w14:textId="77777777" w:rsidR="006F5513" w:rsidRPr="00831C3B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14:paraId="1D21925D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63" w:type="dxa"/>
          </w:tcPr>
          <w:p w14:paraId="2BF8A937" w14:textId="77777777" w:rsidR="006F5513" w:rsidRPr="00831C3B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088" w:type="dxa"/>
          </w:tcPr>
          <w:p w14:paraId="7D807BFE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66" w:type="dxa"/>
          </w:tcPr>
          <w:p w14:paraId="4521B762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110" w:type="dxa"/>
          </w:tcPr>
          <w:p w14:paraId="39850B09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66" w:type="dxa"/>
          </w:tcPr>
          <w:p w14:paraId="40052958" w14:textId="77777777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14:paraId="7401EE83" w14:textId="77777777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</w:tr>
      <w:tr w:rsidR="006F5513" w:rsidRPr="00831C3B" w14:paraId="422EE0C2" w14:textId="09281805" w:rsidTr="00911FA8">
        <w:trPr>
          <w:trHeight w:hRule="exact" w:val="284"/>
        </w:trPr>
        <w:tc>
          <w:tcPr>
            <w:tcW w:w="430" w:type="dxa"/>
          </w:tcPr>
          <w:p w14:paraId="40A06E6C" w14:textId="11179828" w:rsidR="006F5513" w:rsidRPr="00B60CC0" w:rsidRDefault="006F5513" w:rsidP="006F5513">
            <w:pPr>
              <w:pStyle w:val="Textkrper"/>
              <w:tabs>
                <w:tab w:val="left" w:pos="680"/>
                <w:tab w:val="left" w:pos="1588"/>
                <w:tab w:val="left" w:pos="1773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sz w:val="20"/>
                <w:szCs w:val="20"/>
                <w:lang w:val="en-US"/>
              </w:rPr>
            </w:pPr>
            <w:r w:rsidRPr="00B60CC0">
              <w:rPr>
                <w:rFonts w:ascii="Arial" w:eastAsiaTheme="majorEastAsia" w:hAnsi="Arial" w:cs="Arial"/>
                <w:bCs/>
                <w:iCs/>
                <w:sz w:val="20"/>
                <w:szCs w:val="20"/>
                <w:lang w:val="en-US"/>
              </w:rPr>
              <w:t>12</w:t>
            </w:r>
          </w:p>
        </w:tc>
        <w:tc>
          <w:tcPr>
            <w:tcW w:w="211" w:type="dxa"/>
          </w:tcPr>
          <w:p w14:paraId="65B90D75" w14:textId="77777777" w:rsidR="006F5513" w:rsidRPr="00831C3B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14:paraId="074634BF" w14:textId="4CC5DD1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  <w:r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grey closed circle</w:t>
            </w:r>
          </w:p>
        </w:tc>
        <w:tc>
          <w:tcPr>
            <w:tcW w:w="163" w:type="dxa"/>
          </w:tcPr>
          <w:p w14:paraId="2B6244CD" w14:textId="77777777" w:rsidR="006F5513" w:rsidRPr="00831C3B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088" w:type="dxa"/>
          </w:tcPr>
          <w:p w14:paraId="73F635E6" w14:textId="3D23C7F0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  <w:r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0.07</w:t>
            </w:r>
          </w:p>
        </w:tc>
        <w:tc>
          <w:tcPr>
            <w:tcW w:w="166" w:type="dxa"/>
          </w:tcPr>
          <w:p w14:paraId="477EB90E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110" w:type="dxa"/>
          </w:tcPr>
          <w:p w14:paraId="638E3BB4" w14:textId="4641B3FF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  <w:r w:rsidRPr="006F5513"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28</w:t>
            </w:r>
          </w:p>
        </w:tc>
        <w:tc>
          <w:tcPr>
            <w:tcW w:w="166" w:type="dxa"/>
          </w:tcPr>
          <w:p w14:paraId="62955EA0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14:paraId="622E382E" w14:textId="46950E5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  <w:r w:rsidRPr="006F5513"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18</w:t>
            </w:r>
          </w:p>
        </w:tc>
      </w:tr>
      <w:tr w:rsidR="006F5513" w:rsidRPr="00831C3B" w14:paraId="7A22A136" w14:textId="222E17AD" w:rsidTr="00911FA8">
        <w:trPr>
          <w:trHeight w:hRule="exact" w:val="113"/>
        </w:trPr>
        <w:tc>
          <w:tcPr>
            <w:tcW w:w="430" w:type="dxa"/>
          </w:tcPr>
          <w:p w14:paraId="1B715B9A" w14:textId="77777777" w:rsidR="006F5513" w:rsidRPr="00831C3B" w:rsidRDefault="006F5513" w:rsidP="006F5513">
            <w:pPr>
              <w:pStyle w:val="Textkrper"/>
              <w:tabs>
                <w:tab w:val="left" w:pos="680"/>
                <w:tab w:val="left" w:pos="1588"/>
                <w:tab w:val="left" w:pos="1773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1" w:type="dxa"/>
          </w:tcPr>
          <w:p w14:paraId="66D3F6B7" w14:textId="77777777" w:rsidR="006F5513" w:rsidRPr="00831C3B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14:paraId="6CACA72A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63" w:type="dxa"/>
          </w:tcPr>
          <w:p w14:paraId="3695EA8C" w14:textId="77777777" w:rsidR="006F5513" w:rsidRPr="00831C3B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088" w:type="dxa"/>
          </w:tcPr>
          <w:p w14:paraId="3053D31A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66" w:type="dxa"/>
          </w:tcPr>
          <w:p w14:paraId="1AD668E9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110" w:type="dxa"/>
          </w:tcPr>
          <w:p w14:paraId="2E836BAB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66" w:type="dxa"/>
          </w:tcPr>
          <w:p w14:paraId="02C63B5E" w14:textId="77777777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14:paraId="5D4F0EF4" w14:textId="77777777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</w:tr>
      <w:tr w:rsidR="006F5513" w:rsidRPr="00831C3B" w14:paraId="2284BEC1" w14:textId="3CFD8EF1" w:rsidTr="00911FA8">
        <w:trPr>
          <w:trHeight w:hRule="exact" w:val="284"/>
        </w:trPr>
        <w:tc>
          <w:tcPr>
            <w:tcW w:w="430" w:type="dxa"/>
          </w:tcPr>
          <w:p w14:paraId="1D8F7F4F" w14:textId="11838458" w:rsidR="006F5513" w:rsidRPr="00B60CC0" w:rsidRDefault="006F5513" w:rsidP="006F5513">
            <w:pPr>
              <w:pStyle w:val="Textkrper"/>
              <w:tabs>
                <w:tab w:val="left" w:pos="680"/>
                <w:tab w:val="left" w:pos="1588"/>
                <w:tab w:val="left" w:pos="1773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sz w:val="20"/>
                <w:szCs w:val="20"/>
                <w:lang w:val="en-US"/>
              </w:rPr>
            </w:pPr>
            <w:r w:rsidRPr="00B60CC0">
              <w:rPr>
                <w:rFonts w:ascii="Arial" w:eastAsiaTheme="majorEastAsia" w:hAnsi="Arial" w:cs="Arial"/>
                <w:bCs/>
                <w:iCs/>
                <w:sz w:val="20"/>
                <w:szCs w:val="20"/>
                <w:lang w:val="en-US"/>
              </w:rPr>
              <w:t>13</w:t>
            </w:r>
          </w:p>
        </w:tc>
        <w:tc>
          <w:tcPr>
            <w:tcW w:w="211" w:type="dxa"/>
          </w:tcPr>
          <w:p w14:paraId="2513B738" w14:textId="77777777" w:rsidR="006F5513" w:rsidRPr="00831C3B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14:paraId="006897B2" w14:textId="2D141C36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  <w:r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green closed triangle</w:t>
            </w:r>
          </w:p>
        </w:tc>
        <w:tc>
          <w:tcPr>
            <w:tcW w:w="163" w:type="dxa"/>
          </w:tcPr>
          <w:p w14:paraId="47902B8E" w14:textId="77777777" w:rsidR="006F5513" w:rsidRPr="00831C3B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088" w:type="dxa"/>
          </w:tcPr>
          <w:p w14:paraId="00E3C0A8" w14:textId="41DFE012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  <w:r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0.30</w:t>
            </w:r>
          </w:p>
        </w:tc>
        <w:tc>
          <w:tcPr>
            <w:tcW w:w="166" w:type="dxa"/>
          </w:tcPr>
          <w:p w14:paraId="3C629545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110" w:type="dxa"/>
          </w:tcPr>
          <w:p w14:paraId="2D05404D" w14:textId="33D4993E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  <w:r w:rsidRPr="006F5513"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  <w:t>18</w:t>
            </w:r>
          </w:p>
        </w:tc>
        <w:tc>
          <w:tcPr>
            <w:tcW w:w="166" w:type="dxa"/>
          </w:tcPr>
          <w:p w14:paraId="3D808CCF" w14:textId="77777777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14:paraId="66618765" w14:textId="07370F4B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  <w:r w:rsidRPr="006F5513"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  <w:t>14</w:t>
            </w:r>
          </w:p>
        </w:tc>
      </w:tr>
      <w:tr w:rsidR="006F5513" w:rsidRPr="00831C3B" w14:paraId="31431FCA" w14:textId="46941159" w:rsidTr="00911FA8">
        <w:trPr>
          <w:trHeight w:hRule="exact" w:val="113"/>
        </w:trPr>
        <w:tc>
          <w:tcPr>
            <w:tcW w:w="430" w:type="dxa"/>
          </w:tcPr>
          <w:p w14:paraId="044CFE31" w14:textId="77777777" w:rsidR="006F5513" w:rsidRPr="00B60CC0" w:rsidRDefault="006F5513" w:rsidP="006F5513">
            <w:pPr>
              <w:pStyle w:val="Textkrper"/>
              <w:tabs>
                <w:tab w:val="left" w:pos="680"/>
                <w:tab w:val="left" w:pos="1588"/>
                <w:tab w:val="left" w:pos="1773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211" w:type="dxa"/>
          </w:tcPr>
          <w:p w14:paraId="18C0509B" w14:textId="77777777" w:rsidR="006F5513" w:rsidRPr="00831C3B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14:paraId="24E103A1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63" w:type="dxa"/>
          </w:tcPr>
          <w:p w14:paraId="67550F9A" w14:textId="77777777" w:rsidR="006F5513" w:rsidRPr="00831C3B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088" w:type="dxa"/>
          </w:tcPr>
          <w:p w14:paraId="45447829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66" w:type="dxa"/>
          </w:tcPr>
          <w:p w14:paraId="6EC2A857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110" w:type="dxa"/>
          </w:tcPr>
          <w:p w14:paraId="3CC0FD94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66" w:type="dxa"/>
          </w:tcPr>
          <w:p w14:paraId="52CCE6DD" w14:textId="77777777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14:paraId="396A4D23" w14:textId="77777777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</w:tr>
      <w:tr w:rsidR="006F5513" w:rsidRPr="00831C3B" w14:paraId="01A33208" w14:textId="3E1E0E55" w:rsidTr="00911FA8">
        <w:trPr>
          <w:trHeight w:hRule="exact" w:val="284"/>
        </w:trPr>
        <w:tc>
          <w:tcPr>
            <w:tcW w:w="430" w:type="dxa"/>
          </w:tcPr>
          <w:p w14:paraId="77274C44" w14:textId="21B9ED65" w:rsidR="006F5513" w:rsidRPr="00B60CC0" w:rsidRDefault="006F5513" w:rsidP="006F5513">
            <w:pPr>
              <w:pStyle w:val="Textkrper"/>
              <w:tabs>
                <w:tab w:val="left" w:pos="680"/>
                <w:tab w:val="left" w:pos="1588"/>
                <w:tab w:val="left" w:pos="1773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sz w:val="20"/>
                <w:szCs w:val="20"/>
                <w:lang w:val="en-US"/>
              </w:rPr>
            </w:pPr>
            <w:r w:rsidRPr="00B60CC0">
              <w:rPr>
                <w:rFonts w:ascii="Arial" w:eastAsiaTheme="majorEastAsia" w:hAnsi="Arial" w:cs="Arial"/>
                <w:bCs/>
                <w:iCs/>
                <w:sz w:val="20"/>
                <w:szCs w:val="20"/>
                <w:lang w:val="en-US"/>
              </w:rPr>
              <w:t>14</w:t>
            </w:r>
          </w:p>
        </w:tc>
        <w:tc>
          <w:tcPr>
            <w:tcW w:w="211" w:type="dxa"/>
          </w:tcPr>
          <w:p w14:paraId="39A5BC46" w14:textId="77777777" w:rsidR="006F5513" w:rsidRPr="00831C3B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14:paraId="26348EBE" w14:textId="732F6682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  <w:r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black open diamond</w:t>
            </w:r>
          </w:p>
        </w:tc>
        <w:tc>
          <w:tcPr>
            <w:tcW w:w="163" w:type="dxa"/>
          </w:tcPr>
          <w:p w14:paraId="4954C32C" w14:textId="77777777" w:rsidR="006F5513" w:rsidRPr="00831C3B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088" w:type="dxa"/>
          </w:tcPr>
          <w:p w14:paraId="53D05902" w14:textId="09208921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  <w:r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0.39</w:t>
            </w:r>
          </w:p>
        </w:tc>
        <w:tc>
          <w:tcPr>
            <w:tcW w:w="166" w:type="dxa"/>
          </w:tcPr>
          <w:p w14:paraId="7AF37C63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110" w:type="dxa"/>
          </w:tcPr>
          <w:p w14:paraId="69F7D9EC" w14:textId="7F951B39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  <w:r w:rsidRPr="006F5513"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  <w:t>18</w:t>
            </w:r>
          </w:p>
        </w:tc>
        <w:tc>
          <w:tcPr>
            <w:tcW w:w="166" w:type="dxa"/>
          </w:tcPr>
          <w:p w14:paraId="64702B98" w14:textId="77777777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14:paraId="2218ABD2" w14:textId="0ABF4E8D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  <w:r w:rsidRPr="006F5513"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  <w:t>18</w:t>
            </w:r>
          </w:p>
        </w:tc>
      </w:tr>
      <w:tr w:rsidR="006F5513" w:rsidRPr="00831C3B" w14:paraId="3C1FBC1F" w14:textId="27846212" w:rsidTr="00911FA8">
        <w:trPr>
          <w:trHeight w:hRule="exact" w:val="113"/>
        </w:trPr>
        <w:tc>
          <w:tcPr>
            <w:tcW w:w="430" w:type="dxa"/>
          </w:tcPr>
          <w:p w14:paraId="6CC3066A" w14:textId="77777777" w:rsidR="006F5513" w:rsidRPr="00B60CC0" w:rsidRDefault="006F5513" w:rsidP="006F5513">
            <w:pPr>
              <w:pStyle w:val="Textkrper"/>
              <w:tabs>
                <w:tab w:val="left" w:pos="680"/>
                <w:tab w:val="left" w:pos="1588"/>
                <w:tab w:val="left" w:pos="1773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sz w:val="20"/>
                <w:szCs w:val="20"/>
                <w:lang w:val="en-US"/>
              </w:rPr>
            </w:pPr>
          </w:p>
        </w:tc>
        <w:tc>
          <w:tcPr>
            <w:tcW w:w="211" w:type="dxa"/>
          </w:tcPr>
          <w:p w14:paraId="10DA027A" w14:textId="77777777" w:rsidR="006F5513" w:rsidRPr="00831C3B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14:paraId="169DCBFA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63" w:type="dxa"/>
          </w:tcPr>
          <w:p w14:paraId="3EA6FE80" w14:textId="77777777" w:rsidR="006F5513" w:rsidRPr="00831C3B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088" w:type="dxa"/>
          </w:tcPr>
          <w:p w14:paraId="277E55AF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66" w:type="dxa"/>
          </w:tcPr>
          <w:p w14:paraId="34A9E49B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110" w:type="dxa"/>
          </w:tcPr>
          <w:p w14:paraId="74B3D377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66" w:type="dxa"/>
          </w:tcPr>
          <w:p w14:paraId="31C46F2C" w14:textId="77777777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14:paraId="1CB30AA8" w14:textId="77777777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</w:tr>
      <w:tr w:rsidR="006F5513" w:rsidRPr="006F5513" w14:paraId="62834F87" w14:textId="1BAC98C3" w:rsidTr="00911FA8">
        <w:trPr>
          <w:trHeight w:hRule="exact" w:val="284"/>
        </w:trPr>
        <w:tc>
          <w:tcPr>
            <w:tcW w:w="430" w:type="dxa"/>
          </w:tcPr>
          <w:p w14:paraId="2880C1A9" w14:textId="2C886103" w:rsidR="006F5513" w:rsidRPr="00B60CC0" w:rsidRDefault="006F5513" w:rsidP="006F5513">
            <w:pPr>
              <w:pStyle w:val="Textkrper"/>
              <w:tabs>
                <w:tab w:val="left" w:pos="680"/>
                <w:tab w:val="left" w:pos="1588"/>
                <w:tab w:val="left" w:pos="1773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sz w:val="20"/>
                <w:szCs w:val="20"/>
                <w:lang w:val="en-US"/>
              </w:rPr>
            </w:pPr>
            <w:r w:rsidRPr="00B60CC0">
              <w:rPr>
                <w:rFonts w:ascii="Arial" w:eastAsiaTheme="majorEastAsia" w:hAnsi="Arial" w:cs="Arial"/>
                <w:bCs/>
                <w:iCs/>
                <w:sz w:val="20"/>
                <w:szCs w:val="20"/>
                <w:lang w:val="en-US"/>
              </w:rPr>
              <w:t>15</w:t>
            </w:r>
          </w:p>
        </w:tc>
        <w:tc>
          <w:tcPr>
            <w:tcW w:w="211" w:type="dxa"/>
          </w:tcPr>
          <w:p w14:paraId="6E924669" w14:textId="77777777" w:rsidR="006F5513" w:rsidRPr="00831C3B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14:paraId="39CAEB89" w14:textId="3ED06B82" w:rsidR="006F5513" w:rsidRDefault="00911FA8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  <w:r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r</w:t>
            </w:r>
            <w:r w:rsidR="006F5513"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ed cl</w:t>
            </w:r>
            <w:r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o</w:t>
            </w:r>
            <w:r w:rsidR="006F5513"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sed diamond</w:t>
            </w:r>
          </w:p>
          <w:p w14:paraId="17E87389" w14:textId="77777777" w:rsidR="006F5513" w:rsidRPr="006F5513" w:rsidRDefault="006F5513" w:rsidP="006F5513">
            <w:pPr>
              <w:spacing w:before="100" w:beforeAutospacing="1" w:after="100" w:afterAutospacing="1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6F5513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0,87</w:t>
            </w:r>
          </w:p>
          <w:p w14:paraId="7CA41810" w14:textId="7AA2626C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  <w:r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ed closed diamond</w:t>
            </w:r>
          </w:p>
        </w:tc>
        <w:tc>
          <w:tcPr>
            <w:tcW w:w="163" w:type="dxa"/>
          </w:tcPr>
          <w:p w14:paraId="3E3C09A2" w14:textId="77777777" w:rsidR="006F5513" w:rsidRPr="00831C3B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088" w:type="dxa"/>
          </w:tcPr>
          <w:p w14:paraId="204A7461" w14:textId="47CEB7D1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</w:pPr>
            <w:r>
              <w:rPr>
                <w:rFonts w:ascii="Arial" w:eastAsiaTheme="majorEastAsia" w:hAnsi="Arial" w:cs="Arial"/>
                <w:bCs/>
                <w:iCs/>
                <w:position w:val="2"/>
                <w:sz w:val="20"/>
                <w:szCs w:val="20"/>
                <w:lang w:val="en-US"/>
              </w:rPr>
              <w:t>0.33</w:t>
            </w:r>
          </w:p>
        </w:tc>
        <w:tc>
          <w:tcPr>
            <w:tcW w:w="166" w:type="dxa"/>
          </w:tcPr>
          <w:p w14:paraId="635F6F9F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110" w:type="dxa"/>
          </w:tcPr>
          <w:p w14:paraId="5F4A246A" w14:textId="59975380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  <w:r w:rsidRPr="006F5513"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  <w:t>22</w:t>
            </w:r>
          </w:p>
        </w:tc>
        <w:tc>
          <w:tcPr>
            <w:tcW w:w="166" w:type="dxa"/>
          </w:tcPr>
          <w:p w14:paraId="3A63E7CD" w14:textId="77777777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14:paraId="476D407D" w14:textId="3798E506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  <w:r w:rsidRPr="006F5513"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  <w:t>20</w:t>
            </w:r>
          </w:p>
        </w:tc>
      </w:tr>
      <w:tr w:rsidR="006F5513" w:rsidRPr="006F5513" w14:paraId="08F0F35A" w14:textId="454FD879" w:rsidTr="00911FA8">
        <w:trPr>
          <w:trHeight w:hRule="exact" w:val="113"/>
        </w:trPr>
        <w:tc>
          <w:tcPr>
            <w:tcW w:w="430" w:type="dxa"/>
          </w:tcPr>
          <w:p w14:paraId="628EE4CD" w14:textId="77777777" w:rsidR="006F5513" w:rsidRPr="00831C3B" w:rsidRDefault="006F5513" w:rsidP="006F5513">
            <w:pPr>
              <w:pStyle w:val="Textkrper"/>
              <w:tabs>
                <w:tab w:val="left" w:pos="680"/>
                <w:tab w:val="left" w:pos="1588"/>
                <w:tab w:val="left" w:pos="1773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1" w:type="dxa"/>
          </w:tcPr>
          <w:p w14:paraId="1EEC88DB" w14:textId="77777777" w:rsidR="006F5513" w:rsidRPr="00831C3B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</w:tcPr>
          <w:p w14:paraId="734B011D" w14:textId="77777777" w:rsidR="006F5513" w:rsidRPr="00831C3B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63" w:type="dxa"/>
          </w:tcPr>
          <w:p w14:paraId="1F76A149" w14:textId="77777777" w:rsidR="006F5513" w:rsidRPr="00831C3B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088" w:type="dxa"/>
          </w:tcPr>
          <w:p w14:paraId="251628CA" w14:textId="77777777" w:rsidR="006F5513" w:rsidRPr="00831C3B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66" w:type="dxa"/>
          </w:tcPr>
          <w:p w14:paraId="5E279ADB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110" w:type="dxa"/>
          </w:tcPr>
          <w:p w14:paraId="306CBCB8" w14:textId="77777777" w:rsidR="006F5513" w:rsidRPr="006F5513" w:rsidRDefault="006F5513" w:rsidP="006F5513">
            <w:pPr>
              <w:pStyle w:val="Textkrper"/>
              <w:tabs>
                <w:tab w:val="left" w:pos="1490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166" w:type="dxa"/>
          </w:tcPr>
          <w:p w14:paraId="5690ADAB" w14:textId="77777777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14:paraId="2330645D" w14:textId="77777777" w:rsidR="006F5513" w:rsidRPr="006F5513" w:rsidRDefault="006F5513" w:rsidP="006F5513">
            <w:pPr>
              <w:pStyle w:val="Textkrper"/>
              <w:tabs>
                <w:tab w:val="left" w:pos="1347"/>
                <w:tab w:val="left" w:pos="3191"/>
              </w:tabs>
              <w:spacing w:before="100" w:beforeAutospacing="1" w:after="100" w:afterAutospacing="1"/>
              <w:rPr>
                <w:rFonts w:ascii="Arial" w:hAnsi="Arial" w:cs="Arial"/>
                <w:i/>
                <w:position w:val="2"/>
                <w:sz w:val="20"/>
                <w:szCs w:val="20"/>
                <w:lang w:val="en-US"/>
              </w:rPr>
            </w:pPr>
          </w:p>
        </w:tc>
      </w:tr>
    </w:tbl>
    <w:p w14:paraId="2F5E6C14" w14:textId="0324EAF0" w:rsidR="002D270A" w:rsidRDefault="00911FA8" w:rsidP="00911FA8">
      <w:pPr>
        <w:ind w:left="301"/>
        <w:jc w:val="both"/>
        <w:rPr>
          <w:rFonts w:asciiTheme="minorHAnsi" w:hAnsiTheme="minorHAnsi"/>
          <w:sz w:val="22"/>
          <w:lang w:val="en-US"/>
        </w:rPr>
      </w:pPr>
      <w:r>
        <w:rPr>
          <w:rFonts w:asciiTheme="minorHAnsi" w:hAnsiTheme="minorHAnsi"/>
          <w:sz w:val="22"/>
          <w:lang w:val="en-US"/>
        </w:rPr>
        <w:t>Determination coefficients (R</w:t>
      </w:r>
      <w:r w:rsidRPr="00911FA8">
        <w:rPr>
          <w:rFonts w:asciiTheme="minorHAnsi" w:hAnsiTheme="minorHAnsi"/>
          <w:sz w:val="22"/>
          <w:lang w:val="en-US"/>
        </w:rPr>
        <w:t>2</w:t>
      </w:r>
      <w:r>
        <w:rPr>
          <w:rFonts w:asciiTheme="minorHAnsi" w:hAnsiTheme="minorHAnsi"/>
          <w:sz w:val="22"/>
          <w:lang w:val="en-US"/>
        </w:rPr>
        <w:t xml:space="preserve">) of linear correlation analyses (Pearson´s r) for </w:t>
      </w:r>
      <w:r w:rsidRPr="00911FA8">
        <w:rPr>
          <w:rFonts w:asciiTheme="minorHAnsi" w:hAnsiTheme="minorHAnsi"/>
          <w:sz w:val="22"/>
          <w:lang w:val="en-US"/>
        </w:rPr>
        <w:t>Regional-ventilation-delay-</w:t>
      </w:r>
      <w:proofErr w:type="spellStart"/>
      <w:r w:rsidRPr="00911FA8">
        <w:rPr>
          <w:rFonts w:asciiTheme="minorHAnsi" w:hAnsiTheme="minorHAnsi"/>
          <w:sz w:val="22"/>
          <w:lang w:val="en-US"/>
        </w:rPr>
        <w:t>inhomogeniety</w:t>
      </w:r>
      <w:proofErr w:type="spellEnd"/>
      <w:r w:rsidRPr="00911FA8">
        <w:rPr>
          <w:rFonts w:asciiTheme="minorHAnsi" w:hAnsiTheme="minorHAnsi"/>
          <w:sz w:val="22"/>
          <w:lang w:val="en-US"/>
        </w:rPr>
        <w:t xml:space="preserve"> (RVDI</w:t>
      </w:r>
      <w:r>
        <w:rPr>
          <w:rFonts w:asciiTheme="minorHAnsi" w:hAnsiTheme="minorHAnsi"/>
          <w:sz w:val="22"/>
          <w:lang w:val="en-US"/>
        </w:rPr>
        <w:t xml:space="preserve">) versus driving pressure inter- and </w:t>
      </w:r>
      <w:proofErr w:type="spellStart"/>
      <w:r>
        <w:rPr>
          <w:rFonts w:asciiTheme="minorHAnsi" w:hAnsiTheme="minorHAnsi"/>
          <w:sz w:val="22"/>
          <w:lang w:val="en-US"/>
        </w:rPr>
        <w:t>intraindividually</w:t>
      </w:r>
      <w:proofErr w:type="spellEnd"/>
      <w:r>
        <w:rPr>
          <w:rFonts w:asciiTheme="minorHAnsi" w:hAnsiTheme="minorHAnsi"/>
          <w:sz w:val="22"/>
          <w:lang w:val="en-US"/>
        </w:rPr>
        <w:t xml:space="preserve">. Mean (standard deviation) and individual PEEP levels determined by </w:t>
      </w:r>
      <w:r w:rsidRPr="00911FA8">
        <w:rPr>
          <w:rFonts w:asciiTheme="minorHAnsi" w:hAnsiTheme="minorHAnsi"/>
          <w:sz w:val="22"/>
          <w:lang w:val="en-US"/>
        </w:rPr>
        <w:t>electrical impedance tomography (EIT) (based on RVDI) and driving pressure.</w:t>
      </w:r>
    </w:p>
    <w:p w14:paraId="3A55A6E5" w14:textId="02F07165" w:rsidR="00911FA8" w:rsidRDefault="00911FA8" w:rsidP="00911FA8">
      <w:pPr>
        <w:ind w:left="301"/>
        <w:jc w:val="both"/>
        <w:rPr>
          <w:rFonts w:asciiTheme="minorHAnsi" w:hAnsiTheme="minorHAnsi"/>
          <w:sz w:val="22"/>
          <w:lang w:val="en-US"/>
        </w:rPr>
      </w:pPr>
    </w:p>
    <w:p w14:paraId="146566A4" w14:textId="518F78CD" w:rsidR="0018343A" w:rsidRPr="0018343A" w:rsidRDefault="0018343A" w:rsidP="0018343A">
      <w:pPr>
        <w:pStyle w:val="berschrift2"/>
        <w:keepNext w:val="0"/>
        <w:keepLines/>
        <w:widowControl w:val="0"/>
        <w:spacing w:line="480" w:lineRule="auto"/>
        <w:ind w:firstLine="301"/>
        <w:rPr>
          <w:rFonts w:ascii="Arial" w:hAnsi="Arial" w:cs="Arial"/>
          <w:iCs/>
          <w:szCs w:val="24"/>
          <w:u w:val="none"/>
        </w:rPr>
      </w:pPr>
      <w:r w:rsidRPr="0018343A">
        <w:rPr>
          <w:rFonts w:ascii="Arial" w:hAnsi="Arial" w:cs="Arial"/>
          <w:iCs/>
          <w:szCs w:val="24"/>
          <w:u w:val="none"/>
        </w:rPr>
        <w:t>Table S</w:t>
      </w:r>
      <w:r w:rsidR="00D90A7C">
        <w:rPr>
          <w:rFonts w:ascii="Arial" w:hAnsi="Arial" w:cs="Arial"/>
          <w:iCs/>
          <w:szCs w:val="24"/>
          <w:u w:val="none"/>
        </w:rPr>
        <w:t>5</w:t>
      </w:r>
      <w:r w:rsidRPr="0018343A">
        <w:rPr>
          <w:rFonts w:ascii="Arial" w:hAnsi="Arial" w:cs="Arial"/>
          <w:iCs/>
          <w:szCs w:val="24"/>
          <w:u w:val="none"/>
        </w:rPr>
        <w:t xml:space="preserve"> gives PEEP-levels derived from RVDI-measurements (minimal-tidal- recruitment-PEEP) and driving pressure (lowest PEEP that ensures lowest driving pressure). Results were compared using linear correlation (Pearson´s r) and Bland-Altman-Analysis (figure S</w:t>
      </w:r>
      <w:r w:rsidR="00637F4E">
        <w:rPr>
          <w:rFonts w:ascii="Arial" w:hAnsi="Arial" w:cs="Arial"/>
          <w:iCs/>
          <w:szCs w:val="24"/>
          <w:u w:val="none"/>
        </w:rPr>
        <w:t>8</w:t>
      </w:r>
      <w:r w:rsidRPr="0018343A">
        <w:rPr>
          <w:rFonts w:ascii="Arial" w:hAnsi="Arial" w:cs="Arial"/>
          <w:iCs/>
          <w:szCs w:val="24"/>
          <w:u w:val="none"/>
        </w:rPr>
        <w:t>).</w:t>
      </w:r>
    </w:p>
    <w:p w14:paraId="5D3ADDC5" w14:textId="1F5B80B5" w:rsidR="00911FA8" w:rsidRPr="00911FA8" w:rsidRDefault="00911FA8" w:rsidP="00911FA8">
      <w:pPr>
        <w:pStyle w:val="berschrift2"/>
        <w:keepNext w:val="0"/>
        <w:widowControl w:val="0"/>
        <w:spacing w:line="480" w:lineRule="auto"/>
        <w:ind w:firstLine="301"/>
        <w:rPr>
          <w:rFonts w:ascii="Arial" w:hAnsi="Arial" w:cs="Arial"/>
          <w:iCs/>
          <w:szCs w:val="24"/>
          <w:u w:val="none"/>
        </w:rPr>
      </w:pPr>
    </w:p>
    <w:p w14:paraId="18E33E18" w14:textId="7020A1DC" w:rsidR="006F5513" w:rsidRPr="00697D94" w:rsidRDefault="006F5513" w:rsidP="00697D94">
      <w:pPr>
        <w:pStyle w:val="berschrift2"/>
        <w:keepLines/>
        <w:spacing w:line="480" w:lineRule="auto"/>
        <w:rPr>
          <w:rFonts w:ascii="Arial" w:hAnsi="Arial" w:cs="Arial"/>
          <w:i/>
          <w:iCs/>
          <w:szCs w:val="24"/>
        </w:rPr>
      </w:pPr>
      <w:bookmarkStart w:id="1" w:name="_GoBack"/>
      <w:r w:rsidRPr="00D90A7C">
        <w:rPr>
          <w:rFonts w:ascii="Arial" w:hAnsi="Arial" w:cs="Arial"/>
          <w:i/>
          <w:iCs/>
          <w:szCs w:val="24"/>
        </w:rPr>
        <w:lastRenderedPageBreak/>
        <w:t>Figure</w:t>
      </w:r>
      <w:bookmarkEnd w:id="1"/>
      <w:r w:rsidRPr="00D90A7C">
        <w:rPr>
          <w:rFonts w:ascii="Arial" w:hAnsi="Arial" w:cs="Arial"/>
          <w:i/>
          <w:iCs/>
          <w:szCs w:val="24"/>
        </w:rPr>
        <w:t xml:space="preserve"> S</w:t>
      </w:r>
      <w:r w:rsidR="00637F4E">
        <w:rPr>
          <w:rFonts w:ascii="Arial" w:hAnsi="Arial" w:cs="Arial"/>
          <w:i/>
          <w:iCs/>
          <w:szCs w:val="24"/>
        </w:rPr>
        <w:t>8</w:t>
      </w:r>
    </w:p>
    <w:p w14:paraId="13485343" w14:textId="594DEA8B" w:rsidR="006F5513" w:rsidRDefault="006F5513" w:rsidP="00697D94">
      <w:pPr>
        <w:keepNext/>
        <w:keepLines/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6F5513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7DAD9C69" wp14:editId="5E32D8C2">
            <wp:extent cx="5760720" cy="2993390"/>
            <wp:effectExtent l="0" t="0" r="508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BC279" w14:textId="0A5E5B3D" w:rsidR="00697D94" w:rsidRDefault="00697D94" w:rsidP="00697D94">
      <w:pPr>
        <w:ind w:left="301"/>
        <w:jc w:val="both"/>
        <w:rPr>
          <w:rFonts w:asciiTheme="minorHAnsi" w:hAnsiTheme="minorHAnsi"/>
          <w:sz w:val="22"/>
          <w:lang w:val="en-US"/>
        </w:rPr>
      </w:pPr>
      <w:r>
        <w:rPr>
          <w:rFonts w:asciiTheme="minorHAnsi" w:hAnsiTheme="minorHAnsi"/>
          <w:sz w:val="22"/>
          <w:lang w:val="en-US"/>
        </w:rPr>
        <w:t xml:space="preserve">Linear correlation analyses (Pearson´s r, left panel) and Bland-Altman-analysis (right panel) for PEEP determined by </w:t>
      </w:r>
      <w:r w:rsidRPr="00911FA8">
        <w:rPr>
          <w:rFonts w:asciiTheme="minorHAnsi" w:hAnsiTheme="minorHAnsi"/>
          <w:sz w:val="22"/>
          <w:lang w:val="en-US"/>
        </w:rPr>
        <w:t>electrical impedance tomography (EIT)</w:t>
      </w:r>
      <w:r>
        <w:rPr>
          <w:rFonts w:asciiTheme="minorHAnsi" w:hAnsiTheme="minorHAnsi"/>
          <w:sz w:val="22"/>
          <w:lang w:val="en-US"/>
        </w:rPr>
        <w:t xml:space="preserve"> and PEEP estimated by driving pressure (</w:t>
      </w:r>
      <w:proofErr w:type="spellStart"/>
      <w:r>
        <w:rPr>
          <w:rFonts w:asciiTheme="minorHAnsi" w:hAnsiTheme="minorHAnsi"/>
          <w:sz w:val="22"/>
          <w:lang w:val="en-US"/>
        </w:rPr>
        <w:t>Pdriv</w:t>
      </w:r>
      <w:proofErr w:type="spellEnd"/>
      <w:r>
        <w:rPr>
          <w:rFonts w:asciiTheme="minorHAnsi" w:hAnsiTheme="minorHAnsi"/>
          <w:sz w:val="22"/>
          <w:lang w:val="en-US"/>
        </w:rPr>
        <w:t>).</w:t>
      </w:r>
    </w:p>
    <w:p w14:paraId="60DED9D2" w14:textId="60574300" w:rsidR="00697D94" w:rsidRDefault="00697D94" w:rsidP="00697D94">
      <w:pPr>
        <w:ind w:left="301"/>
        <w:jc w:val="both"/>
        <w:rPr>
          <w:rFonts w:asciiTheme="minorHAnsi" w:hAnsiTheme="minorHAnsi"/>
          <w:sz w:val="22"/>
          <w:lang w:val="en-US"/>
        </w:rPr>
      </w:pPr>
    </w:p>
    <w:p w14:paraId="0EB23E8E" w14:textId="46F0A085" w:rsidR="00697D94" w:rsidRPr="00697D94" w:rsidRDefault="00697D94" w:rsidP="00697D94">
      <w:pPr>
        <w:pStyle w:val="berschrift2"/>
        <w:keepNext w:val="0"/>
        <w:widowControl w:val="0"/>
        <w:spacing w:line="480" w:lineRule="auto"/>
        <w:ind w:firstLine="301"/>
        <w:rPr>
          <w:rFonts w:ascii="Arial" w:hAnsi="Arial" w:cs="Arial"/>
          <w:iCs/>
          <w:szCs w:val="24"/>
          <w:u w:val="none"/>
        </w:rPr>
      </w:pPr>
      <w:r w:rsidRPr="00697D94">
        <w:rPr>
          <w:rFonts w:ascii="Arial" w:hAnsi="Arial" w:cs="Arial"/>
          <w:iCs/>
          <w:szCs w:val="24"/>
          <w:u w:val="none"/>
        </w:rPr>
        <w:t xml:space="preserve">In conclusion </w:t>
      </w:r>
      <w:r w:rsidR="00C45B81">
        <w:rPr>
          <w:rFonts w:ascii="Arial" w:hAnsi="Arial" w:cs="Arial"/>
          <w:iCs/>
          <w:szCs w:val="24"/>
          <w:u w:val="none"/>
        </w:rPr>
        <w:t>both techniques lead to different “optimal” PEEP levels. T</w:t>
      </w:r>
      <w:r w:rsidRPr="00697D94">
        <w:rPr>
          <w:rFonts w:ascii="Arial" w:hAnsi="Arial" w:cs="Arial"/>
          <w:iCs/>
          <w:szCs w:val="24"/>
          <w:u w:val="none"/>
        </w:rPr>
        <w:t xml:space="preserve">hese analyses suggest that </w:t>
      </w:r>
      <w:r w:rsidR="00C45B81">
        <w:rPr>
          <w:rFonts w:ascii="Arial" w:hAnsi="Arial" w:cs="Arial"/>
          <w:iCs/>
          <w:szCs w:val="24"/>
          <w:u w:val="none"/>
        </w:rPr>
        <w:t>RVDI-measurements by EIT to analyze regional mechanical heterogeneity are not interchangeable with measures of global lung mechanics such as driving pressure.</w:t>
      </w:r>
    </w:p>
    <w:sectPr w:rsidR="00697D94" w:rsidRPr="00697D94" w:rsidSect="00FB198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A73CE8" w14:textId="77777777" w:rsidR="00187CEC" w:rsidRDefault="00187CEC" w:rsidP="0043653E">
      <w:r>
        <w:separator/>
      </w:r>
    </w:p>
  </w:endnote>
  <w:endnote w:type="continuationSeparator" w:id="0">
    <w:p w14:paraId="2F35DDEC" w14:textId="77777777" w:rsidR="00187CEC" w:rsidRDefault="00187CEC" w:rsidP="00436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631AB5" w14:textId="77777777" w:rsidR="00187CEC" w:rsidRDefault="00187CEC" w:rsidP="0043653E">
      <w:r>
        <w:separator/>
      </w:r>
    </w:p>
  </w:footnote>
  <w:footnote w:type="continuationSeparator" w:id="0">
    <w:p w14:paraId="4CBB3047" w14:textId="77777777" w:rsidR="00187CEC" w:rsidRDefault="00187CEC" w:rsidP="004365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75E61"/>
    <w:multiLevelType w:val="hybridMultilevel"/>
    <w:tmpl w:val="20060E0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F30068"/>
    <w:multiLevelType w:val="hybridMultilevel"/>
    <w:tmpl w:val="5B94AF96"/>
    <w:lvl w:ilvl="0" w:tplc="8DB8762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452125"/>
    <w:multiLevelType w:val="hybridMultilevel"/>
    <w:tmpl w:val="C05E4C48"/>
    <w:lvl w:ilvl="0" w:tplc="4560C59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1CA8130A"/>
    <w:multiLevelType w:val="hybridMultilevel"/>
    <w:tmpl w:val="22CC39C4"/>
    <w:lvl w:ilvl="0" w:tplc="182CC0B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B52ED1"/>
    <w:multiLevelType w:val="hybridMultilevel"/>
    <w:tmpl w:val="8F0E8C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EC0EE4"/>
    <w:multiLevelType w:val="hybridMultilevel"/>
    <w:tmpl w:val="E1AE5D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6710C8"/>
    <w:multiLevelType w:val="hybridMultilevel"/>
    <w:tmpl w:val="EC54E1F4"/>
    <w:lvl w:ilvl="0" w:tplc="0407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7" w15:restartNumberingAfterBreak="0">
    <w:nsid w:val="70930976"/>
    <w:multiLevelType w:val="hybridMultilevel"/>
    <w:tmpl w:val="E71CD80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3F4C6A"/>
    <w:multiLevelType w:val="hybridMultilevel"/>
    <w:tmpl w:val="986A96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9B5830"/>
    <w:multiLevelType w:val="hybridMultilevel"/>
    <w:tmpl w:val="20082D4E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0"/>
  </w:num>
  <w:num w:numId="5">
    <w:abstractNumId w:val="2"/>
  </w:num>
  <w:num w:numId="6">
    <w:abstractNumId w:val="8"/>
  </w:num>
  <w:num w:numId="7">
    <w:abstractNumId w:val="5"/>
  </w:num>
  <w:num w:numId="8">
    <w:abstractNumId w:val="6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REFMGR.InstantFormat" w:val="&lt;ENInstantFormat&gt;&lt;Enabled&gt;0&lt;/Enabled&gt;&lt;ScanUnformatted&gt;1&lt;/ScanUnformatted&gt;&lt;ScanChanges&gt;1&lt;/ScanChanges&gt;&lt;/ENInstantFormat&gt;"/>
    <w:docVar w:name="REFMGR.Layout" w:val="&lt;ENLayout&gt;&lt;Style&gt;American Journal of Respiratory and Critical Care Medicine&lt;/Style&gt;&lt;LeftDelim&gt;{&lt;/LeftDelim&gt;&lt;RightDelim&gt;}&lt;/RightDelim&gt;&lt;FontName&gt;Times New Roman&lt;/FontName&gt;&lt;FontSize&gt;12&lt;/FontSize&gt;&lt;ReflistTitle&gt;Reference List&lt;/ReflistTitle&gt;&lt;StartingRefnum&gt;1&lt;/StartingRefnum&gt;&lt;FirstLineIndent&gt;0&lt;/FirstLineIndent&gt;&lt;HangingIndent&gt;0&lt;/HangingIndent&gt;&lt;LineSpacing&gt;2&lt;/LineSpacing&gt;&lt;SpaceAfter&gt;1&lt;/SpaceAfter&gt;&lt;ReflistOrder&gt;0&lt;/ReflistOrder&gt;&lt;CitationOrder&gt;0&lt;/CitationOrder&gt;&lt;NumberReferences&gt;1&lt;/NumberReferences&gt;&lt;ShowRecordID&gt;0&lt;/ShowRecordID&gt;&lt;ShowNotes&gt;0&lt;/ShowNotes&gt;&lt;ShowAbstract&gt;0&lt;/ShowAbstract&gt;&lt;ShowReprint&gt;0&lt;/ShowReprint&gt;&lt;ShowKeywords&gt;0&lt;/ShowKeywords&gt;&lt;/ENLayout&gt;"/>
  </w:docVars>
  <w:rsids>
    <w:rsidRoot w:val="00AA33E2"/>
    <w:rsid w:val="000029A3"/>
    <w:rsid w:val="00003B5B"/>
    <w:rsid w:val="000079FD"/>
    <w:rsid w:val="00011525"/>
    <w:rsid w:val="00015B3F"/>
    <w:rsid w:val="000256BC"/>
    <w:rsid w:val="000313A9"/>
    <w:rsid w:val="0003645F"/>
    <w:rsid w:val="00037B45"/>
    <w:rsid w:val="00041D7B"/>
    <w:rsid w:val="000444E5"/>
    <w:rsid w:val="0005211B"/>
    <w:rsid w:val="00052726"/>
    <w:rsid w:val="00053481"/>
    <w:rsid w:val="00053675"/>
    <w:rsid w:val="00053A32"/>
    <w:rsid w:val="00063677"/>
    <w:rsid w:val="00063BD3"/>
    <w:rsid w:val="00066B11"/>
    <w:rsid w:val="00067522"/>
    <w:rsid w:val="0007501D"/>
    <w:rsid w:val="00090B91"/>
    <w:rsid w:val="000912E3"/>
    <w:rsid w:val="000A3422"/>
    <w:rsid w:val="000A68F7"/>
    <w:rsid w:val="000B1008"/>
    <w:rsid w:val="000B10AD"/>
    <w:rsid w:val="000B41F6"/>
    <w:rsid w:val="000B4FB3"/>
    <w:rsid w:val="000B5C6F"/>
    <w:rsid w:val="000C02BF"/>
    <w:rsid w:val="000C31D8"/>
    <w:rsid w:val="000C45FF"/>
    <w:rsid w:val="000C7383"/>
    <w:rsid w:val="000C7C1F"/>
    <w:rsid w:val="000D14B3"/>
    <w:rsid w:val="000E0F1E"/>
    <w:rsid w:val="000E2738"/>
    <w:rsid w:val="000E3F32"/>
    <w:rsid w:val="000E4256"/>
    <w:rsid w:val="000E4D42"/>
    <w:rsid w:val="000E617C"/>
    <w:rsid w:val="000F1C60"/>
    <w:rsid w:val="000F266E"/>
    <w:rsid w:val="000F6464"/>
    <w:rsid w:val="00101ABE"/>
    <w:rsid w:val="00105F72"/>
    <w:rsid w:val="00107BD1"/>
    <w:rsid w:val="001103AD"/>
    <w:rsid w:val="0011617A"/>
    <w:rsid w:val="001169FE"/>
    <w:rsid w:val="00116EDB"/>
    <w:rsid w:val="00121FD5"/>
    <w:rsid w:val="001223BC"/>
    <w:rsid w:val="00126FB4"/>
    <w:rsid w:val="00131A04"/>
    <w:rsid w:val="0013616F"/>
    <w:rsid w:val="00137611"/>
    <w:rsid w:val="00141151"/>
    <w:rsid w:val="00144800"/>
    <w:rsid w:val="001509C3"/>
    <w:rsid w:val="00157E06"/>
    <w:rsid w:val="00160E2B"/>
    <w:rsid w:val="001614A1"/>
    <w:rsid w:val="00162D92"/>
    <w:rsid w:val="001740BD"/>
    <w:rsid w:val="0017574B"/>
    <w:rsid w:val="00180CF4"/>
    <w:rsid w:val="0018236A"/>
    <w:rsid w:val="00182D2C"/>
    <w:rsid w:val="0018343A"/>
    <w:rsid w:val="00187CEC"/>
    <w:rsid w:val="00195BD7"/>
    <w:rsid w:val="001A167C"/>
    <w:rsid w:val="001A6F22"/>
    <w:rsid w:val="001B2D8B"/>
    <w:rsid w:val="001B5C0D"/>
    <w:rsid w:val="001C779F"/>
    <w:rsid w:val="001D47C3"/>
    <w:rsid w:val="001D671F"/>
    <w:rsid w:val="001D76F3"/>
    <w:rsid w:val="001E05FF"/>
    <w:rsid w:val="001F2EC7"/>
    <w:rsid w:val="001F3F7B"/>
    <w:rsid w:val="001F71F1"/>
    <w:rsid w:val="00200E6E"/>
    <w:rsid w:val="00201317"/>
    <w:rsid w:val="00203C16"/>
    <w:rsid w:val="00211228"/>
    <w:rsid w:val="002159FB"/>
    <w:rsid w:val="00223C03"/>
    <w:rsid w:val="00230256"/>
    <w:rsid w:val="002352F0"/>
    <w:rsid w:val="00235C65"/>
    <w:rsid w:val="00241BD7"/>
    <w:rsid w:val="00256969"/>
    <w:rsid w:val="0026555B"/>
    <w:rsid w:val="00265F4F"/>
    <w:rsid w:val="00280560"/>
    <w:rsid w:val="00291AD0"/>
    <w:rsid w:val="00291C57"/>
    <w:rsid w:val="00293BC0"/>
    <w:rsid w:val="00297425"/>
    <w:rsid w:val="002976F9"/>
    <w:rsid w:val="00297F06"/>
    <w:rsid w:val="002A0425"/>
    <w:rsid w:val="002A2D7C"/>
    <w:rsid w:val="002A68A9"/>
    <w:rsid w:val="002B12AC"/>
    <w:rsid w:val="002B2858"/>
    <w:rsid w:val="002B3B68"/>
    <w:rsid w:val="002B4197"/>
    <w:rsid w:val="002C130A"/>
    <w:rsid w:val="002C35CC"/>
    <w:rsid w:val="002C4D99"/>
    <w:rsid w:val="002D2255"/>
    <w:rsid w:val="002D270A"/>
    <w:rsid w:val="002D39F0"/>
    <w:rsid w:val="002D5C5E"/>
    <w:rsid w:val="002D7C56"/>
    <w:rsid w:val="002E1E96"/>
    <w:rsid w:val="002E53CB"/>
    <w:rsid w:val="002E5BDD"/>
    <w:rsid w:val="002E7FD7"/>
    <w:rsid w:val="002F437A"/>
    <w:rsid w:val="002F4BEE"/>
    <w:rsid w:val="002F7442"/>
    <w:rsid w:val="00310F67"/>
    <w:rsid w:val="003111D9"/>
    <w:rsid w:val="00314993"/>
    <w:rsid w:val="003217BC"/>
    <w:rsid w:val="003278D3"/>
    <w:rsid w:val="003357DD"/>
    <w:rsid w:val="00336AEE"/>
    <w:rsid w:val="00345002"/>
    <w:rsid w:val="0035061C"/>
    <w:rsid w:val="00350E6C"/>
    <w:rsid w:val="0035559F"/>
    <w:rsid w:val="003574D4"/>
    <w:rsid w:val="00361530"/>
    <w:rsid w:val="00361CE2"/>
    <w:rsid w:val="00363578"/>
    <w:rsid w:val="00375CAA"/>
    <w:rsid w:val="0038050C"/>
    <w:rsid w:val="003834FD"/>
    <w:rsid w:val="00387B0B"/>
    <w:rsid w:val="00392B47"/>
    <w:rsid w:val="00395789"/>
    <w:rsid w:val="00395F83"/>
    <w:rsid w:val="003A55C7"/>
    <w:rsid w:val="003A6D94"/>
    <w:rsid w:val="003B2204"/>
    <w:rsid w:val="003B589D"/>
    <w:rsid w:val="003C4D65"/>
    <w:rsid w:val="003C6A87"/>
    <w:rsid w:val="003C6BEF"/>
    <w:rsid w:val="003D5320"/>
    <w:rsid w:val="003E39C5"/>
    <w:rsid w:val="003F552F"/>
    <w:rsid w:val="003F68B4"/>
    <w:rsid w:val="003F733C"/>
    <w:rsid w:val="004019D6"/>
    <w:rsid w:val="004020F9"/>
    <w:rsid w:val="004075EB"/>
    <w:rsid w:val="004129C9"/>
    <w:rsid w:val="00415EFB"/>
    <w:rsid w:val="0041741A"/>
    <w:rsid w:val="00425785"/>
    <w:rsid w:val="004257FD"/>
    <w:rsid w:val="00425826"/>
    <w:rsid w:val="0043653E"/>
    <w:rsid w:val="00441FF4"/>
    <w:rsid w:val="004443BC"/>
    <w:rsid w:val="0044542E"/>
    <w:rsid w:val="0044663F"/>
    <w:rsid w:val="00456081"/>
    <w:rsid w:val="004564A1"/>
    <w:rsid w:val="0045693F"/>
    <w:rsid w:val="0045708D"/>
    <w:rsid w:val="00457E73"/>
    <w:rsid w:val="00471CB2"/>
    <w:rsid w:val="00482FC0"/>
    <w:rsid w:val="004831DB"/>
    <w:rsid w:val="0048458D"/>
    <w:rsid w:val="00486CC0"/>
    <w:rsid w:val="00491415"/>
    <w:rsid w:val="004A6EF7"/>
    <w:rsid w:val="004A7C7F"/>
    <w:rsid w:val="004C79F0"/>
    <w:rsid w:val="004E4202"/>
    <w:rsid w:val="004E4771"/>
    <w:rsid w:val="004F2AEE"/>
    <w:rsid w:val="004F3D2E"/>
    <w:rsid w:val="00502176"/>
    <w:rsid w:val="00516BFD"/>
    <w:rsid w:val="00516EBE"/>
    <w:rsid w:val="0052100E"/>
    <w:rsid w:val="00530E4C"/>
    <w:rsid w:val="005333D1"/>
    <w:rsid w:val="00535235"/>
    <w:rsid w:val="0053585F"/>
    <w:rsid w:val="005360BD"/>
    <w:rsid w:val="005411E0"/>
    <w:rsid w:val="00545D1B"/>
    <w:rsid w:val="005514D0"/>
    <w:rsid w:val="005609C3"/>
    <w:rsid w:val="0056152B"/>
    <w:rsid w:val="005643F8"/>
    <w:rsid w:val="005707CF"/>
    <w:rsid w:val="005722C1"/>
    <w:rsid w:val="00573F85"/>
    <w:rsid w:val="00580849"/>
    <w:rsid w:val="00581DD7"/>
    <w:rsid w:val="00583E89"/>
    <w:rsid w:val="00585479"/>
    <w:rsid w:val="005922AF"/>
    <w:rsid w:val="00596157"/>
    <w:rsid w:val="005A3774"/>
    <w:rsid w:val="005A58CE"/>
    <w:rsid w:val="005A7774"/>
    <w:rsid w:val="005B0CF0"/>
    <w:rsid w:val="005D0B44"/>
    <w:rsid w:val="005D5F38"/>
    <w:rsid w:val="005D6B0E"/>
    <w:rsid w:val="005D7721"/>
    <w:rsid w:val="005E5AD8"/>
    <w:rsid w:val="005E6D64"/>
    <w:rsid w:val="005F32F2"/>
    <w:rsid w:val="005F332D"/>
    <w:rsid w:val="005F6CF8"/>
    <w:rsid w:val="005F6EC2"/>
    <w:rsid w:val="00612E97"/>
    <w:rsid w:val="00613D47"/>
    <w:rsid w:val="0061450B"/>
    <w:rsid w:val="00616EF2"/>
    <w:rsid w:val="0061780A"/>
    <w:rsid w:val="00621727"/>
    <w:rsid w:val="0062364A"/>
    <w:rsid w:val="00624644"/>
    <w:rsid w:val="0062642B"/>
    <w:rsid w:val="00637F4E"/>
    <w:rsid w:val="00640E45"/>
    <w:rsid w:val="0064164B"/>
    <w:rsid w:val="006436A4"/>
    <w:rsid w:val="00647F75"/>
    <w:rsid w:val="00655E3E"/>
    <w:rsid w:val="00656095"/>
    <w:rsid w:val="00656989"/>
    <w:rsid w:val="00657311"/>
    <w:rsid w:val="006604BA"/>
    <w:rsid w:val="006634C0"/>
    <w:rsid w:val="00671EA3"/>
    <w:rsid w:val="00680406"/>
    <w:rsid w:val="00681E04"/>
    <w:rsid w:val="0068258D"/>
    <w:rsid w:val="00691219"/>
    <w:rsid w:val="00692602"/>
    <w:rsid w:val="0069743C"/>
    <w:rsid w:val="00697D94"/>
    <w:rsid w:val="006A4E5B"/>
    <w:rsid w:val="006A647B"/>
    <w:rsid w:val="006A672C"/>
    <w:rsid w:val="006A7272"/>
    <w:rsid w:val="006B20D6"/>
    <w:rsid w:val="006B46ED"/>
    <w:rsid w:val="006B54EA"/>
    <w:rsid w:val="006B5E5E"/>
    <w:rsid w:val="006C0E9C"/>
    <w:rsid w:val="006D114D"/>
    <w:rsid w:val="006D21DD"/>
    <w:rsid w:val="006D3A24"/>
    <w:rsid w:val="006D3FBF"/>
    <w:rsid w:val="006D548E"/>
    <w:rsid w:val="006E3F2E"/>
    <w:rsid w:val="006E64FD"/>
    <w:rsid w:val="006F5513"/>
    <w:rsid w:val="007050D4"/>
    <w:rsid w:val="00711217"/>
    <w:rsid w:val="0071418C"/>
    <w:rsid w:val="00716C46"/>
    <w:rsid w:val="00717511"/>
    <w:rsid w:val="0071798A"/>
    <w:rsid w:val="00723614"/>
    <w:rsid w:val="00732A9B"/>
    <w:rsid w:val="007367BC"/>
    <w:rsid w:val="007420F6"/>
    <w:rsid w:val="00742B4F"/>
    <w:rsid w:val="00745B8F"/>
    <w:rsid w:val="00750ECC"/>
    <w:rsid w:val="007557CF"/>
    <w:rsid w:val="00755BC6"/>
    <w:rsid w:val="007776F5"/>
    <w:rsid w:val="007818D2"/>
    <w:rsid w:val="00785290"/>
    <w:rsid w:val="0078708B"/>
    <w:rsid w:val="00787AED"/>
    <w:rsid w:val="00787CF2"/>
    <w:rsid w:val="007A4A9F"/>
    <w:rsid w:val="007A5BC0"/>
    <w:rsid w:val="007A7A72"/>
    <w:rsid w:val="007A7FA2"/>
    <w:rsid w:val="007B1142"/>
    <w:rsid w:val="007B1E53"/>
    <w:rsid w:val="007C05F3"/>
    <w:rsid w:val="007C4D6D"/>
    <w:rsid w:val="007D00E7"/>
    <w:rsid w:val="007D1C4E"/>
    <w:rsid w:val="007D509A"/>
    <w:rsid w:val="007D6634"/>
    <w:rsid w:val="007E1815"/>
    <w:rsid w:val="007E2545"/>
    <w:rsid w:val="007E4B0E"/>
    <w:rsid w:val="007E5DEA"/>
    <w:rsid w:val="007E6405"/>
    <w:rsid w:val="007E7142"/>
    <w:rsid w:val="007E7A47"/>
    <w:rsid w:val="007F3BF3"/>
    <w:rsid w:val="00806FF2"/>
    <w:rsid w:val="00811BD2"/>
    <w:rsid w:val="00816BDF"/>
    <w:rsid w:val="008205DE"/>
    <w:rsid w:val="008220CE"/>
    <w:rsid w:val="00827CA9"/>
    <w:rsid w:val="00831C3B"/>
    <w:rsid w:val="00834D66"/>
    <w:rsid w:val="00835878"/>
    <w:rsid w:val="00842E8C"/>
    <w:rsid w:val="0084316D"/>
    <w:rsid w:val="0084327A"/>
    <w:rsid w:val="0084522D"/>
    <w:rsid w:val="00845CAF"/>
    <w:rsid w:val="008464C7"/>
    <w:rsid w:val="00847765"/>
    <w:rsid w:val="00852D6C"/>
    <w:rsid w:val="00857B68"/>
    <w:rsid w:val="008601AD"/>
    <w:rsid w:val="0086327D"/>
    <w:rsid w:val="00865175"/>
    <w:rsid w:val="00865BF7"/>
    <w:rsid w:val="00866799"/>
    <w:rsid w:val="0087269E"/>
    <w:rsid w:val="00880089"/>
    <w:rsid w:val="00887EC1"/>
    <w:rsid w:val="00894A3F"/>
    <w:rsid w:val="008A0DDA"/>
    <w:rsid w:val="008A1236"/>
    <w:rsid w:val="008A7C2F"/>
    <w:rsid w:val="008B0220"/>
    <w:rsid w:val="008B0D82"/>
    <w:rsid w:val="008B38DF"/>
    <w:rsid w:val="008B5739"/>
    <w:rsid w:val="008B724D"/>
    <w:rsid w:val="008D05EC"/>
    <w:rsid w:val="008D31D3"/>
    <w:rsid w:val="008D4295"/>
    <w:rsid w:val="008D5DDC"/>
    <w:rsid w:val="008E0F90"/>
    <w:rsid w:val="008E5048"/>
    <w:rsid w:val="008F2BFA"/>
    <w:rsid w:val="008F3E10"/>
    <w:rsid w:val="008F678B"/>
    <w:rsid w:val="0090787C"/>
    <w:rsid w:val="00911FA8"/>
    <w:rsid w:val="0092479E"/>
    <w:rsid w:val="00930857"/>
    <w:rsid w:val="00933C27"/>
    <w:rsid w:val="0093666A"/>
    <w:rsid w:val="0094102E"/>
    <w:rsid w:val="00941176"/>
    <w:rsid w:val="0094209E"/>
    <w:rsid w:val="0094395C"/>
    <w:rsid w:val="00944B5E"/>
    <w:rsid w:val="00945B0E"/>
    <w:rsid w:val="009551B2"/>
    <w:rsid w:val="00961248"/>
    <w:rsid w:val="009651E7"/>
    <w:rsid w:val="00980DE8"/>
    <w:rsid w:val="0098703F"/>
    <w:rsid w:val="00987694"/>
    <w:rsid w:val="00987AA5"/>
    <w:rsid w:val="00990406"/>
    <w:rsid w:val="0099183D"/>
    <w:rsid w:val="00992FC9"/>
    <w:rsid w:val="009936F2"/>
    <w:rsid w:val="009A08E6"/>
    <w:rsid w:val="009A0BA9"/>
    <w:rsid w:val="009A1058"/>
    <w:rsid w:val="009A25E5"/>
    <w:rsid w:val="009A26D1"/>
    <w:rsid w:val="009A2779"/>
    <w:rsid w:val="009A3052"/>
    <w:rsid w:val="009B744E"/>
    <w:rsid w:val="009C1291"/>
    <w:rsid w:val="009C30B5"/>
    <w:rsid w:val="009C4CD0"/>
    <w:rsid w:val="009C4D5E"/>
    <w:rsid w:val="009D0261"/>
    <w:rsid w:val="009D39E4"/>
    <w:rsid w:val="009D3CD2"/>
    <w:rsid w:val="009D7ADC"/>
    <w:rsid w:val="009E2A82"/>
    <w:rsid w:val="009E4340"/>
    <w:rsid w:val="009E4F0A"/>
    <w:rsid w:val="009E4F45"/>
    <w:rsid w:val="009E6C4F"/>
    <w:rsid w:val="009F6870"/>
    <w:rsid w:val="00A036A8"/>
    <w:rsid w:val="00A144D6"/>
    <w:rsid w:val="00A16ACF"/>
    <w:rsid w:val="00A20A41"/>
    <w:rsid w:val="00A20E24"/>
    <w:rsid w:val="00A20EF1"/>
    <w:rsid w:val="00A250FE"/>
    <w:rsid w:val="00A31850"/>
    <w:rsid w:val="00A34DB4"/>
    <w:rsid w:val="00A429F6"/>
    <w:rsid w:val="00A46598"/>
    <w:rsid w:val="00A531ED"/>
    <w:rsid w:val="00A54CBB"/>
    <w:rsid w:val="00A564D8"/>
    <w:rsid w:val="00A60B16"/>
    <w:rsid w:val="00A63CB9"/>
    <w:rsid w:val="00A642BC"/>
    <w:rsid w:val="00A64497"/>
    <w:rsid w:val="00A66410"/>
    <w:rsid w:val="00A7091A"/>
    <w:rsid w:val="00A750AD"/>
    <w:rsid w:val="00A760F7"/>
    <w:rsid w:val="00A761D7"/>
    <w:rsid w:val="00A776B1"/>
    <w:rsid w:val="00A802CF"/>
    <w:rsid w:val="00A80A12"/>
    <w:rsid w:val="00A80DD4"/>
    <w:rsid w:val="00A81ED0"/>
    <w:rsid w:val="00A85FA7"/>
    <w:rsid w:val="00A902D0"/>
    <w:rsid w:val="00A936AF"/>
    <w:rsid w:val="00A9463E"/>
    <w:rsid w:val="00A95E1F"/>
    <w:rsid w:val="00AA07AF"/>
    <w:rsid w:val="00AA33E1"/>
    <w:rsid w:val="00AA33E2"/>
    <w:rsid w:val="00AA4C4A"/>
    <w:rsid w:val="00AB255D"/>
    <w:rsid w:val="00AC1245"/>
    <w:rsid w:val="00AC3A65"/>
    <w:rsid w:val="00AD19E0"/>
    <w:rsid w:val="00AD3D87"/>
    <w:rsid w:val="00AD409D"/>
    <w:rsid w:val="00AD4B4F"/>
    <w:rsid w:val="00AE1DC7"/>
    <w:rsid w:val="00AE5C04"/>
    <w:rsid w:val="00AF23C6"/>
    <w:rsid w:val="00AF6666"/>
    <w:rsid w:val="00AF7E76"/>
    <w:rsid w:val="00B16458"/>
    <w:rsid w:val="00B210BC"/>
    <w:rsid w:val="00B244C3"/>
    <w:rsid w:val="00B254A0"/>
    <w:rsid w:val="00B30203"/>
    <w:rsid w:val="00B32B1E"/>
    <w:rsid w:val="00B34D61"/>
    <w:rsid w:val="00B36FD5"/>
    <w:rsid w:val="00B40A28"/>
    <w:rsid w:val="00B46B26"/>
    <w:rsid w:val="00B534BF"/>
    <w:rsid w:val="00B53EB9"/>
    <w:rsid w:val="00B56E89"/>
    <w:rsid w:val="00B606B0"/>
    <w:rsid w:val="00B60CC0"/>
    <w:rsid w:val="00B664BE"/>
    <w:rsid w:val="00B66C62"/>
    <w:rsid w:val="00B6715F"/>
    <w:rsid w:val="00B71D44"/>
    <w:rsid w:val="00B805F0"/>
    <w:rsid w:val="00B815A6"/>
    <w:rsid w:val="00B81AC0"/>
    <w:rsid w:val="00B85C7D"/>
    <w:rsid w:val="00B86E0D"/>
    <w:rsid w:val="00B94C3A"/>
    <w:rsid w:val="00BA133D"/>
    <w:rsid w:val="00BA19CF"/>
    <w:rsid w:val="00BA1AA2"/>
    <w:rsid w:val="00BA1E08"/>
    <w:rsid w:val="00BB4354"/>
    <w:rsid w:val="00BC0DC4"/>
    <w:rsid w:val="00BC5C2E"/>
    <w:rsid w:val="00BD01FF"/>
    <w:rsid w:val="00BD124C"/>
    <w:rsid w:val="00C02D17"/>
    <w:rsid w:val="00C07897"/>
    <w:rsid w:val="00C14688"/>
    <w:rsid w:val="00C22D69"/>
    <w:rsid w:val="00C37790"/>
    <w:rsid w:val="00C45B81"/>
    <w:rsid w:val="00C57095"/>
    <w:rsid w:val="00C572DF"/>
    <w:rsid w:val="00C62796"/>
    <w:rsid w:val="00C703DB"/>
    <w:rsid w:val="00C734B4"/>
    <w:rsid w:val="00C73F71"/>
    <w:rsid w:val="00C77B17"/>
    <w:rsid w:val="00C86857"/>
    <w:rsid w:val="00C86AF6"/>
    <w:rsid w:val="00C9179E"/>
    <w:rsid w:val="00C97168"/>
    <w:rsid w:val="00CA14FB"/>
    <w:rsid w:val="00CA15EF"/>
    <w:rsid w:val="00CA3847"/>
    <w:rsid w:val="00CA3B46"/>
    <w:rsid w:val="00CA3F0D"/>
    <w:rsid w:val="00CA598D"/>
    <w:rsid w:val="00CA6EB0"/>
    <w:rsid w:val="00CA7F78"/>
    <w:rsid w:val="00CB2B4A"/>
    <w:rsid w:val="00CB2F18"/>
    <w:rsid w:val="00CB433D"/>
    <w:rsid w:val="00CB659E"/>
    <w:rsid w:val="00CB69C7"/>
    <w:rsid w:val="00CC2DDA"/>
    <w:rsid w:val="00CD0DAA"/>
    <w:rsid w:val="00CD78B4"/>
    <w:rsid w:val="00CE260E"/>
    <w:rsid w:val="00CE6536"/>
    <w:rsid w:val="00CF32CE"/>
    <w:rsid w:val="00CF4FA7"/>
    <w:rsid w:val="00D15FDA"/>
    <w:rsid w:val="00D16C4C"/>
    <w:rsid w:val="00D21264"/>
    <w:rsid w:val="00D217A3"/>
    <w:rsid w:val="00D22F59"/>
    <w:rsid w:val="00D25EE1"/>
    <w:rsid w:val="00D26B89"/>
    <w:rsid w:val="00D345CD"/>
    <w:rsid w:val="00D515A3"/>
    <w:rsid w:val="00D5431E"/>
    <w:rsid w:val="00D553D1"/>
    <w:rsid w:val="00D56F38"/>
    <w:rsid w:val="00D62D51"/>
    <w:rsid w:val="00D65413"/>
    <w:rsid w:val="00D66965"/>
    <w:rsid w:val="00D7278F"/>
    <w:rsid w:val="00D72FC9"/>
    <w:rsid w:val="00D730D6"/>
    <w:rsid w:val="00D77123"/>
    <w:rsid w:val="00D8326D"/>
    <w:rsid w:val="00D83C76"/>
    <w:rsid w:val="00D90607"/>
    <w:rsid w:val="00D90A7C"/>
    <w:rsid w:val="00D943FA"/>
    <w:rsid w:val="00D958E7"/>
    <w:rsid w:val="00D972F4"/>
    <w:rsid w:val="00DA48FB"/>
    <w:rsid w:val="00DA4BCD"/>
    <w:rsid w:val="00DB0273"/>
    <w:rsid w:val="00DC0549"/>
    <w:rsid w:val="00DC2F76"/>
    <w:rsid w:val="00DC6907"/>
    <w:rsid w:val="00DC6C93"/>
    <w:rsid w:val="00DD3390"/>
    <w:rsid w:val="00DD6931"/>
    <w:rsid w:val="00DE23AB"/>
    <w:rsid w:val="00DE4019"/>
    <w:rsid w:val="00DE5CBE"/>
    <w:rsid w:val="00DF7C62"/>
    <w:rsid w:val="00E0353B"/>
    <w:rsid w:val="00E0414C"/>
    <w:rsid w:val="00E050D3"/>
    <w:rsid w:val="00E14F10"/>
    <w:rsid w:val="00E15999"/>
    <w:rsid w:val="00E26357"/>
    <w:rsid w:val="00E316AB"/>
    <w:rsid w:val="00E31E9E"/>
    <w:rsid w:val="00E32785"/>
    <w:rsid w:val="00E32D47"/>
    <w:rsid w:val="00E37593"/>
    <w:rsid w:val="00E430B2"/>
    <w:rsid w:val="00E446CE"/>
    <w:rsid w:val="00E47D26"/>
    <w:rsid w:val="00E5349E"/>
    <w:rsid w:val="00E56A03"/>
    <w:rsid w:val="00E61093"/>
    <w:rsid w:val="00E63690"/>
    <w:rsid w:val="00E70257"/>
    <w:rsid w:val="00E719E3"/>
    <w:rsid w:val="00E71A02"/>
    <w:rsid w:val="00E744C9"/>
    <w:rsid w:val="00E7735C"/>
    <w:rsid w:val="00E84820"/>
    <w:rsid w:val="00E85192"/>
    <w:rsid w:val="00E86048"/>
    <w:rsid w:val="00E92C00"/>
    <w:rsid w:val="00E94C41"/>
    <w:rsid w:val="00EB0386"/>
    <w:rsid w:val="00EB1276"/>
    <w:rsid w:val="00EB165C"/>
    <w:rsid w:val="00EB3A27"/>
    <w:rsid w:val="00EB548B"/>
    <w:rsid w:val="00EB5B53"/>
    <w:rsid w:val="00EC122B"/>
    <w:rsid w:val="00EC558C"/>
    <w:rsid w:val="00ED26F1"/>
    <w:rsid w:val="00ED65B6"/>
    <w:rsid w:val="00ED7793"/>
    <w:rsid w:val="00F01CB4"/>
    <w:rsid w:val="00F029B7"/>
    <w:rsid w:val="00F03E89"/>
    <w:rsid w:val="00F114AE"/>
    <w:rsid w:val="00F12E41"/>
    <w:rsid w:val="00F1316C"/>
    <w:rsid w:val="00F234F5"/>
    <w:rsid w:val="00F25663"/>
    <w:rsid w:val="00F3023B"/>
    <w:rsid w:val="00F36F70"/>
    <w:rsid w:val="00F37E40"/>
    <w:rsid w:val="00F4142B"/>
    <w:rsid w:val="00F41B4A"/>
    <w:rsid w:val="00F41C0C"/>
    <w:rsid w:val="00F46DAF"/>
    <w:rsid w:val="00F525D7"/>
    <w:rsid w:val="00F572B7"/>
    <w:rsid w:val="00F75B3F"/>
    <w:rsid w:val="00F8006D"/>
    <w:rsid w:val="00F84FFC"/>
    <w:rsid w:val="00FA21DB"/>
    <w:rsid w:val="00FA3915"/>
    <w:rsid w:val="00FA43D5"/>
    <w:rsid w:val="00FB1989"/>
    <w:rsid w:val="00FB3306"/>
    <w:rsid w:val="00FB360A"/>
    <w:rsid w:val="00FB4D99"/>
    <w:rsid w:val="00FC0998"/>
    <w:rsid w:val="00FC102A"/>
    <w:rsid w:val="00FC436E"/>
    <w:rsid w:val="00FD0D89"/>
    <w:rsid w:val="00FD544B"/>
    <w:rsid w:val="00FD5E41"/>
    <w:rsid w:val="00FE1073"/>
    <w:rsid w:val="00FE1DD7"/>
    <w:rsid w:val="00FE3513"/>
    <w:rsid w:val="00FE39D2"/>
    <w:rsid w:val="00FE507B"/>
    <w:rsid w:val="00FF74E9"/>
    <w:rsid w:val="00FF7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3F35EC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</w:latentStyles>
  <w:style w:type="paragraph" w:default="1" w:styleId="Standard">
    <w:name w:val="Normal"/>
    <w:qFormat/>
    <w:rsid w:val="006F5513"/>
  </w:style>
  <w:style w:type="paragraph" w:styleId="berschrift2">
    <w:name w:val="heading 2"/>
    <w:basedOn w:val="Standard"/>
    <w:next w:val="Standard"/>
    <w:link w:val="berschrift2Zchn"/>
    <w:qFormat/>
    <w:rsid w:val="000E617C"/>
    <w:pPr>
      <w:keepNext/>
      <w:tabs>
        <w:tab w:val="left" w:pos="300"/>
        <w:tab w:val="left" w:pos="2920"/>
      </w:tabs>
      <w:spacing w:before="240" w:after="120" w:line="360" w:lineRule="auto"/>
      <w:ind w:right="-17"/>
      <w:jc w:val="both"/>
      <w:outlineLvl w:val="1"/>
    </w:pPr>
    <w:rPr>
      <w:szCs w:val="20"/>
      <w:u w:val="single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AA33E2"/>
    <w:rPr>
      <w:color w:val="0000FF"/>
      <w:u w:val="single"/>
    </w:rPr>
  </w:style>
  <w:style w:type="paragraph" w:styleId="Textkrper3">
    <w:name w:val="Body Text 3"/>
    <w:basedOn w:val="Standard"/>
    <w:link w:val="Textkrper3Zchn"/>
    <w:rsid w:val="00BA1AA2"/>
    <w:pPr>
      <w:spacing w:before="120" w:after="120" w:line="480" w:lineRule="auto"/>
    </w:pPr>
    <w:rPr>
      <w:szCs w:val="20"/>
      <w:lang w:val="en-US"/>
    </w:rPr>
  </w:style>
  <w:style w:type="character" w:styleId="Kommentarzeichen">
    <w:name w:val="annotation reference"/>
    <w:basedOn w:val="Absatz-Standardschriftart"/>
    <w:rsid w:val="005E6D64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5E6D64"/>
    <w:pPr>
      <w:spacing w:before="120" w:after="120"/>
    </w:pPr>
    <w:rPr>
      <w:sz w:val="20"/>
      <w:szCs w:val="20"/>
      <w:lang w:val="sv-SE" w:eastAsia="sv-SE"/>
    </w:rPr>
  </w:style>
  <w:style w:type="character" w:customStyle="1" w:styleId="KommentartextZchn">
    <w:name w:val="Kommentartext Zchn"/>
    <w:basedOn w:val="Absatz-Standardschriftart"/>
    <w:link w:val="Kommentartext"/>
    <w:rsid w:val="005E6D64"/>
    <w:rPr>
      <w:lang w:val="sv-SE" w:eastAsia="sv-SE"/>
    </w:rPr>
  </w:style>
  <w:style w:type="paragraph" w:styleId="Kommentarthema">
    <w:name w:val="annotation subject"/>
    <w:basedOn w:val="Kommentartext"/>
    <w:next w:val="Kommentartext"/>
    <w:link w:val="KommentarthemaZchn"/>
    <w:rsid w:val="005E6D6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5E6D64"/>
    <w:rPr>
      <w:b/>
      <w:bCs/>
      <w:lang w:val="sv-SE" w:eastAsia="sv-SE"/>
    </w:rPr>
  </w:style>
  <w:style w:type="paragraph" w:styleId="Sprechblasentext">
    <w:name w:val="Balloon Text"/>
    <w:basedOn w:val="Standard"/>
    <w:link w:val="SprechblasentextZchn"/>
    <w:rsid w:val="005E6D64"/>
    <w:pPr>
      <w:spacing w:before="120" w:after="120"/>
    </w:pPr>
    <w:rPr>
      <w:rFonts w:ascii="Tahoma" w:hAnsi="Tahoma" w:cs="Tahoma"/>
      <w:sz w:val="16"/>
      <w:szCs w:val="16"/>
      <w:lang w:val="sv-SE" w:eastAsia="sv-SE"/>
    </w:rPr>
  </w:style>
  <w:style w:type="character" w:customStyle="1" w:styleId="SprechblasentextZchn">
    <w:name w:val="Sprechblasentext Zchn"/>
    <w:basedOn w:val="Absatz-Standardschriftart"/>
    <w:link w:val="Sprechblasentext"/>
    <w:rsid w:val="005E6D64"/>
    <w:rPr>
      <w:rFonts w:ascii="Tahoma" w:hAnsi="Tahoma" w:cs="Tahoma"/>
      <w:sz w:val="16"/>
      <w:szCs w:val="16"/>
      <w:lang w:val="sv-SE" w:eastAsia="sv-SE"/>
    </w:rPr>
  </w:style>
  <w:style w:type="table" w:styleId="Tabellenraster">
    <w:name w:val="Table Grid"/>
    <w:basedOn w:val="NormaleTabelle"/>
    <w:rsid w:val="00B815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rsid w:val="00992FC9"/>
    <w:pPr>
      <w:spacing w:before="120" w:after="120"/>
    </w:pPr>
    <w:rPr>
      <w:lang w:val="sv-SE" w:eastAsia="sv-SE"/>
    </w:rPr>
  </w:style>
  <w:style w:type="paragraph" w:styleId="Dokumentstruktur">
    <w:name w:val="Document Map"/>
    <w:basedOn w:val="Standard"/>
    <w:semiHidden/>
    <w:rsid w:val="0071121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erarbeitung">
    <w:name w:val="Revision"/>
    <w:hidden/>
    <w:uiPriority w:val="99"/>
    <w:semiHidden/>
    <w:rsid w:val="00FD5E41"/>
    <w:rPr>
      <w:lang w:val="sv-SE" w:eastAsia="sv-SE"/>
    </w:rPr>
  </w:style>
  <w:style w:type="paragraph" w:customStyle="1" w:styleId="Absatzerstehngend">
    <w:name w:val="Absatz erste hängend"/>
    <w:basedOn w:val="Standard"/>
    <w:qFormat/>
    <w:rsid w:val="007D1C4E"/>
    <w:pPr>
      <w:autoSpaceDE w:val="0"/>
      <w:autoSpaceDN w:val="0"/>
      <w:adjustRightInd w:val="0"/>
      <w:spacing w:before="120" w:after="120" w:line="480" w:lineRule="auto"/>
      <w:ind w:firstLine="709"/>
      <w:jc w:val="both"/>
    </w:pPr>
    <w:rPr>
      <w:rFonts w:ascii="Arial" w:hAnsi="Arial" w:cs="Arial"/>
      <w:bCs/>
      <w:lang w:val="en-US" w:eastAsia="sv-SE"/>
    </w:rPr>
  </w:style>
  <w:style w:type="paragraph" w:styleId="Listenabsatz">
    <w:name w:val="List Paragraph"/>
    <w:basedOn w:val="Standard"/>
    <w:uiPriority w:val="99"/>
    <w:qFormat/>
    <w:rsid w:val="00827CA9"/>
    <w:pPr>
      <w:spacing w:before="120" w:after="120"/>
      <w:ind w:left="720"/>
      <w:contextualSpacing/>
    </w:pPr>
    <w:rPr>
      <w:lang w:val="sv-SE" w:eastAsia="sv-SE"/>
    </w:rPr>
  </w:style>
  <w:style w:type="paragraph" w:styleId="Textkrper2">
    <w:name w:val="Body Text 2"/>
    <w:basedOn w:val="Standard"/>
    <w:link w:val="Textkrper2Zchn"/>
    <w:rsid w:val="00CA15EF"/>
    <w:pPr>
      <w:spacing w:before="120" w:after="120" w:line="480" w:lineRule="auto"/>
    </w:pPr>
    <w:rPr>
      <w:lang w:val="sv-SE" w:eastAsia="sv-SE"/>
    </w:rPr>
  </w:style>
  <w:style w:type="character" w:customStyle="1" w:styleId="Textkrper2Zchn">
    <w:name w:val="Textkörper 2 Zchn"/>
    <w:basedOn w:val="Absatz-Standardschriftart"/>
    <w:link w:val="Textkrper2"/>
    <w:rsid w:val="00CA15EF"/>
    <w:rPr>
      <w:sz w:val="24"/>
      <w:szCs w:val="24"/>
      <w:lang w:val="sv-SE" w:eastAsia="sv-SE"/>
    </w:rPr>
  </w:style>
  <w:style w:type="paragraph" w:styleId="StandardWeb">
    <w:name w:val="Normal (Web)"/>
    <w:basedOn w:val="Standard"/>
    <w:uiPriority w:val="99"/>
    <w:rsid w:val="00CA15EF"/>
    <w:pPr>
      <w:spacing w:before="100" w:beforeAutospacing="1" w:after="100" w:afterAutospacing="1"/>
    </w:pPr>
    <w:rPr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locked/>
    <w:rsid w:val="000E617C"/>
    <w:rPr>
      <w:szCs w:val="20"/>
      <w:u w:val="single"/>
      <w:lang w:val="en-US"/>
    </w:rPr>
  </w:style>
  <w:style w:type="character" w:customStyle="1" w:styleId="Textkrper3Zchn">
    <w:name w:val="Textkörper 3 Zchn"/>
    <w:basedOn w:val="Absatz-Standardschriftart"/>
    <w:link w:val="Textkrper3"/>
    <w:rsid w:val="00D16C4C"/>
    <w:rPr>
      <w:sz w:val="24"/>
      <w:lang w:val="en-US"/>
    </w:rPr>
  </w:style>
  <w:style w:type="paragraph" w:styleId="Literaturverzeichnis">
    <w:name w:val="Bibliography"/>
    <w:basedOn w:val="Standard"/>
    <w:next w:val="Standard"/>
    <w:uiPriority w:val="37"/>
    <w:unhideWhenUsed/>
    <w:rsid w:val="0093666A"/>
    <w:pPr>
      <w:tabs>
        <w:tab w:val="left" w:pos="264"/>
      </w:tabs>
      <w:spacing w:before="120" w:after="120" w:line="480" w:lineRule="auto"/>
      <w:ind w:left="264" w:hanging="264"/>
    </w:pPr>
    <w:rPr>
      <w:lang w:val="sv-SE" w:eastAsia="sv-SE"/>
    </w:rPr>
  </w:style>
  <w:style w:type="paragraph" w:styleId="Endnotentext">
    <w:name w:val="endnote text"/>
    <w:basedOn w:val="Standard"/>
    <w:link w:val="EndnotentextZchn"/>
    <w:rsid w:val="0043653E"/>
    <w:pPr>
      <w:spacing w:before="120" w:after="120"/>
    </w:pPr>
    <w:rPr>
      <w:sz w:val="20"/>
      <w:szCs w:val="20"/>
      <w:lang w:val="sv-SE" w:eastAsia="sv-SE"/>
    </w:rPr>
  </w:style>
  <w:style w:type="character" w:customStyle="1" w:styleId="EndnotentextZchn">
    <w:name w:val="Endnotentext Zchn"/>
    <w:basedOn w:val="Absatz-Standardschriftart"/>
    <w:link w:val="Endnotentext"/>
    <w:rsid w:val="0043653E"/>
    <w:rPr>
      <w:sz w:val="20"/>
      <w:szCs w:val="20"/>
      <w:lang w:val="sv-SE" w:eastAsia="sv-SE"/>
    </w:rPr>
  </w:style>
  <w:style w:type="character" w:styleId="Endnotenzeichen">
    <w:name w:val="endnote reference"/>
    <w:basedOn w:val="Absatz-Standardschriftart"/>
    <w:rsid w:val="0043653E"/>
    <w:rPr>
      <w:vertAlign w:val="superscript"/>
    </w:rPr>
  </w:style>
  <w:style w:type="paragraph" w:styleId="Funotentext">
    <w:name w:val="footnote text"/>
    <w:basedOn w:val="Standard"/>
    <w:link w:val="FunotentextZchn"/>
    <w:rsid w:val="0043653E"/>
    <w:pPr>
      <w:spacing w:before="120" w:after="120"/>
    </w:pPr>
    <w:rPr>
      <w:sz w:val="20"/>
      <w:szCs w:val="20"/>
      <w:lang w:val="sv-SE" w:eastAsia="sv-SE"/>
    </w:rPr>
  </w:style>
  <w:style w:type="character" w:customStyle="1" w:styleId="FunotentextZchn">
    <w:name w:val="Fußnotentext Zchn"/>
    <w:basedOn w:val="Absatz-Standardschriftart"/>
    <w:link w:val="Funotentext"/>
    <w:rsid w:val="0043653E"/>
    <w:rPr>
      <w:sz w:val="20"/>
      <w:szCs w:val="20"/>
      <w:lang w:val="sv-SE" w:eastAsia="sv-SE"/>
    </w:rPr>
  </w:style>
  <w:style w:type="character" w:styleId="Funotenzeichen">
    <w:name w:val="footnote reference"/>
    <w:basedOn w:val="Absatz-Standardschriftart"/>
    <w:rsid w:val="0043653E"/>
    <w:rPr>
      <w:vertAlign w:val="superscript"/>
    </w:rPr>
  </w:style>
  <w:style w:type="paragraph" w:customStyle="1" w:styleId="Literaturverzeichnis1">
    <w:name w:val="Literaturverzeichnis1"/>
    <w:basedOn w:val="Standard"/>
    <w:rsid w:val="00A9463E"/>
    <w:pPr>
      <w:widowControl w:val="0"/>
      <w:tabs>
        <w:tab w:val="left" w:pos="500"/>
      </w:tabs>
      <w:autoSpaceDE w:val="0"/>
      <w:autoSpaceDN w:val="0"/>
      <w:adjustRightInd w:val="0"/>
      <w:spacing w:before="120" w:after="240"/>
      <w:ind w:left="504" w:hanging="504"/>
    </w:pPr>
    <w:rPr>
      <w:rFonts w:ascii="Arial" w:hAnsi="Arial" w:cs="Arial"/>
      <w:sz w:val="22"/>
      <w:lang w:val="en-US"/>
    </w:rPr>
  </w:style>
  <w:style w:type="character" w:styleId="Fett">
    <w:name w:val="Strong"/>
    <w:basedOn w:val="Absatz-Standardschriftart"/>
    <w:qFormat/>
    <w:rsid w:val="006F55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77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1A78D2-617D-E048-B4C1-012D117BC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416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Methods</vt:lpstr>
    </vt:vector>
  </TitlesOfParts>
  <Company>UKB BONN</Company>
  <LinksUpToDate>false</LinksUpToDate>
  <CharactersWithSpaces>3038</CharactersWithSpaces>
  <SharedDoc>false</SharedDoc>
  <HLinks>
    <vt:vector size="6" baseType="variant">
      <vt:variant>
        <vt:i4>4063236</vt:i4>
      </vt:variant>
      <vt:variant>
        <vt:i4>4</vt:i4>
      </vt:variant>
      <vt:variant>
        <vt:i4>0</vt:i4>
      </vt:variant>
      <vt:variant>
        <vt:i4>5</vt:i4>
      </vt:variant>
      <vt:variant>
        <vt:lpwstr>https://kontakte.web.de/adr_show/?cid=1788868140&amp;cat=1&amp;ind=L&amp;sortier=0&amp;sid=000000C1450C6D4FCD55F1E73C927C83DA9411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Methods</dc:title>
  <dc:creator>Thomas</dc:creator>
  <cp:lastModifiedBy>TM</cp:lastModifiedBy>
  <cp:revision>2</cp:revision>
  <cp:lastPrinted>2009-05-18T13:23:00Z</cp:lastPrinted>
  <dcterms:created xsi:type="dcterms:W3CDTF">2019-07-19T08:13:00Z</dcterms:created>
  <dcterms:modified xsi:type="dcterms:W3CDTF">2019-07-19T08:13:00Z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zotero-version="4.0.29.5"&gt;&lt;session id="DJXgR74g"/&gt;&lt;style id="http://www.zotero.org/styles/critical-care-medicine" hasBibliography="1" bibliographyStyleHasBeenSet="1"/&gt;&lt;prefs&gt;&lt;pref name="fieldType" value="Field"/&gt;&lt;pref name="storeRef</vt:lpwstr>
  </property>
  <property fmtid="{D5CDD505-2E9C-101B-9397-08002B2CF9AE}" pid="3" name="ZOTERO_PREF_2">
    <vt:lpwstr>erences" value="true"/&gt;&lt;pref name="automaticJournalAbbreviations" value="true"/&gt;&lt;pref name="noteType" value=""/&gt;&lt;/prefs&gt;&lt;/data&gt;</vt:lpwstr>
  </property>
</Properties>
</file>