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EFE7" w14:textId="4DB2EC36" w:rsidR="00593B89" w:rsidRPr="0017497C" w:rsidRDefault="00DB6C47">
      <w:pPr>
        <w:rPr>
          <w:rFonts w:ascii="Arial" w:hAnsi="Arial" w:cs="Arial"/>
          <w:color w:val="000000" w:themeColor="text1"/>
        </w:rPr>
      </w:pPr>
      <w:r w:rsidRPr="0017497C">
        <w:rPr>
          <w:rFonts w:ascii="Arial" w:hAnsi="Arial" w:cs="Arial"/>
          <w:b/>
          <w:color w:val="000000" w:themeColor="text1"/>
        </w:rPr>
        <w:t xml:space="preserve">Supplementary Table 3. </w:t>
      </w:r>
      <w:r w:rsidRPr="0017497C">
        <w:rPr>
          <w:rFonts w:ascii="Arial" w:hAnsi="Arial" w:cs="Arial"/>
          <w:color w:val="000000" w:themeColor="text1"/>
        </w:rPr>
        <w:t>Univariate associations for hospital length of stay after surgery</w:t>
      </w:r>
    </w:p>
    <w:p w14:paraId="641CC369" w14:textId="77777777" w:rsidR="0017497C" w:rsidRPr="0017497C" w:rsidRDefault="0017497C">
      <w:pPr>
        <w:rPr>
          <w:rFonts w:ascii="Arial" w:hAnsi="Arial" w:cs="Arial"/>
          <w:color w:val="000000" w:themeColor="text1"/>
        </w:rPr>
      </w:pPr>
    </w:p>
    <w:tbl>
      <w:tblPr>
        <w:tblStyle w:val="TableGridLight"/>
        <w:tblpPr w:leftFromText="180" w:rightFromText="180" w:vertAnchor="text" w:horzAnchor="margin" w:tblpY="5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2947"/>
        <w:gridCol w:w="1469"/>
      </w:tblGrid>
      <w:tr w:rsidR="0017497C" w:rsidRPr="0017497C" w14:paraId="1AC62925" w14:textId="77777777" w:rsidTr="0017497C">
        <w:trPr>
          <w:trHeight w:val="288"/>
        </w:trPr>
        <w:tc>
          <w:tcPr>
            <w:tcW w:w="2478" w:type="pct"/>
            <w:vMerge w:val="restart"/>
            <w:vAlign w:val="center"/>
          </w:tcPr>
          <w:p w14:paraId="0245A7BC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N = 218</w:t>
            </w:r>
          </w:p>
        </w:tc>
        <w:tc>
          <w:tcPr>
            <w:tcW w:w="1683" w:type="pct"/>
            <w:vAlign w:val="center"/>
          </w:tcPr>
          <w:p w14:paraId="45407917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HLOS</w:t>
            </w:r>
          </w:p>
        </w:tc>
        <w:tc>
          <w:tcPr>
            <w:tcW w:w="839" w:type="pct"/>
            <w:vAlign w:val="center"/>
          </w:tcPr>
          <w:p w14:paraId="55723E20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P- value</w:t>
            </w:r>
          </w:p>
        </w:tc>
      </w:tr>
      <w:tr w:rsidR="0017497C" w:rsidRPr="0017497C" w14:paraId="3C809769" w14:textId="77777777" w:rsidTr="0017497C">
        <w:trPr>
          <w:trHeight w:val="288"/>
        </w:trPr>
        <w:tc>
          <w:tcPr>
            <w:tcW w:w="2478" w:type="pct"/>
            <w:vMerge/>
            <w:tcBorders>
              <w:bottom w:val="single" w:sz="4" w:space="0" w:color="auto"/>
            </w:tcBorders>
            <w:vAlign w:val="center"/>
          </w:tcPr>
          <w:p w14:paraId="3F2529E9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83" w:type="pct"/>
            <w:tcBorders>
              <w:bottom w:val="single" w:sz="4" w:space="0" w:color="auto"/>
            </w:tcBorders>
            <w:vAlign w:val="center"/>
          </w:tcPr>
          <w:p w14:paraId="0FC5B5B3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[25</w:t>
            </w:r>
            <w:r w:rsidRPr="001749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497C">
              <w:rPr>
                <w:rFonts w:ascii="Arial" w:hAnsi="Arial" w:cs="Arial"/>
                <w:color w:val="000000" w:themeColor="text1"/>
                <w:sz w:val="20"/>
                <w:szCs w:val="20"/>
              </w:rPr>
              <w:t>, 75</w:t>
            </w:r>
            <w:r w:rsidRPr="001749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49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percentile]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vAlign w:val="center"/>
          </w:tcPr>
          <w:p w14:paraId="2ED856A4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0B77AE89" w14:textId="77777777" w:rsidTr="0017497C">
        <w:trPr>
          <w:trHeight w:val="288"/>
        </w:trPr>
        <w:tc>
          <w:tcPr>
            <w:tcW w:w="2478" w:type="pct"/>
            <w:tcBorders>
              <w:top w:val="single" w:sz="4" w:space="0" w:color="auto"/>
            </w:tcBorders>
            <w:vAlign w:val="center"/>
          </w:tcPr>
          <w:p w14:paraId="2C3D7C13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Age, years</w:t>
            </w:r>
          </w:p>
        </w:tc>
        <w:tc>
          <w:tcPr>
            <w:tcW w:w="1683" w:type="pct"/>
            <w:tcBorders>
              <w:top w:val="single" w:sz="4" w:space="0" w:color="auto"/>
            </w:tcBorders>
            <w:vAlign w:val="center"/>
          </w:tcPr>
          <w:p w14:paraId="4DCDB214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14:paraId="6735868D" w14:textId="534DC9EE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0.104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7497C" w:rsidRPr="0017497C" w14:paraId="2FE82EB3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096F730C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1683" w:type="pct"/>
            <w:vAlign w:val="center"/>
          </w:tcPr>
          <w:p w14:paraId="139D4C75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148AE7B8" w14:textId="6A4885B3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0.106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4404DE78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9544CFC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1683" w:type="pct"/>
            <w:vAlign w:val="center"/>
          </w:tcPr>
          <w:p w14:paraId="321A5616" w14:textId="21142AF3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Merge w:val="restart"/>
            <w:vAlign w:val="center"/>
          </w:tcPr>
          <w:p w14:paraId="37654B41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484A13E2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09D783FA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1683" w:type="pct"/>
            <w:vAlign w:val="center"/>
          </w:tcPr>
          <w:p w14:paraId="2BEED441" w14:textId="1DC0825F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5]0</w:t>
            </w:r>
          </w:p>
        </w:tc>
        <w:tc>
          <w:tcPr>
            <w:tcW w:w="839" w:type="pct"/>
            <w:vMerge/>
            <w:vAlign w:val="center"/>
          </w:tcPr>
          <w:p w14:paraId="04519191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132F8FC0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5CE9A562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Body Mass Index, Kg.m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[N = 216]</w:t>
            </w:r>
          </w:p>
        </w:tc>
        <w:tc>
          <w:tcPr>
            <w:tcW w:w="1683" w:type="pct"/>
            <w:vAlign w:val="center"/>
          </w:tcPr>
          <w:p w14:paraId="0A7A8A1B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1A10D7B2" w14:textId="7B3E26D9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0.013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7497C" w:rsidRPr="0017497C" w14:paraId="59EAADA3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22AA6230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College degree or higher [N = 211]</w:t>
            </w:r>
          </w:p>
        </w:tc>
        <w:tc>
          <w:tcPr>
            <w:tcW w:w="1683" w:type="pct"/>
            <w:vAlign w:val="center"/>
          </w:tcPr>
          <w:p w14:paraId="7D859012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07F4EB11" w14:textId="1A655895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0.474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6CBD47D6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1B14247A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College degree or higher</w:t>
            </w:r>
          </w:p>
        </w:tc>
        <w:tc>
          <w:tcPr>
            <w:tcW w:w="1683" w:type="pct"/>
            <w:vAlign w:val="center"/>
          </w:tcPr>
          <w:p w14:paraId="6EC82320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6]</w:t>
            </w:r>
          </w:p>
        </w:tc>
        <w:tc>
          <w:tcPr>
            <w:tcW w:w="839" w:type="pct"/>
            <w:vAlign w:val="center"/>
          </w:tcPr>
          <w:p w14:paraId="0EF8756B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36A4CECD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3479BEE6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Less than college degree</w:t>
            </w:r>
          </w:p>
        </w:tc>
        <w:tc>
          <w:tcPr>
            <w:tcW w:w="1683" w:type="pct"/>
            <w:vAlign w:val="center"/>
          </w:tcPr>
          <w:p w14:paraId="3D9D5599" w14:textId="7D564508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57E99277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60BC7D45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6B9E53B4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ASA physical status </w:t>
            </w:r>
          </w:p>
        </w:tc>
        <w:tc>
          <w:tcPr>
            <w:tcW w:w="1683" w:type="pct"/>
            <w:vAlign w:val="center"/>
          </w:tcPr>
          <w:p w14:paraId="33FE1A4D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3643C3D4" w14:textId="3D040872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2EAEED06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3A1EB76E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1 and 2</w:t>
            </w:r>
          </w:p>
        </w:tc>
        <w:tc>
          <w:tcPr>
            <w:tcW w:w="1683" w:type="pct"/>
            <w:vAlign w:val="center"/>
          </w:tcPr>
          <w:p w14:paraId="476FB800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[2, 4]</w:t>
            </w:r>
          </w:p>
        </w:tc>
        <w:tc>
          <w:tcPr>
            <w:tcW w:w="839" w:type="pct"/>
            <w:vAlign w:val="center"/>
          </w:tcPr>
          <w:p w14:paraId="23F2A4F4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32118924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07C7C47E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3 and 4</w:t>
            </w:r>
          </w:p>
        </w:tc>
        <w:tc>
          <w:tcPr>
            <w:tcW w:w="1683" w:type="pct"/>
            <w:vAlign w:val="center"/>
          </w:tcPr>
          <w:p w14:paraId="15C9C9ED" w14:textId="71A351E5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79544CC1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289F114B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65C6FBD3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METS [N = 208]</w:t>
            </w:r>
          </w:p>
        </w:tc>
        <w:tc>
          <w:tcPr>
            <w:tcW w:w="1683" w:type="pct"/>
            <w:vAlign w:val="center"/>
          </w:tcPr>
          <w:p w14:paraId="1DB7AE03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2A9B7332" w14:textId="5EC4DFB8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0B61D0BC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96732B3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4</w:t>
            </w:r>
          </w:p>
        </w:tc>
        <w:tc>
          <w:tcPr>
            <w:tcW w:w="1683" w:type="pct"/>
            <w:vAlign w:val="center"/>
          </w:tcPr>
          <w:p w14:paraId="0710EFAC" w14:textId="2189A020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5 [4, 6]</w:t>
            </w:r>
          </w:p>
        </w:tc>
        <w:tc>
          <w:tcPr>
            <w:tcW w:w="839" w:type="pct"/>
            <w:vAlign w:val="center"/>
          </w:tcPr>
          <w:p w14:paraId="2FC749AA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49035CDD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429164D5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683" w:type="pct"/>
            <w:vAlign w:val="center"/>
          </w:tcPr>
          <w:p w14:paraId="5ED6237B" w14:textId="37D0AEB0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581C194C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7B6BD3DF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210E657A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number of medications</w:t>
            </w:r>
          </w:p>
        </w:tc>
        <w:tc>
          <w:tcPr>
            <w:tcW w:w="1683" w:type="pct"/>
            <w:vAlign w:val="center"/>
          </w:tcPr>
          <w:p w14:paraId="4057AEF8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7EE03C07" w14:textId="41C77BAC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7497C" w:rsidRPr="0017497C" w14:paraId="6D0056D0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2AC119D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use of opioids</w:t>
            </w:r>
          </w:p>
        </w:tc>
        <w:tc>
          <w:tcPr>
            <w:tcW w:w="1683" w:type="pct"/>
            <w:vAlign w:val="center"/>
          </w:tcPr>
          <w:p w14:paraId="4E2C9AC3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203A05E1" w14:textId="1CE0498E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0.007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1F70AA7D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410F4DBE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3" w:type="pct"/>
            <w:vAlign w:val="center"/>
          </w:tcPr>
          <w:p w14:paraId="03264652" w14:textId="5BCA5F3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6E647886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7E89A3A5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404946EA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83" w:type="pct"/>
            <w:vAlign w:val="center"/>
          </w:tcPr>
          <w:p w14:paraId="5632601D" w14:textId="7DB3B38B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[4, 6]</w:t>
            </w:r>
          </w:p>
        </w:tc>
        <w:tc>
          <w:tcPr>
            <w:tcW w:w="839" w:type="pct"/>
            <w:vAlign w:val="center"/>
          </w:tcPr>
          <w:p w14:paraId="659E21F5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24CE49D0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0157E383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consumption [N = 192]</w:t>
            </w:r>
          </w:p>
        </w:tc>
        <w:tc>
          <w:tcPr>
            <w:tcW w:w="1683" w:type="pct"/>
            <w:vAlign w:val="center"/>
          </w:tcPr>
          <w:p w14:paraId="23BFC1BA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0E77CBB3" w14:textId="63729EC8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0.111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307253BC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18F2801A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3" w:type="pct"/>
            <w:vAlign w:val="center"/>
          </w:tcPr>
          <w:p w14:paraId="2A2924E0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077862C8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601FEFE4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2D03108D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83" w:type="pct"/>
            <w:vAlign w:val="center"/>
          </w:tcPr>
          <w:p w14:paraId="699ECAB9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0BD40712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1374106E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4442DA11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Depression</w:t>
            </w:r>
          </w:p>
        </w:tc>
        <w:tc>
          <w:tcPr>
            <w:tcW w:w="1683" w:type="pct"/>
            <w:vAlign w:val="center"/>
          </w:tcPr>
          <w:p w14:paraId="53B488A7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4FEB5DA3" w14:textId="3F424276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0.042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2E6F40F9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66A71A1C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3" w:type="pct"/>
            <w:vAlign w:val="center"/>
          </w:tcPr>
          <w:p w14:paraId="33A18F52" w14:textId="71FBD148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58040CE3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5848E9F5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D1C687F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83" w:type="pct"/>
            <w:vAlign w:val="center"/>
          </w:tcPr>
          <w:p w14:paraId="45E1BA63" w14:textId="6498A5AC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[4, 6]</w:t>
            </w:r>
          </w:p>
        </w:tc>
        <w:tc>
          <w:tcPr>
            <w:tcW w:w="839" w:type="pct"/>
            <w:vAlign w:val="center"/>
          </w:tcPr>
          <w:p w14:paraId="7FB83151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41FF5817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00444DD3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Psychiatric history</w:t>
            </w:r>
          </w:p>
        </w:tc>
        <w:tc>
          <w:tcPr>
            <w:tcW w:w="1683" w:type="pct"/>
            <w:vAlign w:val="center"/>
          </w:tcPr>
          <w:p w14:paraId="576A47C1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234FA87C" w14:textId="6BFC809B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0.198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3C65AE1B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BE34949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683" w:type="pct"/>
            <w:vAlign w:val="center"/>
          </w:tcPr>
          <w:p w14:paraId="597F7B0A" w14:textId="4F18B4B0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0AA022DA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4196A817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23D52265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83" w:type="pct"/>
            <w:vAlign w:val="center"/>
          </w:tcPr>
          <w:p w14:paraId="42953556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7]</w:t>
            </w:r>
          </w:p>
        </w:tc>
        <w:tc>
          <w:tcPr>
            <w:tcW w:w="839" w:type="pct"/>
            <w:vAlign w:val="center"/>
          </w:tcPr>
          <w:p w14:paraId="712C0A5E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610F1795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4BBB6295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Mini-Cog score</w:t>
            </w:r>
          </w:p>
        </w:tc>
        <w:tc>
          <w:tcPr>
            <w:tcW w:w="1683" w:type="pct"/>
            <w:vAlign w:val="center"/>
          </w:tcPr>
          <w:p w14:paraId="6EC1BB01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192FFD24" w14:textId="50DEAF0C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0.285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7497C" w:rsidRPr="0017497C" w14:paraId="4CAC0C1D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1B08903D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Animal Verbal Fluency Test</w:t>
            </w:r>
          </w:p>
        </w:tc>
        <w:tc>
          <w:tcPr>
            <w:tcW w:w="1683" w:type="pct"/>
            <w:vAlign w:val="center"/>
          </w:tcPr>
          <w:p w14:paraId="32923739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2E5D4EFD" w14:textId="09EE3934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0.127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7497C" w:rsidRPr="0017497C" w14:paraId="58DB5729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F5983F5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FRAIL scale [N = 217]</w:t>
            </w:r>
          </w:p>
        </w:tc>
        <w:tc>
          <w:tcPr>
            <w:tcW w:w="1683" w:type="pct"/>
            <w:vAlign w:val="center"/>
          </w:tcPr>
          <w:p w14:paraId="28283C86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2AA6B786" w14:textId="13152B34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  <w:r w:rsidRPr="0017497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c 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7497C" w:rsidRPr="0017497C" w14:paraId="061BD9E1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1ABA4AC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 0 (robust) </w:t>
            </w:r>
            <w:r w:rsidRPr="0017497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83" w:type="pct"/>
            <w:vAlign w:val="center"/>
          </w:tcPr>
          <w:p w14:paraId="60D94016" w14:textId="01D8B1C9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3 [2, 4]</w:t>
            </w:r>
          </w:p>
        </w:tc>
        <w:tc>
          <w:tcPr>
            <w:tcW w:w="839" w:type="pct"/>
            <w:vAlign w:val="center"/>
          </w:tcPr>
          <w:p w14:paraId="097C7186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6A656C99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582490D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Scores 1 and 2 (pre-frail)</w:t>
            </w:r>
            <w:r w:rsidRPr="0017497C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83" w:type="pct"/>
            <w:vAlign w:val="center"/>
          </w:tcPr>
          <w:p w14:paraId="22398065" w14:textId="71292A6F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[3, 5]</w:t>
            </w:r>
          </w:p>
        </w:tc>
        <w:tc>
          <w:tcPr>
            <w:tcW w:w="839" w:type="pct"/>
            <w:vAlign w:val="center"/>
          </w:tcPr>
          <w:p w14:paraId="12FF6229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332A1FD8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50042224" w14:textId="77777777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Scores 3 and 5 (frail) </w:t>
            </w:r>
          </w:p>
        </w:tc>
        <w:tc>
          <w:tcPr>
            <w:tcW w:w="1683" w:type="pct"/>
            <w:vAlign w:val="center"/>
          </w:tcPr>
          <w:p w14:paraId="499EA2E2" w14:textId="0E4C52E1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[4, 6]</w:t>
            </w:r>
          </w:p>
        </w:tc>
        <w:tc>
          <w:tcPr>
            <w:tcW w:w="839" w:type="pct"/>
            <w:vAlign w:val="center"/>
          </w:tcPr>
          <w:p w14:paraId="65DB8FD7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606DBBBC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72147B28" w14:textId="6E24884F" w:rsidR="0017497C" w:rsidRPr="0017497C" w:rsidRDefault="0017497C" w:rsidP="0017497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Surgical invasiveness 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83" w:type="pct"/>
            <w:vAlign w:val="center"/>
          </w:tcPr>
          <w:p w14:paraId="16C597A2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14:paraId="3556DD1F" w14:textId="2E271CEB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&lt;0.001</w:t>
            </w: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7497C" w:rsidRPr="0017497C" w14:paraId="400C520A" w14:textId="77777777" w:rsidTr="0017497C">
        <w:trPr>
          <w:trHeight w:val="288"/>
        </w:trPr>
        <w:tc>
          <w:tcPr>
            <w:tcW w:w="2478" w:type="pct"/>
            <w:vAlign w:val="center"/>
          </w:tcPr>
          <w:p w14:paraId="6CC81474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Tier 1 + 2</w:t>
            </w:r>
          </w:p>
        </w:tc>
        <w:tc>
          <w:tcPr>
            <w:tcW w:w="1683" w:type="pct"/>
            <w:vAlign w:val="center"/>
          </w:tcPr>
          <w:p w14:paraId="52C59B54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3 [2, 5]</w:t>
            </w:r>
          </w:p>
        </w:tc>
        <w:tc>
          <w:tcPr>
            <w:tcW w:w="839" w:type="pct"/>
            <w:vMerge w:val="restart"/>
            <w:vAlign w:val="center"/>
          </w:tcPr>
          <w:p w14:paraId="01E4C2A8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97C" w:rsidRPr="0017497C" w14:paraId="75866C91" w14:textId="77777777" w:rsidTr="0017497C">
        <w:trPr>
          <w:trHeight w:val="288"/>
        </w:trPr>
        <w:tc>
          <w:tcPr>
            <w:tcW w:w="2478" w:type="pct"/>
            <w:tcBorders>
              <w:bottom w:val="single" w:sz="4" w:space="0" w:color="auto"/>
            </w:tcBorders>
            <w:vAlign w:val="center"/>
          </w:tcPr>
          <w:p w14:paraId="33B42D84" w14:textId="77777777" w:rsidR="0017497C" w:rsidRPr="0017497C" w:rsidRDefault="0017497C" w:rsidP="0017497C">
            <w:pPr>
              <w:spacing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Tier 3 + 4</w:t>
            </w:r>
          </w:p>
        </w:tc>
        <w:tc>
          <w:tcPr>
            <w:tcW w:w="1683" w:type="pct"/>
            <w:tcBorders>
              <w:bottom w:val="single" w:sz="4" w:space="0" w:color="auto"/>
            </w:tcBorders>
            <w:vAlign w:val="center"/>
          </w:tcPr>
          <w:p w14:paraId="2242F04E" w14:textId="0A8E407B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497C">
              <w:rPr>
                <w:rFonts w:ascii="Arial" w:hAnsi="Arial" w:cs="Arial"/>
                <w:color w:val="000000" w:themeColor="text1"/>
                <w:sz w:val="22"/>
                <w:szCs w:val="22"/>
              </w:rPr>
              <w:t>4 [4, 6]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  <w:vAlign w:val="center"/>
          </w:tcPr>
          <w:p w14:paraId="7D09A185" w14:textId="77777777" w:rsidR="0017497C" w:rsidRPr="0017497C" w:rsidRDefault="0017497C" w:rsidP="001749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16A2245" w14:textId="40FFDD41" w:rsidR="00DB6C47" w:rsidRPr="0017497C" w:rsidRDefault="00DB6C47" w:rsidP="00DB6C4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7497C">
        <w:rPr>
          <w:rFonts w:ascii="Arial" w:hAnsi="Arial" w:cs="Arial"/>
          <w:color w:val="000000" w:themeColor="text1"/>
          <w:sz w:val="20"/>
          <w:szCs w:val="20"/>
        </w:rPr>
        <w:t>HLOS: Hospital Length of Stay, ASA: American Society of Anesthesiologists, METS: Metabolic Equivalent of Task</w:t>
      </w:r>
      <w:r w:rsidRPr="0017497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FB19313" w14:textId="32D7D3B7" w:rsidR="00DB6C47" w:rsidRPr="0017497C" w:rsidRDefault="00DB6C47" w:rsidP="00DB6C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97C">
        <w:rPr>
          <w:rFonts w:ascii="Arial" w:hAnsi="Arial" w:cs="Arial"/>
          <w:color w:val="000000" w:themeColor="text1"/>
          <w:sz w:val="22"/>
          <w:szCs w:val="22"/>
          <w:vertAlign w:val="superscript"/>
        </w:rPr>
        <w:t>a</w:t>
      </w:r>
      <w:r w:rsidRPr="0017497C">
        <w:rPr>
          <w:rFonts w:ascii="Arial" w:hAnsi="Arial" w:cs="Arial"/>
          <w:color w:val="000000" w:themeColor="text1"/>
          <w:sz w:val="20"/>
          <w:szCs w:val="20"/>
        </w:rPr>
        <w:t xml:space="preserve"> Spearman’s rank-order correlation test</w:t>
      </w:r>
    </w:p>
    <w:p w14:paraId="1A6409DC" w14:textId="1CE1E9CD" w:rsidR="00DB6C47" w:rsidRPr="0017497C" w:rsidRDefault="00DB6C47" w:rsidP="00DB6C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97C">
        <w:rPr>
          <w:rFonts w:ascii="Arial" w:hAnsi="Arial" w:cs="Arial"/>
          <w:color w:val="000000" w:themeColor="text1"/>
          <w:sz w:val="22"/>
          <w:szCs w:val="22"/>
          <w:vertAlign w:val="superscript"/>
        </w:rPr>
        <w:t>b</w:t>
      </w:r>
      <w:r w:rsidRPr="0017497C">
        <w:rPr>
          <w:rFonts w:ascii="Arial" w:hAnsi="Arial" w:cs="Arial"/>
          <w:color w:val="000000" w:themeColor="text1"/>
          <w:sz w:val="20"/>
          <w:szCs w:val="20"/>
        </w:rPr>
        <w:t xml:space="preserve"> Mann-Whitney U test</w:t>
      </w:r>
    </w:p>
    <w:p w14:paraId="0ADAFB1E" w14:textId="21D31A8B" w:rsidR="00DB6C47" w:rsidRPr="0017497C" w:rsidRDefault="00DB6C47" w:rsidP="00DB6C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97C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c  </w:t>
      </w:r>
      <w:r w:rsidRPr="0017497C">
        <w:rPr>
          <w:rFonts w:ascii="Arial" w:hAnsi="Arial" w:cs="Arial"/>
          <w:color w:val="000000" w:themeColor="text1"/>
          <w:sz w:val="20"/>
          <w:szCs w:val="20"/>
        </w:rPr>
        <w:t>Kruskal-Wallis rank sum test</w:t>
      </w:r>
    </w:p>
    <w:p w14:paraId="5889BC42" w14:textId="59C29951" w:rsidR="00DB6C47" w:rsidRPr="0017497C" w:rsidRDefault="00DB6C47" w:rsidP="001749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497C">
        <w:rPr>
          <w:rFonts w:ascii="Arial" w:hAnsi="Arial" w:cs="Arial"/>
          <w:color w:val="000000" w:themeColor="text1"/>
          <w:sz w:val="22"/>
          <w:szCs w:val="22"/>
          <w:vertAlign w:val="superscript"/>
        </w:rPr>
        <w:t>d</w:t>
      </w:r>
      <w:r w:rsidRPr="0017497C">
        <w:rPr>
          <w:rFonts w:ascii="Arial" w:hAnsi="Arial" w:cs="Arial"/>
          <w:color w:val="000000" w:themeColor="text1"/>
          <w:sz w:val="20"/>
          <w:szCs w:val="20"/>
        </w:rPr>
        <w:t xml:space="preserve"> Surgical invasiveness: tier 1 and 2, microdiscectomy, lumbar laminectomy or anterior cervical procedures, minimally invasive fusions; tier 3 and 4, lumbar fusion, trauma, or posterior cervical fusion procedures, tumor, infection, deformity, or combined anterior and posterior cervical procedures</w:t>
      </w:r>
      <w:r w:rsidR="0017497C" w:rsidRPr="0017497C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DB6C47" w:rsidRPr="0017497C" w:rsidSect="002A62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47"/>
    <w:rsid w:val="0017497C"/>
    <w:rsid w:val="001B417A"/>
    <w:rsid w:val="001C395D"/>
    <w:rsid w:val="002A624C"/>
    <w:rsid w:val="0033602E"/>
    <w:rsid w:val="00361B0C"/>
    <w:rsid w:val="00593B89"/>
    <w:rsid w:val="005B730D"/>
    <w:rsid w:val="00623F8E"/>
    <w:rsid w:val="006469FB"/>
    <w:rsid w:val="006536A5"/>
    <w:rsid w:val="006E106B"/>
    <w:rsid w:val="007D5686"/>
    <w:rsid w:val="008B0FD5"/>
    <w:rsid w:val="00AE2018"/>
    <w:rsid w:val="00C224CC"/>
    <w:rsid w:val="00DB6C47"/>
    <w:rsid w:val="00DB77E3"/>
    <w:rsid w:val="00DC4C9F"/>
    <w:rsid w:val="00DE5289"/>
    <w:rsid w:val="00DF028B"/>
    <w:rsid w:val="00E8231E"/>
    <w:rsid w:val="00E942FB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366BE"/>
  <w15:chartTrackingRefBased/>
  <w15:docId w15:val="{62C87634-761E-5547-B610-C693563D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C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B6C47"/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Costa</dc:creator>
  <cp:keywords/>
  <dc:description/>
  <cp:lastModifiedBy>Culley, Deborah J.,M.D.</cp:lastModifiedBy>
  <cp:revision>2</cp:revision>
  <dcterms:created xsi:type="dcterms:W3CDTF">2020-06-02T08:53:00Z</dcterms:created>
  <dcterms:modified xsi:type="dcterms:W3CDTF">2020-06-02T08:53:00Z</dcterms:modified>
</cp:coreProperties>
</file>